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A5FD6" w14:textId="4BCB35DC" w:rsidR="00025527" w:rsidRPr="00B73C19" w:rsidRDefault="00025527" w:rsidP="00F51AA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B73C19" w:rsidRPr="00B73C19">
        <w:rPr>
          <w:rFonts w:ascii="Times New Roman" w:hAnsi="Times New Roman" w:cs="Times New Roman"/>
          <w:b/>
          <w:bCs/>
          <w:sz w:val="24"/>
          <w:szCs w:val="24"/>
        </w:rPr>
        <w:t>Material</w:t>
      </w:r>
    </w:p>
    <w:p w14:paraId="54A3CD39" w14:textId="77777777" w:rsidR="00B73C19" w:rsidRDefault="00B73C19" w:rsidP="00F51AA4">
      <w:pPr>
        <w:spacing w:after="0" w:line="240" w:lineRule="auto"/>
        <w:rPr>
          <w:rFonts w:ascii="Times New Roman" w:hAnsi="Times New Roman" w:cs="Times New Roman"/>
          <w:sz w:val="24"/>
          <w:szCs w:val="24"/>
        </w:rPr>
      </w:pPr>
    </w:p>
    <w:p w14:paraId="6BEAA9AD" w14:textId="2B2D95CA" w:rsidR="00334BC6" w:rsidRPr="00334BC6" w:rsidRDefault="00334BC6" w:rsidP="00F51AA4">
      <w:pPr>
        <w:spacing w:after="0" w:line="240" w:lineRule="auto"/>
        <w:rPr>
          <w:rFonts w:ascii="Times New Roman" w:hAnsi="Times New Roman" w:cs="Times New Roman"/>
          <w:b/>
          <w:bCs/>
          <w:sz w:val="24"/>
          <w:szCs w:val="24"/>
        </w:rPr>
      </w:pPr>
      <w:r w:rsidRPr="00334BC6">
        <w:rPr>
          <w:rFonts w:ascii="Times New Roman" w:hAnsi="Times New Roman" w:cs="Times New Roman"/>
          <w:b/>
          <w:bCs/>
          <w:sz w:val="24"/>
          <w:szCs w:val="24"/>
        </w:rPr>
        <w:t>List of supplemental figures and tables</w:t>
      </w:r>
    </w:p>
    <w:p w14:paraId="1631D8AF" w14:textId="2348BAE3" w:rsidR="00334BC6" w:rsidRDefault="00334BC6" w:rsidP="00334BC6">
      <w:pPr>
        <w:spacing w:after="0" w:line="240" w:lineRule="auto"/>
        <w:rPr>
          <w:rFonts w:ascii="Times New Roman" w:hAnsi="Times New Roman" w:cs="Times New Roman"/>
          <w:sz w:val="24"/>
          <w:szCs w:val="24"/>
        </w:rPr>
      </w:pPr>
      <w:bookmarkStart w:id="0" w:name="_Hlk152332048"/>
      <w:r>
        <w:rPr>
          <w:rFonts w:ascii="Times New Roman" w:hAnsi="Times New Roman" w:cs="Times New Roman"/>
          <w:sz w:val="24"/>
          <w:szCs w:val="24"/>
        </w:rPr>
        <w:t>Figure S1. Participant flowchart.</w:t>
      </w:r>
    </w:p>
    <w:p w14:paraId="1152746A" w14:textId="7296413A" w:rsidR="00334BC6" w:rsidRDefault="00334BC6" w:rsidP="00334BC6">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 xml:space="preserve">Table S1. </w:t>
      </w:r>
      <w:r w:rsidR="00431E58">
        <w:rPr>
          <w:rFonts w:ascii="Times New Roman" w:hAnsi="Times New Roman" w:cs="Times New Roman"/>
          <w:sz w:val="24"/>
          <w:szCs w:val="24"/>
        </w:rPr>
        <w:t>D</w:t>
      </w:r>
      <w:r w:rsidRPr="00F51AA4">
        <w:rPr>
          <w:rFonts w:ascii="Times New Roman" w:hAnsi="Times New Roman" w:cs="Times New Roman"/>
          <w:sz w:val="24"/>
          <w:szCs w:val="24"/>
        </w:rPr>
        <w:t>ietary patterns</w:t>
      </w:r>
      <w:r w:rsidR="00431E58">
        <w:rPr>
          <w:rFonts w:ascii="Times New Roman" w:hAnsi="Times New Roman" w:cs="Times New Roman"/>
          <w:sz w:val="24"/>
          <w:szCs w:val="24"/>
        </w:rPr>
        <w:t>’ components and scoring</w:t>
      </w:r>
      <w:r w:rsidRPr="00F51AA4">
        <w:rPr>
          <w:rFonts w:ascii="Times New Roman" w:hAnsi="Times New Roman" w:cs="Times New Roman"/>
          <w:sz w:val="24"/>
          <w:szCs w:val="24"/>
        </w:rPr>
        <w:t>.</w:t>
      </w:r>
    </w:p>
    <w:p w14:paraId="42B79AAA" w14:textId="18B537E3" w:rsidR="00084CAA" w:rsidRPr="00F51AA4" w:rsidRDefault="00084CAA" w:rsidP="00334BC6">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Table S2. Women’s Health Initiative Insomnia Rating Scale</w:t>
      </w:r>
      <w:r>
        <w:rPr>
          <w:rFonts w:ascii="Times New Roman" w:hAnsi="Times New Roman" w:cs="Times New Roman"/>
          <w:sz w:val="24"/>
          <w:szCs w:val="24"/>
        </w:rPr>
        <w:t xml:space="preserve"> (WHIIRS)</w:t>
      </w:r>
      <w:r w:rsidRPr="00F51AA4">
        <w:rPr>
          <w:rFonts w:ascii="Times New Roman" w:hAnsi="Times New Roman" w:cs="Times New Roman"/>
          <w:sz w:val="24"/>
          <w:szCs w:val="24"/>
        </w:rPr>
        <w:t>.</w:t>
      </w:r>
    </w:p>
    <w:p w14:paraId="1836071E" w14:textId="75545D8F" w:rsidR="00334BC6" w:rsidRDefault="00084CAA" w:rsidP="00334BC6">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Table S3. Berlin questionnaire for sleep apnea risk</w:t>
      </w:r>
      <w:r>
        <w:rPr>
          <w:rFonts w:ascii="Times New Roman" w:hAnsi="Times New Roman" w:cs="Times New Roman"/>
          <w:sz w:val="24"/>
          <w:szCs w:val="24"/>
        </w:rPr>
        <w:t>.</w:t>
      </w:r>
    </w:p>
    <w:p w14:paraId="427E7726" w14:textId="77777777" w:rsidR="00084CAA" w:rsidRDefault="00084CAA" w:rsidP="00084CAA">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Table S4. Description of dietary patterns.</w:t>
      </w:r>
    </w:p>
    <w:p w14:paraId="023BB223" w14:textId="77777777" w:rsidR="00084CAA" w:rsidRDefault="00084CAA" w:rsidP="00084CAA">
      <w:pPr>
        <w:spacing w:after="0" w:line="240" w:lineRule="auto"/>
        <w:rPr>
          <w:rFonts w:ascii="Times New Roman" w:hAnsi="Times New Roman" w:cs="Arial"/>
          <w:sz w:val="24"/>
          <w:szCs w:val="24"/>
        </w:rPr>
      </w:pPr>
      <w:r w:rsidRPr="00F51AA4">
        <w:rPr>
          <w:rFonts w:ascii="Times New Roman" w:hAnsi="Times New Roman" w:cs="Arial"/>
          <w:sz w:val="24"/>
          <w:szCs w:val="24"/>
        </w:rPr>
        <w:t>Table S</w:t>
      </w:r>
      <w:r>
        <w:rPr>
          <w:rFonts w:ascii="Times New Roman" w:hAnsi="Times New Roman" w:cs="Arial"/>
          <w:sz w:val="24"/>
          <w:szCs w:val="24"/>
        </w:rPr>
        <w:t>5</w:t>
      </w:r>
      <w:r w:rsidRPr="00F51AA4">
        <w:rPr>
          <w:rFonts w:ascii="Times New Roman" w:hAnsi="Times New Roman" w:cs="Arial"/>
          <w:sz w:val="24"/>
          <w:szCs w:val="24"/>
        </w:rPr>
        <w:t>. Baseline characteristics of participants by sleep outcomes at follow-up.</w:t>
      </w:r>
    </w:p>
    <w:p w14:paraId="2621FD77" w14:textId="77777777" w:rsidR="00084CAA" w:rsidRDefault="00084CAA" w:rsidP="00084CAA">
      <w:pPr>
        <w:spacing w:after="0" w:line="240" w:lineRule="auto"/>
        <w:rPr>
          <w:rFonts w:ascii="Times New Roman" w:hAnsi="Times New Roman" w:cs="Arial"/>
          <w:sz w:val="24"/>
          <w:szCs w:val="24"/>
        </w:rPr>
      </w:pPr>
      <w:r w:rsidRPr="00F51AA4">
        <w:rPr>
          <w:rFonts w:ascii="Times New Roman" w:hAnsi="Times New Roman" w:cs="Arial"/>
          <w:sz w:val="24"/>
          <w:szCs w:val="24"/>
        </w:rPr>
        <w:t>Table S</w:t>
      </w:r>
      <w:r>
        <w:rPr>
          <w:rFonts w:ascii="Times New Roman" w:hAnsi="Times New Roman" w:cs="Arial"/>
          <w:sz w:val="24"/>
          <w:szCs w:val="24"/>
        </w:rPr>
        <w:t>6</w:t>
      </w:r>
      <w:r w:rsidRPr="00F51AA4">
        <w:rPr>
          <w:rFonts w:ascii="Times New Roman" w:hAnsi="Times New Roman" w:cs="Arial"/>
          <w:sz w:val="24"/>
          <w:szCs w:val="24"/>
        </w:rPr>
        <w:t>. Comparison of baseline characteristics of those included versus those lost to follow-up or excluded.</w:t>
      </w:r>
    </w:p>
    <w:p w14:paraId="277E7A4A" w14:textId="79B15A42" w:rsidR="00084CAA" w:rsidRPr="00565C99" w:rsidRDefault="00084CAA" w:rsidP="00084CAA">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S7</w:t>
      </w:r>
      <w:r w:rsidRPr="00565C99">
        <w:rPr>
          <w:rFonts w:ascii="Times New Roman" w:hAnsi="Times New Roman" w:cs="Times New Roman"/>
          <w:sz w:val="24"/>
          <w:szCs w:val="24"/>
        </w:rPr>
        <w:t xml:space="preserve">. </w:t>
      </w:r>
      <w:r>
        <w:rPr>
          <w:rFonts w:ascii="Times New Roman" w:hAnsi="Times New Roman" w:cs="Times New Roman"/>
          <w:sz w:val="24"/>
          <w:szCs w:val="24"/>
        </w:rPr>
        <w:t xml:space="preserve">Sensitivity analysis adjusting for sleep duration: Risk ratios for high insomnia symptoms at </w:t>
      </w:r>
      <w:r w:rsidRPr="00565C99">
        <w:rPr>
          <w:rFonts w:ascii="Times New Roman" w:hAnsi="Times New Roman" w:cs="Times New Roman"/>
          <w:sz w:val="24"/>
          <w:szCs w:val="24"/>
        </w:rPr>
        <w:t xml:space="preserve">follow-up by </w:t>
      </w:r>
      <w:r>
        <w:rPr>
          <w:rFonts w:ascii="Times New Roman" w:hAnsi="Times New Roman" w:cs="Times New Roman"/>
          <w:sz w:val="24"/>
          <w:szCs w:val="24"/>
        </w:rPr>
        <w:t>baseline dietary pattern scores (n-571)</w:t>
      </w:r>
      <w:r w:rsidR="00255797">
        <w:rPr>
          <w:rFonts w:ascii="Times New Roman" w:hAnsi="Times New Roman" w:cs="Times New Roman"/>
          <w:sz w:val="24"/>
          <w:szCs w:val="24"/>
        </w:rPr>
        <w:t>.</w:t>
      </w:r>
    </w:p>
    <w:p w14:paraId="6556CD5B" w14:textId="353066D9" w:rsidR="00084CAA" w:rsidRDefault="00084CAA" w:rsidP="00084CAA">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S8</w:t>
      </w:r>
      <w:r w:rsidRPr="00565C99">
        <w:rPr>
          <w:rFonts w:ascii="Times New Roman" w:hAnsi="Times New Roman" w:cs="Times New Roman"/>
          <w:sz w:val="24"/>
          <w:szCs w:val="24"/>
        </w:rPr>
        <w:t xml:space="preserve">. </w:t>
      </w:r>
      <w:r>
        <w:rPr>
          <w:rFonts w:ascii="Times New Roman" w:hAnsi="Times New Roman" w:cs="Times New Roman"/>
          <w:sz w:val="24"/>
          <w:szCs w:val="24"/>
        </w:rPr>
        <w:t xml:space="preserve">Sensitivity analysis removing BMI from models for sleep apnea: Risk ratios for high sleep apnea risk at </w:t>
      </w:r>
      <w:r w:rsidRPr="00565C99">
        <w:rPr>
          <w:rFonts w:ascii="Times New Roman" w:hAnsi="Times New Roman" w:cs="Times New Roman"/>
          <w:sz w:val="24"/>
          <w:szCs w:val="24"/>
        </w:rPr>
        <w:t xml:space="preserve">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p w14:paraId="197DC8B6" w14:textId="77777777" w:rsidR="00084CAA" w:rsidRDefault="00084CAA" w:rsidP="00084CAA">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S9</w:t>
      </w:r>
      <w:r w:rsidRPr="00565C99">
        <w:rPr>
          <w:rFonts w:ascii="Times New Roman" w:hAnsi="Times New Roman" w:cs="Times New Roman"/>
          <w:sz w:val="24"/>
          <w:szCs w:val="24"/>
        </w:rPr>
        <w:t xml:space="preserve">. Risk ratios for </w:t>
      </w:r>
      <w:r>
        <w:rPr>
          <w:rFonts w:ascii="Times New Roman" w:hAnsi="Times New Roman" w:cs="Times New Roman"/>
          <w:sz w:val="24"/>
          <w:szCs w:val="24"/>
        </w:rPr>
        <w:t xml:space="preserve">sleep outcomes, components of the Berlin Questionnaire, </w:t>
      </w:r>
      <w:r w:rsidRPr="00565C99">
        <w:rPr>
          <w:rFonts w:ascii="Times New Roman" w:hAnsi="Times New Roman" w:cs="Times New Roman"/>
          <w:sz w:val="24"/>
          <w:szCs w:val="24"/>
        </w:rPr>
        <w:t xml:space="preserve">at 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p w14:paraId="1CEEBF26" w14:textId="77777777" w:rsidR="00084CAA" w:rsidRPr="00565C99" w:rsidRDefault="00084CAA" w:rsidP="00084CAA">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S10</w:t>
      </w:r>
      <w:r w:rsidRPr="00565C99">
        <w:rPr>
          <w:rFonts w:ascii="Times New Roman" w:hAnsi="Times New Roman" w:cs="Times New Roman"/>
          <w:sz w:val="24"/>
          <w:szCs w:val="24"/>
        </w:rPr>
        <w:t xml:space="preserve">. Risk ratios for </w:t>
      </w:r>
      <w:r>
        <w:rPr>
          <w:rFonts w:ascii="Times New Roman" w:hAnsi="Times New Roman" w:cs="Times New Roman"/>
          <w:sz w:val="24"/>
          <w:szCs w:val="24"/>
        </w:rPr>
        <w:t xml:space="preserve">being healthy on components of the healthy sleep pattern, </w:t>
      </w:r>
      <w:r w:rsidRPr="00565C99">
        <w:rPr>
          <w:rFonts w:ascii="Times New Roman" w:hAnsi="Times New Roman" w:cs="Times New Roman"/>
          <w:sz w:val="24"/>
          <w:szCs w:val="24"/>
        </w:rPr>
        <w:t xml:space="preserve">at 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bookmarkEnd w:id="0"/>
    <w:p w14:paraId="0D01E65A" w14:textId="77777777" w:rsidR="00084CAA" w:rsidRPr="00565C99" w:rsidRDefault="00084CAA" w:rsidP="00084CAA">
      <w:pPr>
        <w:spacing w:after="0" w:line="240" w:lineRule="auto"/>
        <w:rPr>
          <w:rFonts w:ascii="Times New Roman" w:hAnsi="Times New Roman" w:cs="Times New Roman"/>
          <w:sz w:val="24"/>
          <w:szCs w:val="24"/>
        </w:rPr>
      </w:pPr>
    </w:p>
    <w:p w14:paraId="6F61E43C" w14:textId="77777777" w:rsidR="00084CAA" w:rsidRPr="00565C99" w:rsidRDefault="00084CAA" w:rsidP="00084CAA">
      <w:pPr>
        <w:spacing w:after="0" w:line="240" w:lineRule="auto"/>
        <w:rPr>
          <w:rFonts w:ascii="Times New Roman" w:hAnsi="Times New Roman" w:cs="Times New Roman"/>
          <w:sz w:val="24"/>
          <w:szCs w:val="24"/>
        </w:rPr>
      </w:pPr>
    </w:p>
    <w:p w14:paraId="48E8D69F" w14:textId="77777777" w:rsidR="00084CAA" w:rsidRPr="00F51AA4" w:rsidRDefault="00084CAA" w:rsidP="00084CAA">
      <w:pPr>
        <w:spacing w:after="0" w:line="240" w:lineRule="auto"/>
        <w:rPr>
          <w:rFonts w:ascii="Times New Roman" w:hAnsi="Times New Roman" w:cs="Arial"/>
          <w:sz w:val="24"/>
          <w:szCs w:val="24"/>
        </w:rPr>
      </w:pPr>
    </w:p>
    <w:p w14:paraId="33A6EEC0" w14:textId="77777777" w:rsidR="00084CAA" w:rsidRPr="00F51AA4" w:rsidRDefault="00084CAA" w:rsidP="00084CAA">
      <w:pPr>
        <w:spacing w:after="0" w:line="240" w:lineRule="auto"/>
        <w:rPr>
          <w:rFonts w:ascii="Times New Roman" w:hAnsi="Times New Roman" w:cs="Arial"/>
          <w:sz w:val="24"/>
          <w:szCs w:val="24"/>
        </w:rPr>
      </w:pPr>
    </w:p>
    <w:p w14:paraId="2F44ECC3" w14:textId="77777777" w:rsidR="00084CAA" w:rsidRPr="00F51AA4" w:rsidRDefault="00084CAA" w:rsidP="00084CAA">
      <w:pPr>
        <w:spacing w:after="0" w:line="240" w:lineRule="auto"/>
        <w:rPr>
          <w:rFonts w:ascii="Times New Roman" w:hAnsi="Times New Roman" w:cs="Times New Roman"/>
          <w:sz w:val="24"/>
          <w:szCs w:val="24"/>
        </w:rPr>
      </w:pPr>
    </w:p>
    <w:p w14:paraId="55DE0BFB" w14:textId="77777777" w:rsidR="00084CAA" w:rsidRDefault="00084CAA" w:rsidP="00334BC6">
      <w:pPr>
        <w:spacing w:after="0" w:line="240" w:lineRule="auto"/>
        <w:rPr>
          <w:rFonts w:ascii="Times New Roman" w:hAnsi="Times New Roman" w:cs="Times New Roman"/>
          <w:sz w:val="24"/>
          <w:szCs w:val="24"/>
        </w:rPr>
      </w:pPr>
    </w:p>
    <w:p w14:paraId="3C3F80E9" w14:textId="77777777" w:rsidR="00334BC6" w:rsidRDefault="00334BC6" w:rsidP="00F51AA4">
      <w:pPr>
        <w:spacing w:after="0" w:line="240" w:lineRule="auto"/>
        <w:rPr>
          <w:rFonts w:ascii="Times New Roman" w:hAnsi="Times New Roman" w:cs="Times New Roman"/>
          <w:sz w:val="24"/>
          <w:szCs w:val="24"/>
        </w:rPr>
      </w:pPr>
    </w:p>
    <w:p w14:paraId="7FE23AB9" w14:textId="77777777" w:rsidR="00084CAA" w:rsidRDefault="00084CAA">
      <w:pPr>
        <w:rPr>
          <w:rFonts w:ascii="Times New Roman" w:hAnsi="Times New Roman" w:cs="Times New Roman"/>
          <w:sz w:val="24"/>
          <w:szCs w:val="24"/>
        </w:rPr>
      </w:pPr>
      <w:r>
        <w:rPr>
          <w:rFonts w:ascii="Times New Roman" w:hAnsi="Times New Roman" w:cs="Times New Roman"/>
          <w:sz w:val="24"/>
          <w:szCs w:val="24"/>
        </w:rPr>
        <w:br w:type="page"/>
      </w:r>
    </w:p>
    <w:p w14:paraId="3B896943" w14:textId="0E94DCAB" w:rsidR="000C5021" w:rsidRDefault="000C5021" w:rsidP="00F51AA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Figure S1. Participant flowchart.</w:t>
      </w:r>
    </w:p>
    <w:p w14:paraId="6738034B" w14:textId="2CC4419E" w:rsidR="000C5021" w:rsidRDefault="000C5021" w:rsidP="00F51AA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160DEA" wp14:editId="71F3B375">
            <wp:extent cx="6373153" cy="4120382"/>
            <wp:effectExtent l="0" t="0" r="8890" b="0"/>
            <wp:docPr id="127649054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90549"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73153" cy="4120382"/>
                    </a:xfrm>
                    <a:prstGeom prst="rect">
                      <a:avLst/>
                    </a:prstGeom>
                  </pic:spPr>
                </pic:pic>
              </a:graphicData>
            </a:graphic>
          </wp:inline>
        </w:drawing>
      </w:r>
    </w:p>
    <w:p w14:paraId="618DD0E8" w14:textId="77777777" w:rsidR="000C5021" w:rsidRDefault="000C5021" w:rsidP="00F51AA4">
      <w:pPr>
        <w:spacing w:after="0" w:line="240" w:lineRule="auto"/>
        <w:rPr>
          <w:rFonts w:ascii="Times New Roman" w:hAnsi="Times New Roman" w:cs="Times New Roman"/>
          <w:sz w:val="24"/>
          <w:szCs w:val="24"/>
        </w:rPr>
      </w:pPr>
    </w:p>
    <w:p w14:paraId="6A89CB8E" w14:textId="77777777" w:rsidR="000C5021" w:rsidRDefault="000C5021" w:rsidP="00F51AA4">
      <w:pPr>
        <w:spacing w:after="0" w:line="240" w:lineRule="auto"/>
        <w:rPr>
          <w:rFonts w:ascii="Times New Roman" w:hAnsi="Times New Roman" w:cs="Times New Roman"/>
          <w:sz w:val="24"/>
          <w:szCs w:val="24"/>
        </w:rPr>
      </w:pPr>
    </w:p>
    <w:p w14:paraId="60FC3ECA" w14:textId="77777777" w:rsidR="000C5021" w:rsidRDefault="000C5021" w:rsidP="00F51AA4">
      <w:pPr>
        <w:spacing w:after="0" w:line="240" w:lineRule="auto"/>
        <w:rPr>
          <w:rFonts w:ascii="Times New Roman" w:hAnsi="Times New Roman" w:cs="Times New Roman"/>
          <w:sz w:val="24"/>
          <w:szCs w:val="24"/>
        </w:rPr>
      </w:pPr>
    </w:p>
    <w:p w14:paraId="0445D533" w14:textId="77777777" w:rsidR="000C5021" w:rsidRDefault="000C5021" w:rsidP="00F51AA4">
      <w:pPr>
        <w:spacing w:after="0" w:line="240" w:lineRule="auto"/>
        <w:rPr>
          <w:rFonts w:ascii="Times New Roman" w:hAnsi="Times New Roman" w:cs="Times New Roman"/>
          <w:sz w:val="24"/>
          <w:szCs w:val="24"/>
        </w:rPr>
      </w:pPr>
    </w:p>
    <w:p w14:paraId="4A0393A1" w14:textId="77777777" w:rsidR="000C5021" w:rsidRDefault="000C5021" w:rsidP="00F51AA4">
      <w:pPr>
        <w:spacing w:after="0" w:line="240" w:lineRule="auto"/>
        <w:rPr>
          <w:rFonts w:ascii="Times New Roman" w:hAnsi="Times New Roman" w:cs="Times New Roman"/>
          <w:sz w:val="24"/>
          <w:szCs w:val="24"/>
        </w:rPr>
      </w:pPr>
    </w:p>
    <w:p w14:paraId="64A8A647" w14:textId="77777777" w:rsidR="000C5021" w:rsidRDefault="000C5021" w:rsidP="00F51AA4">
      <w:pPr>
        <w:spacing w:after="0" w:line="240" w:lineRule="auto"/>
        <w:rPr>
          <w:rFonts w:ascii="Times New Roman" w:hAnsi="Times New Roman" w:cs="Times New Roman"/>
          <w:sz w:val="24"/>
          <w:szCs w:val="24"/>
        </w:rPr>
      </w:pPr>
    </w:p>
    <w:p w14:paraId="5602A2B3" w14:textId="77777777" w:rsidR="000C5021" w:rsidRDefault="000C5021" w:rsidP="00F51AA4">
      <w:pPr>
        <w:spacing w:after="0" w:line="240" w:lineRule="auto"/>
        <w:rPr>
          <w:rFonts w:ascii="Times New Roman" w:hAnsi="Times New Roman" w:cs="Times New Roman"/>
          <w:sz w:val="24"/>
          <w:szCs w:val="24"/>
        </w:rPr>
      </w:pPr>
    </w:p>
    <w:p w14:paraId="37B28E2F" w14:textId="77777777" w:rsidR="00084CAA" w:rsidRDefault="00084CAA">
      <w:pPr>
        <w:rPr>
          <w:rFonts w:ascii="Times New Roman" w:hAnsi="Times New Roman" w:cs="Times New Roman"/>
          <w:sz w:val="24"/>
          <w:szCs w:val="24"/>
        </w:rPr>
      </w:pPr>
      <w:r>
        <w:rPr>
          <w:rFonts w:ascii="Times New Roman" w:hAnsi="Times New Roman" w:cs="Times New Roman"/>
          <w:sz w:val="24"/>
          <w:szCs w:val="24"/>
        </w:rPr>
        <w:br w:type="page"/>
      </w:r>
    </w:p>
    <w:p w14:paraId="0BCE02E6" w14:textId="604BC321" w:rsidR="00F51AA4" w:rsidRPr="00F51AA4" w:rsidRDefault="00F51AA4" w:rsidP="00F51AA4">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lastRenderedPageBreak/>
        <w:t xml:space="preserve">Table S1. </w:t>
      </w:r>
      <w:r w:rsidR="00431E58">
        <w:rPr>
          <w:rFonts w:ascii="Times New Roman" w:hAnsi="Times New Roman" w:cs="Times New Roman"/>
          <w:sz w:val="24"/>
          <w:szCs w:val="24"/>
        </w:rPr>
        <w:t>D</w:t>
      </w:r>
      <w:r w:rsidR="00431E58" w:rsidRPr="00F51AA4">
        <w:rPr>
          <w:rFonts w:ascii="Times New Roman" w:hAnsi="Times New Roman" w:cs="Times New Roman"/>
          <w:sz w:val="24"/>
          <w:szCs w:val="24"/>
        </w:rPr>
        <w:t>ietary patterns</w:t>
      </w:r>
      <w:r w:rsidR="00431E58">
        <w:rPr>
          <w:rFonts w:ascii="Times New Roman" w:hAnsi="Times New Roman" w:cs="Times New Roman"/>
          <w:sz w:val="24"/>
          <w:szCs w:val="24"/>
        </w:rPr>
        <w:t>’ components and scoring</w:t>
      </w:r>
      <w:r w:rsidR="00431E58" w:rsidRPr="00F51AA4">
        <w:rPr>
          <w:rFonts w:ascii="Times New Roman" w:hAnsi="Times New Roman" w:cs="Times New Roman"/>
          <w:sz w:val="24"/>
          <w:szCs w:val="24"/>
        </w:rPr>
        <w:t>.</w:t>
      </w:r>
    </w:p>
    <w:tbl>
      <w:tblPr>
        <w:tblStyle w:val="TableGrid2"/>
        <w:tblW w:w="14220" w:type="dxa"/>
        <w:jc w:val="center"/>
        <w:tblLook w:val="04A0" w:firstRow="1" w:lastRow="0" w:firstColumn="1" w:lastColumn="0" w:noHBand="0" w:noVBand="1"/>
      </w:tblPr>
      <w:tblGrid>
        <w:gridCol w:w="1145"/>
        <w:gridCol w:w="1991"/>
        <w:gridCol w:w="2726"/>
        <w:gridCol w:w="1688"/>
        <w:gridCol w:w="2908"/>
        <w:gridCol w:w="1895"/>
        <w:gridCol w:w="1867"/>
      </w:tblGrid>
      <w:tr w:rsidR="00F51AA4" w:rsidRPr="00F51AA4" w14:paraId="3613C2FF" w14:textId="77777777" w:rsidTr="00A962E3">
        <w:trPr>
          <w:jc w:val="center"/>
        </w:trPr>
        <w:tc>
          <w:tcPr>
            <w:tcW w:w="1145" w:type="dxa"/>
            <w:tcBorders>
              <w:left w:val="nil"/>
              <w:bottom w:val="single" w:sz="4" w:space="0" w:color="auto"/>
            </w:tcBorders>
          </w:tcPr>
          <w:p w14:paraId="7951DBA9" w14:textId="77777777" w:rsidR="00F51AA4" w:rsidRPr="00F51AA4" w:rsidRDefault="00F51AA4" w:rsidP="00F51AA4">
            <w:pPr>
              <w:rPr>
                <w:sz w:val="22"/>
                <w:szCs w:val="22"/>
              </w:rPr>
            </w:pPr>
          </w:p>
        </w:tc>
        <w:tc>
          <w:tcPr>
            <w:tcW w:w="4717" w:type="dxa"/>
            <w:gridSpan w:val="2"/>
            <w:tcBorders>
              <w:bottom w:val="single" w:sz="4" w:space="0" w:color="auto"/>
            </w:tcBorders>
          </w:tcPr>
          <w:p w14:paraId="5464E5BE" w14:textId="77777777" w:rsidR="00F51AA4" w:rsidRPr="00F51AA4" w:rsidRDefault="00F51AA4" w:rsidP="00F51AA4">
            <w:pPr>
              <w:jc w:val="center"/>
              <w:rPr>
                <w:b/>
                <w:bCs/>
                <w:sz w:val="22"/>
                <w:szCs w:val="22"/>
              </w:rPr>
            </w:pPr>
            <w:r w:rsidRPr="00F51AA4">
              <w:rPr>
                <w:b/>
                <w:bCs/>
                <w:sz w:val="22"/>
                <w:szCs w:val="22"/>
              </w:rPr>
              <w:t xml:space="preserve">AHEI-2010 </w:t>
            </w:r>
          </w:p>
        </w:tc>
        <w:tc>
          <w:tcPr>
            <w:tcW w:w="4596" w:type="dxa"/>
            <w:gridSpan w:val="2"/>
            <w:tcBorders>
              <w:bottom w:val="single" w:sz="4" w:space="0" w:color="auto"/>
            </w:tcBorders>
          </w:tcPr>
          <w:p w14:paraId="3DCE93E6" w14:textId="77777777" w:rsidR="00F51AA4" w:rsidRPr="00F51AA4" w:rsidRDefault="00F51AA4" w:rsidP="00F51AA4">
            <w:pPr>
              <w:jc w:val="center"/>
              <w:rPr>
                <w:b/>
                <w:bCs/>
                <w:sz w:val="22"/>
                <w:szCs w:val="22"/>
              </w:rPr>
            </w:pPr>
            <w:r w:rsidRPr="00F51AA4">
              <w:rPr>
                <w:b/>
                <w:bCs/>
                <w:sz w:val="22"/>
                <w:szCs w:val="22"/>
              </w:rPr>
              <w:t>HEI-2015</w:t>
            </w:r>
          </w:p>
        </w:tc>
        <w:tc>
          <w:tcPr>
            <w:tcW w:w="3762" w:type="dxa"/>
            <w:gridSpan w:val="2"/>
            <w:tcBorders>
              <w:bottom w:val="single" w:sz="4" w:space="0" w:color="auto"/>
              <w:right w:val="nil"/>
            </w:tcBorders>
          </w:tcPr>
          <w:p w14:paraId="390CAB48" w14:textId="77777777" w:rsidR="00F51AA4" w:rsidRPr="00F51AA4" w:rsidRDefault="00F51AA4" w:rsidP="00F51AA4">
            <w:pPr>
              <w:jc w:val="center"/>
              <w:rPr>
                <w:b/>
                <w:bCs/>
                <w:sz w:val="22"/>
                <w:szCs w:val="22"/>
              </w:rPr>
            </w:pPr>
            <w:proofErr w:type="spellStart"/>
            <w:r w:rsidRPr="00F51AA4">
              <w:rPr>
                <w:b/>
                <w:bCs/>
                <w:sz w:val="22"/>
                <w:szCs w:val="22"/>
              </w:rPr>
              <w:t>aMed</w:t>
            </w:r>
            <w:proofErr w:type="spellEnd"/>
          </w:p>
        </w:tc>
      </w:tr>
      <w:tr w:rsidR="00F51AA4" w:rsidRPr="00F51AA4" w14:paraId="4F8F4207" w14:textId="77777777" w:rsidTr="00A962E3">
        <w:trPr>
          <w:jc w:val="center"/>
        </w:trPr>
        <w:tc>
          <w:tcPr>
            <w:tcW w:w="1145" w:type="dxa"/>
            <w:tcBorders>
              <w:left w:val="nil"/>
              <w:bottom w:val="nil"/>
            </w:tcBorders>
          </w:tcPr>
          <w:p w14:paraId="2F2C824F" w14:textId="77777777" w:rsidR="00F51AA4" w:rsidRPr="00F51AA4" w:rsidRDefault="00F51AA4" w:rsidP="00F51AA4">
            <w:pPr>
              <w:rPr>
                <w:b/>
                <w:bCs/>
                <w:sz w:val="22"/>
                <w:szCs w:val="22"/>
              </w:rPr>
            </w:pPr>
            <w:r w:rsidRPr="00F51AA4">
              <w:rPr>
                <w:b/>
                <w:bCs/>
                <w:sz w:val="22"/>
                <w:szCs w:val="22"/>
              </w:rPr>
              <w:t>Summary</w:t>
            </w:r>
          </w:p>
        </w:tc>
        <w:tc>
          <w:tcPr>
            <w:tcW w:w="1991" w:type="dxa"/>
            <w:tcBorders>
              <w:bottom w:val="nil"/>
              <w:right w:val="nil"/>
            </w:tcBorders>
          </w:tcPr>
          <w:p w14:paraId="598FEA16" w14:textId="77777777" w:rsidR="00F51AA4" w:rsidRPr="00F51AA4" w:rsidRDefault="00F51AA4" w:rsidP="00F51AA4">
            <w:pPr>
              <w:rPr>
                <w:sz w:val="22"/>
                <w:szCs w:val="22"/>
              </w:rPr>
            </w:pPr>
            <w:r w:rsidRPr="00F51AA4">
              <w:rPr>
                <w:sz w:val="22"/>
                <w:szCs w:val="22"/>
              </w:rPr>
              <w:t>11 components</w:t>
            </w:r>
          </w:p>
          <w:p w14:paraId="01144296" w14:textId="77777777" w:rsidR="00F51AA4" w:rsidRPr="00F51AA4" w:rsidRDefault="00F51AA4" w:rsidP="00F51AA4">
            <w:pPr>
              <w:rPr>
                <w:sz w:val="22"/>
                <w:szCs w:val="22"/>
              </w:rPr>
            </w:pPr>
            <w:r w:rsidRPr="00F51AA4">
              <w:rPr>
                <w:sz w:val="22"/>
                <w:szCs w:val="22"/>
              </w:rPr>
              <w:t>Total score: 0-110</w:t>
            </w:r>
          </w:p>
        </w:tc>
        <w:tc>
          <w:tcPr>
            <w:tcW w:w="2726" w:type="dxa"/>
            <w:tcBorders>
              <w:left w:val="nil"/>
              <w:bottom w:val="nil"/>
            </w:tcBorders>
          </w:tcPr>
          <w:p w14:paraId="014B19E3" w14:textId="77777777" w:rsidR="00F51AA4" w:rsidRPr="00F51AA4" w:rsidRDefault="00F51AA4" w:rsidP="00F51AA4">
            <w:pPr>
              <w:rPr>
                <w:sz w:val="22"/>
                <w:szCs w:val="22"/>
              </w:rPr>
            </w:pPr>
            <w:r w:rsidRPr="00F51AA4">
              <w:rPr>
                <w:sz w:val="22"/>
                <w:szCs w:val="22"/>
              </w:rPr>
              <w:t>Components score 0-10 between the criteria for min and max score.</w:t>
            </w:r>
          </w:p>
        </w:tc>
        <w:tc>
          <w:tcPr>
            <w:tcW w:w="1688" w:type="dxa"/>
            <w:tcBorders>
              <w:bottom w:val="nil"/>
              <w:right w:val="nil"/>
            </w:tcBorders>
          </w:tcPr>
          <w:p w14:paraId="392CBF15" w14:textId="77777777" w:rsidR="00F51AA4" w:rsidRPr="00F51AA4" w:rsidRDefault="00F51AA4" w:rsidP="00F51AA4">
            <w:pPr>
              <w:rPr>
                <w:sz w:val="22"/>
                <w:szCs w:val="22"/>
              </w:rPr>
            </w:pPr>
            <w:r w:rsidRPr="00F51AA4">
              <w:rPr>
                <w:sz w:val="22"/>
                <w:szCs w:val="22"/>
              </w:rPr>
              <w:t>13 components</w:t>
            </w:r>
          </w:p>
          <w:p w14:paraId="04AB4EA7" w14:textId="77777777" w:rsidR="00F51AA4" w:rsidRPr="00F51AA4" w:rsidRDefault="00F51AA4" w:rsidP="00F51AA4">
            <w:pPr>
              <w:rPr>
                <w:sz w:val="22"/>
                <w:szCs w:val="22"/>
              </w:rPr>
            </w:pPr>
            <w:r w:rsidRPr="00F51AA4">
              <w:rPr>
                <w:sz w:val="22"/>
                <w:szCs w:val="22"/>
              </w:rPr>
              <w:t>Total score: 0-100</w:t>
            </w:r>
          </w:p>
        </w:tc>
        <w:tc>
          <w:tcPr>
            <w:tcW w:w="2908" w:type="dxa"/>
            <w:tcBorders>
              <w:left w:val="nil"/>
              <w:bottom w:val="nil"/>
            </w:tcBorders>
          </w:tcPr>
          <w:p w14:paraId="3AF50282" w14:textId="77777777" w:rsidR="00F51AA4" w:rsidRPr="00F51AA4" w:rsidRDefault="00F51AA4" w:rsidP="00F51AA4">
            <w:pPr>
              <w:rPr>
                <w:sz w:val="22"/>
                <w:szCs w:val="22"/>
              </w:rPr>
            </w:pPr>
            <w:r w:rsidRPr="00F51AA4">
              <w:rPr>
                <w:sz w:val="22"/>
                <w:szCs w:val="22"/>
              </w:rPr>
              <w:t>Components score 0-5 or 0-10 between the criteria for min and max score.</w:t>
            </w:r>
          </w:p>
        </w:tc>
        <w:tc>
          <w:tcPr>
            <w:tcW w:w="1895" w:type="dxa"/>
            <w:tcBorders>
              <w:bottom w:val="nil"/>
              <w:right w:val="nil"/>
            </w:tcBorders>
          </w:tcPr>
          <w:p w14:paraId="646E04A6" w14:textId="77777777" w:rsidR="00F51AA4" w:rsidRPr="00F51AA4" w:rsidRDefault="00F51AA4" w:rsidP="00F51AA4">
            <w:pPr>
              <w:rPr>
                <w:sz w:val="22"/>
                <w:szCs w:val="22"/>
              </w:rPr>
            </w:pPr>
            <w:r w:rsidRPr="00F51AA4">
              <w:rPr>
                <w:sz w:val="22"/>
                <w:szCs w:val="22"/>
              </w:rPr>
              <w:t>9 components</w:t>
            </w:r>
          </w:p>
          <w:p w14:paraId="6BB542D2" w14:textId="77777777" w:rsidR="00F51AA4" w:rsidRPr="00F51AA4" w:rsidRDefault="00F51AA4" w:rsidP="00F51AA4">
            <w:pPr>
              <w:rPr>
                <w:sz w:val="22"/>
                <w:szCs w:val="22"/>
              </w:rPr>
            </w:pPr>
            <w:r w:rsidRPr="00F51AA4">
              <w:rPr>
                <w:sz w:val="22"/>
                <w:szCs w:val="22"/>
              </w:rPr>
              <w:t>Total score: 0-9</w:t>
            </w:r>
          </w:p>
          <w:p w14:paraId="23D16F6C" w14:textId="77777777" w:rsidR="00F51AA4" w:rsidRPr="00F51AA4" w:rsidRDefault="00F51AA4" w:rsidP="00F51AA4">
            <w:pPr>
              <w:rPr>
                <w:sz w:val="22"/>
                <w:szCs w:val="22"/>
              </w:rPr>
            </w:pPr>
          </w:p>
        </w:tc>
        <w:tc>
          <w:tcPr>
            <w:tcW w:w="1867" w:type="dxa"/>
            <w:tcBorders>
              <w:left w:val="nil"/>
              <w:bottom w:val="nil"/>
              <w:right w:val="nil"/>
            </w:tcBorders>
          </w:tcPr>
          <w:p w14:paraId="34AC42E6" w14:textId="77777777" w:rsidR="00F51AA4" w:rsidRPr="00F51AA4" w:rsidRDefault="00F51AA4" w:rsidP="00F51AA4">
            <w:pPr>
              <w:rPr>
                <w:sz w:val="22"/>
                <w:szCs w:val="22"/>
              </w:rPr>
            </w:pPr>
            <w:r w:rsidRPr="00F51AA4">
              <w:rPr>
                <w:sz w:val="22"/>
                <w:szCs w:val="22"/>
              </w:rPr>
              <w:t>Components score 0-1 based on sex-specific medians</w:t>
            </w:r>
          </w:p>
        </w:tc>
      </w:tr>
      <w:tr w:rsidR="00F51AA4" w:rsidRPr="00F51AA4" w14:paraId="71280995" w14:textId="77777777" w:rsidTr="00A962E3">
        <w:trPr>
          <w:jc w:val="center"/>
        </w:trPr>
        <w:tc>
          <w:tcPr>
            <w:tcW w:w="1145" w:type="dxa"/>
            <w:tcBorders>
              <w:top w:val="nil"/>
              <w:left w:val="nil"/>
            </w:tcBorders>
          </w:tcPr>
          <w:p w14:paraId="45E4E387" w14:textId="77777777" w:rsidR="00F51AA4" w:rsidRPr="00F51AA4" w:rsidRDefault="00F51AA4" w:rsidP="00F51AA4">
            <w:pPr>
              <w:rPr>
                <w:b/>
                <w:bCs/>
                <w:sz w:val="22"/>
                <w:szCs w:val="22"/>
              </w:rPr>
            </w:pPr>
          </w:p>
        </w:tc>
        <w:tc>
          <w:tcPr>
            <w:tcW w:w="1991" w:type="dxa"/>
            <w:tcBorders>
              <w:top w:val="nil"/>
              <w:right w:val="nil"/>
            </w:tcBorders>
          </w:tcPr>
          <w:p w14:paraId="78F99BD7" w14:textId="77777777" w:rsidR="00F51AA4" w:rsidRPr="00F51AA4" w:rsidRDefault="00F51AA4" w:rsidP="00F51AA4">
            <w:pPr>
              <w:jc w:val="center"/>
              <w:rPr>
                <w:sz w:val="22"/>
                <w:szCs w:val="22"/>
              </w:rPr>
            </w:pPr>
            <w:r w:rsidRPr="00F51AA4">
              <w:rPr>
                <w:b/>
                <w:bCs/>
                <w:sz w:val="22"/>
                <w:szCs w:val="22"/>
              </w:rPr>
              <w:t>Component</w:t>
            </w:r>
          </w:p>
        </w:tc>
        <w:tc>
          <w:tcPr>
            <w:tcW w:w="2726" w:type="dxa"/>
            <w:tcBorders>
              <w:top w:val="nil"/>
              <w:left w:val="nil"/>
            </w:tcBorders>
          </w:tcPr>
          <w:p w14:paraId="1ADC733B" w14:textId="77777777" w:rsidR="00F51AA4" w:rsidRPr="00F51AA4" w:rsidRDefault="00F51AA4" w:rsidP="00F51AA4">
            <w:pPr>
              <w:jc w:val="center"/>
              <w:rPr>
                <w:sz w:val="22"/>
                <w:szCs w:val="22"/>
              </w:rPr>
            </w:pPr>
            <w:r w:rsidRPr="00F51AA4">
              <w:rPr>
                <w:b/>
                <w:bCs/>
                <w:sz w:val="22"/>
                <w:szCs w:val="22"/>
              </w:rPr>
              <w:t>Scoring</w:t>
            </w:r>
          </w:p>
        </w:tc>
        <w:tc>
          <w:tcPr>
            <w:tcW w:w="1688" w:type="dxa"/>
            <w:tcBorders>
              <w:top w:val="nil"/>
              <w:right w:val="nil"/>
            </w:tcBorders>
          </w:tcPr>
          <w:p w14:paraId="163D561C" w14:textId="77777777" w:rsidR="00F51AA4" w:rsidRPr="00F51AA4" w:rsidRDefault="00F51AA4" w:rsidP="00F51AA4">
            <w:pPr>
              <w:jc w:val="center"/>
              <w:rPr>
                <w:b/>
                <w:bCs/>
                <w:sz w:val="22"/>
                <w:szCs w:val="22"/>
              </w:rPr>
            </w:pPr>
            <w:r w:rsidRPr="00F51AA4">
              <w:rPr>
                <w:b/>
                <w:bCs/>
                <w:sz w:val="22"/>
                <w:szCs w:val="22"/>
              </w:rPr>
              <w:t>Component</w:t>
            </w:r>
          </w:p>
        </w:tc>
        <w:tc>
          <w:tcPr>
            <w:tcW w:w="2908" w:type="dxa"/>
            <w:tcBorders>
              <w:top w:val="nil"/>
              <w:left w:val="nil"/>
            </w:tcBorders>
          </w:tcPr>
          <w:p w14:paraId="4A1D2213" w14:textId="77777777" w:rsidR="00F51AA4" w:rsidRPr="00F51AA4" w:rsidRDefault="00F51AA4" w:rsidP="00F51AA4">
            <w:pPr>
              <w:jc w:val="center"/>
              <w:rPr>
                <w:b/>
                <w:bCs/>
                <w:sz w:val="22"/>
                <w:szCs w:val="22"/>
              </w:rPr>
            </w:pPr>
            <w:r w:rsidRPr="00F51AA4">
              <w:rPr>
                <w:b/>
                <w:bCs/>
                <w:sz w:val="22"/>
                <w:szCs w:val="22"/>
              </w:rPr>
              <w:t>Scoring</w:t>
            </w:r>
          </w:p>
        </w:tc>
        <w:tc>
          <w:tcPr>
            <w:tcW w:w="1895" w:type="dxa"/>
            <w:tcBorders>
              <w:top w:val="nil"/>
              <w:right w:val="nil"/>
            </w:tcBorders>
          </w:tcPr>
          <w:p w14:paraId="5AB10BB1" w14:textId="77777777" w:rsidR="00F51AA4" w:rsidRPr="00F51AA4" w:rsidRDefault="00F51AA4" w:rsidP="00F51AA4">
            <w:pPr>
              <w:jc w:val="center"/>
              <w:rPr>
                <w:sz w:val="22"/>
                <w:szCs w:val="22"/>
              </w:rPr>
            </w:pPr>
            <w:r w:rsidRPr="00F51AA4">
              <w:rPr>
                <w:b/>
                <w:bCs/>
                <w:sz w:val="22"/>
                <w:szCs w:val="22"/>
              </w:rPr>
              <w:t>Component</w:t>
            </w:r>
          </w:p>
        </w:tc>
        <w:tc>
          <w:tcPr>
            <w:tcW w:w="1867" w:type="dxa"/>
            <w:tcBorders>
              <w:top w:val="nil"/>
              <w:left w:val="nil"/>
              <w:right w:val="nil"/>
            </w:tcBorders>
          </w:tcPr>
          <w:p w14:paraId="551A6881" w14:textId="77777777" w:rsidR="00F51AA4" w:rsidRPr="00F51AA4" w:rsidRDefault="00F51AA4" w:rsidP="00F51AA4">
            <w:pPr>
              <w:jc w:val="center"/>
              <w:rPr>
                <w:sz w:val="22"/>
                <w:szCs w:val="22"/>
              </w:rPr>
            </w:pPr>
            <w:r w:rsidRPr="00F51AA4">
              <w:rPr>
                <w:b/>
                <w:bCs/>
                <w:sz w:val="22"/>
                <w:szCs w:val="22"/>
              </w:rPr>
              <w:t>Scoring</w:t>
            </w:r>
          </w:p>
        </w:tc>
      </w:tr>
      <w:tr w:rsidR="00F51AA4" w:rsidRPr="00F51AA4" w14:paraId="039138B5" w14:textId="77777777" w:rsidTr="00A962E3">
        <w:trPr>
          <w:trHeight w:val="530"/>
          <w:jc w:val="center"/>
        </w:trPr>
        <w:tc>
          <w:tcPr>
            <w:tcW w:w="1145" w:type="dxa"/>
            <w:vMerge w:val="restart"/>
            <w:tcBorders>
              <w:left w:val="nil"/>
            </w:tcBorders>
            <w:shd w:val="clear" w:color="auto" w:fill="E2EFD9" w:themeFill="accent6" w:themeFillTint="33"/>
          </w:tcPr>
          <w:p w14:paraId="28048879" w14:textId="77777777" w:rsidR="00F51AA4" w:rsidRPr="00F51AA4" w:rsidRDefault="00F51AA4" w:rsidP="00F51AA4">
            <w:pPr>
              <w:rPr>
                <w:sz w:val="22"/>
                <w:szCs w:val="22"/>
              </w:rPr>
            </w:pPr>
            <w:r w:rsidRPr="00F51AA4">
              <w:rPr>
                <w:sz w:val="22"/>
                <w:szCs w:val="22"/>
              </w:rPr>
              <w:t xml:space="preserve">Higher intake </w:t>
            </w:r>
            <w:r w:rsidRPr="00F51AA4">
              <w:rPr>
                <w:sz w:val="22"/>
                <w:szCs w:val="22"/>
              </w:rPr>
              <w:sym w:font="Wingdings" w:char="F0E0"/>
            </w:r>
            <w:r w:rsidRPr="00F51AA4">
              <w:rPr>
                <w:sz w:val="22"/>
                <w:szCs w:val="22"/>
              </w:rPr>
              <w:t xml:space="preserve"> higher score</w:t>
            </w:r>
          </w:p>
        </w:tc>
        <w:tc>
          <w:tcPr>
            <w:tcW w:w="1991" w:type="dxa"/>
            <w:tcBorders>
              <w:bottom w:val="nil"/>
              <w:right w:val="nil"/>
            </w:tcBorders>
          </w:tcPr>
          <w:p w14:paraId="50F460CC" w14:textId="77777777" w:rsidR="00F51AA4" w:rsidRPr="00F51AA4" w:rsidRDefault="00F51AA4" w:rsidP="00F51AA4">
            <w:pPr>
              <w:rPr>
                <w:sz w:val="22"/>
                <w:szCs w:val="22"/>
              </w:rPr>
            </w:pPr>
            <w:r w:rsidRPr="00F51AA4">
              <w:rPr>
                <w:sz w:val="22"/>
                <w:szCs w:val="22"/>
              </w:rPr>
              <w:t>1. Fruits</w:t>
            </w:r>
          </w:p>
        </w:tc>
        <w:tc>
          <w:tcPr>
            <w:tcW w:w="2726" w:type="dxa"/>
            <w:tcBorders>
              <w:left w:val="nil"/>
              <w:bottom w:val="nil"/>
            </w:tcBorders>
          </w:tcPr>
          <w:p w14:paraId="4A325FF4" w14:textId="77777777" w:rsidR="00F51AA4" w:rsidRPr="00F51AA4" w:rsidRDefault="00F51AA4" w:rsidP="00F51AA4">
            <w:pPr>
              <w:rPr>
                <w:sz w:val="22"/>
                <w:szCs w:val="22"/>
              </w:rPr>
            </w:pPr>
            <w:r w:rsidRPr="00F51AA4">
              <w:rPr>
                <w:sz w:val="22"/>
                <w:szCs w:val="22"/>
              </w:rPr>
              <w:t>0: 0 servings</w:t>
            </w:r>
          </w:p>
          <w:p w14:paraId="0997F86C" w14:textId="77777777" w:rsidR="00F51AA4" w:rsidRPr="00F51AA4" w:rsidRDefault="00F51AA4" w:rsidP="00F51AA4">
            <w:pPr>
              <w:rPr>
                <w:sz w:val="22"/>
                <w:szCs w:val="22"/>
              </w:rPr>
            </w:pPr>
            <w:r w:rsidRPr="00F51AA4">
              <w:rPr>
                <w:sz w:val="22"/>
                <w:szCs w:val="22"/>
              </w:rPr>
              <w:t>10: ≥ 4 servings</w:t>
            </w:r>
          </w:p>
        </w:tc>
        <w:tc>
          <w:tcPr>
            <w:tcW w:w="1688" w:type="dxa"/>
            <w:vMerge w:val="restart"/>
            <w:tcBorders>
              <w:right w:val="nil"/>
            </w:tcBorders>
          </w:tcPr>
          <w:p w14:paraId="2622067A" w14:textId="77777777" w:rsidR="00F51AA4" w:rsidRPr="00F51AA4" w:rsidRDefault="00F51AA4" w:rsidP="00F51AA4">
            <w:pPr>
              <w:rPr>
                <w:sz w:val="22"/>
                <w:szCs w:val="22"/>
              </w:rPr>
            </w:pPr>
            <w:r w:rsidRPr="00F51AA4">
              <w:rPr>
                <w:sz w:val="22"/>
                <w:szCs w:val="22"/>
              </w:rPr>
              <w:t>1. Total fruits (including 100% juice)</w:t>
            </w:r>
          </w:p>
        </w:tc>
        <w:tc>
          <w:tcPr>
            <w:tcW w:w="2908" w:type="dxa"/>
            <w:vMerge w:val="restart"/>
            <w:tcBorders>
              <w:left w:val="nil"/>
            </w:tcBorders>
          </w:tcPr>
          <w:p w14:paraId="025F357D" w14:textId="77777777" w:rsidR="00F51AA4" w:rsidRPr="00F51AA4" w:rsidRDefault="00F51AA4" w:rsidP="00F51AA4">
            <w:pPr>
              <w:rPr>
                <w:sz w:val="22"/>
                <w:szCs w:val="22"/>
              </w:rPr>
            </w:pPr>
            <w:r w:rsidRPr="00F51AA4">
              <w:rPr>
                <w:sz w:val="22"/>
                <w:szCs w:val="22"/>
              </w:rPr>
              <w:t>0: no fruit</w:t>
            </w:r>
          </w:p>
          <w:p w14:paraId="1993B49C" w14:textId="77777777" w:rsidR="00F51AA4" w:rsidRPr="00F51AA4" w:rsidRDefault="00F51AA4" w:rsidP="00F51AA4">
            <w:pPr>
              <w:rPr>
                <w:sz w:val="22"/>
                <w:szCs w:val="22"/>
              </w:rPr>
            </w:pPr>
            <w:r w:rsidRPr="00F51AA4">
              <w:rPr>
                <w:sz w:val="22"/>
                <w:szCs w:val="22"/>
              </w:rPr>
              <w:t>5: ≥ 0.8 cup per 1000 kcal</w:t>
            </w:r>
          </w:p>
        </w:tc>
        <w:tc>
          <w:tcPr>
            <w:tcW w:w="1895" w:type="dxa"/>
            <w:vMerge w:val="restart"/>
            <w:tcBorders>
              <w:right w:val="nil"/>
            </w:tcBorders>
          </w:tcPr>
          <w:p w14:paraId="528480FE" w14:textId="77777777" w:rsidR="00F51AA4" w:rsidRPr="00F51AA4" w:rsidRDefault="00F51AA4" w:rsidP="00F51AA4">
            <w:pPr>
              <w:rPr>
                <w:sz w:val="22"/>
                <w:szCs w:val="22"/>
              </w:rPr>
            </w:pPr>
            <w:r w:rsidRPr="00F51AA4">
              <w:rPr>
                <w:sz w:val="22"/>
                <w:szCs w:val="22"/>
              </w:rPr>
              <w:t>1. Fruit</w:t>
            </w:r>
          </w:p>
        </w:tc>
        <w:tc>
          <w:tcPr>
            <w:tcW w:w="1867" w:type="dxa"/>
            <w:vMerge w:val="restart"/>
            <w:tcBorders>
              <w:left w:val="nil"/>
              <w:right w:val="nil"/>
            </w:tcBorders>
          </w:tcPr>
          <w:p w14:paraId="40556338" w14:textId="77777777" w:rsidR="00F51AA4" w:rsidRPr="00F51AA4" w:rsidRDefault="00F51AA4" w:rsidP="00F51AA4">
            <w:pPr>
              <w:rPr>
                <w:sz w:val="22"/>
                <w:szCs w:val="22"/>
              </w:rPr>
            </w:pPr>
            <w:r w:rsidRPr="00F51AA4">
              <w:rPr>
                <w:sz w:val="22"/>
                <w:szCs w:val="22"/>
              </w:rPr>
              <w:t>0: &lt; median</w:t>
            </w:r>
          </w:p>
          <w:p w14:paraId="26CC381B" w14:textId="77777777" w:rsidR="00F51AA4" w:rsidRPr="00F51AA4" w:rsidRDefault="00F51AA4" w:rsidP="00F51AA4">
            <w:pPr>
              <w:rPr>
                <w:sz w:val="22"/>
                <w:szCs w:val="22"/>
              </w:rPr>
            </w:pPr>
            <w:r w:rsidRPr="00F51AA4">
              <w:rPr>
                <w:sz w:val="22"/>
                <w:szCs w:val="22"/>
              </w:rPr>
              <w:t>1: &gt; median</w:t>
            </w:r>
          </w:p>
        </w:tc>
      </w:tr>
      <w:tr w:rsidR="00F51AA4" w:rsidRPr="00F51AA4" w14:paraId="0C76B878" w14:textId="77777777" w:rsidTr="00A962E3">
        <w:trPr>
          <w:trHeight w:val="314"/>
          <w:jc w:val="center"/>
        </w:trPr>
        <w:tc>
          <w:tcPr>
            <w:tcW w:w="1145" w:type="dxa"/>
            <w:vMerge/>
            <w:tcBorders>
              <w:left w:val="nil"/>
            </w:tcBorders>
            <w:shd w:val="clear" w:color="auto" w:fill="E2EFD9" w:themeFill="accent6" w:themeFillTint="33"/>
          </w:tcPr>
          <w:p w14:paraId="75392382" w14:textId="77777777" w:rsidR="00F51AA4" w:rsidRPr="00F51AA4" w:rsidRDefault="00F51AA4" w:rsidP="00F51AA4">
            <w:pPr>
              <w:rPr>
                <w:sz w:val="22"/>
                <w:szCs w:val="22"/>
              </w:rPr>
            </w:pPr>
          </w:p>
        </w:tc>
        <w:tc>
          <w:tcPr>
            <w:tcW w:w="4717" w:type="dxa"/>
            <w:gridSpan w:val="2"/>
            <w:tcBorders>
              <w:top w:val="nil"/>
            </w:tcBorders>
          </w:tcPr>
          <w:p w14:paraId="2C14356D" w14:textId="77777777" w:rsidR="00F51AA4" w:rsidRPr="00F51AA4" w:rsidRDefault="00F51AA4" w:rsidP="00F51AA4">
            <w:pPr>
              <w:jc w:val="center"/>
              <w:rPr>
                <w:sz w:val="22"/>
                <w:szCs w:val="22"/>
              </w:rPr>
            </w:pPr>
            <w:r w:rsidRPr="00F51AA4">
              <w:rPr>
                <w:i/>
                <w:iCs/>
                <w:sz w:val="22"/>
                <w:szCs w:val="22"/>
              </w:rPr>
              <w:t>1 serving =1 medium piece or 0.5 cup berries</w:t>
            </w:r>
          </w:p>
        </w:tc>
        <w:tc>
          <w:tcPr>
            <w:tcW w:w="1688" w:type="dxa"/>
            <w:vMerge/>
            <w:tcBorders>
              <w:right w:val="nil"/>
            </w:tcBorders>
          </w:tcPr>
          <w:p w14:paraId="1E527289" w14:textId="77777777" w:rsidR="00F51AA4" w:rsidRPr="00F51AA4" w:rsidRDefault="00F51AA4" w:rsidP="00F51AA4">
            <w:pPr>
              <w:rPr>
                <w:sz w:val="22"/>
                <w:szCs w:val="22"/>
              </w:rPr>
            </w:pPr>
          </w:p>
        </w:tc>
        <w:tc>
          <w:tcPr>
            <w:tcW w:w="2908" w:type="dxa"/>
            <w:vMerge/>
            <w:tcBorders>
              <w:left w:val="nil"/>
            </w:tcBorders>
          </w:tcPr>
          <w:p w14:paraId="5C00C6BD" w14:textId="77777777" w:rsidR="00F51AA4" w:rsidRPr="00F51AA4" w:rsidRDefault="00F51AA4" w:rsidP="00F51AA4">
            <w:pPr>
              <w:rPr>
                <w:sz w:val="22"/>
                <w:szCs w:val="22"/>
              </w:rPr>
            </w:pPr>
          </w:p>
        </w:tc>
        <w:tc>
          <w:tcPr>
            <w:tcW w:w="1895" w:type="dxa"/>
            <w:vMerge/>
            <w:tcBorders>
              <w:right w:val="nil"/>
            </w:tcBorders>
          </w:tcPr>
          <w:p w14:paraId="24D519C0" w14:textId="77777777" w:rsidR="00F51AA4" w:rsidRPr="00F51AA4" w:rsidRDefault="00F51AA4" w:rsidP="00F51AA4">
            <w:pPr>
              <w:rPr>
                <w:sz w:val="22"/>
                <w:szCs w:val="22"/>
              </w:rPr>
            </w:pPr>
          </w:p>
        </w:tc>
        <w:tc>
          <w:tcPr>
            <w:tcW w:w="1867" w:type="dxa"/>
            <w:vMerge/>
            <w:tcBorders>
              <w:left w:val="nil"/>
              <w:right w:val="nil"/>
            </w:tcBorders>
          </w:tcPr>
          <w:p w14:paraId="1E49B378" w14:textId="77777777" w:rsidR="00F51AA4" w:rsidRPr="00F51AA4" w:rsidRDefault="00F51AA4" w:rsidP="00F51AA4">
            <w:pPr>
              <w:rPr>
                <w:sz w:val="22"/>
                <w:szCs w:val="22"/>
              </w:rPr>
            </w:pPr>
          </w:p>
        </w:tc>
      </w:tr>
      <w:tr w:rsidR="00F51AA4" w:rsidRPr="00F51AA4" w14:paraId="179F3B59" w14:textId="77777777" w:rsidTr="00A962E3">
        <w:trPr>
          <w:trHeight w:val="566"/>
          <w:jc w:val="center"/>
        </w:trPr>
        <w:tc>
          <w:tcPr>
            <w:tcW w:w="1145" w:type="dxa"/>
            <w:vMerge/>
            <w:tcBorders>
              <w:left w:val="nil"/>
            </w:tcBorders>
            <w:shd w:val="clear" w:color="auto" w:fill="E2EFD9" w:themeFill="accent6" w:themeFillTint="33"/>
          </w:tcPr>
          <w:p w14:paraId="418F9E13" w14:textId="77777777" w:rsidR="00F51AA4" w:rsidRPr="00F51AA4" w:rsidRDefault="00F51AA4" w:rsidP="00F51AA4">
            <w:pPr>
              <w:rPr>
                <w:sz w:val="22"/>
                <w:szCs w:val="22"/>
              </w:rPr>
            </w:pPr>
          </w:p>
        </w:tc>
        <w:tc>
          <w:tcPr>
            <w:tcW w:w="1991" w:type="dxa"/>
            <w:tcBorders>
              <w:bottom w:val="nil"/>
              <w:right w:val="nil"/>
            </w:tcBorders>
          </w:tcPr>
          <w:p w14:paraId="3DB00782" w14:textId="77777777" w:rsidR="00F51AA4" w:rsidRPr="00F51AA4" w:rsidRDefault="00F51AA4" w:rsidP="00F51AA4">
            <w:pPr>
              <w:rPr>
                <w:sz w:val="22"/>
                <w:szCs w:val="22"/>
              </w:rPr>
            </w:pPr>
            <w:r w:rsidRPr="00F51AA4">
              <w:rPr>
                <w:sz w:val="22"/>
                <w:szCs w:val="22"/>
              </w:rPr>
              <w:t>2. Vegetables (not potatoes)</w:t>
            </w:r>
          </w:p>
        </w:tc>
        <w:tc>
          <w:tcPr>
            <w:tcW w:w="2726" w:type="dxa"/>
            <w:tcBorders>
              <w:left w:val="nil"/>
              <w:bottom w:val="nil"/>
            </w:tcBorders>
          </w:tcPr>
          <w:p w14:paraId="251CE071" w14:textId="77777777" w:rsidR="00F51AA4" w:rsidRPr="00F51AA4" w:rsidRDefault="00F51AA4" w:rsidP="00F51AA4">
            <w:pPr>
              <w:rPr>
                <w:sz w:val="22"/>
                <w:szCs w:val="22"/>
              </w:rPr>
            </w:pPr>
            <w:r w:rsidRPr="00F51AA4">
              <w:rPr>
                <w:sz w:val="22"/>
                <w:szCs w:val="22"/>
              </w:rPr>
              <w:t>0: 0 servings</w:t>
            </w:r>
          </w:p>
          <w:p w14:paraId="5FDB1D33" w14:textId="77777777" w:rsidR="00F51AA4" w:rsidRPr="00F51AA4" w:rsidRDefault="00F51AA4" w:rsidP="00F51AA4">
            <w:pPr>
              <w:rPr>
                <w:sz w:val="22"/>
                <w:szCs w:val="22"/>
              </w:rPr>
            </w:pPr>
            <w:r w:rsidRPr="00F51AA4">
              <w:rPr>
                <w:sz w:val="22"/>
                <w:szCs w:val="22"/>
              </w:rPr>
              <w:t>10: ≥ 5 servings</w:t>
            </w:r>
          </w:p>
        </w:tc>
        <w:tc>
          <w:tcPr>
            <w:tcW w:w="1688" w:type="dxa"/>
            <w:vMerge w:val="restart"/>
            <w:tcBorders>
              <w:right w:val="nil"/>
            </w:tcBorders>
          </w:tcPr>
          <w:p w14:paraId="73FC18AC" w14:textId="77777777" w:rsidR="00F51AA4" w:rsidRPr="00F51AA4" w:rsidRDefault="00F51AA4" w:rsidP="00F51AA4">
            <w:pPr>
              <w:rPr>
                <w:sz w:val="22"/>
                <w:szCs w:val="22"/>
              </w:rPr>
            </w:pPr>
            <w:r w:rsidRPr="00F51AA4">
              <w:rPr>
                <w:sz w:val="22"/>
                <w:szCs w:val="22"/>
              </w:rPr>
              <w:t>2. Whole fruits</w:t>
            </w:r>
          </w:p>
        </w:tc>
        <w:tc>
          <w:tcPr>
            <w:tcW w:w="2908" w:type="dxa"/>
            <w:vMerge w:val="restart"/>
            <w:tcBorders>
              <w:left w:val="nil"/>
            </w:tcBorders>
          </w:tcPr>
          <w:p w14:paraId="294B74F3" w14:textId="77777777" w:rsidR="00F51AA4" w:rsidRPr="00F51AA4" w:rsidRDefault="00F51AA4" w:rsidP="00F51AA4">
            <w:pPr>
              <w:rPr>
                <w:sz w:val="22"/>
                <w:szCs w:val="22"/>
              </w:rPr>
            </w:pPr>
            <w:r w:rsidRPr="00F51AA4">
              <w:rPr>
                <w:sz w:val="22"/>
                <w:szCs w:val="22"/>
              </w:rPr>
              <w:t>0: no whole fruit</w:t>
            </w:r>
          </w:p>
          <w:p w14:paraId="4ED2487F" w14:textId="77777777" w:rsidR="00F51AA4" w:rsidRPr="00F51AA4" w:rsidRDefault="00F51AA4" w:rsidP="00F51AA4">
            <w:pPr>
              <w:rPr>
                <w:sz w:val="22"/>
                <w:szCs w:val="22"/>
              </w:rPr>
            </w:pPr>
            <w:r w:rsidRPr="00F51AA4">
              <w:rPr>
                <w:sz w:val="22"/>
                <w:szCs w:val="22"/>
              </w:rPr>
              <w:t>5: ≥ 0.4 cup per 1000 kcal</w:t>
            </w:r>
          </w:p>
        </w:tc>
        <w:tc>
          <w:tcPr>
            <w:tcW w:w="1895" w:type="dxa"/>
            <w:vMerge w:val="restart"/>
            <w:tcBorders>
              <w:right w:val="nil"/>
            </w:tcBorders>
          </w:tcPr>
          <w:p w14:paraId="74340F25" w14:textId="77777777" w:rsidR="00F51AA4" w:rsidRPr="00F51AA4" w:rsidRDefault="00F51AA4" w:rsidP="00F51AA4">
            <w:pPr>
              <w:rPr>
                <w:sz w:val="22"/>
                <w:szCs w:val="22"/>
              </w:rPr>
            </w:pPr>
            <w:r w:rsidRPr="00F51AA4">
              <w:rPr>
                <w:sz w:val="22"/>
                <w:szCs w:val="22"/>
              </w:rPr>
              <w:t>2. Vegetables (not potatoes)</w:t>
            </w:r>
          </w:p>
        </w:tc>
        <w:tc>
          <w:tcPr>
            <w:tcW w:w="1867" w:type="dxa"/>
            <w:vMerge w:val="restart"/>
            <w:tcBorders>
              <w:left w:val="nil"/>
              <w:right w:val="nil"/>
            </w:tcBorders>
          </w:tcPr>
          <w:p w14:paraId="0C35E492" w14:textId="77777777" w:rsidR="00F51AA4" w:rsidRPr="00F51AA4" w:rsidRDefault="00F51AA4" w:rsidP="00F51AA4">
            <w:pPr>
              <w:rPr>
                <w:sz w:val="22"/>
                <w:szCs w:val="22"/>
              </w:rPr>
            </w:pPr>
            <w:r w:rsidRPr="00F51AA4">
              <w:rPr>
                <w:sz w:val="22"/>
                <w:szCs w:val="22"/>
              </w:rPr>
              <w:t>0: &lt; median</w:t>
            </w:r>
          </w:p>
          <w:p w14:paraId="0A8E7EB2" w14:textId="77777777" w:rsidR="00F51AA4" w:rsidRPr="00F51AA4" w:rsidRDefault="00F51AA4" w:rsidP="00F51AA4">
            <w:pPr>
              <w:rPr>
                <w:sz w:val="22"/>
                <w:szCs w:val="22"/>
              </w:rPr>
            </w:pPr>
            <w:r w:rsidRPr="00F51AA4">
              <w:rPr>
                <w:sz w:val="22"/>
                <w:szCs w:val="22"/>
              </w:rPr>
              <w:t>1: &gt; median</w:t>
            </w:r>
          </w:p>
        </w:tc>
      </w:tr>
      <w:tr w:rsidR="00F51AA4" w:rsidRPr="00F51AA4" w14:paraId="3A69A38B" w14:textId="77777777" w:rsidTr="00A962E3">
        <w:trPr>
          <w:trHeight w:val="350"/>
          <w:jc w:val="center"/>
        </w:trPr>
        <w:tc>
          <w:tcPr>
            <w:tcW w:w="1145" w:type="dxa"/>
            <w:vMerge/>
            <w:tcBorders>
              <w:left w:val="nil"/>
            </w:tcBorders>
            <w:shd w:val="clear" w:color="auto" w:fill="E2EFD9" w:themeFill="accent6" w:themeFillTint="33"/>
          </w:tcPr>
          <w:p w14:paraId="52B48026" w14:textId="77777777" w:rsidR="00F51AA4" w:rsidRPr="00F51AA4" w:rsidRDefault="00F51AA4" w:rsidP="00F51AA4">
            <w:pPr>
              <w:rPr>
                <w:sz w:val="22"/>
                <w:szCs w:val="22"/>
              </w:rPr>
            </w:pPr>
          </w:p>
        </w:tc>
        <w:tc>
          <w:tcPr>
            <w:tcW w:w="4717" w:type="dxa"/>
            <w:gridSpan w:val="2"/>
            <w:tcBorders>
              <w:top w:val="nil"/>
            </w:tcBorders>
          </w:tcPr>
          <w:p w14:paraId="71A52232" w14:textId="77777777" w:rsidR="00F51AA4" w:rsidRPr="00F51AA4" w:rsidRDefault="00F51AA4" w:rsidP="00F51AA4">
            <w:pPr>
              <w:jc w:val="center"/>
              <w:rPr>
                <w:sz w:val="22"/>
                <w:szCs w:val="22"/>
              </w:rPr>
            </w:pPr>
            <w:r w:rsidRPr="00F51AA4">
              <w:rPr>
                <w:i/>
                <w:iCs/>
                <w:sz w:val="22"/>
                <w:szCs w:val="22"/>
              </w:rPr>
              <w:t>1 serving=0.5 cups vegetables or 1 cup greens</w:t>
            </w:r>
          </w:p>
        </w:tc>
        <w:tc>
          <w:tcPr>
            <w:tcW w:w="1688" w:type="dxa"/>
            <w:vMerge/>
            <w:tcBorders>
              <w:right w:val="nil"/>
            </w:tcBorders>
          </w:tcPr>
          <w:p w14:paraId="671DC3AF" w14:textId="77777777" w:rsidR="00F51AA4" w:rsidRPr="00F51AA4" w:rsidRDefault="00F51AA4" w:rsidP="00F51AA4">
            <w:pPr>
              <w:rPr>
                <w:sz w:val="22"/>
                <w:szCs w:val="22"/>
              </w:rPr>
            </w:pPr>
          </w:p>
        </w:tc>
        <w:tc>
          <w:tcPr>
            <w:tcW w:w="2908" w:type="dxa"/>
            <w:vMerge/>
            <w:tcBorders>
              <w:left w:val="nil"/>
            </w:tcBorders>
          </w:tcPr>
          <w:p w14:paraId="7BE90396" w14:textId="77777777" w:rsidR="00F51AA4" w:rsidRPr="00F51AA4" w:rsidRDefault="00F51AA4" w:rsidP="00F51AA4">
            <w:pPr>
              <w:rPr>
                <w:sz w:val="22"/>
                <w:szCs w:val="22"/>
              </w:rPr>
            </w:pPr>
          </w:p>
        </w:tc>
        <w:tc>
          <w:tcPr>
            <w:tcW w:w="1895" w:type="dxa"/>
            <w:vMerge/>
            <w:tcBorders>
              <w:right w:val="nil"/>
            </w:tcBorders>
          </w:tcPr>
          <w:p w14:paraId="353B8ABA" w14:textId="77777777" w:rsidR="00F51AA4" w:rsidRPr="00F51AA4" w:rsidRDefault="00F51AA4" w:rsidP="00F51AA4">
            <w:pPr>
              <w:rPr>
                <w:sz w:val="22"/>
                <w:szCs w:val="22"/>
              </w:rPr>
            </w:pPr>
          </w:p>
        </w:tc>
        <w:tc>
          <w:tcPr>
            <w:tcW w:w="1867" w:type="dxa"/>
            <w:vMerge/>
            <w:tcBorders>
              <w:left w:val="nil"/>
              <w:right w:val="nil"/>
            </w:tcBorders>
          </w:tcPr>
          <w:p w14:paraId="4845D783" w14:textId="77777777" w:rsidR="00F51AA4" w:rsidRPr="00F51AA4" w:rsidRDefault="00F51AA4" w:rsidP="00F51AA4">
            <w:pPr>
              <w:rPr>
                <w:sz w:val="22"/>
                <w:szCs w:val="22"/>
              </w:rPr>
            </w:pPr>
          </w:p>
        </w:tc>
      </w:tr>
      <w:tr w:rsidR="00F51AA4" w:rsidRPr="00F51AA4" w14:paraId="193F912B" w14:textId="77777777" w:rsidTr="00A962E3">
        <w:trPr>
          <w:trHeight w:val="562"/>
          <w:jc w:val="center"/>
        </w:trPr>
        <w:tc>
          <w:tcPr>
            <w:tcW w:w="1145" w:type="dxa"/>
            <w:vMerge/>
            <w:tcBorders>
              <w:left w:val="nil"/>
            </w:tcBorders>
            <w:shd w:val="clear" w:color="auto" w:fill="E2EFD9" w:themeFill="accent6" w:themeFillTint="33"/>
          </w:tcPr>
          <w:p w14:paraId="01B3D501" w14:textId="77777777" w:rsidR="00F51AA4" w:rsidRPr="00F51AA4" w:rsidRDefault="00F51AA4" w:rsidP="00F51AA4">
            <w:pPr>
              <w:rPr>
                <w:sz w:val="22"/>
                <w:szCs w:val="22"/>
              </w:rPr>
            </w:pPr>
          </w:p>
        </w:tc>
        <w:tc>
          <w:tcPr>
            <w:tcW w:w="1991" w:type="dxa"/>
            <w:tcBorders>
              <w:bottom w:val="nil"/>
              <w:right w:val="nil"/>
            </w:tcBorders>
          </w:tcPr>
          <w:p w14:paraId="6AFF421B" w14:textId="77777777" w:rsidR="00F51AA4" w:rsidRPr="00F51AA4" w:rsidRDefault="00F51AA4" w:rsidP="00F51AA4">
            <w:pPr>
              <w:rPr>
                <w:sz w:val="22"/>
                <w:szCs w:val="22"/>
              </w:rPr>
            </w:pPr>
            <w:r w:rsidRPr="00F51AA4">
              <w:rPr>
                <w:sz w:val="22"/>
                <w:szCs w:val="22"/>
              </w:rPr>
              <w:t>3. Nuts and legumes</w:t>
            </w:r>
          </w:p>
        </w:tc>
        <w:tc>
          <w:tcPr>
            <w:tcW w:w="2726" w:type="dxa"/>
            <w:tcBorders>
              <w:left w:val="nil"/>
              <w:bottom w:val="nil"/>
            </w:tcBorders>
          </w:tcPr>
          <w:p w14:paraId="5D97EF3C" w14:textId="77777777" w:rsidR="00F51AA4" w:rsidRPr="00F51AA4" w:rsidRDefault="00F51AA4" w:rsidP="00F51AA4">
            <w:pPr>
              <w:rPr>
                <w:sz w:val="22"/>
                <w:szCs w:val="22"/>
              </w:rPr>
            </w:pPr>
            <w:r w:rsidRPr="00F51AA4">
              <w:rPr>
                <w:sz w:val="22"/>
                <w:szCs w:val="22"/>
              </w:rPr>
              <w:t>0: 0 servings</w:t>
            </w:r>
          </w:p>
          <w:p w14:paraId="28C1B115" w14:textId="77777777" w:rsidR="00F51AA4" w:rsidRPr="00F51AA4" w:rsidRDefault="00F51AA4" w:rsidP="00F51AA4">
            <w:pPr>
              <w:rPr>
                <w:sz w:val="22"/>
                <w:szCs w:val="22"/>
              </w:rPr>
            </w:pPr>
            <w:r w:rsidRPr="00F51AA4">
              <w:rPr>
                <w:sz w:val="22"/>
                <w:szCs w:val="22"/>
              </w:rPr>
              <w:t>10: ≥ 1 servings</w:t>
            </w:r>
          </w:p>
        </w:tc>
        <w:tc>
          <w:tcPr>
            <w:tcW w:w="1688" w:type="dxa"/>
            <w:vMerge w:val="restart"/>
            <w:tcBorders>
              <w:right w:val="nil"/>
            </w:tcBorders>
          </w:tcPr>
          <w:p w14:paraId="29B335C4" w14:textId="77777777" w:rsidR="00F51AA4" w:rsidRPr="00F51AA4" w:rsidRDefault="00F51AA4" w:rsidP="00F51AA4">
            <w:pPr>
              <w:rPr>
                <w:sz w:val="22"/>
                <w:szCs w:val="22"/>
              </w:rPr>
            </w:pPr>
            <w:r w:rsidRPr="00F51AA4">
              <w:rPr>
                <w:sz w:val="22"/>
                <w:szCs w:val="22"/>
              </w:rPr>
              <w:t>3. Total vegetables (incl. legumes)</w:t>
            </w:r>
          </w:p>
        </w:tc>
        <w:tc>
          <w:tcPr>
            <w:tcW w:w="2908" w:type="dxa"/>
            <w:vMerge w:val="restart"/>
            <w:tcBorders>
              <w:left w:val="nil"/>
            </w:tcBorders>
          </w:tcPr>
          <w:p w14:paraId="5B227073" w14:textId="77777777" w:rsidR="00F51AA4" w:rsidRPr="00F51AA4" w:rsidRDefault="00F51AA4" w:rsidP="00F51AA4">
            <w:pPr>
              <w:rPr>
                <w:sz w:val="22"/>
                <w:szCs w:val="22"/>
              </w:rPr>
            </w:pPr>
            <w:r w:rsidRPr="00F51AA4">
              <w:rPr>
                <w:sz w:val="22"/>
                <w:szCs w:val="22"/>
              </w:rPr>
              <w:t>0: no vegetables</w:t>
            </w:r>
          </w:p>
          <w:p w14:paraId="5340DA39" w14:textId="77777777" w:rsidR="00F51AA4" w:rsidRPr="00F51AA4" w:rsidRDefault="00F51AA4" w:rsidP="00F51AA4">
            <w:pPr>
              <w:rPr>
                <w:sz w:val="22"/>
                <w:szCs w:val="22"/>
              </w:rPr>
            </w:pPr>
            <w:r w:rsidRPr="00F51AA4">
              <w:rPr>
                <w:sz w:val="22"/>
                <w:szCs w:val="22"/>
              </w:rPr>
              <w:t>5: ≥ 1.1 cup per 1000 kcal</w:t>
            </w:r>
          </w:p>
        </w:tc>
        <w:tc>
          <w:tcPr>
            <w:tcW w:w="1895" w:type="dxa"/>
            <w:vMerge w:val="restart"/>
            <w:tcBorders>
              <w:right w:val="nil"/>
            </w:tcBorders>
          </w:tcPr>
          <w:p w14:paraId="7A008C81" w14:textId="77777777" w:rsidR="00F51AA4" w:rsidRPr="00F51AA4" w:rsidRDefault="00F51AA4" w:rsidP="00F51AA4">
            <w:pPr>
              <w:rPr>
                <w:sz w:val="22"/>
                <w:szCs w:val="22"/>
              </w:rPr>
            </w:pPr>
            <w:r w:rsidRPr="00F51AA4">
              <w:rPr>
                <w:sz w:val="22"/>
                <w:szCs w:val="22"/>
              </w:rPr>
              <w:t>3. Nuts</w:t>
            </w:r>
          </w:p>
        </w:tc>
        <w:tc>
          <w:tcPr>
            <w:tcW w:w="1867" w:type="dxa"/>
            <w:vMerge w:val="restart"/>
            <w:tcBorders>
              <w:left w:val="nil"/>
              <w:right w:val="nil"/>
            </w:tcBorders>
          </w:tcPr>
          <w:p w14:paraId="021B1BDD" w14:textId="77777777" w:rsidR="00F51AA4" w:rsidRPr="00F51AA4" w:rsidRDefault="00F51AA4" w:rsidP="00F51AA4">
            <w:pPr>
              <w:rPr>
                <w:sz w:val="22"/>
                <w:szCs w:val="22"/>
              </w:rPr>
            </w:pPr>
            <w:r w:rsidRPr="00F51AA4">
              <w:rPr>
                <w:sz w:val="22"/>
                <w:szCs w:val="22"/>
              </w:rPr>
              <w:t>0: &lt; median</w:t>
            </w:r>
          </w:p>
          <w:p w14:paraId="6508AF72" w14:textId="77777777" w:rsidR="00F51AA4" w:rsidRPr="00F51AA4" w:rsidRDefault="00F51AA4" w:rsidP="00F51AA4">
            <w:pPr>
              <w:rPr>
                <w:sz w:val="22"/>
                <w:szCs w:val="22"/>
              </w:rPr>
            </w:pPr>
            <w:r w:rsidRPr="00F51AA4">
              <w:rPr>
                <w:sz w:val="22"/>
                <w:szCs w:val="22"/>
              </w:rPr>
              <w:t>1: &gt; median</w:t>
            </w:r>
          </w:p>
        </w:tc>
      </w:tr>
      <w:tr w:rsidR="00F51AA4" w:rsidRPr="00F51AA4" w14:paraId="01E9C6DC" w14:textId="77777777" w:rsidTr="00A962E3">
        <w:trPr>
          <w:trHeight w:val="296"/>
          <w:jc w:val="center"/>
        </w:trPr>
        <w:tc>
          <w:tcPr>
            <w:tcW w:w="1145" w:type="dxa"/>
            <w:vMerge/>
            <w:tcBorders>
              <w:left w:val="nil"/>
            </w:tcBorders>
            <w:shd w:val="clear" w:color="auto" w:fill="E2EFD9" w:themeFill="accent6" w:themeFillTint="33"/>
          </w:tcPr>
          <w:p w14:paraId="36B0E68E" w14:textId="77777777" w:rsidR="00F51AA4" w:rsidRPr="00F51AA4" w:rsidRDefault="00F51AA4" w:rsidP="00F51AA4">
            <w:pPr>
              <w:rPr>
                <w:sz w:val="22"/>
                <w:szCs w:val="22"/>
              </w:rPr>
            </w:pPr>
          </w:p>
        </w:tc>
        <w:tc>
          <w:tcPr>
            <w:tcW w:w="4717" w:type="dxa"/>
            <w:gridSpan w:val="2"/>
            <w:tcBorders>
              <w:top w:val="nil"/>
            </w:tcBorders>
          </w:tcPr>
          <w:p w14:paraId="3B899773" w14:textId="77777777" w:rsidR="00F51AA4" w:rsidRPr="00F51AA4" w:rsidRDefault="00F51AA4" w:rsidP="00F51AA4">
            <w:pPr>
              <w:jc w:val="center"/>
              <w:rPr>
                <w:sz w:val="22"/>
                <w:szCs w:val="22"/>
              </w:rPr>
            </w:pPr>
            <w:r w:rsidRPr="00F51AA4">
              <w:rPr>
                <w:i/>
                <w:iCs/>
                <w:sz w:val="22"/>
                <w:szCs w:val="22"/>
              </w:rPr>
              <w:t>1 serving=1 oz nuts or 1 tbsp nut butter</w:t>
            </w:r>
          </w:p>
        </w:tc>
        <w:tc>
          <w:tcPr>
            <w:tcW w:w="1688" w:type="dxa"/>
            <w:vMerge/>
            <w:tcBorders>
              <w:right w:val="nil"/>
            </w:tcBorders>
          </w:tcPr>
          <w:p w14:paraId="2883E3A8" w14:textId="77777777" w:rsidR="00F51AA4" w:rsidRPr="00F51AA4" w:rsidRDefault="00F51AA4" w:rsidP="00F51AA4">
            <w:pPr>
              <w:rPr>
                <w:sz w:val="22"/>
                <w:szCs w:val="22"/>
              </w:rPr>
            </w:pPr>
          </w:p>
        </w:tc>
        <w:tc>
          <w:tcPr>
            <w:tcW w:w="2908" w:type="dxa"/>
            <w:vMerge/>
            <w:tcBorders>
              <w:left w:val="nil"/>
            </w:tcBorders>
          </w:tcPr>
          <w:p w14:paraId="66C16571" w14:textId="77777777" w:rsidR="00F51AA4" w:rsidRPr="00F51AA4" w:rsidRDefault="00F51AA4" w:rsidP="00F51AA4">
            <w:pPr>
              <w:rPr>
                <w:sz w:val="22"/>
                <w:szCs w:val="22"/>
              </w:rPr>
            </w:pPr>
          </w:p>
        </w:tc>
        <w:tc>
          <w:tcPr>
            <w:tcW w:w="1895" w:type="dxa"/>
            <w:vMerge/>
            <w:tcBorders>
              <w:right w:val="nil"/>
            </w:tcBorders>
          </w:tcPr>
          <w:p w14:paraId="245D8FD9" w14:textId="77777777" w:rsidR="00F51AA4" w:rsidRPr="00F51AA4" w:rsidRDefault="00F51AA4" w:rsidP="00F51AA4">
            <w:pPr>
              <w:rPr>
                <w:sz w:val="22"/>
                <w:szCs w:val="22"/>
              </w:rPr>
            </w:pPr>
          </w:p>
        </w:tc>
        <w:tc>
          <w:tcPr>
            <w:tcW w:w="1867" w:type="dxa"/>
            <w:vMerge/>
            <w:tcBorders>
              <w:left w:val="nil"/>
              <w:right w:val="nil"/>
            </w:tcBorders>
          </w:tcPr>
          <w:p w14:paraId="34642B9C" w14:textId="77777777" w:rsidR="00F51AA4" w:rsidRPr="00F51AA4" w:rsidRDefault="00F51AA4" w:rsidP="00F51AA4">
            <w:pPr>
              <w:rPr>
                <w:sz w:val="22"/>
                <w:szCs w:val="22"/>
              </w:rPr>
            </w:pPr>
          </w:p>
        </w:tc>
      </w:tr>
      <w:tr w:rsidR="00F51AA4" w:rsidRPr="00F51AA4" w14:paraId="111FA065" w14:textId="77777777" w:rsidTr="00A962E3">
        <w:trPr>
          <w:trHeight w:val="154"/>
          <w:jc w:val="center"/>
        </w:trPr>
        <w:tc>
          <w:tcPr>
            <w:tcW w:w="1145" w:type="dxa"/>
            <w:vMerge/>
            <w:tcBorders>
              <w:left w:val="nil"/>
            </w:tcBorders>
            <w:shd w:val="clear" w:color="auto" w:fill="E2EFD9" w:themeFill="accent6" w:themeFillTint="33"/>
          </w:tcPr>
          <w:p w14:paraId="007E8878" w14:textId="77777777" w:rsidR="00F51AA4" w:rsidRPr="00F51AA4" w:rsidRDefault="00F51AA4" w:rsidP="00F51AA4">
            <w:pPr>
              <w:rPr>
                <w:sz w:val="22"/>
                <w:szCs w:val="22"/>
              </w:rPr>
            </w:pPr>
          </w:p>
        </w:tc>
        <w:tc>
          <w:tcPr>
            <w:tcW w:w="1991" w:type="dxa"/>
            <w:tcBorders>
              <w:right w:val="nil"/>
            </w:tcBorders>
          </w:tcPr>
          <w:p w14:paraId="11460CF6" w14:textId="77777777" w:rsidR="00F51AA4" w:rsidRPr="00F51AA4" w:rsidRDefault="00F51AA4" w:rsidP="00F51AA4">
            <w:pPr>
              <w:rPr>
                <w:sz w:val="22"/>
                <w:szCs w:val="22"/>
              </w:rPr>
            </w:pPr>
            <w:r w:rsidRPr="00F51AA4">
              <w:rPr>
                <w:sz w:val="22"/>
                <w:szCs w:val="22"/>
              </w:rPr>
              <w:t>4. Whole grains</w:t>
            </w:r>
          </w:p>
        </w:tc>
        <w:tc>
          <w:tcPr>
            <w:tcW w:w="2726" w:type="dxa"/>
            <w:tcBorders>
              <w:left w:val="nil"/>
            </w:tcBorders>
          </w:tcPr>
          <w:p w14:paraId="476BE7AB" w14:textId="77777777" w:rsidR="00F51AA4" w:rsidRPr="00F51AA4" w:rsidRDefault="00F51AA4" w:rsidP="00F51AA4">
            <w:pPr>
              <w:rPr>
                <w:sz w:val="22"/>
                <w:szCs w:val="22"/>
              </w:rPr>
            </w:pPr>
            <w:r w:rsidRPr="00F51AA4">
              <w:rPr>
                <w:sz w:val="22"/>
                <w:szCs w:val="22"/>
              </w:rPr>
              <w:t>0: 0 grams</w:t>
            </w:r>
          </w:p>
          <w:p w14:paraId="11A35B94" w14:textId="77777777" w:rsidR="00F51AA4" w:rsidRPr="00F51AA4" w:rsidRDefault="00F51AA4" w:rsidP="00F51AA4">
            <w:pPr>
              <w:rPr>
                <w:sz w:val="22"/>
                <w:szCs w:val="22"/>
              </w:rPr>
            </w:pPr>
            <w:r w:rsidRPr="00F51AA4">
              <w:rPr>
                <w:sz w:val="22"/>
                <w:szCs w:val="22"/>
              </w:rPr>
              <w:t xml:space="preserve">10: men </w:t>
            </w:r>
            <w:r w:rsidRPr="00F51AA4">
              <w:rPr>
                <w:sz w:val="22"/>
                <w:szCs w:val="22"/>
              </w:rPr>
              <w:sym w:font="Wingdings" w:char="F0E0"/>
            </w:r>
            <w:r w:rsidRPr="00F51AA4">
              <w:rPr>
                <w:sz w:val="22"/>
                <w:szCs w:val="22"/>
              </w:rPr>
              <w:t xml:space="preserve"> ≥ 90 grams</w:t>
            </w:r>
          </w:p>
          <w:p w14:paraId="42FCFB42" w14:textId="77777777" w:rsidR="00F51AA4" w:rsidRPr="00F51AA4" w:rsidRDefault="00F51AA4" w:rsidP="00F51AA4">
            <w:pPr>
              <w:rPr>
                <w:sz w:val="22"/>
                <w:szCs w:val="22"/>
              </w:rPr>
            </w:pPr>
            <w:r w:rsidRPr="00F51AA4">
              <w:rPr>
                <w:sz w:val="22"/>
                <w:szCs w:val="22"/>
              </w:rPr>
              <w:t xml:space="preserve">      women </w:t>
            </w:r>
            <w:r w:rsidRPr="00F51AA4">
              <w:rPr>
                <w:sz w:val="22"/>
                <w:szCs w:val="22"/>
              </w:rPr>
              <w:sym w:font="Wingdings" w:char="F0E0"/>
            </w:r>
            <w:r w:rsidRPr="00F51AA4">
              <w:rPr>
                <w:sz w:val="22"/>
                <w:szCs w:val="22"/>
              </w:rPr>
              <w:t xml:space="preserve"> ≥ 75 grams</w:t>
            </w:r>
          </w:p>
        </w:tc>
        <w:tc>
          <w:tcPr>
            <w:tcW w:w="1688" w:type="dxa"/>
            <w:tcBorders>
              <w:right w:val="nil"/>
            </w:tcBorders>
          </w:tcPr>
          <w:p w14:paraId="7E3FD92E" w14:textId="77777777" w:rsidR="00F51AA4" w:rsidRPr="00F51AA4" w:rsidRDefault="00F51AA4" w:rsidP="00F51AA4">
            <w:pPr>
              <w:rPr>
                <w:sz w:val="22"/>
                <w:szCs w:val="22"/>
              </w:rPr>
            </w:pPr>
            <w:r w:rsidRPr="00F51AA4">
              <w:rPr>
                <w:sz w:val="22"/>
                <w:szCs w:val="22"/>
              </w:rPr>
              <w:t>4. Greens and beans</w:t>
            </w:r>
          </w:p>
        </w:tc>
        <w:tc>
          <w:tcPr>
            <w:tcW w:w="2908" w:type="dxa"/>
            <w:tcBorders>
              <w:left w:val="nil"/>
            </w:tcBorders>
          </w:tcPr>
          <w:p w14:paraId="727BC17A" w14:textId="77777777" w:rsidR="00F51AA4" w:rsidRPr="00F51AA4" w:rsidRDefault="00F51AA4" w:rsidP="00F51AA4">
            <w:pPr>
              <w:rPr>
                <w:sz w:val="22"/>
                <w:szCs w:val="22"/>
              </w:rPr>
            </w:pPr>
            <w:r w:rsidRPr="00F51AA4">
              <w:rPr>
                <w:sz w:val="22"/>
                <w:szCs w:val="22"/>
              </w:rPr>
              <w:t>0: no dark greens or legumes</w:t>
            </w:r>
          </w:p>
          <w:p w14:paraId="10BA6A9F" w14:textId="77777777" w:rsidR="00F51AA4" w:rsidRPr="00F51AA4" w:rsidRDefault="00F51AA4" w:rsidP="00F51AA4">
            <w:pPr>
              <w:rPr>
                <w:sz w:val="22"/>
                <w:szCs w:val="22"/>
              </w:rPr>
            </w:pPr>
            <w:r w:rsidRPr="00F51AA4">
              <w:rPr>
                <w:sz w:val="22"/>
                <w:szCs w:val="22"/>
              </w:rPr>
              <w:t xml:space="preserve">5: ≥ 0.2 cup per 1000 kcal </w:t>
            </w:r>
          </w:p>
        </w:tc>
        <w:tc>
          <w:tcPr>
            <w:tcW w:w="1895" w:type="dxa"/>
            <w:tcBorders>
              <w:right w:val="nil"/>
            </w:tcBorders>
          </w:tcPr>
          <w:p w14:paraId="5A990EA2" w14:textId="77777777" w:rsidR="00F51AA4" w:rsidRPr="00F51AA4" w:rsidRDefault="00F51AA4" w:rsidP="00F51AA4">
            <w:pPr>
              <w:rPr>
                <w:sz w:val="22"/>
                <w:szCs w:val="22"/>
              </w:rPr>
            </w:pPr>
            <w:r w:rsidRPr="00F51AA4">
              <w:rPr>
                <w:sz w:val="22"/>
                <w:szCs w:val="22"/>
              </w:rPr>
              <w:t>4. Legumes</w:t>
            </w:r>
          </w:p>
        </w:tc>
        <w:tc>
          <w:tcPr>
            <w:tcW w:w="1867" w:type="dxa"/>
            <w:tcBorders>
              <w:left w:val="nil"/>
              <w:right w:val="nil"/>
            </w:tcBorders>
          </w:tcPr>
          <w:p w14:paraId="3CD33185" w14:textId="77777777" w:rsidR="00F51AA4" w:rsidRPr="00F51AA4" w:rsidRDefault="00F51AA4" w:rsidP="00F51AA4">
            <w:pPr>
              <w:rPr>
                <w:sz w:val="22"/>
                <w:szCs w:val="22"/>
              </w:rPr>
            </w:pPr>
            <w:r w:rsidRPr="00F51AA4">
              <w:rPr>
                <w:sz w:val="22"/>
                <w:szCs w:val="22"/>
              </w:rPr>
              <w:t>0: &lt; median</w:t>
            </w:r>
          </w:p>
          <w:p w14:paraId="0D1F9EE6" w14:textId="77777777" w:rsidR="00F51AA4" w:rsidRPr="00F51AA4" w:rsidRDefault="00F51AA4" w:rsidP="00F51AA4">
            <w:pPr>
              <w:rPr>
                <w:sz w:val="22"/>
                <w:szCs w:val="22"/>
              </w:rPr>
            </w:pPr>
            <w:r w:rsidRPr="00F51AA4">
              <w:rPr>
                <w:sz w:val="22"/>
                <w:szCs w:val="22"/>
              </w:rPr>
              <w:t>1: &gt; median</w:t>
            </w:r>
          </w:p>
        </w:tc>
      </w:tr>
      <w:tr w:rsidR="00F51AA4" w:rsidRPr="00F51AA4" w14:paraId="363E5D59" w14:textId="77777777" w:rsidTr="00A962E3">
        <w:trPr>
          <w:trHeight w:val="154"/>
          <w:jc w:val="center"/>
        </w:trPr>
        <w:tc>
          <w:tcPr>
            <w:tcW w:w="1145" w:type="dxa"/>
            <w:vMerge/>
            <w:tcBorders>
              <w:left w:val="nil"/>
            </w:tcBorders>
            <w:shd w:val="clear" w:color="auto" w:fill="E2EFD9" w:themeFill="accent6" w:themeFillTint="33"/>
          </w:tcPr>
          <w:p w14:paraId="0558F712" w14:textId="77777777" w:rsidR="00F51AA4" w:rsidRPr="00F51AA4" w:rsidRDefault="00F51AA4" w:rsidP="00F51AA4">
            <w:pPr>
              <w:rPr>
                <w:sz w:val="22"/>
                <w:szCs w:val="22"/>
              </w:rPr>
            </w:pPr>
          </w:p>
        </w:tc>
        <w:tc>
          <w:tcPr>
            <w:tcW w:w="1991" w:type="dxa"/>
            <w:tcBorders>
              <w:right w:val="nil"/>
            </w:tcBorders>
          </w:tcPr>
          <w:p w14:paraId="410B1FBE" w14:textId="77777777" w:rsidR="00F51AA4" w:rsidRPr="00F51AA4" w:rsidRDefault="00F51AA4" w:rsidP="00F51AA4">
            <w:pPr>
              <w:rPr>
                <w:sz w:val="22"/>
                <w:szCs w:val="22"/>
              </w:rPr>
            </w:pPr>
            <w:r w:rsidRPr="00F51AA4">
              <w:rPr>
                <w:sz w:val="22"/>
                <w:szCs w:val="22"/>
              </w:rPr>
              <w:t>5. Long chain (n-3) fats (EPA + DHA)</w:t>
            </w:r>
          </w:p>
        </w:tc>
        <w:tc>
          <w:tcPr>
            <w:tcW w:w="2726" w:type="dxa"/>
            <w:tcBorders>
              <w:left w:val="nil"/>
            </w:tcBorders>
          </w:tcPr>
          <w:p w14:paraId="62CD8A52" w14:textId="77777777" w:rsidR="00F51AA4" w:rsidRPr="00F51AA4" w:rsidRDefault="00F51AA4" w:rsidP="00F51AA4">
            <w:pPr>
              <w:rPr>
                <w:sz w:val="22"/>
                <w:szCs w:val="22"/>
              </w:rPr>
            </w:pPr>
            <w:r w:rsidRPr="00F51AA4">
              <w:rPr>
                <w:sz w:val="22"/>
                <w:szCs w:val="22"/>
              </w:rPr>
              <w:t>0: 0 mg</w:t>
            </w:r>
          </w:p>
          <w:p w14:paraId="024064E1" w14:textId="77777777" w:rsidR="00F51AA4" w:rsidRPr="00F51AA4" w:rsidRDefault="00F51AA4" w:rsidP="00F51AA4">
            <w:pPr>
              <w:rPr>
                <w:sz w:val="22"/>
                <w:szCs w:val="22"/>
              </w:rPr>
            </w:pPr>
            <w:r w:rsidRPr="00F51AA4">
              <w:rPr>
                <w:sz w:val="22"/>
                <w:szCs w:val="22"/>
              </w:rPr>
              <w:t>10: ≥ 250 mg (~2-4 servings of fish per week)</w:t>
            </w:r>
          </w:p>
        </w:tc>
        <w:tc>
          <w:tcPr>
            <w:tcW w:w="1688" w:type="dxa"/>
            <w:tcBorders>
              <w:right w:val="nil"/>
            </w:tcBorders>
          </w:tcPr>
          <w:p w14:paraId="7B6AAD3A" w14:textId="77777777" w:rsidR="00F51AA4" w:rsidRPr="00F51AA4" w:rsidRDefault="00F51AA4" w:rsidP="00F51AA4">
            <w:pPr>
              <w:rPr>
                <w:sz w:val="22"/>
                <w:szCs w:val="22"/>
              </w:rPr>
            </w:pPr>
            <w:r w:rsidRPr="00F51AA4">
              <w:rPr>
                <w:sz w:val="22"/>
                <w:szCs w:val="22"/>
              </w:rPr>
              <w:t>5. Whole grains</w:t>
            </w:r>
          </w:p>
        </w:tc>
        <w:tc>
          <w:tcPr>
            <w:tcW w:w="2908" w:type="dxa"/>
            <w:tcBorders>
              <w:left w:val="nil"/>
            </w:tcBorders>
          </w:tcPr>
          <w:p w14:paraId="468491B1" w14:textId="77777777" w:rsidR="00F51AA4" w:rsidRPr="00F51AA4" w:rsidRDefault="00F51AA4" w:rsidP="00F51AA4">
            <w:pPr>
              <w:rPr>
                <w:sz w:val="22"/>
                <w:szCs w:val="22"/>
              </w:rPr>
            </w:pPr>
            <w:r w:rsidRPr="00F51AA4">
              <w:rPr>
                <w:sz w:val="22"/>
                <w:szCs w:val="22"/>
              </w:rPr>
              <w:t>0: no whole grains</w:t>
            </w:r>
          </w:p>
          <w:p w14:paraId="66D61B60" w14:textId="77777777" w:rsidR="00F51AA4" w:rsidRPr="00F51AA4" w:rsidRDefault="00F51AA4" w:rsidP="00F51AA4">
            <w:pPr>
              <w:rPr>
                <w:sz w:val="22"/>
                <w:szCs w:val="22"/>
              </w:rPr>
            </w:pPr>
            <w:r w:rsidRPr="00F51AA4">
              <w:rPr>
                <w:sz w:val="22"/>
                <w:szCs w:val="22"/>
              </w:rPr>
              <w:t>10: ≥ 1.5 oz per 1000 kcal</w:t>
            </w:r>
          </w:p>
        </w:tc>
        <w:tc>
          <w:tcPr>
            <w:tcW w:w="1895" w:type="dxa"/>
            <w:tcBorders>
              <w:right w:val="nil"/>
            </w:tcBorders>
          </w:tcPr>
          <w:p w14:paraId="3EE5172E" w14:textId="77777777" w:rsidR="00F51AA4" w:rsidRPr="00F51AA4" w:rsidRDefault="00F51AA4" w:rsidP="00F51AA4">
            <w:pPr>
              <w:rPr>
                <w:sz w:val="22"/>
                <w:szCs w:val="22"/>
              </w:rPr>
            </w:pPr>
            <w:r w:rsidRPr="00F51AA4">
              <w:rPr>
                <w:sz w:val="22"/>
                <w:szCs w:val="22"/>
              </w:rPr>
              <w:t>5. Whole grains</w:t>
            </w:r>
          </w:p>
        </w:tc>
        <w:tc>
          <w:tcPr>
            <w:tcW w:w="1867" w:type="dxa"/>
            <w:tcBorders>
              <w:left w:val="nil"/>
              <w:right w:val="nil"/>
            </w:tcBorders>
          </w:tcPr>
          <w:p w14:paraId="75B7095D" w14:textId="77777777" w:rsidR="00F51AA4" w:rsidRPr="00F51AA4" w:rsidRDefault="00F51AA4" w:rsidP="00F51AA4">
            <w:pPr>
              <w:rPr>
                <w:sz w:val="22"/>
                <w:szCs w:val="22"/>
              </w:rPr>
            </w:pPr>
            <w:r w:rsidRPr="00F51AA4">
              <w:rPr>
                <w:sz w:val="22"/>
                <w:szCs w:val="22"/>
              </w:rPr>
              <w:t>0: &lt; median</w:t>
            </w:r>
          </w:p>
          <w:p w14:paraId="09EF23D5" w14:textId="77777777" w:rsidR="00F51AA4" w:rsidRPr="00F51AA4" w:rsidRDefault="00F51AA4" w:rsidP="00F51AA4">
            <w:pPr>
              <w:rPr>
                <w:sz w:val="22"/>
                <w:szCs w:val="22"/>
              </w:rPr>
            </w:pPr>
            <w:r w:rsidRPr="00F51AA4">
              <w:rPr>
                <w:sz w:val="22"/>
                <w:szCs w:val="22"/>
              </w:rPr>
              <w:t>1: &gt; median</w:t>
            </w:r>
          </w:p>
        </w:tc>
      </w:tr>
      <w:tr w:rsidR="00F51AA4" w:rsidRPr="00F51AA4" w14:paraId="4C5190BB" w14:textId="77777777" w:rsidTr="00A962E3">
        <w:trPr>
          <w:trHeight w:val="503"/>
          <w:jc w:val="center"/>
        </w:trPr>
        <w:tc>
          <w:tcPr>
            <w:tcW w:w="1145" w:type="dxa"/>
            <w:vMerge/>
            <w:tcBorders>
              <w:left w:val="nil"/>
            </w:tcBorders>
            <w:shd w:val="clear" w:color="auto" w:fill="E2EFD9" w:themeFill="accent6" w:themeFillTint="33"/>
          </w:tcPr>
          <w:p w14:paraId="118FF74D" w14:textId="77777777" w:rsidR="00F51AA4" w:rsidRPr="00F51AA4" w:rsidRDefault="00F51AA4" w:rsidP="00F51AA4">
            <w:pPr>
              <w:rPr>
                <w:sz w:val="22"/>
                <w:szCs w:val="22"/>
              </w:rPr>
            </w:pPr>
          </w:p>
        </w:tc>
        <w:tc>
          <w:tcPr>
            <w:tcW w:w="1991" w:type="dxa"/>
            <w:tcBorders>
              <w:right w:val="nil"/>
            </w:tcBorders>
          </w:tcPr>
          <w:p w14:paraId="5B0F01E3" w14:textId="77777777" w:rsidR="00F51AA4" w:rsidRPr="00F51AA4" w:rsidRDefault="00F51AA4" w:rsidP="00F51AA4">
            <w:pPr>
              <w:rPr>
                <w:sz w:val="22"/>
                <w:szCs w:val="22"/>
              </w:rPr>
            </w:pPr>
            <w:r w:rsidRPr="00F51AA4">
              <w:rPr>
                <w:sz w:val="22"/>
                <w:szCs w:val="22"/>
              </w:rPr>
              <w:t>6. PUFAs</w:t>
            </w:r>
          </w:p>
        </w:tc>
        <w:tc>
          <w:tcPr>
            <w:tcW w:w="2726" w:type="dxa"/>
            <w:tcBorders>
              <w:left w:val="nil"/>
            </w:tcBorders>
          </w:tcPr>
          <w:p w14:paraId="69C85527" w14:textId="77777777" w:rsidR="00F51AA4" w:rsidRPr="00F51AA4" w:rsidRDefault="00F51AA4" w:rsidP="00F51AA4">
            <w:pPr>
              <w:rPr>
                <w:sz w:val="22"/>
                <w:szCs w:val="22"/>
              </w:rPr>
            </w:pPr>
            <w:r w:rsidRPr="00F51AA4">
              <w:rPr>
                <w:sz w:val="22"/>
                <w:szCs w:val="22"/>
              </w:rPr>
              <w:t>0: ≤ 2% of energy</w:t>
            </w:r>
          </w:p>
          <w:p w14:paraId="4577A464" w14:textId="77777777" w:rsidR="00F51AA4" w:rsidRPr="00F51AA4" w:rsidRDefault="00F51AA4" w:rsidP="00F51AA4">
            <w:pPr>
              <w:rPr>
                <w:sz w:val="22"/>
                <w:szCs w:val="22"/>
              </w:rPr>
            </w:pPr>
            <w:r w:rsidRPr="00F51AA4">
              <w:rPr>
                <w:sz w:val="22"/>
                <w:szCs w:val="22"/>
              </w:rPr>
              <w:t>10: ≥ 10% of energy</w:t>
            </w:r>
          </w:p>
        </w:tc>
        <w:tc>
          <w:tcPr>
            <w:tcW w:w="1688" w:type="dxa"/>
            <w:tcBorders>
              <w:right w:val="nil"/>
            </w:tcBorders>
          </w:tcPr>
          <w:p w14:paraId="19EA6766" w14:textId="77777777" w:rsidR="00F51AA4" w:rsidRPr="00F51AA4" w:rsidRDefault="00F51AA4" w:rsidP="00F51AA4">
            <w:pPr>
              <w:rPr>
                <w:sz w:val="22"/>
                <w:szCs w:val="22"/>
              </w:rPr>
            </w:pPr>
            <w:r w:rsidRPr="00F51AA4">
              <w:rPr>
                <w:sz w:val="22"/>
                <w:szCs w:val="22"/>
              </w:rPr>
              <w:t>6. Dairy</w:t>
            </w:r>
          </w:p>
        </w:tc>
        <w:tc>
          <w:tcPr>
            <w:tcW w:w="2908" w:type="dxa"/>
            <w:tcBorders>
              <w:left w:val="nil"/>
            </w:tcBorders>
          </w:tcPr>
          <w:p w14:paraId="508D6A14" w14:textId="77777777" w:rsidR="00F51AA4" w:rsidRPr="00F51AA4" w:rsidRDefault="00F51AA4" w:rsidP="00F51AA4">
            <w:pPr>
              <w:rPr>
                <w:sz w:val="22"/>
                <w:szCs w:val="22"/>
              </w:rPr>
            </w:pPr>
            <w:r w:rsidRPr="00F51AA4">
              <w:rPr>
                <w:sz w:val="22"/>
                <w:szCs w:val="22"/>
              </w:rPr>
              <w:t>0: no diary</w:t>
            </w:r>
          </w:p>
          <w:p w14:paraId="5C2B59AE" w14:textId="77777777" w:rsidR="00F51AA4" w:rsidRPr="00F51AA4" w:rsidRDefault="00F51AA4" w:rsidP="00F51AA4">
            <w:pPr>
              <w:rPr>
                <w:sz w:val="22"/>
                <w:szCs w:val="22"/>
              </w:rPr>
            </w:pPr>
            <w:r w:rsidRPr="00F51AA4">
              <w:rPr>
                <w:sz w:val="22"/>
                <w:szCs w:val="22"/>
              </w:rPr>
              <w:t>10: ≥ 1.3 cup per 1000 kcal</w:t>
            </w:r>
          </w:p>
        </w:tc>
        <w:tc>
          <w:tcPr>
            <w:tcW w:w="1895" w:type="dxa"/>
            <w:tcBorders>
              <w:right w:val="nil"/>
            </w:tcBorders>
          </w:tcPr>
          <w:p w14:paraId="061C4EF1" w14:textId="77777777" w:rsidR="00F51AA4" w:rsidRPr="00F51AA4" w:rsidRDefault="00F51AA4" w:rsidP="00F51AA4">
            <w:pPr>
              <w:rPr>
                <w:sz w:val="22"/>
                <w:szCs w:val="22"/>
              </w:rPr>
            </w:pPr>
            <w:r w:rsidRPr="00F51AA4">
              <w:rPr>
                <w:sz w:val="22"/>
                <w:szCs w:val="22"/>
              </w:rPr>
              <w:t>6. Fish</w:t>
            </w:r>
          </w:p>
        </w:tc>
        <w:tc>
          <w:tcPr>
            <w:tcW w:w="1867" w:type="dxa"/>
            <w:tcBorders>
              <w:left w:val="nil"/>
              <w:right w:val="nil"/>
            </w:tcBorders>
          </w:tcPr>
          <w:p w14:paraId="070D2827" w14:textId="77777777" w:rsidR="00F51AA4" w:rsidRPr="00F51AA4" w:rsidRDefault="00F51AA4" w:rsidP="00F51AA4">
            <w:pPr>
              <w:rPr>
                <w:sz w:val="22"/>
                <w:szCs w:val="22"/>
              </w:rPr>
            </w:pPr>
            <w:r w:rsidRPr="00F51AA4">
              <w:rPr>
                <w:sz w:val="22"/>
                <w:szCs w:val="22"/>
              </w:rPr>
              <w:t>0: &lt; median</w:t>
            </w:r>
          </w:p>
          <w:p w14:paraId="1ECA2747" w14:textId="77777777" w:rsidR="00F51AA4" w:rsidRPr="00F51AA4" w:rsidRDefault="00F51AA4" w:rsidP="00F51AA4">
            <w:pPr>
              <w:rPr>
                <w:sz w:val="22"/>
                <w:szCs w:val="22"/>
              </w:rPr>
            </w:pPr>
            <w:r w:rsidRPr="00F51AA4">
              <w:rPr>
                <w:sz w:val="22"/>
                <w:szCs w:val="22"/>
              </w:rPr>
              <w:t>1: &gt; median</w:t>
            </w:r>
          </w:p>
        </w:tc>
      </w:tr>
      <w:tr w:rsidR="00F51AA4" w:rsidRPr="00F51AA4" w14:paraId="5886AC2B" w14:textId="77777777" w:rsidTr="00A962E3">
        <w:trPr>
          <w:jc w:val="center"/>
        </w:trPr>
        <w:tc>
          <w:tcPr>
            <w:tcW w:w="1145" w:type="dxa"/>
            <w:vMerge/>
            <w:tcBorders>
              <w:left w:val="nil"/>
            </w:tcBorders>
            <w:shd w:val="clear" w:color="auto" w:fill="E2EFD9" w:themeFill="accent6" w:themeFillTint="33"/>
          </w:tcPr>
          <w:p w14:paraId="702A29C7" w14:textId="77777777" w:rsidR="00F51AA4" w:rsidRPr="00F51AA4" w:rsidRDefault="00F51AA4" w:rsidP="00F51AA4">
            <w:pPr>
              <w:rPr>
                <w:sz w:val="22"/>
                <w:szCs w:val="22"/>
              </w:rPr>
            </w:pPr>
          </w:p>
        </w:tc>
        <w:tc>
          <w:tcPr>
            <w:tcW w:w="1991" w:type="dxa"/>
            <w:tcBorders>
              <w:right w:val="nil"/>
            </w:tcBorders>
          </w:tcPr>
          <w:p w14:paraId="1C919AF3" w14:textId="77777777" w:rsidR="00F51AA4" w:rsidRPr="00F51AA4" w:rsidRDefault="00F51AA4" w:rsidP="00F51AA4">
            <w:pPr>
              <w:rPr>
                <w:sz w:val="22"/>
                <w:szCs w:val="22"/>
              </w:rPr>
            </w:pPr>
          </w:p>
        </w:tc>
        <w:tc>
          <w:tcPr>
            <w:tcW w:w="2726" w:type="dxa"/>
            <w:tcBorders>
              <w:left w:val="nil"/>
            </w:tcBorders>
          </w:tcPr>
          <w:p w14:paraId="18F2263C" w14:textId="77777777" w:rsidR="00F51AA4" w:rsidRPr="00F51AA4" w:rsidRDefault="00F51AA4" w:rsidP="00F51AA4">
            <w:pPr>
              <w:rPr>
                <w:sz w:val="22"/>
                <w:szCs w:val="22"/>
              </w:rPr>
            </w:pPr>
          </w:p>
        </w:tc>
        <w:tc>
          <w:tcPr>
            <w:tcW w:w="1688" w:type="dxa"/>
            <w:tcBorders>
              <w:right w:val="nil"/>
            </w:tcBorders>
          </w:tcPr>
          <w:p w14:paraId="1CB189FD" w14:textId="77777777" w:rsidR="00F51AA4" w:rsidRPr="00F51AA4" w:rsidRDefault="00F51AA4" w:rsidP="00F51AA4">
            <w:pPr>
              <w:rPr>
                <w:sz w:val="22"/>
                <w:szCs w:val="22"/>
              </w:rPr>
            </w:pPr>
            <w:r w:rsidRPr="00F51AA4">
              <w:rPr>
                <w:sz w:val="22"/>
                <w:szCs w:val="22"/>
              </w:rPr>
              <w:t>7. Total protein foods</w:t>
            </w:r>
          </w:p>
        </w:tc>
        <w:tc>
          <w:tcPr>
            <w:tcW w:w="2908" w:type="dxa"/>
            <w:tcBorders>
              <w:left w:val="nil"/>
            </w:tcBorders>
          </w:tcPr>
          <w:p w14:paraId="62077F9B" w14:textId="77777777" w:rsidR="00F51AA4" w:rsidRPr="00F51AA4" w:rsidRDefault="00F51AA4" w:rsidP="00F51AA4">
            <w:pPr>
              <w:rPr>
                <w:sz w:val="22"/>
                <w:szCs w:val="22"/>
              </w:rPr>
            </w:pPr>
            <w:r w:rsidRPr="00F51AA4">
              <w:rPr>
                <w:sz w:val="22"/>
                <w:szCs w:val="22"/>
              </w:rPr>
              <w:t>0: no protein foods</w:t>
            </w:r>
          </w:p>
          <w:p w14:paraId="54B74F33" w14:textId="77777777" w:rsidR="00F51AA4" w:rsidRPr="00F51AA4" w:rsidRDefault="00F51AA4" w:rsidP="00F51AA4">
            <w:pPr>
              <w:rPr>
                <w:sz w:val="22"/>
                <w:szCs w:val="22"/>
              </w:rPr>
            </w:pPr>
            <w:r w:rsidRPr="00F51AA4">
              <w:rPr>
                <w:sz w:val="22"/>
                <w:szCs w:val="22"/>
              </w:rPr>
              <w:t>5: ≥ 2.5 oz per 1000 kcal</w:t>
            </w:r>
          </w:p>
        </w:tc>
        <w:tc>
          <w:tcPr>
            <w:tcW w:w="1895" w:type="dxa"/>
            <w:tcBorders>
              <w:right w:val="nil"/>
            </w:tcBorders>
          </w:tcPr>
          <w:p w14:paraId="176634F7" w14:textId="77777777" w:rsidR="00F51AA4" w:rsidRPr="00F51AA4" w:rsidRDefault="00F51AA4" w:rsidP="00F51AA4">
            <w:pPr>
              <w:rPr>
                <w:sz w:val="22"/>
                <w:szCs w:val="22"/>
              </w:rPr>
            </w:pPr>
            <w:r w:rsidRPr="00F51AA4">
              <w:rPr>
                <w:sz w:val="22"/>
                <w:szCs w:val="22"/>
              </w:rPr>
              <w:t>7. Fatty acids ratio: (MUFAs/ SFAs)</w:t>
            </w:r>
          </w:p>
        </w:tc>
        <w:tc>
          <w:tcPr>
            <w:tcW w:w="1867" w:type="dxa"/>
            <w:tcBorders>
              <w:left w:val="nil"/>
              <w:right w:val="nil"/>
            </w:tcBorders>
          </w:tcPr>
          <w:p w14:paraId="470AAE9D" w14:textId="77777777" w:rsidR="00F51AA4" w:rsidRPr="00F51AA4" w:rsidRDefault="00F51AA4" w:rsidP="00F51AA4">
            <w:pPr>
              <w:rPr>
                <w:sz w:val="22"/>
                <w:szCs w:val="22"/>
              </w:rPr>
            </w:pPr>
            <w:r w:rsidRPr="00F51AA4">
              <w:rPr>
                <w:sz w:val="22"/>
                <w:szCs w:val="22"/>
              </w:rPr>
              <w:t>0: &lt; median</w:t>
            </w:r>
          </w:p>
          <w:p w14:paraId="7FD9906D" w14:textId="77777777" w:rsidR="00F51AA4" w:rsidRPr="00F51AA4" w:rsidRDefault="00F51AA4" w:rsidP="00F51AA4">
            <w:pPr>
              <w:rPr>
                <w:sz w:val="22"/>
                <w:szCs w:val="22"/>
              </w:rPr>
            </w:pPr>
            <w:r w:rsidRPr="00F51AA4">
              <w:rPr>
                <w:sz w:val="22"/>
                <w:szCs w:val="22"/>
              </w:rPr>
              <w:t>1: &gt; median</w:t>
            </w:r>
          </w:p>
        </w:tc>
      </w:tr>
      <w:tr w:rsidR="00F51AA4" w:rsidRPr="00F51AA4" w14:paraId="3D65B9F7" w14:textId="77777777" w:rsidTr="00A962E3">
        <w:trPr>
          <w:jc w:val="center"/>
        </w:trPr>
        <w:tc>
          <w:tcPr>
            <w:tcW w:w="1145" w:type="dxa"/>
            <w:vMerge/>
            <w:tcBorders>
              <w:left w:val="nil"/>
            </w:tcBorders>
            <w:shd w:val="clear" w:color="auto" w:fill="E2EFD9" w:themeFill="accent6" w:themeFillTint="33"/>
          </w:tcPr>
          <w:p w14:paraId="4187D027" w14:textId="77777777" w:rsidR="00F51AA4" w:rsidRPr="00F51AA4" w:rsidRDefault="00F51AA4" w:rsidP="00F51AA4">
            <w:pPr>
              <w:rPr>
                <w:sz w:val="22"/>
                <w:szCs w:val="22"/>
              </w:rPr>
            </w:pPr>
          </w:p>
        </w:tc>
        <w:tc>
          <w:tcPr>
            <w:tcW w:w="1991" w:type="dxa"/>
            <w:tcBorders>
              <w:right w:val="nil"/>
            </w:tcBorders>
          </w:tcPr>
          <w:p w14:paraId="12493C8A" w14:textId="77777777" w:rsidR="00F51AA4" w:rsidRPr="00F51AA4" w:rsidRDefault="00F51AA4" w:rsidP="00F51AA4">
            <w:pPr>
              <w:rPr>
                <w:sz w:val="22"/>
                <w:szCs w:val="22"/>
              </w:rPr>
            </w:pPr>
          </w:p>
        </w:tc>
        <w:tc>
          <w:tcPr>
            <w:tcW w:w="2726" w:type="dxa"/>
            <w:tcBorders>
              <w:left w:val="nil"/>
            </w:tcBorders>
          </w:tcPr>
          <w:p w14:paraId="1EA441D7" w14:textId="77777777" w:rsidR="00F51AA4" w:rsidRPr="00F51AA4" w:rsidRDefault="00F51AA4" w:rsidP="00F51AA4">
            <w:pPr>
              <w:rPr>
                <w:sz w:val="22"/>
                <w:szCs w:val="22"/>
              </w:rPr>
            </w:pPr>
          </w:p>
        </w:tc>
        <w:tc>
          <w:tcPr>
            <w:tcW w:w="1688" w:type="dxa"/>
            <w:tcBorders>
              <w:right w:val="nil"/>
            </w:tcBorders>
          </w:tcPr>
          <w:p w14:paraId="1E7EA86E" w14:textId="77777777" w:rsidR="00F51AA4" w:rsidRPr="00F51AA4" w:rsidRDefault="00F51AA4" w:rsidP="00F51AA4">
            <w:pPr>
              <w:rPr>
                <w:sz w:val="22"/>
                <w:szCs w:val="22"/>
              </w:rPr>
            </w:pPr>
            <w:r w:rsidRPr="00F51AA4">
              <w:rPr>
                <w:sz w:val="22"/>
                <w:szCs w:val="22"/>
              </w:rPr>
              <w:t>8. Seafood and plant proteins</w:t>
            </w:r>
          </w:p>
        </w:tc>
        <w:tc>
          <w:tcPr>
            <w:tcW w:w="2908" w:type="dxa"/>
            <w:tcBorders>
              <w:left w:val="nil"/>
            </w:tcBorders>
          </w:tcPr>
          <w:p w14:paraId="7C1036D5" w14:textId="77777777" w:rsidR="00F51AA4" w:rsidRPr="00F51AA4" w:rsidRDefault="00F51AA4" w:rsidP="00F51AA4">
            <w:pPr>
              <w:rPr>
                <w:sz w:val="22"/>
                <w:szCs w:val="22"/>
              </w:rPr>
            </w:pPr>
            <w:r w:rsidRPr="00F51AA4">
              <w:rPr>
                <w:sz w:val="22"/>
                <w:szCs w:val="22"/>
              </w:rPr>
              <w:t>0: no seafood or plant proteins</w:t>
            </w:r>
          </w:p>
          <w:p w14:paraId="15149666" w14:textId="77777777" w:rsidR="00F51AA4" w:rsidRPr="00F51AA4" w:rsidRDefault="00F51AA4" w:rsidP="00F51AA4">
            <w:pPr>
              <w:rPr>
                <w:sz w:val="22"/>
                <w:szCs w:val="22"/>
              </w:rPr>
            </w:pPr>
            <w:r w:rsidRPr="00F51AA4">
              <w:rPr>
                <w:sz w:val="22"/>
                <w:szCs w:val="22"/>
              </w:rPr>
              <w:t>5: ≥ 0.8 oz per 1000 kcal</w:t>
            </w:r>
          </w:p>
        </w:tc>
        <w:tc>
          <w:tcPr>
            <w:tcW w:w="1895" w:type="dxa"/>
            <w:tcBorders>
              <w:right w:val="nil"/>
            </w:tcBorders>
          </w:tcPr>
          <w:p w14:paraId="51DA74D6" w14:textId="77777777" w:rsidR="00F51AA4" w:rsidRPr="00F51AA4" w:rsidRDefault="00F51AA4" w:rsidP="00F51AA4">
            <w:pPr>
              <w:rPr>
                <w:sz w:val="22"/>
                <w:szCs w:val="22"/>
              </w:rPr>
            </w:pPr>
          </w:p>
        </w:tc>
        <w:tc>
          <w:tcPr>
            <w:tcW w:w="1867" w:type="dxa"/>
            <w:tcBorders>
              <w:left w:val="nil"/>
              <w:right w:val="nil"/>
            </w:tcBorders>
          </w:tcPr>
          <w:p w14:paraId="44C10EE8" w14:textId="77777777" w:rsidR="00F51AA4" w:rsidRPr="00F51AA4" w:rsidRDefault="00F51AA4" w:rsidP="00F51AA4">
            <w:pPr>
              <w:rPr>
                <w:sz w:val="22"/>
                <w:szCs w:val="22"/>
              </w:rPr>
            </w:pPr>
          </w:p>
        </w:tc>
      </w:tr>
      <w:tr w:rsidR="00F51AA4" w:rsidRPr="00F51AA4" w14:paraId="06E9392D" w14:textId="77777777" w:rsidTr="00A962E3">
        <w:trPr>
          <w:trHeight w:val="1070"/>
          <w:jc w:val="center"/>
        </w:trPr>
        <w:tc>
          <w:tcPr>
            <w:tcW w:w="1145" w:type="dxa"/>
            <w:vMerge/>
            <w:tcBorders>
              <w:left w:val="nil"/>
            </w:tcBorders>
            <w:shd w:val="clear" w:color="auto" w:fill="E2EFD9" w:themeFill="accent6" w:themeFillTint="33"/>
          </w:tcPr>
          <w:p w14:paraId="029C10DA" w14:textId="77777777" w:rsidR="00F51AA4" w:rsidRPr="00F51AA4" w:rsidRDefault="00F51AA4" w:rsidP="00F51AA4">
            <w:pPr>
              <w:rPr>
                <w:sz w:val="22"/>
                <w:szCs w:val="22"/>
              </w:rPr>
            </w:pPr>
          </w:p>
        </w:tc>
        <w:tc>
          <w:tcPr>
            <w:tcW w:w="1991" w:type="dxa"/>
            <w:tcBorders>
              <w:bottom w:val="single" w:sz="4" w:space="0" w:color="auto"/>
              <w:right w:val="nil"/>
            </w:tcBorders>
          </w:tcPr>
          <w:p w14:paraId="383F1FB0" w14:textId="77777777" w:rsidR="00F51AA4" w:rsidRPr="00F51AA4" w:rsidRDefault="00F51AA4" w:rsidP="00F51AA4">
            <w:pPr>
              <w:rPr>
                <w:sz w:val="22"/>
                <w:szCs w:val="22"/>
              </w:rPr>
            </w:pPr>
          </w:p>
        </w:tc>
        <w:tc>
          <w:tcPr>
            <w:tcW w:w="2726" w:type="dxa"/>
            <w:tcBorders>
              <w:left w:val="nil"/>
              <w:bottom w:val="single" w:sz="4" w:space="0" w:color="auto"/>
            </w:tcBorders>
          </w:tcPr>
          <w:p w14:paraId="68AF6806" w14:textId="77777777" w:rsidR="00F51AA4" w:rsidRPr="00F51AA4" w:rsidRDefault="00F51AA4" w:rsidP="00F51AA4">
            <w:pPr>
              <w:rPr>
                <w:sz w:val="22"/>
                <w:szCs w:val="22"/>
              </w:rPr>
            </w:pPr>
          </w:p>
        </w:tc>
        <w:tc>
          <w:tcPr>
            <w:tcW w:w="1688" w:type="dxa"/>
            <w:tcBorders>
              <w:bottom w:val="single" w:sz="4" w:space="0" w:color="auto"/>
              <w:right w:val="nil"/>
            </w:tcBorders>
          </w:tcPr>
          <w:p w14:paraId="2C368ACB" w14:textId="77777777" w:rsidR="00F51AA4" w:rsidRPr="00F51AA4" w:rsidRDefault="00F51AA4" w:rsidP="00F51AA4">
            <w:pPr>
              <w:rPr>
                <w:sz w:val="22"/>
                <w:szCs w:val="22"/>
              </w:rPr>
            </w:pPr>
            <w:r w:rsidRPr="00F51AA4">
              <w:rPr>
                <w:sz w:val="22"/>
                <w:szCs w:val="22"/>
              </w:rPr>
              <w:t>9. Fatty acids ratio</w:t>
            </w:r>
          </w:p>
        </w:tc>
        <w:tc>
          <w:tcPr>
            <w:tcW w:w="2908" w:type="dxa"/>
            <w:tcBorders>
              <w:left w:val="nil"/>
              <w:bottom w:val="single" w:sz="4" w:space="0" w:color="auto"/>
            </w:tcBorders>
          </w:tcPr>
          <w:p w14:paraId="437754B4" w14:textId="77777777" w:rsidR="00F51AA4" w:rsidRPr="00F51AA4" w:rsidRDefault="00F51AA4" w:rsidP="00F51AA4">
            <w:pPr>
              <w:rPr>
                <w:sz w:val="22"/>
                <w:szCs w:val="22"/>
              </w:rPr>
            </w:pPr>
            <w:r w:rsidRPr="00F51AA4">
              <w:rPr>
                <w:sz w:val="22"/>
                <w:szCs w:val="22"/>
              </w:rPr>
              <w:t>0: (PUFAs + MUFAs) / SFAs ≤ 1.2</w:t>
            </w:r>
          </w:p>
          <w:p w14:paraId="53F957C1" w14:textId="77777777" w:rsidR="00F51AA4" w:rsidRPr="00F51AA4" w:rsidRDefault="00F51AA4" w:rsidP="00F51AA4">
            <w:pPr>
              <w:rPr>
                <w:sz w:val="22"/>
                <w:szCs w:val="22"/>
              </w:rPr>
            </w:pPr>
            <w:r w:rsidRPr="00F51AA4">
              <w:rPr>
                <w:sz w:val="22"/>
                <w:szCs w:val="22"/>
              </w:rPr>
              <w:t>10: (PUFAs + MUFAs) / SFAs ≥ 2.5</w:t>
            </w:r>
          </w:p>
        </w:tc>
        <w:tc>
          <w:tcPr>
            <w:tcW w:w="1895" w:type="dxa"/>
            <w:tcBorders>
              <w:bottom w:val="single" w:sz="4" w:space="0" w:color="auto"/>
              <w:right w:val="nil"/>
            </w:tcBorders>
          </w:tcPr>
          <w:p w14:paraId="1FA86334" w14:textId="77777777" w:rsidR="00F51AA4" w:rsidRPr="00F51AA4" w:rsidRDefault="00F51AA4" w:rsidP="00F51AA4">
            <w:pPr>
              <w:rPr>
                <w:sz w:val="22"/>
                <w:szCs w:val="22"/>
              </w:rPr>
            </w:pPr>
          </w:p>
        </w:tc>
        <w:tc>
          <w:tcPr>
            <w:tcW w:w="1867" w:type="dxa"/>
            <w:tcBorders>
              <w:left w:val="nil"/>
              <w:bottom w:val="single" w:sz="4" w:space="0" w:color="auto"/>
              <w:right w:val="nil"/>
            </w:tcBorders>
          </w:tcPr>
          <w:p w14:paraId="19F27E6F" w14:textId="77777777" w:rsidR="00F51AA4" w:rsidRPr="00F51AA4" w:rsidRDefault="00F51AA4" w:rsidP="00F51AA4">
            <w:pPr>
              <w:rPr>
                <w:sz w:val="22"/>
                <w:szCs w:val="22"/>
              </w:rPr>
            </w:pPr>
          </w:p>
        </w:tc>
      </w:tr>
      <w:tr w:rsidR="00F51AA4" w:rsidRPr="00F51AA4" w14:paraId="704FC359" w14:textId="77777777" w:rsidTr="00A962E3">
        <w:trPr>
          <w:trHeight w:val="562"/>
          <w:jc w:val="center"/>
        </w:trPr>
        <w:tc>
          <w:tcPr>
            <w:tcW w:w="1145" w:type="dxa"/>
            <w:vMerge w:val="restart"/>
            <w:tcBorders>
              <w:left w:val="nil"/>
            </w:tcBorders>
            <w:shd w:val="clear" w:color="auto" w:fill="FDD0CB"/>
          </w:tcPr>
          <w:p w14:paraId="3C432673" w14:textId="77777777" w:rsidR="00F51AA4" w:rsidRPr="00F51AA4" w:rsidRDefault="00F51AA4" w:rsidP="00F51AA4">
            <w:pPr>
              <w:rPr>
                <w:sz w:val="22"/>
                <w:szCs w:val="22"/>
              </w:rPr>
            </w:pPr>
            <w:r w:rsidRPr="00F51AA4">
              <w:rPr>
                <w:sz w:val="22"/>
                <w:szCs w:val="22"/>
              </w:rPr>
              <w:lastRenderedPageBreak/>
              <w:t xml:space="preserve">Lower intake </w:t>
            </w:r>
            <w:r w:rsidRPr="00F51AA4">
              <w:rPr>
                <w:sz w:val="22"/>
                <w:szCs w:val="22"/>
              </w:rPr>
              <w:sym w:font="Wingdings" w:char="F0E0"/>
            </w:r>
            <w:r w:rsidRPr="00F51AA4">
              <w:rPr>
                <w:sz w:val="22"/>
                <w:szCs w:val="22"/>
              </w:rPr>
              <w:t xml:space="preserve"> higher score</w:t>
            </w:r>
          </w:p>
        </w:tc>
        <w:tc>
          <w:tcPr>
            <w:tcW w:w="1991" w:type="dxa"/>
            <w:tcBorders>
              <w:bottom w:val="nil"/>
              <w:right w:val="nil"/>
            </w:tcBorders>
          </w:tcPr>
          <w:p w14:paraId="7726DEF8" w14:textId="77777777" w:rsidR="00F51AA4" w:rsidRPr="00F51AA4" w:rsidRDefault="00F51AA4" w:rsidP="00F51AA4">
            <w:pPr>
              <w:rPr>
                <w:sz w:val="22"/>
                <w:szCs w:val="22"/>
              </w:rPr>
            </w:pPr>
            <w:r w:rsidRPr="00F51AA4">
              <w:rPr>
                <w:sz w:val="22"/>
                <w:szCs w:val="22"/>
              </w:rPr>
              <w:t>7. Sugar sweetened beverages and fruit juice</w:t>
            </w:r>
          </w:p>
        </w:tc>
        <w:tc>
          <w:tcPr>
            <w:tcW w:w="2726" w:type="dxa"/>
            <w:tcBorders>
              <w:left w:val="nil"/>
              <w:bottom w:val="nil"/>
            </w:tcBorders>
          </w:tcPr>
          <w:p w14:paraId="2944BE17" w14:textId="77777777" w:rsidR="00F51AA4" w:rsidRPr="00F51AA4" w:rsidRDefault="00F51AA4" w:rsidP="00F51AA4">
            <w:pPr>
              <w:rPr>
                <w:sz w:val="22"/>
                <w:szCs w:val="22"/>
              </w:rPr>
            </w:pPr>
            <w:r w:rsidRPr="00F51AA4">
              <w:rPr>
                <w:sz w:val="22"/>
                <w:szCs w:val="22"/>
              </w:rPr>
              <w:t>0: 0</w:t>
            </w:r>
          </w:p>
          <w:p w14:paraId="4D3D44B5" w14:textId="77777777" w:rsidR="00F51AA4" w:rsidRPr="00F51AA4" w:rsidRDefault="00F51AA4" w:rsidP="00F51AA4">
            <w:pPr>
              <w:rPr>
                <w:sz w:val="22"/>
                <w:szCs w:val="22"/>
              </w:rPr>
            </w:pPr>
            <w:r w:rsidRPr="00F51AA4">
              <w:rPr>
                <w:sz w:val="22"/>
                <w:szCs w:val="22"/>
              </w:rPr>
              <w:t>10: ≥ 1 serving</w:t>
            </w:r>
          </w:p>
        </w:tc>
        <w:tc>
          <w:tcPr>
            <w:tcW w:w="1688" w:type="dxa"/>
            <w:vMerge w:val="restart"/>
            <w:tcBorders>
              <w:bottom w:val="single" w:sz="4" w:space="0" w:color="auto"/>
              <w:right w:val="nil"/>
            </w:tcBorders>
          </w:tcPr>
          <w:p w14:paraId="4281B11D" w14:textId="77777777" w:rsidR="00F51AA4" w:rsidRPr="00F51AA4" w:rsidRDefault="00F51AA4" w:rsidP="00F51AA4">
            <w:pPr>
              <w:rPr>
                <w:sz w:val="22"/>
                <w:szCs w:val="22"/>
              </w:rPr>
            </w:pPr>
            <w:r w:rsidRPr="00F51AA4">
              <w:rPr>
                <w:sz w:val="22"/>
                <w:szCs w:val="22"/>
              </w:rPr>
              <w:t>10. Refined grains</w:t>
            </w:r>
          </w:p>
        </w:tc>
        <w:tc>
          <w:tcPr>
            <w:tcW w:w="2908" w:type="dxa"/>
            <w:vMerge w:val="restart"/>
            <w:tcBorders>
              <w:left w:val="nil"/>
              <w:bottom w:val="single" w:sz="4" w:space="0" w:color="auto"/>
            </w:tcBorders>
          </w:tcPr>
          <w:p w14:paraId="04748BD1" w14:textId="77777777" w:rsidR="00F51AA4" w:rsidRPr="00F51AA4" w:rsidRDefault="00F51AA4" w:rsidP="00F51AA4">
            <w:pPr>
              <w:rPr>
                <w:sz w:val="22"/>
                <w:szCs w:val="22"/>
              </w:rPr>
            </w:pPr>
            <w:r w:rsidRPr="00F51AA4">
              <w:rPr>
                <w:sz w:val="22"/>
                <w:szCs w:val="22"/>
              </w:rPr>
              <w:t>0: ≥ 4.3 oz per 1000 kcal</w:t>
            </w:r>
          </w:p>
          <w:p w14:paraId="06248215" w14:textId="77777777" w:rsidR="00F51AA4" w:rsidRPr="00F51AA4" w:rsidRDefault="00F51AA4" w:rsidP="00F51AA4">
            <w:pPr>
              <w:rPr>
                <w:sz w:val="22"/>
                <w:szCs w:val="22"/>
              </w:rPr>
            </w:pPr>
            <w:r w:rsidRPr="00F51AA4">
              <w:rPr>
                <w:sz w:val="22"/>
                <w:szCs w:val="22"/>
              </w:rPr>
              <w:t>10: ≤ 1.8 oz per 1000 kcal</w:t>
            </w:r>
          </w:p>
        </w:tc>
        <w:tc>
          <w:tcPr>
            <w:tcW w:w="1895" w:type="dxa"/>
            <w:vMerge w:val="restart"/>
            <w:tcBorders>
              <w:bottom w:val="single" w:sz="4" w:space="0" w:color="auto"/>
              <w:right w:val="nil"/>
            </w:tcBorders>
          </w:tcPr>
          <w:p w14:paraId="419F1919" w14:textId="77777777" w:rsidR="00F51AA4" w:rsidRPr="00F51AA4" w:rsidRDefault="00F51AA4" w:rsidP="00F51AA4">
            <w:pPr>
              <w:rPr>
                <w:sz w:val="22"/>
                <w:szCs w:val="22"/>
              </w:rPr>
            </w:pPr>
            <w:r w:rsidRPr="00F51AA4">
              <w:rPr>
                <w:sz w:val="22"/>
                <w:szCs w:val="22"/>
              </w:rPr>
              <w:t>8. Red and processed meats</w:t>
            </w:r>
          </w:p>
        </w:tc>
        <w:tc>
          <w:tcPr>
            <w:tcW w:w="1867" w:type="dxa"/>
            <w:vMerge w:val="restart"/>
            <w:tcBorders>
              <w:left w:val="nil"/>
              <w:bottom w:val="single" w:sz="4" w:space="0" w:color="auto"/>
              <w:right w:val="nil"/>
            </w:tcBorders>
          </w:tcPr>
          <w:p w14:paraId="0F92BA23" w14:textId="77777777" w:rsidR="00F51AA4" w:rsidRPr="00F51AA4" w:rsidRDefault="00F51AA4" w:rsidP="00F51AA4">
            <w:pPr>
              <w:rPr>
                <w:sz w:val="22"/>
                <w:szCs w:val="22"/>
              </w:rPr>
            </w:pPr>
            <w:r w:rsidRPr="00F51AA4">
              <w:rPr>
                <w:sz w:val="22"/>
                <w:szCs w:val="22"/>
              </w:rPr>
              <w:t>0: &gt; median</w:t>
            </w:r>
          </w:p>
          <w:p w14:paraId="0AFB9354" w14:textId="77777777" w:rsidR="00F51AA4" w:rsidRPr="00F51AA4" w:rsidRDefault="00F51AA4" w:rsidP="00F51AA4">
            <w:pPr>
              <w:rPr>
                <w:sz w:val="22"/>
                <w:szCs w:val="22"/>
              </w:rPr>
            </w:pPr>
            <w:r w:rsidRPr="00F51AA4">
              <w:rPr>
                <w:sz w:val="22"/>
                <w:szCs w:val="22"/>
              </w:rPr>
              <w:t>1: &lt; median</w:t>
            </w:r>
          </w:p>
        </w:tc>
      </w:tr>
      <w:tr w:rsidR="00F51AA4" w:rsidRPr="00F51AA4" w14:paraId="737ED561" w14:textId="77777777" w:rsidTr="00A962E3">
        <w:trPr>
          <w:trHeight w:val="341"/>
          <w:jc w:val="center"/>
        </w:trPr>
        <w:tc>
          <w:tcPr>
            <w:tcW w:w="1145" w:type="dxa"/>
            <w:vMerge/>
            <w:tcBorders>
              <w:left w:val="nil"/>
            </w:tcBorders>
            <w:shd w:val="clear" w:color="auto" w:fill="FDD0CB"/>
          </w:tcPr>
          <w:p w14:paraId="3F061243" w14:textId="77777777" w:rsidR="00F51AA4" w:rsidRPr="00F51AA4" w:rsidRDefault="00F51AA4" w:rsidP="00F51AA4">
            <w:pPr>
              <w:rPr>
                <w:sz w:val="22"/>
                <w:szCs w:val="22"/>
              </w:rPr>
            </w:pPr>
          </w:p>
        </w:tc>
        <w:tc>
          <w:tcPr>
            <w:tcW w:w="4717" w:type="dxa"/>
            <w:gridSpan w:val="2"/>
            <w:tcBorders>
              <w:top w:val="nil"/>
            </w:tcBorders>
          </w:tcPr>
          <w:p w14:paraId="66F76197" w14:textId="77777777" w:rsidR="00F51AA4" w:rsidRPr="00F51AA4" w:rsidRDefault="00F51AA4" w:rsidP="00F51AA4">
            <w:pPr>
              <w:jc w:val="center"/>
              <w:rPr>
                <w:sz w:val="22"/>
                <w:szCs w:val="22"/>
              </w:rPr>
            </w:pPr>
            <w:r w:rsidRPr="00F51AA4">
              <w:rPr>
                <w:i/>
                <w:iCs/>
                <w:sz w:val="22"/>
                <w:szCs w:val="22"/>
              </w:rPr>
              <w:t>1 serving=8 oz</w:t>
            </w:r>
          </w:p>
        </w:tc>
        <w:tc>
          <w:tcPr>
            <w:tcW w:w="1688" w:type="dxa"/>
            <w:vMerge/>
            <w:tcBorders>
              <w:top w:val="single" w:sz="4" w:space="0" w:color="auto"/>
              <w:right w:val="nil"/>
            </w:tcBorders>
          </w:tcPr>
          <w:p w14:paraId="3B67C21C" w14:textId="77777777" w:rsidR="00F51AA4" w:rsidRPr="00F51AA4" w:rsidRDefault="00F51AA4" w:rsidP="00F51AA4">
            <w:pPr>
              <w:rPr>
                <w:sz w:val="22"/>
                <w:szCs w:val="22"/>
              </w:rPr>
            </w:pPr>
          </w:p>
        </w:tc>
        <w:tc>
          <w:tcPr>
            <w:tcW w:w="2908" w:type="dxa"/>
            <w:vMerge/>
            <w:tcBorders>
              <w:top w:val="single" w:sz="4" w:space="0" w:color="auto"/>
              <w:left w:val="nil"/>
            </w:tcBorders>
          </w:tcPr>
          <w:p w14:paraId="168E875D" w14:textId="77777777" w:rsidR="00F51AA4" w:rsidRPr="00F51AA4" w:rsidRDefault="00F51AA4" w:rsidP="00F51AA4">
            <w:pPr>
              <w:rPr>
                <w:sz w:val="22"/>
                <w:szCs w:val="22"/>
              </w:rPr>
            </w:pPr>
          </w:p>
        </w:tc>
        <w:tc>
          <w:tcPr>
            <w:tcW w:w="1895" w:type="dxa"/>
            <w:vMerge/>
            <w:tcBorders>
              <w:top w:val="single" w:sz="4" w:space="0" w:color="auto"/>
              <w:right w:val="nil"/>
            </w:tcBorders>
          </w:tcPr>
          <w:p w14:paraId="74EBB06E" w14:textId="77777777" w:rsidR="00F51AA4" w:rsidRPr="00F51AA4" w:rsidRDefault="00F51AA4" w:rsidP="00F51AA4">
            <w:pPr>
              <w:rPr>
                <w:sz w:val="22"/>
                <w:szCs w:val="22"/>
              </w:rPr>
            </w:pPr>
          </w:p>
        </w:tc>
        <w:tc>
          <w:tcPr>
            <w:tcW w:w="1867" w:type="dxa"/>
            <w:vMerge/>
            <w:tcBorders>
              <w:top w:val="single" w:sz="4" w:space="0" w:color="auto"/>
              <w:left w:val="nil"/>
              <w:right w:val="nil"/>
            </w:tcBorders>
          </w:tcPr>
          <w:p w14:paraId="10DC6E44" w14:textId="77777777" w:rsidR="00F51AA4" w:rsidRPr="00F51AA4" w:rsidRDefault="00F51AA4" w:rsidP="00F51AA4">
            <w:pPr>
              <w:rPr>
                <w:sz w:val="22"/>
                <w:szCs w:val="22"/>
              </w:rPr>
            </w:pPr>
          </w:p>
        </w:tc>
      </w:tr>
      <w:tr w:rsidR="00F51AA4" w:rsidRPr="00F51AA4" w14:paraId="75F7FCE7" w14:textId="77777777" w:rsidTr="00A962E3">
        <w:trPr>
          <w:trHeight w:val="557"/>
          <w:jc w:val="center"/>
        </w:trPr>
        <w:tc>
          <w:tcPr>
            <w:tcW w:w="1145" w:type="dxa"/>
            <w:vMerge/>
            <w:tcBorders>
              <w:left w:val="nil"/>
            </w:tcBorders>
            <w:shd w:val="clear" w:color="auto" w:fill="FDD0CB"/>
          </w:tcPr>
          <w:p w14:paraId="63CCF0A8" w14:textId="77777777" w:rsidR="00F51AA4" w:rsidRPr="00F51AA4" w:rsidRDefault="00F51AA4" w:rsidP="00F51AA4">
            <w:pPr>
              <w:rPr>
                <w:sz w:val="22"/>
                <w:szCs w:val="22"/>
              </w:rPr>
            </w:pPr>
          </w:p>
        </w:tc>
        <w:tc>
          <w:tcPr>
            <w:tcW w:w="1991" w:type="dxa"/>
            <w:tcBorders>
              <w:bottom w:val="nil"/>
              <w:right w:val="nil"/>
            </w:tcBorders>
          </w:tcPr>
          <w:p w14:paraId="48395823" w14:textId="77777777" w:rsidR="00F51AA4" w:rsidRPr="00F51AA4" w:rsidRDefault="00F51AA4" w:rsidP="00F51AA4">
            <w:pPr>
              <w:rPr>
                <w:sz w:val="22"/>
                <w:szCs w:val="22"/>
              </w:rPr>
            </w:pPr>
            <w:r w:rsidRPr="00F51AA4">
              <w:rPr>
                <w:sz w:val="22"/>
                <w:szCs w:val="22"/>
              </w:rPr>
              <w:t>8. Red and processed meats</w:t>
            </w:r>
          </w:p>
        </w:tc>
        <w:tc>
          <w:tcPr>
            <w:tcW w:w="2726" w:type="dxa"/>
            <w:tcBorders>
              <w:left w:val="nil"/>
              <w:bottom w:val="nil"/>
            </w:tcBorders>
          </w:tcPr>
          <w:p w14:paraId="5AF72143" w14:textId="77777777" w:rsidR="00F51AA4" w:rsidRPr="00F51AA4" w:rsidRDefault="00F51AA4" w:rsidP="00F51AA4">
            <w:pPr>
              <w:rPr>
                <w:sz w:val="22"/>
                <w:szCs w:val="22"/>
              </w:rPr>
            </w:pPr>
            <w:r w:rsidRPr="00F51AA4">
              <w:rPr>
                <w:sz w:val="22"/>
                <w:szCs w:val="22"/>
              </w:rPr>
              <w:t>0: ≥ 1.5 servings</w:t>
            </w:r>
          </w:p>
          <w:p w14:paraId="55C3EC6B" w14:textId="77777777" w:rsidR="00F51AA4" w:rsidRPr="00F51AA4" w:rsidRDefault="00F51AA4" w:rsidP="00F51AA4">
            <w:pPr>
              <w:rPr>
                <w:sz w:val="22"/>
                <w:szCs w:val="22"/>
              </w:rPr>
            </w:pPr>
            <w:r w:rsidRPr="00F51AA4">
              <w:rPr>
                <w:sz w:val="22"/>
                <w:szCs w:val="22"/>
              </w:rPr>
              <w:t>10: 0 servings</w:t>
            </w:r>
          </w:p>
        </w:tc>
        <w:tc>
          <w:tcPr>
            <w:tcW w:w="1688" w:type="dxa"/>
            <w:vMerge w:val="restart"/>
            <w:tcBorders>
              <w:bottom w:val="single" w:sz="4" w:space="0" w:color="auto"/>
              <w:right w:val="nil"/>
            </w:tcBorders>
          </w:tcPr>
          <w:p w14:paraId="58519FFC" w14:textId="77777777" w:rsidR="00F51AA4" w:rsidRPr="00F51AA4" w:rsidRDefault="00F51AA4" w:rsidP="00F51AA4">
            <w:pPr>
              <w:rPr>
                <w:sz w:val="22"/>
                <w:szCs w:val="22"/>
              </w:rPr>
            </w:pPr>
            <w:r w:rsidRPr="00F51AA4">
              <w:rPr>
                <w:sz w:val="22"/>
                <w:szCs w:val="22"/>
              </w:rPr>
              <w:t>11. Added sugars</w:t>
            </w:r>
          </w:p>
        </w:tc>
        <w:tc>
          <w:tcPr>
            <w:tcW w:w="2908" w:type="dxa"/>
            <w:vMerge w:val="restart"/>
            <w:tcBorders>
              <w:left w:val="nil"/>
              <w:bottom w:val="single" w:sz="4" w:space="0" w:color="auto"/>
            </w:tcBorders>
          </w:tcPr>
          <w:p w14:paraId="4E735B97" w14:textId="77777777" w:rsidR="00F51AA4" w:rsidRPr="00F51AA4" w:rsidRDefault="00F51AA4" w:rsidP="00F51AA4">
            <w:pPr>
              <w:rPr>
                <w:sz w:val="22"/>
                <w:szCs w:val="22"/>
              </w:rPr>
            </w:pPr>
            <w:r w:rsidRPr="00F51AA4">
              <w:rPr>
                <w:sz w:val="22"/>
                <w:szCs w:val="22"/>
              </w:rPr>
              <w:t>0: ≥ 26% of energy</w:t>
            </w:r>
          </w:p>
          <w:p w14:paraId="3A8D8FEA" w14:textId="77777777" w:rsidR="00F51AA4" w:rsidRPr="00F51AA4" w:rsidRDefault="00F51AA4" w:rsidP="00F51AA4">
            <w:pPr>
              <w:rPr>
                <w:sz w:val="22"/>
                <w:szCs w:val="22"/>
              </w:rPr>
            </w:pPr>
            <w:r w:rsidRPr="00F51AA4">
              <w:rPr>
                <w:sz w:val="22"/>
                <w:szCs w:val="22"/>
              </w:rPr>
              <w:t>10: ≤ 6.5% of energy</w:t>
            </w:r>
          </w:p>
        </w:tc>
        <w:tc>
          <w:tcPr>
            <w:tcW w:w="1895" w:type="dxa"/>
            <w:vMerge w:val="restart"/>
            <w:tcBorders>
              <w:bottom w:val="single" w:sz="4" w:space="0" w:color="auto"/>
              <w:right w:val="nil"/>
            </w:tcBorders>
          </w:tcPr>
          <w:p w14:paraId="63D6D89A" w14:textId="77777777" w:rsidR="00F51AA4" w:rsidRPr="00F51AA4" w:rsidRDefault="00F51AA4" w:rsidP="00F51AA4">
            <w:pPr>
              <w:rPr>
                <w:sz w:val="22"/>
                <w:szCs w:val="22"/>
              </w:rPr>
            </w:pPr>
          </w:p>
        </w:tc>
        <w:tc>
          <w:tcPr>
            <w:tcW w:w="1867" w:type="dxa"/>
            <w:vMerge w:val="restart"/>
            <w:tcBorders>
              <w:left w:val="nil"/>
              <w:bottom w:val="single" w:sz="4" w:space="0" w:color="auto"/>
              <w:right w:val="nil"/>
            </w:tcBorders>
          </w:tcPr>
          <w:p w14:paraId="4440688F" w14:textId="77777777" w:rsidR="00F51AA4" w:rsidRPr="00F51AA4" w:rsidRDefault="00F51AA4" w:rsidP="00F51AA4">
            <w:pPr>
              <w:rPr>
                <w:sz w:val="22"/>
                <w:szCs w:val="22"/>
              </w:rPr>
            </w:pPr>
          </w:p>
        </w:tc>
      </w:tr>
      <w:tr w:rsidR="00F51AA4" w:rsidRPr="00F51AA4" w14:paraId="00871C2C" w14:textId="77777777" w:rsidTr="00A962E3">
        <w:trPr>
          <w:trHeight w:val="530"/>
          <w:jc w:val="center"/>
        </w:trPr>
        <w:tc>
          <w:tcPr>
            <w:tcW w:w="1145" w:type="dxa"/>
            <w:vMerge/>
            <w:tcBorders>
              <w:left w:val="nil"/>
            </w:tcBorders>
            <w:shd w:val="clear" w:color="auto" w:fill="FDD0CB"/>
          </w:tcPr>
          <w:p w14:paraId="45AE2AA5" w14:textId="77777777" w:rsidR="00F51AA4" w:rsidRPr="00F51AA4" w:rsidRDefault="00F51AA4" w:rsidP="00F51AA4">
            <w:pPr>
              <w:rPr>
                <w:sz w:val="22"/>
                <w:szCs w:val="22"/>
              </w:rPr>
            </w:pPr>
          </w:p>
        </w:tc>
        <w:tc>
          <w:tcPr>
            <w:tcW w:w="4717" w:type="dxa"/>
            <w:gridSpan w:val="2"/>
            <w:tcBorders>
              <w:top w:val="nil"/>
            </w:tcBorders>
          </w:tcPr>
          <w:p w14:paraId="45A6D82E" w14:textId="77777777" w:rsidR="00F51AA4" w:rsidRPr="00F51AA4" w:rsidRDefault="00F51AA4" w:rsidP="00F51AA4">
            <w:pPr>
              <w:jc w:val="center"/>
              <w:rPr>
                <w:sz w:val="22"/>
                <w:szCs w:val="22"/>
              </w:rPr>
            </w:pPr>
            <w:r w:rsidRPr="00F51AA4">
              <w:rPr>
                <w:i/>
                <w:iCs/>
                <w:sz w:val="22"/>
                <w:szCs w:val="22"/>
              </w:rPr>
              <w:t>1 serving=4 oz unprocessed meat or 1.5 oz processed meat</w:t>
            </w:r>
          </w:p>
        </w:tc>
        <w:tc>
          <w:tcPr>
            <w:tcW w:w="1688" w:type="dxa"/>
            <w:vMerge/>
            <w:tcBorders>
              <w:top w:val="single" w:sz="4" w:space="0" w:color="auto"/>
              <w:right w:val="nil"/>
            </w:tcBorders>
          </w:tcPr>
          <w:p w14:paraId="2CC02731" w14:textId="77777777" w:rsidR="00F51AA4" w:rsidRPr="00F51AA4" w:rsidRDefault="00F51AA4" w:rsidP="00F51AA4">
            <w:pPr>
              <w:rPr>
                <w:sz w:val="22"/>
                <w:szCs w:val="22"/>
              </w:rPr>
            </w:pPr>
          </w:p>
        </w:tc>
        <w:tc>
          <w:tcPr>
            <w:tcW w:w="2908" w:type="dxa"/>
            <w:vMerge/>
            <w:tcBorders>
              <w:top w:val="single" w:sz="4" w:space="0" w:color="auto"/>
              <w:left w:val="nil"/>
            </w:tcBorders>
          </w:tcPr>
          <w:p w14:paraId="62AC4B68" w14:textId="77777777" w:rsidR="00F51AA4" w:rsidRPr="00F51AA4" w:rsidRDefault="00F51AA4" w:rsidP="00F51AA4">
            <w:pPr>
              <w:rPr>
                <w:sz w:val="22"/>
                <w:szCs w:val="22"/>
              </w:rPr>
            </w:pPr>
          </w:p>
        </w:tc>
        <w:tc>
          <w:tcPr>
            <w:tcW w:w="1895" w:type="dxa"/>
            <w:vMerge/>
            <w:tcBorders>
              <w:top w:val="single" w:sz="4" w:space="0" w:color="auto"/>
              <w:right w:val="nil"/>
            </w:tcBorders>
          </w:tcPr>
          <w:p w14:paraId="06D5AF00" w14:textId="77777777" w:rsidR="00F51AA4" w:rsidRPr="00F51AA4" w:rsidRDefault="00F51AA4" w:rsidP="00F51AA4">
            <w:pPr>
              <w:rPr>
                <w:sz w:val="22"/>
                <w:szCs w:val="22"/>
              </w:rPr>
            </w:pPr>
          </w:p>
        </w:tc>
        <w:tc>
          <w:tcPr>
            <w:tcW w:w="1867" w:type="dxa"/>
            <w:vMerge/>
            <w:tcBorders>
              <w:top w:val="single" w:sz="4" w:space="0" w:color="auto"/>
              <w:left w:val="nil"/>
              <w:right w:val="nil"/>
            </w:tcBorders>
          </w:tcPr>
          <w:p w14:paraId="4EA73AC9" w14:textId="77777777" w:rsidR="00F51AA4" w:rsidRPr="00F51AA4" w:rsidRDefault="00F51AA4" w:rsidP="00F51AA4">
            <w:pPr>
              <w:rPr>
                <w:sz w:val="22"/>
                <w:szCs w:val="22"/>
              </w:rPr>
            </w:pPr>
          </w:p>
        </w:tc>
      </w:tr>
      <w:tr w:rsidR="00F51AA4" w:rsidRPr="00F51AA4" w14:paraId="23D982CC" w14:textId="77777777" w:rsidTr="00A962E3">
        <w:trPr>
          <w:jc w:val="center"/>
        </w:trPr>
        <w:tc>
          <w:tcPr>
            <w:tcW w:w="1145" w:type="dxa"/>
            <w:vMerge/>
            <w:tcBorders>
              <w:left w:val="nil"/>
            </w:tcBorders>
            <w:shd w:val="clear" w:color="auto" w:fill="FDD0CB"/>
          </w:tcPr>
          <w:p w14:paraId="5A506DB8" w14:textId="77777777" w:rsidR="00F51AA4" w:rsidRPr="00F51AA4" w:rsidRDefault="00F51AA4" w:rsidP="00F51AA4">
            <w:pPr>
              <w:rPr>
                <w:sz w:val="22"/>
                <w:szCs w:val="22"/>
              </w:rPr>
            </w:pPr>
          </w:p>
        </w:tc>
        <w:tc>
          <w:tcPr>
            <w:tcW w:w="1991" w:type="dxa"/>
            <w:tcBorders>
              <w:right w:val="nil"/>
            </w:tcBorders>
          </w:tcPr>
          <w:p w14:paraId="5A8E0C5A" w14:textId="77777777" w:rsidR="00F51AA4" w:rsidRPr="00F51AA4" w:rsidRDefault="00F51AA4" w:rsidP="00F51AA4">
            <w:pPr>
              <w:rPr>
                <w:sz w:val="22"/>
                <w:szCs w:val="22"/>
                <w:highlight w:val="red"/>
              </w:rPr>
            </w:pPr>
          </w:p>
        </w:tc>
        <w:tc>
          <w:tcPr>
            <w:tcW w:w="2726" w:type="dxa"/>
            <w:tcBorders>
              <w:left w:val="nil"/>
            </w:tcBorders>
          </w:tcPr>
          <w:p w14:paraId="167CBC34" w14:textId="77777777" w:rsidR="00F51AA4" w:rsidRPr="00F51AA4" w:rsidRDefault="00F51AA4" w:rsidP="00F51AA4">
            <w:pPr>
              <w:rPr>
                <w:sz w:val="22"/>
                <w:szCs w:val="22"/>
                <w:highlight w:val="red"/>
              </w:rPr>
            </w:pPr>
          </w:p>
        </w:tc>
        <w:tc>
          <w:tcPr>
            <w:tcW w:w="1688" w:type="dxa"/>
            <w:tcBorders>
              <w:right w:val="nil"/>
            </w:tcBorders>
          </w:tcPr>
          <w:p w14:paraId="4A4CD2C2" w14:textId="77777777" w:rsidR="00F51AA4" w:rsidRPr="00F51AA4" w:rsidRDefault="00F51AA4" w:rsidP="00F51AA4">
            <w:pPr>
              <w:rPr>
                <w:sz w:val="22"/>
                <w:szCs w:val="22"/>
              </w:rPr>
            </w:pPr>
            <w:r w:rsidRPr="00F51AA4">
              <w:rPr>
                <w:sz w:val="22"/>
                <w:szCs w:val="22"/>
              </w:rPr>
              <w:t>12. Saturated fats</w:t>
            </w:r>
          </w:p>
        </w:tc>
        <w:tc>
          <w:tcPr>
            <w:tcW w:w="2908" w:type="dxa"/>
            <w:tcBorders>
              <w:left w:val="nil"/>
            </w:tcBorders>
          </w:tcPr>
          <w:p w14:paraId="003E3B57" w14:textId="77777777" w:rsidR="00F51AA4" w:rsidRPr="00F51AA4" w:rsidRDefault="00F51AA4" w:rsidP="00F51AA4">
            <w:pPr>
              <w:rPr>
                <w:sz w:val="22"/>
                <w:szCs w:val="22"/>
              </w:rPr>
            </w:pPr>
            <w:r w:rsidRPr="00F51AA4">
              <w:rPr>
                <w:sz w:val="22"/>
                <w:szCs w:val="22"/>
              </w:rPr>
              <w:t>0: ≥ 16% of energy</w:t>
            </w:r>
          </w:p>
          <w:p w14:paraId="6E772A6E" w14:textId="77777777" w:rsidR="00F51AA4" w:rsidRPr="00F51AA4" w:rsidRDefault="00F51AA4" w:rsidP="00F51AA4">
            <w:pPr>
              <w:rPr>
                <w:sz w:val="22"/>
                <w:szCs w:val="22"/>
              </w:rPr>
            </w:pPr>
            <w:r w:rsidRPr="00F51AA4">
              <w:rPr>
                <w:sz w:val="22"/>
                <w:szCs w:val="22"/>
              </w:rPr>
              <w:t>10: ≤ 8% of energy</w:t>
            </w:r>
          </w:p>
        </w:tc>
        <w:tc>
          <w:tcPr>
            <w:tcW w:w="1895" w:type="dxa"/>
            <w:tcBorders>
              <w:right w:val="nil"/>
            </w:tcBorders>
          </w:tcPr>
          <w:p w14:paraId="6CA3B625" w14:textId="77777777" w:rsidR="00F51AA4" w:rsidRPr="00F51AA4" w:rsidRDefault="00F51AA4" w:rsidP="00F51AA4">
            <w:pPr>
              <w:rPr>
                <w:sz w:val="22"/>
                <w:szCs w:val="22"/>
              </w:rPr>
            </w:pPr>
          </w:p>
        </w:tc>
        <w:tc>
          <w:tcPr>
            <w:tcW w:w="1867" w:type="dxa"/>
            <w:tcBorders>
              <w:left w:val="nil"/>
              <w:right w:val="nil"/>
            </w:tcBorders>
          </w:tcPr>
          <w:p w14:paraId="5F8F9F27" w14:textId="77777777" w:rsidR="00F51AA4" w:rsidRPr="00F51AA4" w:rsidRDefault="00F51AA4" w:rsidP="00F51AA4">
            <w:pPr>
              <w:rPr>
                <w:sz w:val="22"/>
                <w:szCs w:val="22"/>
              </w:rPr>
            </w:pPr>
          </w:p>
        </w:tc>
      </w:tr>
      <w:tr w:rsidR="00F51AA4" w:rsidRPr="00F51AA4" w14:paraId="1C3ED687" w14:textId="77777777" w:rsidTr="00A962E3">
        <w:trPr>
          <w:jc w:val="center"/>
        </w:trPr>
        <w:tc>
          <w:tcPr>
            <w:tcW w:w="1145" w:type="dxa"/>
            <w:vMerge/>
            <w:tcBorders>
              <w:left w:val="nil"/>
            </w:tcBorders>
            <w:shd w:val="clear" w:color="auto" w:fill="FDD0CB"/>
          </w:tcPr>
          <w:p w14:paraId="6A7B879A" w14:textId="77777777" w:rsidR="00F51AA4" w:rsidRPr="00F51AA4" w:rsidRDefault="00F51AA4" w:rsidP="00F51AA4">
            <w:pPr>
              <w:rPr>
                <w:sz w:val="22"/>
                <w:szCs w:val="22"/>
              </w:rPr>
            </w:pPr>
          </w:p>
        </w:tc>
        <w:tc>
          <w:tcPr>
            <w:tcW w:w="1991" w:type="dxa"/>
            <w:tcBorders>
              <w:right w:val="nil"/>
            </w:tcBorders>
          </w:tcPr>
          <w:p w14:paraId="200E0154" w14:textId="77777777" w:rsidR="00F51AA4" w:rsidRPr="00F51AA4" w:rsidRDefault="00F51AA4" w:rsidP="00F51AA4">
            <w:pPr>
              <w:rPr>
                <w:sz w:val="22"/>
                <w:szCs w:val="22"/>
              </w:rPr>
            </w:pPr>
            <w:r w:rsidRPr="00F51AA4">
              <w:rPr>
                <w:sz w:val="22"/>
                <w:szCs w:val="22"/>
              </w:rPr>
              <w:t>10. Sodium</w:t>
            </w:r>
          </w:p>
        </w:tc>
        <w:tc>
          <w:tcPr>
            <w:tcW w:w="2726" w:type="dxa"/>
            <w:tcBorders>
              <w:left w:val="nil"/>
            </w:tcBorders>
          </w:tcPr>
          <w:p w14:paraId="5455B9F3" w14:textId="77777777" w:rsidR="00F51AA4" w:rsidRPr="00F51AA4" w:rsidRDefault="00F51AA4" w:rsidP="00F51AA4">
            <w:pPr>
              <w:rPr>
                <w:sz w:val="22"/>
                <w:szCs w:val="22"/>
              </w:rPr>
            </w:pPr>
            <w:r w:rsidRPr="00F51AA4">
              <w:rPr>
                <w:sz w:val="22"/>
                <w:szCs w:val="22"/>
              </w:rPr>
              <w:t>0: highest decile</w:t>
            </w:r>
          </w:p>
          <w:p w14:paraId="77CB6F39" w14:textId="77777777" w:rsidR="00F51AA4" w:rsidRPr="00F51AA4" w:rsidRDefault="00F51AA4" w:rsidP="00F51AA4">
            <w:pPr>
              <w:rPr>
                <w:sz w:val="22"/>
                <w:szCs w:val="22"/>
              </w:rPr>
            </w:pPr>
            <w:r w:rsidRPr="00F51AA4">
              <w:rPr>
                <w:sz w:val="22"/>
                <w:szCs w:val="22"/>
              </w:rPr>
              <w:t>10: lowest decile</w:t>
            </w:r>
          </w:p>
        </w:tc>
        <w:tc>
          <w:tcPr>
            <w:tcW w:w="1688" w:type="dxa"/>
            <w:tcBorders>
              <w:right w:val="nil"/>
            </w:tcBorders>
          </w:tcPr>
          <w:p w14:paraId="5276D6A4" w14:textId="77777777" w:rsidR="00F51AA4" w:rsidRPr="00F51AA4" w:rsidRDefault="00F51AA4" w:rsidP="00F51AA4">
            <w:pPr>
              <w:rPr>
                <w:sz w:val="22"/>
                <w:szCs w:val="22"/>
              </w:rPr>
            </w:pPr>
            <w:r w:rsidRPr="00F51AA4">
              <w:rPr>
                <w:sz w:val="22"/>
                <w:szCs w:val="22"/>
              </w:rPr>
              <w:t>13. Sodium</w:t>
            </w:r>
          </w:p>
        </w:tc>
        <w:tc>
          <w:tcPr>
            <w:tcW w:w="2908" w:type="dxa"/>
            <w:tcBorders>
              <w:left w:val="nil"/>
            </w:tcBorders>
          </w:tcPr>
          <w:p w14:paraId="34153203" w14:textId="77777777" w:rsidR="00F51AA4" w:rsidRPr="00F51AA4" w:rsidRDefault="00F51AA4" w:rsidP="00F51AA4">
            <w:pPr>
              <w:rPr>
                <w:sz w:val="22"/>
                <w:szCs w:val="22"/>
              </w:rPr>
            </w:pPr>
            <w:r w:rsidRPr="00F51AA4">
              <w:rPr>
                <w:sz w:val="22"/>
                <w:szCs w:val="22"/>
              </w:rPr>
              <w:t>0: ≥ 2.0 grams per 1000 kcal</w:t>
            </w:r>
          </w:p>
          <w:p w14:paraId="2C2C6E2A" w14:textId="77777777" w:rsidR="00F51AA4" w:rsidRPr="00F51AA4" w:rsidRDefault="00F51AA4" w:rsidP="00F51AA4">
            <w:pPr>
              <w:rPr>
                <w:sz w:val="22"/>
                <w:szCs w:val="22"/>
              </w:rPr>
            </w:pPr>
            <w:r w:rsidRPr="00F51AA4">
              <w:rPr>
                <w:sz w:val="22"/>
                <w:szCs w:val="22"/>
              </w:rPr>
              <w:t>10: ≤1.1 grams per 1000 kcal</w:t>
            </w:r>
          </w:p>
        </w:tc>
        <w:tc>
          <w:tcPr>
            <w:tcW w:w="1895" w:type="dxa"/>
            <w:tcBorders>
              <w:right w:val="nil"/>
            </w:tcBorders>
          </w:tcPr>
          <w:p w14:paraId="3F8B0944" w14:textId="77777777" w:rsidR="00F51AA4" w:rsidRPr="00F51AA4" w:rsidRDefault="00F51AA4" w:rsidP="00F51AA4">
            <w:pPr>
              <w:rPr>
                <w:sz w:val="22"/>
                <w:szCs w:val="22"/>
              </w:rPr>
            </w:pPr>
          </w:p>
        </w:tc>
        <w:tc>
          <w:tcPr>
            <w:tcW w:w="1867" w:type="dxa"/>
            <w:tcBorders>
              <w:left w:val="nil"/>
              <w:right w:val="nil"/>
            </w:tcBorders>
          </w:tcPr>
          <w:p w14:paraId="53EF3E88" w14:textId="77777777" w:rsidR="00F51AA4" w:rsidRPr="00F51AA4" w:rsidRDefault="00F51AA4" w:rsidP="00F51AA4">
            <w:pPr>
              <w:rPr>
                <w:sz w:val="22"/>
                <w:szCs w:val="22"/>
              </w:rPr>
            </w:pPr>
          </w:p>
        </w:tc>
      </w:tr>
      <w:tr w:rsidR="00F51AA4" w:rsidRPr="00F51AA4" w14:paraId="35733804" w14:textId="77777777" w:rsidTr="00A962E3">
        <w:trPr>
          <w:jc w:val="center"/>
        </w:trPr>
        <w:tc>
          <w:tcPr>
            <w:tcW w:w="1145" w:type="dxa"/>
            <w:tcBorders>
              <w:left w:val="nil"/>
            </w:tcBorders>
            <w:shd w:val="clear" w:color="auto" w:fill="FFE599" w:themeFill="accent4" w:themeFillTint="66"/>
          </w:tcPr>
          <w:p w14:paraId="31B8BAD5" w14:textId="77777777" w:rsidR="00F51AA4" w:rsidRPr="00F51AA4" w:rsidRDefault="00F51AA4" w:rsidP="00F51AA4">
            <w:pPr>
              <w:rPr>
                <w:sz w:val="22"/>
                <w:szCs w:val="22"/>
              </w:rPr>
            </w:pPr>
            <w:r w:rsidRPr="00F51AA4">
              <w:rPr>
                <w:sz w:val="22"/>
                <w:szCs w:val="22"/>
              </w:rPr>
              <w:t xml:space="preserve">Moderate intake </w:t>
            </w:r>
            <w:r w:rsidRPr="00F51AA4">
              <w:rPr>
                <w:sz w:val="22"/>
                <w:szCs w:val="22"/>
              </w:rPr>
              <w:sym w:font="Wingdings" w:char="F0E0"/>
            </w:r>
            <w:r w:rsidRPr="00F51AA4">
              <w:rPr>
                <w:sz w:val="22"/>
                <w:szCs w:val="22"/>
              </w:rPr>
              <w:t xml:space="preserve"> highest score</w:t>
            </w:r>
          </w:p>
        </w:tc>
        <w:tc>
          <w:tcPr>
            <w:tcW w:w="1991" w:type="dxa"/>
            <w:tcBorders>
              <w:right w:val="nil"/>
            </w:tcBorders>
          </w:tcPr>
          <w:p w14:paraId="16E4434A" w14:textId="77777777" w:rsidR="00F51AA4" w:rsidRPr="00F51AA4" w:rsidRDefault="00F51AA4" w:rsidP="00F51AA4">
            <w:pPr>
              <w:rPr>
                <w:sz w:val="22"/>
                <w:szCs w:val="22"/>
              </w:rPr>
            </w:pPr>
            <w:r w:rsidRPr="00F51AA4">
              <w:rPr>
                <w:sz w:val="22"/>
                <w:szCs w:val="22"/>
              </w:rPr>
              <w:t>11. Alcohol</w:t>
            </w:r>
          </w:p>
        </w:tc>
        <w:tc>
          <w:tcPr>
            <w:tcW w:w="2726" w:type="dxa"/>
            <w:tcBorders>
              <w:left w:val="nil"/>
            </w:tcBorders>
          </w:tcPr>
          <w:p w14:paraId="4DF6336A" w14:textId="77777777" w:rsidR="00F51AA4" w:rsidRPr="00F51AA4" w:rsidRDefault="00F51AA4" w:rsidP="00F51AA4">
            <w:pPr>
              <w:rPr>
                <w:sz w:val="22"/>
                <w:szCs w:val="22"/>
              </w:rPr>
            </w:pPr>
            <w:r w:rsidRPr="00F51AA4">
              <w:rPr>
                <w:sz w:val="22"/>
                <w:szCs w:val="22"/>
              </w:rPr>
              <w:t xml:space="preserve">0: men </w:t>
            </w:r>
            <w:r w:rsidRPr="00F51AA4">
              <w:rPr>
                <w:sz w:val="22"/>
                <w:szCs w:val="22"/>
              </w:rPr>
              <w:sym w:font="Wingdings" w:char="F0E0"/>
            </w:r>
            <w:r w:rsidRPr="00F51AA4">
              <w:rPr>
                <w:sz w:val="22"/>
                <w:szCs w:val="22"/>
              </w:rPr>
              <w:t xml:space="preserve"> ≥ 3.5 drinks</w:t>
            </w:r>
          </w:p>
          <w:p w14:paraId="791F58EC" w14:textId="77777777" w:rsidR="00F51AA4" w:rsidRPr="00F51AA4" w:rsidRDefault="00F51AA4" w:rsidP="00F51AA4">
            <w:pPr>
              <w:rPr>
                <w:sz w:val="22"/>
                <w:szCs w:val="22"/>
              </w:rPr>
            </w:pPr>
            <w:r w:rsidRPr="00F51AA4">
              <w:rPr>
                <w:sz w:val="22"/>
                <w:szCs w:val="22"/>
              </w:rPr>
              <w:t xml:space="preserve">    women </w:t>
            </w:r>
            <w:r w:rsidRPr="00F51AA4">
              <w:rPr>
                <w:sz w:val="22"/>
                <w:szCs w:val="22"/>
              </w:rPr>
              <w:sym w:font="Wingdings" w:char="F0E0"/>
            </w:r>
            <w:r w:rsidRPr="00F51AA4">
              <w:rPr>
                <w:sz w:val="22"/>
                <w:szCs w:val="22"/>
              </w:rPr>
              <w:t xml:space="preserve"> ≥ 2.5 drinks</w:t>
            </w:r>
          </w:p>
          <w:p w14:paraId="42A359C2" w14:textId="77777777" w:rsidR="00F51AA4" w:rsidRPr="00F51AA4" w:rsidRDefault="00F51AA4" w:rsidP="00F51AA4">
            <w:pPr>
              <w:rPr>
                <w:sz w:val="22"/>
                <w:szCs w:val="22"/>
              </w:rPr>
            </w:pPr>
            <w:r w:rsidRPr="00F51AA4">
              <w:rPr>
                <w:sz w:val="22"/>
                <w:szCs w:val="22"/>
              </w:rPr>
              <w:t xml:space="preserve">10: men </w:t>
            </w:r>
            <w:r w:rsidRPr="00F51AA4">
              <w:rPr>
                <w:sz w:val="22"/>
                <w:szCs w:val="22"/>
              </w:rPr>
              <w:sym w:font="Wingdings" w:char="F0E0"/>
            </w:r>
            <w:r w:rsidRPr="00F51AA4">
              <w:rPr>
                <w:sz w:val="22"/>
                <w:szCs w:val="22"/>
              </w:rPr>
              <w:t xml:space="preserve"> 0.5-2.0 drinks</w:t>
            </w:r>
          </w:p>
          <w:p w14:paraId="0FB7436B" w14:textId="77777777" w:rsidR="00F51AA4" w:rsidRPr="00F51AA4" w:rsidRDefault="00F51AA4" w:rsidP="00F51AA4">
            <w:pPr>
              <w:rPr>
                <w:sz w:val="22"/>
                <w:szCs w:val="22"/>
              </w:rPr>
            </w:pPr>
            <w:r w:rsidRPr="00F51AA4">
              <w:rPr>
                <w:sz w:val="22"/>
                <w:szCs w:val="22"/>
              </w:rPr>
              <w:t xml:space="preserve">      women </w:t>
            </w:r>
            <w:r w:rsidRPr="00F51AA4">
              <w:rPr>
                <w:sz w:val="22"/>
                <w:szCs w:val="22"/>
              </w:rPr>
              <w:sym w:font="Wingdings" w:char="F0E0"/>
            </w:r>
            <w:r w:rsidRPr="00F51AA4">
              <w:rPr>
                <w:sz w:val="22"/>
                <w:szCs w:val="22"/>
              </w:rPr>
              <w:t xml:space="preserve"> 0.5-1.5 </w:t>
            </w:r>
          </w:p>
          <w:p w14:paraId="04A20E7B" w14:textId="77777777" w:rsidR="00F51AA4" w:rsidRPr="00F51AA4" w:rsidRDefault="00F51AA4" w:rsidP="00F51AA4">
            <w:pPr>
              <w:rPr>
                <w:sz w:val="22"/>
                <w:szCs w:val="22"/>
              </w:rPr>
            </w:pPr>
            <w:r w:rsidRPr="00F51AA4">
              <w:rPr>
                <w:sz w:val="22"/>
                <w:szCs w:val="22"/>
              </w:rPr>
              <w:t xml:space="preserve">                       drinks</w:t>
            </w:r>
          </w:p>
        </w:tc>
        <w:tc>
          <w:tcPr>
            <w:tcW w:w="1688" w:type="dxa"/>
            <w:tcBorders>
              <w:right w:val="nil"/>
            </w:tcBorders>
          </w:tcPr>
          <w:p w14:paraId="58123769" w14:textId="77777777" w:rsidR="00F51AA4" w:rsidRPr="00F51AA4" w:rsidRDefault="00F51AA4" w:rsidP="00F51AA4">
            <w:pPr>
              <w:rPr>
                <w:sz w:val="22"/>
                <w:szCs w:val="22"/>
              </w:rPr>
            </w:pPr>
          </w:p>
        </w:tc>
        <w:tc>
          <w:tcPr>
            <w:tcW w:w="2908" w:type="dxa"/>
            <w:tcBorders>
              <w:left w:val="nil"/>
            </w:tcBorders>
          </w:tcPr>
          <w:p w14:paraId="4DE48FDC" w14:textId="77777777" w:rsidR="00F51AA4" w:rsidRPr="00F51AA4" w:rsidRDefault="00F51AA4" w:rsidP="00F51AA4">
            <w:pPr>
              <w:rPr>
                <w:sz w:val="22"/>
                <w:szCs w:val="22"/>
              </w:rPr>
            </w:pPr>
          </w:p>
        </w:tc>
        <w:tc>
          <w:tcPr>
            <w:tcW w:w="1895" w:type="dxa"/>
            <w:tcBorders>
              <w:right w:val="nil"/>
            </w:tcBorders>
          </w:tcPr>
          <w:p w14:paraId="546FC728" w14:textId="77777777" w:rsidR="00F51AA4" w:rsidRPr="00F51AA4" w:rsidRDefault="00F51AA4" w:rsidP="00F51AA4">
            <w:pPr>
              <w:rPr>
                <w:sz w:val="22"/>
                <w:szCs w:val="22"/>
              </w:rPr>
            </w:pPr>
            <w:r w:rsidRPr="00F51AA4">
              <w:rPr>
                <w:sz w:val="22"/>
                <w:szCs w:val="22"/>
              </w:rPr>
              <w:t>9. Alcohol</w:t>
            </w:r>
          </w:p>
        </w:tc>
        <w:tc>
          <w:tcPr>
            <w:tcW w:w="1867" w:type="dxa"/>
            <w:tcBorders>
              <w:left w:val="nil"/>
              <w:right w:val="nil"/>
            </w:tcBorders>
          </w:tcPr>
          <w:p w14:paraId="5F383A5F" w14:textId="77777777" w:rsidR="00F51AA4" w:rsidRPr="00F51AA4" w:rsidRDefault="00F51AA4" w:rsidP="00F51AA4">
            <w:pPr>
              <w:rPr>
                <w:sz w:val="22"/>
                <w:szCs w:val="22"/>
              </w:rPr>
            </w:pPr>
            <w:r w:rsidRPr="00F51AA4">
              <w:rPr>
                <w:sz w:val="22"/>
                <w:szCs w:val="22"/>
              </w:rPr>
              <w:t xml:space="preserve">0: men </w:t>
            </w:r>
            <w:r w:rsidRPr="00F51AA4">
              <w:rPr>
                <w:sz w:val="22"/>
                <w:szCs w:val="22"/>
              </w:rPr>
              <w:sym w:font="Wingdings" w:char="F0E0"/>
            </w:r>
            <w:r w:rsidRPr="00F51AA4">
              <w:rPr>
                <w:sz w:val="22"/>
                <w:szCs w:val="22"/>
              </w:rPr>
              <w:t xml:space="preserve"> &lt;1 or </w:t>
            </w:r>
          </w:p>
          <w:p w14:paraId="0B243D7C" w14:textId="77777777" w:rsidR="00F51AA4" w:rsidRPr="00F51AA4" w:rsidRDefault="00F51AA4" w:rsidP="00F51AA4">
            <w:pPr>
              <w:rPr>
                <w:sz w:val="22"/>
                <w:szCs w:val="22"/>
              </w:rPr>
            </w:pPr>
            <w:r w:rsidRPr="00F51AA4">
              <w:rPr>
                <w:sz w:val="22"/>
                <w:szCs w:val="22"/>
              </w:rPr>
              <w:t xml:space="preserve">         &gt;2 drinks</w:t>
            </w:r>
          </w:p>
          <w:p w14:paraId="085771E7" w14:textId="77777777" w:rsidR="00F51AA4" w:rsidRPr="00F51AA4" w:rsidRDefault="00F51AA4" w:rsidP="00F51AA4">
            <w:pPr>
              <w:rPr>
                <w:sz w:val="22"/>
                <w:szCs w:val="22"/>
              </w:rPr>
            </w:pPr>
            <w:r w:rsidRPr="00F51AA4">
              <w:rPr>
                <w:sz w:val="22"/>
                <w:szCs w:val="22"/>
              </w:rPr>
              <w:t xml:space="preserve">    women </w:t>
            </w:r>
            <w:r w:rsidRPr="00F51AA4">
              <w:rPr>
                <w:sz w:val="22"/>
                <w:szCs w:val="22"/>
              </w:rPr>
              <w:sym w:font="Wingdings" w:char="F0E0"/>
            </w:r>
            <w:r w:rsidRPr="00F51AA4">
              <w:rPr>
                <w:sz w:val="22"/>
                <w:szCs w:val="22"/>
              </w:rPr>
              <w:t xml:space="preserve"> &lt;0.5 </w:t>
            </w:r>
          </w:p>
          <w:p w14:paraId="1DB952B5" w14:textId="77777777" w:rsidR="00F51AA4" w:rsidRPr="00F51AA4" w:rsidRDefault="00F51AA4" w:rsidP="00F51AA4">
            <w:pPr>
              <w:rPr>
                <w:sz w:val="22"/>
                <w:szCs w:val="22"/>
              </w:rPr>
            </w:pPr>
            <w:r w:rsidRPr="00F51AA4">
              <w:rPr>
                <w:sz w:val="22"/>
                <w:szCs w:val="22"/>
              </w:rPr>
              <w:t xml:space="preserve">          or &gt; 1.5   </w:t>
            </w:r>
          </w:p>
          <w:p w14:paraId="69A6AE89" w14:textId="77777777" w:rsidR="00F51AA4" w:rsidRPr="00F51AA4" w:rsidRDefault="00F51AA4" w:rsidP="00F51AA4">
            <w:pPr>
              <w:rPr>
                <w:sz w:val="22"/>
                <w:szCs w:val="22"/>
              </w:rPr>
            </w:pPr>
            <w:r w:rsidRPr="00F51AA4">
              <w:rPr>
                <w:sz w:val="22"/>
                <w:szCs w:val="22"/>
              </w:rPr>
              <w:t xml:space="preserve">          drinks</w:t>
            </w:r>
          </w:p>
          <w:p w14:paraId="3A82B43B" w14:textId="77777777" w:rsidR="00F51AA4" w:rsidRPr="00F51AA4" w:rsidRDefault="00F51AA4" w:rsidP="00F51AA4">
            <w:pPr>
              <w:rPr>
                <w:sz w:val="22"/>
                <w:szCs w:val="22"/>
              </w:rPr>
            </w:pPr>
            <w:r w:rsidRPr="00F51AA4">
              <w:rPr>
                <w:sz w:val="22"/>
                <w:szCs w:val="22"/>
              </w:rPr>
              <w:t xml:space="preserve">1: men </w:t>
            </w:r>
            <w:r w:rsidRPr="00F51AA4">
              <w:rPr>
                <w:sz w:val="22"/>
                <w:szCs w:val="22"/>
              </w:rPr>
              <w:sym w:font="Wingdings" w:char="F0E0"/>
            </w:r>
            <w:r w:rsidRPr="00F51AA4">
              <w:rPr>
                <w:sz w:val="22"/>
                <w:szCs w:val="22"/>
              </w:rPr>
              <w:t xml:space="preserve"> 1 to 2</w:t>
            </w:r>
          </w:p>
          <w:p w14:paraId="43491BF1" w14:textId="77777777" w:rsidR="00F51AA4" w:rsidRPr="00F51AA4" w:rsidRDefault="00F51AA4" w:rsidP="00F51AA4">
            <w:pPr>
              <w:rPr>
                <w:sz w:val="22"/>
                <w:szCs w:val="22"/>
              </w:rPr>
            </w:pPr>
            <w:r w:rsidRPr="00F51AA4">
              <w:rPr>
                <w:sz w:val="22"/>
                <w:szCs w:val="22"/>
              </w:rPr>
              <w:t xml:space="preserve">        drinks</w:t>
            </w:r>
          </w:p>
          <w:p w14:paraId="66C1C497" w14:textId="77777777" w:rsidR="00F51AA4" w:rsidRPr="00F51AA4" w:rsidRDefault="00F51AA4" w:rsidP="00F51AA4">
            <w:pPr>
              <w:rPr>
                <w:sz w:val="22"/>
                <w:szCs w:val="22"/>
              </w:rPr>
            </w:pPr>
            <w:r w:rsidRPr="00F51AA4">
              <w:rPr>
                <w:sz w:val="22"/>
                <w:szCs w:val="22"/>
              </w:rPr>
              <w:t xml:space="preserve">    women </w:t>
            </w:r>
            <w:r w:rsidRPr="00F51AA4">
              <w:rPr>
                <w:sz w:val="22"/>
                <w:szCs w:val="22"/>
              </w:rPr>
              <w:sym w:font="Wingdings" w:char="F0E0"/>
            </w:r>
            <w:r w:rsidRPr="00F51AA4">
              <w:rPr>
                <w:sz w:val="22"/>
                <w:szCs w:val="22"/>
              </w:rPr>
              <w:t xml:space="preserve"> 0.5 </w:t>
            </w:r>
          </w:p>
          <w:p w14:paraId="329FBF1B" w14:textId="77777777" w:rsidR="00F51AA4" w:rsidRPr="00F51AA4" w:rsidRDefault="00F51AA4" w:rsidP="00F51AA4">
            <w:pPr>
              <w:rPr>
                <w:sz w:val="22"/>
                <w:szCs w:val="22"/>
              </w:rPr>
            </w:pPr>
            <w:r w:rsidRPr="00F51AA4">
              <w:rPr>
                <w:sz w:val="22"/>
                <w:szCs w:val="22"/>
              </w:rPr>
              <w:t xml:space="preserve">         to 1.5 drinks</w:t>
            </w:r>
          </w:p>
        </w:tc>
      </w:tr>
    </w:tbl>
    <w:p w14:paraId="2038B6B0" w14:textId="77777777" w:rsidR="00F51AA4" w:rsidRPr="00F51AA4" w:rsidRDefault="00F51AA4" w:rsidP="00F51AA4">
      <w:pPr>
        <w:spacing w:after="0" w:line="240" w:lineRule="auto"/>
        <w:rPr>
          <w:rFonts w:ascii="Times New Roman" w:hAnsi="Times New Roman" w:cs="Times New Roman"/>
        </w:rPr>
      </w:pPr>
      <w:r w:rsidRPr="00F51AA4">
        <w:rPr>
          <w:rFonts w:ascii="Times New Roman" w:hAnsi="Times New Roman" w:cs="Times New Roman"/>
        </w:rPr>
        <w:t xml:space="preserve">All scores based on intake per day. </w:t>
      </w:r>
    </w:p>
    <w:p w14:paraId="3AC5517C" w14:textId="77777777" w:rsidR="00F51AA4" w:rsidRPr="00F51AA4" w:rsidRDefault="00F51AA4" w:rsidP="00F51AA4">
      <w:pPr>
        <w:spacing w:after="0" w:line="240" w:lineRule="auto"/>
        <w:rPr>
          <w:rFonts w:ascii="Times New Roman" w:hAnsi="Times New Roman" w:cs="Times New Roman"/>
        </w:rPr>
      </w:pPr>
      <w:r w:rsidRPr="00F51AA4">
        <w:rPr>
          <w:rFonts w:ascii="Times New Roman" w:hAnsi="Times New Roman" w:cs="Times New Roman"/>
        </w:rPr>
        <w:t>PUFA: polyunsaturated fatty acids.</w:t>
      </w:r>
    </w:p>
    <w:p w14:paraId="3ED3C9D4" w14:textId="77777777" w:rsidR="00F51AA4" w:rsidRPr="00F51AA4" w:rsidRDefault="00F51AA4" w:rsidP="00F51AA4">
      <w:pPr>
        <w:spacing w:after="0" w:line="240" w:lineRule="auto"/>
        <w:rPr>
          <w:rFonts w:ascii="Times New Roman" w:hAnsi="Times New Roman" w:cs="Times New Roman"/>
        </w:rPr>
      </w:pPr>
      <w:r w:rsidRPr="00F51AA4">
        <w:rPr>
          <w:rFonts w:ascii="Times New Roman" w:hAnsi="Times New Roman" w:cs="Times New Roman"/>
        </w:rPr>
        <w:t>MUFA: monounsaturated fatty acids.</w:t>
      </w:r>
    </w:p>
    <w:p w14:paraId="5DF2A44D" w14:textId="77777777" w:rsidR="00F51AA4" w:rsidRPr="00F51AA4" w:rsidRDefault="00F51AA4" w:rsidP="00F51AA4">
      <w:pPr>
        <w:spacing w:after="0" w:line="240" w:lineRule="auto"/>
        <w:rPr>
          <w:rFonts w:ascii="Times New Roman" w:hAnsi="Times New Roman" w:cs="Times New Roman"/>
        </w:rPr>
      </w:pPr>
      <w:r w:rsidRPr="00F51AA4">
        <w:rPr>
          <w:rFonts w:ascii="Times New Roman" w:hAnsi="Times New Roman" w:cs="Times New Roman"/>
        </w:rPr>
        <w:t>SFA: saturated fatty acids.</w:t>
      </w:r>
    </w:p>
    <w:p w14:paraId="40961974" w14:textId="77777777" w:rsidR="00F51AA4" w:rsidRPr="00F51AA4" w:rsidRDefault="00F51AA4" w:rsidP="00F51AA4">
      <w:pPr>
        <w:spacing w:after="0" w:line="240" w:lineRule="auto"/>
        <w:rPr>
          <w:rFonts w:ascii="Times New Roman" w:hAnsi="Times New Roman" w:cs="Times New Roman"/>
          <w:sz w:val="24"/>
          <w:szCs w:val="24"/>
        </w:rPr>
      </w:pPr>
    </w:p>
    <w:p w14:paraId="39709B84" w14:textId="77777777" w:rsidR="00084CAA" w:rsidRDefault="00084CAA">
      <w:pPr>
        <w:rPr>
          <w:rFonts w:ascii="Times New Roman" w:hAnsi="Times New Roman" w:cs="Times New Roman"/>
          <w:sz w:val="24"/>
          <w:szCs w:val="24"/>
        </w:rPr>
      </w:pPr>
      <w:r>
        <w:rPr>
          <w:rFonts w:ascii="Times New Roman" w:hAnsi="Times New Roman" w:cs="Times New Roman"/>
          <w:sz w:val="24"/>
          <w:szCs w:val="24"/>
        </w:rPr>
        <w:br w:type="page"/>
      </w:r>
    </w:p>
    <w:p w14:paraId="21386819" w14:textId="1CD884F0" w:rsidR="00F51AA4" w:rsidRPr="00F51AA4" w:rsidRDefault="00F51AA4" w:rsidP="00F51AA4">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lastRenderedPageBreak/>
        <w:t>Table S2. Women’s Health Initiative Insomnia Rating Scale</w:t>
      </w:r>
      <w:r w:rsidR="00084CAA">
        <w:rPr>
          <w:rFonts w:ascii="Times New Roman" w:hAnsi="Times New Roman" w:cs="Times New Roman"/>
          <w:sz w:val="24"/>
          <w:szCs w:val="24"/>
        </w:rPr>
        <w:t xml:space="preserve"> (WHIIRS)</w:t>
      </w:r>
      <w:r w:rsidRPr="00F51AA4">
        <w:rPr>
          <w:rFonts w:ascii="Times New Roman" w:hAnsi="Times New Roman" w:cs="Times New Roman"/>
          <w:sz w:val="24"/>
          <w:szCs w:val="24"/>
        </w:rPr>
        <w:t>.</w:t>
      </w:r>
      <w:r w:rsidR="00084CAA">
        <w:rPr>
          <w:rFonts w:ascii="Times New Roman" w:hAnsi="Times New Roman" w:cs="Times New Roman"/>
          <w:sz w:val="24"/>
          <w:szCs w:val="24"/>
        </w:rPr>
        <w:t xml:space="preserve"> Each question scores 1-5 points as shown. The summed individual scores give the total WHIIRS score where &gt;9 indicates high risk for insomnia/high insomnia symptoms. </w:t>
      </w: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485"/>
        <w:gridCol w:w="3865"/>
      </w:tblGrid>
      <w:tr w:rsidR="00F51AA4" w:rsidRPr="00F51AA4" w14:paraId="04EA7990" w14:textId="77777777" w:rsidTr="00A962E3">
        <w:tc>
          <w:tcPr>
            <w:tcW w:w="5485" w:type="dxa"/>
            <w:tcBorders>
              <w:bottom w:val="single" w:sz="4" w:space="0" w:color="auto"/>
            </w:tcBorders>
          </w:tcPr>
          <w:p w14:paraId="0BFE3DB5" w14:textId="77777777" w:rsidR="00F51AA4" w:rsidRPr="00F51AA4" w:rsidRDefault="00F51AA4" w:rsidP="00F51AA4">
            <w:pPr>
              <w:rPr>
                <w:b/>
                <w:bCs/>
                <w:sz w:val="22"/>
                <w:szCs w:val="22"/>
              </w:rPr>
            </w:pPr>
            <w:r w:rsidRPr="00F51AA4">
              <w:rPr>
                <w:b/>
                <w:bCs/>
                <w:sz w:val="22"/>
                <w:szCs w:val="22"/>
              </w:rPr>
              <w:t>Question (In the last 4 weeks…)</w:t>
            </w:r>
          </w:p>
        </w:tc>
        <w:tc>
          <w:tcPr>
            <w:tcW w:w="3865" w:type="dxa"/>
          </w:tcPr>
          <w:p w14:paraId="33920C31" w14:textId="4609F345" w:rsidR="00F51AA4" w:rsidRPr="00F51AA4" w:rsidRDefault="00F51AA4" w:rsidP="00F51AA4">
            <w:pPr>
              <w:rPr>
                <w:b/>
                <w:bCs/>
                <w:sz w:val="22"/>
                <w:szCs w:val="22"/>
              </w:rPr>
            </w:pPr>
            <w:r w:rsidRPr="00F51AA4">
              <w:rPr>
                <w:b/>
                <w:bCs/>
                <w:sz w:val="22"/>
                <w:szCs w:val="22"/>
              </w:rPr>
              <w:t>Score) Response options</w:t>
            </w:r>
          </w:p>
        </w:tc>
      </w:tr>
      <w:tr w:rsidR="00F51AA4" w:rsidRPr="00F51AA4" w14:paraId="24802036" w14:textId="77777777" w:rsidTr="00A962E3">
        <w:tc>
          <w:tcPr>
            <w:tcW w:w="5485" w:type="dxa"/>
            <w:tcBorders>
              <w:bottom w:val="nil"/>
            </w:tcBorders>
          </w:tcPr>
          <w:p w14:paraId="324640E9" w14:textId="77777777" w:rsidR="00F51AA4" w:rsidRPr="00F51AA4" w:rsidRDefault="00F51AA4" w:rsidP="00BC5502">
            <w:pPr>
              <w:numPr>
                <w:ilvl w:val="0"/>
                <w:numId w:val="35"/>
              </w:numPr>
              <w:contextualSpacing/>
              <w:rPr>
                <w:sz w:val="22"/>
                <w:szCs w:val="22"/>
              </w:rPr>
            </w:pPr>
            <w:r w:rsidRPr="00F51AA4">
              <w:rPr>
                <w:sz w:val="22"/>
                <w:szCs w:val="22"/>
              </w:rPr>
              <w:t>Did you have trouble falling asleep?</w:t>
            </w:r>
          </w:p>
        </w:tc>
        <w:tc>
          <w:tcPr>
            <w:tcW w:w="3865" w:type="dxa"/>
            <w:vMerge w:val="restart"/>
          </w:tcPr>
          <w:p w14:paraId="4C34FBF1" w14:textId="77777777" w:rsidR="00F51AA4" w:rsidRPr="00F51AA4" w:rsidRDefault="00F51AA4" w:rsidP="00BC5502">
            <w:pPr>
              <w:numPr>
                <w:ilvl w:val="0"/>
                <w:numId w:val="36"/>
              </w:numPr>
              <w:contextualSpacing/>
              <w:rPr>
                <w:sz w:val="22"/>
                <w:szCs w:val="22"/>
              </w:rPr>
            </w:pPr>
            <w:r w:rsidRPr="00F51AA4">
              <w:rPr>
                <w:sz w:val="22"/>
                <w:szCs w:val="22"/>
              </w:rPr>
              <w:t>“no, not in the past 4 weeks”</w:t>
            </w:r>
          </w:p>
          <w:p w14:paraId="27B22977" w14:textId="77777777" w:rsidR="00F51AA4" w:rsidRPr="00F51AA4" w:rsidRDefault="00F51AA4" w:rsidP="00BC5502">
            <w:pPr>
              <w:numPr>
                <w:ilvl w:val="0"/>
                <w:numId w:val="36"/>
              </w:numPr>
              <w:contextualSpacing/>
              <w:rPr>
                <w:sz w:val="22"/>
                <w:szCs w:val="22"/>
              </w:rPr>
            </w:pPr>
            <w:r w:rsidRPr="00F51AA4">
              <w:rPr>
                <w:sz w:val="22"/>
                <w:szCs w:val="22"/>
              </w:rPr>
              <w:t>“yes, less than once a week”</w:t>
            </w:r>
          </w:p>
          <w:p w14:paraId="78ED76B2" w14:textId="77777777" w:rsidR="00F51AA4" w:rsidRPr="00F51AA4" w:rsidRDefault="00F51AA4" w:rsidP="00BC5502">
            <w:pPr>
              <w:numPr>
                <w:ilvl w:val="0"/>
                <w:numId w:val="36"/>
              </w:numPr>
              <w:contextualSpacing/>
              <w:rPr>
                <w:sz w:val="22"/>
                <w:szCs w:val="22"/>
              </w:rPr>
            </w:pPr>
            <w:r w:rsidRPr="00F51AA4">
              <w:rPr>
                <w:sz w:val="22"/>
                <w:szCs w:val="22"/>
              </w:rPr>
              <w:t>“yes, 1 or 2 times a week”</w:t>
            </w:r>
          </w:p>
          <w:p w14:paraId="48EF7AE8" w14:textId="77777777" w:rsidR="00F51AA4" w:rsidRPr="00F51AA4" w:rsidRDefault="00F51AA4" w:rsidP="00BC5502">
            <w:pPr>
              <w:numPr>
                <w:ilvl w:val="0"/>
                <w:numId w:val="36"/>
              </w:numPr>
              <w:contextualSpacing/>
              <w:rPr>
                <w:sz w:val="22"/>
                <w:szCs w:val="22"/>
              </w:rPr>
            </w:pPr>
            <w:r w:rsidRPr="00F51AA4">
              <w:rPr>
                <w:sz w:val="22"/>
                <w:szCs w:val="22"/>
              </w:rPr>
              <w:t>“yes, 3 or 4 times a week”</w:t>
            </w:r>
          </w:p>
          <w:p w14:paraId="264AF405" w14:textId="77777777" w:rsidR="00F51AA4" w:rsidRPr="00F51AA4" w:rsidRDefault="00F51AA4" w:rsidP="00BC5502">
            <w:pPr>
              <w:numPr>
                <w:ilvl w:val="0"/>
                <w:numId w:val="36"/>
              </w:numPr>
              <w:contextualSpacing/>
              <w:rPr>
                <w:sz w:val="22"/>
                <w:szCs w:val="22"/>
              </w:rPr>
            </w:pPr>
            <w:r w:rsidRPr="00F51AA4">
              <w:rPr>
                <w:sz w:val="22"/>
                <w:szCs w:val="22"/>
              </w:rPr>
              <w:t>“yes, 5 or more times a week”</w:t>
            </w:r>
          </w:p>
        </w:tc>
      </w:tr>
      <w:tr w:rsidR="00F51AA4" w:rsidRPr="00F51AA4" w14:paraId="5E2A9031" w14:textId="77777777" w:rsidTr="00A962E3">
        <w:tc>
          <w:tcPr>
            <w:tcW w:w="5485" w:type="dxa"/>
            <w:tcBorders>
              <w:top w:val="nil"/>
              <w:bottom w:val="nil"/>
            </w:tcBorders>
          </w:tcPr>
          <w:p w14:paraId="62607A87" w14:textId="77777777" w:rsidR="00F51AA4" w:rsidRPr="00F51AA4" w:rsidRDefault="00F51AA4" w:rsidP="00BC5502">
            <w:pPr>
              <w:numPr>
                <w:ilvl w:val="0"/>
                <w:numId w:val="35"/>
              </w:numPr>
              <w:contextualSpacing/>
              <w:rPr>
                <w:sz w:val="22"/>
                <w:szCs w:val="22"/>
              </w:rPr>
            </w:pPr>
            <w:r w:rsidRPr="00F51AA4">
              <w:rPr>
                <w:sz w:val="22"/>
                <w:szCs w:val="22"/>
              </w:rPr>
              <w:t>Did you wake up several times at night?</w:t>
            </w:r>
          </w:p>
        </w:tc>
        <w:tc>
          <w:tcPr>
            <w:tcW w:w="3865" w:type="dxa"/>
            <w:vMerge/>
          </w:tcPr>
          <w:p w14:paraId="2A496EC0" w14:textId="77777777" w:rsidR="00F51AA4" w:rsidRPr="00F51AA4" w:rsidRDefault="00F51AA4" w:rsidP="00F51AA4">
            <w:pPr>
              <w:rPr>
                <w:sz w:val="22"/>
                <w:szCs w:val="22"/>
              </w:rPr>
            </w:pPr>
          </w:p>
        </w:tc>
      </w:tr>
      <w:tr w:rsidR="00F51AA4" w:rsidRPr="00F51AA4" w14:paraId="63DE90F3" w14:textId="77777777" w:rsidTr="00A962E3">
        <w:tc>
          <w:tcPr>
            <w:tcW w:w="5485" w:type="dxa"/>
            <w:tcBorders>
              <w:top w:val="nil"/>
              <w:bottom w:val="nil"/>
            </w:tcBorders>
          </w:tcPr>
          <w:p w14:paraId="21EA9CD7" w14:textId="77777777" w:rsidR="00F51AA4" w:rsidRPr="00F51AA4" w:rsidRDefault="00F51AA4" w:rsidP="00BC5502">
            <w:pPr>
              <w:numPr>
                <w:ilvl w:val="0"/>
                <w:numId w:val="35"/>
              </w:numPr>
              <w:contextualSpacing/>
              <w:rPr>
                <w:sz w:val="22"/>
                <w:szCs w:val="22"/>
              </w:rPr>
            </w:pPr>
            <w:r w:rsidRPr="00F51AA4">
              <w:rPr>
                <w:sz w:val="22"/>
                <w:szCs w:val="22"/>
              </w:rPr>
              <w:t>Did you wake up earlier than you planned to?</w:t>
            </w:r>
          </w:p>
        </w:tc>
        <w:tc>
          <w:tcPr>
            <w:tcW w:w="3865" w:type="dxa"/>
            <w:vMerge/>
          </w:tcPr>
          <w:p w14:paraId="408FB34E" w14:textId="77777777" w:rsidR="00F51AA4" w:rsidRPr="00F51AA4" w:rsidRDefault="00F51AA4" w:rsidP="00F51AA4">
            <w:pPr>
              <w:rPr>
                <w:sz w:val="22"/>
                <w:szCs w:val="22"/>
              </w:rPr>
            </w:pPr>
          </w:p>
        </w:tc>
      </w:tr>
      <w:tr w:rsidR="00F51AA4" w:rsidRPr="00F51AA4" w14:paraId="65234905" w14:textId="77777777" w:rsidTr="00A962E3">
        <w:tc>
          <w:tcPr>
            <w:tcW w:w="5485" w:type="dxa"/>
            <w:tcBorders>
              <w:top w:val="nil"/>
            </w:tcBorders>
          </w:tcPr>
          <w:p w14:paraId="6C6B9D68" w14:textId="77777777" w:rsidR="00F51AA4" w:rsidRPr="00F51AA4" w:rsidRDefault="00F51AA4" w:rsidP="00BC5502">
            <w:pPr>
              <w:numPr>
                <w:ilvl w:val="0"/>
                <w:numId w:val="35"/>
              </w:numPr>
              <w:contextualSpacing/>
              <w:rPr>
                <w:sz w:val="22"/>
                <w:szCs w:val="22"/>
              </w:rPr>
            </w:pPr>
            <w:r w:rsidRPr="00F51AA4">
              <w:rPr>
                <w:sz w:val="22"/>
                <w:szCs w:val="22"/>
              </w:rPr>
              <w:t>Did you have trouble getting back to sleep after you woke up too early?</w:t>
            </w:r>
          </w:p>
        </w:tc>
        <w:tc>
          <w:tcPr>
            <w:tcW w:w="3865" w:type="dxa"/>
            <w:vMerge/>
          </w:tcPr>
          <w:p w14:paraId="77828488" w14:textId="77777777" w:rsidR="00F51AA4" w:rsidRPr="00F51AA4" w:rsidRDefault="00F51AA4" w:rsidP="00F51AA4">
            <w:pPr>
              <w:rPr>
                <w:sz w:val="22"/>
                <w:szCs w:val="22"/>
              </w:rPr>
            </w:pPr>
          </w:p>
        </w:tc>
      </w:tr>
      <w:tr w:rsidR="00F51AA4" w:rsidRPr="00F51AA4" w14:paraId="100C9C47" w14:textId="77777777" w:rsidTr="00A962E3">
        <w:tc>
          <w:tcPr>
            <w:tcW w:w="5485" w:type="dxa"/>
          </w:tcPr>
          <w:p w14:paraId="15B52926" w14:textId="77777777" w:rsidR="00F51AA4" w:rsidRPr="00F51AA4" w:rsidRDefault="00F51AA4" w:rsidP="00BC5502">
            <w:pPr>
              <w:numPr>
                <w:ilvl w:val="0"/>
                <w:numId w:val="35"/>
              </w:numPr>
              <w:contextualSpacing/>
              <w:rPr>
                <w:sz w:val="22"/>
                <w:szCs w:val="22"/>
              </w:rPr>
            </w:pPr>
            <w:r w:rsidRPr="00F51AA4">
              <w:rPr>
                <w:sz w:val="22"/>
                <w:szCs w:val="22"/>
              </w:rPr>
              <w:t>Overall, was your typical night’s sleep during the last 4 weeks:</w:t>
            </w:r>
          </w:p>
        </w:tc>
        <w:tc>
          <w:tcPr>
            <w:tcW w:w="3865" w:type="dxa"/>
          </w:tcPr>
          <w:p w14:paraId="61F85299" w14:textId="77777777" w:rsidR="00F51AA4" w:rsidRPr="00F51AA4" w:rsidRDefault="00F51AA4" w:rsidP="00BC5502">
            <w:pPr>
              <w:numPr>
                <w:ilvl w:val="0"/>
                <w:numId w:val="37"/>
              </w:numPr>
              <w:contextualSpacing/>
              <w:rPr>
                <w:sz w:val="22"/>
                <w:szCs w:val="22"/>
              </w:rPr>
            </w:pPr>
            <w:r w:rsidRPr="00F51AA4">
              <w:rPr>
                <w:sz w:val="22"/>
                <w:szCs w:val="22"/>
              </w:rPr>
              <w:t>“very sound or restful”</w:t>
            </w:r>
          </w:p>
          <w:p w14:paraId="0E858F7A" w14:textId="77777777" w:rsidR="00F51AA4" w:rsidRPr="00F51AA4" w:rsidRDefault="00F51AA4" w:rsidP="00BC5502">
            <w:pPr>
              <w:numPr>
                <w:ilvl w:val="0"/>
                <w:numId w:val="37"/>
              </w:numPr>
              <w:contextualSpacing/>
              <w:rPr>
                <w:sz w:val="22"/>
                <w:szCs w:val="22"/>
              </w:rPr>
            </w:pPr>
            <w:r w:rsidRPr="00F51AA4">
              <w:rPr>
                <w:sz w:val="22"/>
                <w:szCs w:val="22"/>
              </w:rPr>
              <w:t>“sound or restful”</w:t>
            </w:r>
          </w:p>
          <w:p w14:paraId="34DDF145" w14:textId="77777777" w:rsidR="00F51AA4" w:rsidRPr="00F51AA4" w:rsidRDefault="00F51AA4" w:rsidP="00BC5502">
            <w:pPr>
              <w:numPr>
                <w:ilvl w:val="0"/>
                <w:numId w:val="37"/>
              </w:numPr>
              <w:contextualSpacing/>
              <w:rPr>
                <w:sz w:val="22"/>
                <w:szCs w:val="22"/>
              </w:rPr>
            </w:pPr>
            <w:r w:rsidRPr="00F51AA4">
              <w:rPr>
                <w:sz w:val="22"/>
                <w:szCs w:val="22"/>
              </w:rPr>
              <w:t>“average quality”</w:t>
            </w:r>
          </w:p>
          <w:p w14:paraId="417DB584" w14:textId="77777777" w:rsidR="00F51AA4" w:rsidRPr="00F51AA4" w:rsidRDefault="00F51AA4" w:rsidP="00BC5502">
            <w:pPr>
              <w:numPr>
                <w:ilvl w:val="0"/>
                <w:numId w:val="37"/>
              </w:numPr>
              <w:contextualSpacing/>
              <w:rPr>
                <w:sz w:val="22"/>
                <w:szCs w:val="22"/>
              </w:rPr>
            </w:pPr>
            <w:r w:rsidRPr="00F51AA4">
              <w:rPr>
                <w:sz w:val="22"/>
                <w:szCs w:val="22"/>
              </w:rPr>
              <w:t xml:space="preserve">“restless” </w:t>
            </w:r>
          </w:p>
          <w:p w14:paraId="0EA94D71" w14:textId="77777777" w:rsidR="00F51AA4" w:rsidRPr="00F51AA4" w:rsidRDefault="00F51AA4" w:rsidP="00BC5502">
            <w:pPr>
              <w:numPr>
                <w:ilvl w:val="0"/>
                <w:numId w:val="37"/>
              </w:numPr>
              <w:contextualSpacing/>
              <w:rPr>
                <w:sz w:val="22"/>
                <w:szCs w:val="22"/>
              </w:rPr>
            </w:pPr>
            <w:r w:rsidRPr="00F51AA4">
              <w:rPr>
                <w:sz w:val="22"/>
                <w:szCs w:val="22"/>
              </w:rPr>
              <w:t>“very restless”</w:t>
            </w:r>
          </w:p>
        </w:tc>
      </w:tr>
    </w:tbl>
    <w:p w14:paraId="4ED41A6C" w14:textId="77777777" w:rsidR="00F51AA4" w:rsidRPr="00F51AA4" w:rsidRDefault="00F51AA4" w:rsidP="00F51AA4">
      <w:pPr>
        <w:spacing w:after="0" w:line="240" w:lineRule="auto"/>
        <w:rPr>
          <w:rFonts w:ascii="Times New Roman" w:hAnsi="Times New Roman" w:cs="Times New Roman"/>
          <w:b/>
          <w:bCs/>
        </w:rPr>
      </w:pPr>
    </w:p>
    <w:p w14:paraId="3A0677C7" w14:textId="77777777" w:rsidR="00F51AA4" w:rsidRPr="00F51AA4" w:rsidRDefault="00F51AA4" w:rsidP="00F51AA4">
      <w:pPr>
        <w:spacing w:after="0" w:line="240" w:lineRule="auto"/>
        <w:rPr>
          <w:rFonts w:ascii="Times New Roman" w:hAnsi="Times New Roman" w:cs="Times New Roman"/>
          <w:b/>
          <w:bCs/>
        </w:rPr>
      </w:pPr>
    </w:p>
    <w:p w14:paraId="252DDF44" w14:textId="7D536853" w:rsidR="00F51AA4" w:rsidRPr="00F51AA4" w:rsidRDefault="00F51AA4" w:rsidP="00F51AA4">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Table S3. Berlin questionnaire for sleep apnea risk</w:t>
      </w:r>
      <w:r w:rsidR="00084CAA">
        <w:rPr>
          <w:rFonts w:ascii="Times New Roman" w:hAnsi="Times New Roman" w:cs="Times New Roman"/>
          <w:sz w:val="24"/>
          <w:szCs w:val="24"/>
        </w:rPr>
        <w:t>. R</w:t>
      </w:r>
      <w:r w:rsidR="00025527">
        <w:rPr>
          <w:rFonts w:ascii="Times New Roman" w:hAnsi="Times New Roman" w:cs="Times New Roman"/>
          <w:sz w:val="24"/>
          <w:szCs w:val="24"/>
        </w:rPr>
        <w:t>espondent considered high risk for sleep apnea if positive on two of the three components</w:t>
      </w:r>
      <w:r w:rsidRPr="00F51AA4">
        <w:rPr>
          <w:rFonts w:ascii="Times New Roman" w:hAnsi="Times New Roman" w:cs="Times New Roman"/>
          <w:sz w:val="24"/>
          <w:szCs w:val="24"/>
        </w:rPr>
        <w:t>.</w:t>
      </w:r>
    </w:p>
    <w:tbl>
      <w:tblPr>
        <w:tblStyle w:val="TableGrid2"/>
        <w:tblW w:w="10975" w:type="dxa"/>
        <w:tblBorders>
          <w:left w:val="none" w:sz="0" w:space="0" w:color="auto"/>
          <w:right w:val="none" w:sz="0" w:space="0" w:color="auto"/>
          <w:insideV w:val="none" w:sz="0" w:space="0" w:color="auto"/>
        </w:tblBorders>
        <w:tblLook w:val="04A0" w:firstRow="1" w:lastRow="0" w:firstColumn="1" w:lastColumn="0" w:noHBand="0" w:noVBand="1"/>
      </w:tblPr>
      <w:tblGrid>
        <w:gridCol w:w="2160"/>
        <w:gridCol w:w="3240"/>
        <w:gridCol w:w="5575"/>
      </w:tblGrid>
      <w:tr w:rsidR="00F51AA4" w:rsidRPr="00F51AA4" w14:paraId="601459B6" w14:textId="77777777" w:rsidTr="00A962E3">
        <w:tc>
          <w:tcPr>
            <w:tcW w:w="2160" w:type="dxa"/>
          </w:tcPr>
          <w:p w14:paraId="6BDB029A" w14:textId="77777777" w:rsidR="00F51AA4" w:rsidRPr="00F51AA4" w:rsidRDefault="00F51AA4" w:rsidP="00F51AA4">
            <w:pPr>
              <w:rPr>
                <w:b/>
                <w:bCs/>
                <w:sz w:val="22"/>
                <w:szCs w:val="22"/>
              </w:rPr>
            </w:pPr>
            <w:r w:rsidRPr="00F51AA4">
              <w:rPr>
                <w:b/>
                <w:bCs/>
                <w:sz w:val="22"/>
                <w:szCs w:val="22"/>
              </w:rPr>
              <w:t>Category</w:t>
            </w:r>
          </w:p>
        </w:tc>
        <w:tc>
          <w:tcPr>
            <w:tcW w:w="3240" w:type="dxa"/>
          </w:tcPr>
          <w:p w14:paraId="4BFFB20D" w14:textId="77777777" w:rsidR="00F51AA4" w:rsidRPr="00F51AA4" w:rsidRDefault="00F51AA4" w:rsidP="00F51AA4">
            <w:pPr>
              <w:rPr>
                <w:b/>
                <w:bCs/>
                <w:sz w:val="22"/>
                <w:szCs w:val="22"/>
              </w:rPr>
            </w:pPr>
            <w:r w:rsidRPr="00F51AA4">
              <w:rPr>
                <w:b/>
                <w:bCs/>
                <w:sz w:val="22"/>
                <w:szCs w:val="22"/>
              </w:rPr>
              <w:t>Question (In the last 4 weeks)</w:t>
            </w:r>
          </w:p>
        </w:tc>
        <w:tc>
          <w:tcPr>
            <w:tcW w:w="5575" w:type="dxa"/>
          </w:tcPr>
          <w:p w14:paraId="2B5E69FA" w14:textId="77777777" w:rsidR="00F51AA4" w:rsidRPr="00F51AA4" w:rsidRDefault="00F51AA4" w:rsidP="00F51AA4">
            <w:pPr>
              <w:rPr>
                <w:b/>
                <w:bCs/>
                <w:sz w:val="22"/>
                <w:szCs w:val="22"/>
              </w:rPr>
            </w:pPr>
            <w:r w:rsidRPr="00F51AA4">
              <w:rPr>
                <w:b/>
                <w:bCs/>
                <w:sz w:val="22"/>
                <w:szCs w:val="22"/>
              </w:rPr>
              <w:t>Response options</w:t>
            </w:r>
          </w:p>
        </w:tc>
      </w:tr>
      <w:tr w:rsidR="00F51AA4" w:rsidRPr="00F51AA4" w14:paraId="24FCDC24" w14:textId="77777777" w:rsidTr="00A962E3">
        <w:tc>
          <w:tcPr>
            <w:tcW w:w="2160" w:type="dxa"/>
            <w:vMerge w:val="restart"/>
          </w:tcPr>
          <w:p w14:paraId="07C2764F" w14:textId="77777777" w:rsidR="00F51AA4" w:rsidRPr="00F51AA4" w:rsidRDefault="00F51AA4" w:rsidP="00F51AA4">
            <w:pPr>
              <w:rPr>
                <w:sz w:val="22"/>
                <w:szCs w:val="22"/>
              </w:rPr>
            </w:pPr>
            <w:r w:rsidRPr="00F51AA4">
              <w:rPr>
                <w:sz w:val="22"/>
                <w:szCs w:val="22"/>
              </w:rPr>
              <w:t xml:space="preserve">Category 1, </w:t>
            </w:r>
            <w:r w:rsidRPr="00F51AA4">
              <w:rPr>
                <w:b/>
                <w:bCs/>
                <w:sz w:val="22"/>
                <w:szCs w:val="22"/>
              </w:rPr>
              <w:t>Snoring</w:t>
            </w:r>
            <w:r w:rsidRPr="00F51AA4">
              <w:rPr>
                <w:sz w:val="22"/>
                <w:szCs w:val="22"/>
              </w:rPr>
              <w:t>: this category is positive if the sum of the 5 items is 2 or more</w:t>
            </w:r>
          </w:p>
        </w:tc>
        <w:tc>
          <w:tcPr>
            <w:tcW w:w="3240" w:type="dxa"/>
          </w:tcPr>
          <w:p w14:paraId="4A416A59" w14:textId="77777777" w:rsidR="00F51AA4" w:rsidRPr="00F51AA4" w:rsidRDefault="00F51AA4" w:rsidP="00D86A70">
            <w:pPr>
              <w:numPr>
                <w:ilvl w:val="0"/>
                <w:numId w:val="38"/>
              </w:numPr>
              <w:contextualSpacing/>
              <w:rPr>
                <w:sz w:val="22"/>
                <w:szCs w:val="22"/>
              </w:rPr>
            </w:pPr>
            <w:r w:rsidRPr="00F51AA4">
              <w:rPr>
                <w:sz w:val="22"/>
                <w:szCs w:val="22"/>
              </w:rPr>
              <w:t>Have you snored?</w:t>
            </w:r>
          </w:p>
        </w:tc>
        <w:tc>
          <w:tcPr>
            <w:tcW w:w="5575" w:type="dxa"/>
          </w:tcPr>
          <w:p w14:paraId="4A99B445" w14:textId="77777777" w:rsidR="00F51AA4" w:rsidRPr="00F51AA4" w:rsidRDefault="00F51AA4" w:rsidP="00D86A70">
            <w:pPr>
              <w:numPr>
                <w:ilvl w:val="0"/>
                <w:numId w:val="39"/>
              </w:numPr>
              <w:contextualSpacing/>
              <w:rPr>
                <w:sz w:val="22"/>
                <w:szCs w:val="22"/>
              </w:rPr>
            </w:pPr>
            <w:r w:rsidRPr="00F51AA4">
              <w:rPr>
                <w:sz w:val="22"/>
                <w:szCs w:val="22"/>
              </w:rPr>
              <w:t>Yes (1 point)</w:t>
            </w:r>
          </w:p>
          <w:p w14:paraId="05A5900A" w14:textId="77777777" w:rsidR="00F51AA4" w:rsidRPr="00F51AA4" w:rsidRDefault="00F51AA4" w:rsidP="00D86A70">
            <w:pPr>
              <w:numPr>
                <w:ilvl w:val="0"/>
                <w:numId w:val="39"/>
              </w:numPr>
              <w:contextualSpacing/>
              <w:rPr>
                <w:sz w:val="22"/>
                <w:szCs w:val="22"/>
              </w:rPr>
            </w:pPr>
            <w:r w:rsidRPr="00F51AA4">
              <w:rPr>
                <w:sz w:val="22"/>
                <w:szCs w:val="22"/>
              </w:rPr>
              <w:t xml:space="preserve">No </w:t>
            </w:r>
          </w:p>
          <w:p w14:paraId="3B93825C" w14:textId="77777777" w:rsidR="00F51AA4" w:rsidRPr="00F51AA4" w:rsidRDefault="00F51AA4" w:rsidP="00D86A70">
            <w:pPr>
              <w:numPr>
                <w:ilvl w:val="0"/>
                <w:numId w:val="39"/>
              </w:numPr>
              <w:contextualSpacing/>
              <w:rPr>
                <w:sz w:val="22"/>
                <w:szCs w:val="22"/>
              </w:rPr>
            </w:pPr>
            <w:r w:rsidRPr="00F51AA4">
              <w:rPr>
                <w:sz w:val="22"/>
                <w:szCs w:val="22"/>
              </w:rPr>
              <w:t>Don’t know</w:t>
            </w:r>
          </w:p>
        </w:tc>
      </w:tr>
      <w:tr w:rsidR="00F51AA4" w:rsidRPr="00F51AA4" w14:paraId="531D9926" w14:textId="77777777" w:rsidTr="00A962E3">
        <w:tc>
          <w:tcPr>
            <w:tcW w:w="2160" w:type="dxa"/>
            <w:vMerge/>
          </w:tcPr>
          <w:p w14:paraId="139606F4" w14:textId="77777777" w:rsidR="00F51AA4" w:rsidRPr="00F51AA4" w:rsidRDefault="00F51AA4" w:rsidP="00F51AA4">
            <w:pPr>
              <w:rPr>
                <w:sz w:val="22"/>
                <w:szCs w:val="22"/>
              </w:rPr>
            </w:pPr>
          </w:p>
        </w:tc>
        <w:tc>
          <w:tcPr>
            <w:tcW w:w="3240" w:type="dxa"/>
          </w:tcPr>
          <w:p w14:paraId="7D95891E" w14:textId="77777777" w:rsidR="00F51AA4" w:rsidRPr="00F51AA4" w:rsidRDefault="00F51AA4" w:rsidP="00D86A70">
            <w:pPr>
              <w:numPr>
                <w:ilvl w:val="0"/>
                <w:numId w:val="38"/>
              </w:numPr>
              <w:contextualSpacing/>
              <w:rPr>
                <w:sz w:val="22"/>
                <w:szCs w:val="22"/>
              </w:rPr>
            </w:pPr>
            <w:r w:rsidRPr="00F51AA4">
              <w:rPr>
                <w:sz w:val="22"/>
                <w:szCs w:val="22"/>
              </w:rPr>
              <w:t>Your snoring is:</w:t>
            </w:r>
          </w:p>
        </w:tc>
        <w:tc>
          <w:tcPr>
            <w:tcW w:w="5575" w:type="dxa"/>
          </w:tcPr>
          <w:p w14:paraId="6CBA32DD" w14:textId="77777777" w:rsidR="00F51AA4" w:rsidRPr="00F51AA4" w:rsidRDefault="00F51AA4" w:rsidP="00D86A70">
            <w:pPr>
              <w:numPr>
                <w:ilvl w:val="0"/>
                <w:numId w:val="40"/>
              </w:numPr>
              <w:contextualSpacing/>
              <w:rPr>
                <w:sz w:val="22"/>
                <w:szCs w:val="22"/>
              </w:rPr>
            </w:pPr>
            <w:r w:rsidRPr="00F51AA4">
              <w:rPr>
                <w:sz w:val="22"/>
                <w:szCs w:val="22"/>
              </w:rPr>
              <w:t>Slightly louder than breathing</w:t>
            </w:r>
          </w:p>
          <w:p w14:paraId="3E3E48F0" w14:textId="77777777" w:rsidR="00F51AA4" w:rsidRPr="00F51AA4" w:rsidRDefault="00F51AA4" w:rsidP="00D86A70">
            <w:pPr>
              <w:numPr>
                <w:ilvl w:val="0"/>
                <w:numId w:val="40"/>
              </w:numPr>
              <w:contextualSpacing/>
              <w:rPr>
                <w:sz w:val="22"/>
                <w:szCs w:val="22"/>
              </w:rPr>
            </w:pPr>
            <w:r w:rsidRPr="00F51AA4">
              <w:rPr>
                <w:sz w:val="22"/>
                <w:szCs w:val="22"/>
              </w:rPr>
              <w:t>As loud as talking (1 point)</w:t>
            </w:r>
          </w:p>
          <w:p w14:paraId="7680F461" w14:textId="77777777" w:rsidR="00F51AA4" w:rsidRPr="00F51AA4" w:rsidRDefault="00F51AA4" w:rsidP="00D86A70">
            <w:pPr>
              <w:numPr>
                <w:ilvl w:val="0"/>
                <w:numId w:val="40"/>
              </w:numPr>
              <w:contextualSpacing/>
              <w:rPr>
                <w:sz w:val="22"/>
                <w:szCs w:val="22"/>
              </w:rPr>
            </w:pPr>
            <w:r w:rsidRPr="00F51AA4">
              <w:rPr>
                <w:sz w:val="22"/>
                <w:szCs w:val="22"/>
              </w:rPr>
              <w:t>Louder than talking (1 point)</w:t>
            </w:r>
          </w:p>
          <w:p w14:paraId="4C2C1B3C" w14:textId="77777777" w:rsidR="00F51AA4" w:rsidRPr="00F51AA4" w:rsidRDefault="00F51AA4" w:rsidP="00D86A70">
            <w:pPr>
              <w:numPr>
                <w:ilvl w:val="0"/>
                <w:numId w:val="40"/>
              </w:numPr>
              <w:contextualSpacing/>
              <w:rPr>
                <w:sz w:val="22"/>
                <w:szCs w:val="22"/>
              </w:rPr>
            </w:pPr>
            <w:r w:rsidRPr="00F51AA4">
              <w:rPr>
                <w:sz w:val="22"/>
                <w:szCs w:val="22"/>
              </w:rPr>
              <w:t>Very loud-can be heard in adjacent rooms (1 point)</w:t>
            </w:r>
          </w:p>
        </w:tc>
      </w:tr>
      <w:tr w:rsidR="00F51AA4" w:rsidRPr="00F51AA4" w14:paraId="42A38554" w14:textId="77777777" w:rsidTr="00A962E3">
        <w:tc>
          <w:tcPr>
            <w:tcW w:w="2160" w:type="dxa"/>
            <w:vMerge/>
          </w:tcPr>
          <w:p w14:paraId="3189242B" w14:textId="77777777" w:rsidR="00F51AA4" w:rsidRPr="00F51AA4" w:rsidRDefault="00F51AA4" w:rsidP="00F51AA4">
            <w:pPr>
              <w:rPr>
                <w:sz w:val="22"/>
                <w:szCs w:val="22"/>
              </w:rPr>
            </w:pPr>
          </w:p>
        </w:tc>
        <w:tc>
          <w:tcPr>
            <w:tcW w:w="3240" w:type="dxa"/>
          </w:tcPr>
          <w:p w14:paraId="753D4588" w14:textId="77777777" w:rsidR="00F51AA4" w:rsidRPr="00F51AA4" w:rsidRDefault="00F51AA4" w:rsidP="00D86A70">
            <w:pPr>
              <w:numPr>
                <w:ilvl w:val="0"/>
                <w:numId w:val="38"/>
              </w:numPr>
              <w:contextualSpacing/>
              <w:rPr>
                <w:sz w:val="22"/>
                <w:szCs w:val="22"/>
              </w:rPr>
            </w:pPr>
            <w:r w:rsidRPr="00F51AA4">
              <w:rPr>
                <w:sz w:val="22"/>
                <w:szCs w:val="22"/>
              </w:rPr>
              <w:t>How often do you snore?</w:t>
            </w:r>
          </w:p>
        </w:tc>
        <w:tc>
          <w:tcPr>
            <w:tcW w:w="5575" w:type="dxa"/>
          </w:tcPr>
          <w:p w14:paraId="4AA17049" w14:textId="77777777" w:rsidR="00F51AA4" w:rsidRPr="00F51AA4" w:rsidRDefault="00F51AA4" w:rsidP="00D86A70">
            <w:pPr>
              <w:numPr>
                <w:ilvl w:val="0"/>
                <w:numId w:val="41"/>
              </w:numPr>
              <w:contextualSpacing/>
              <w:rPr>
                <w:sz w:val="22"/>
                <w:szCs w:val="22"/>
              </w:rPr>
            </w:pPr>
            <w:r w:rsidRPr="00F51AA4">
              <w:rPr>
                <w:sz w:val="22"/>
                <w:szCs w:val="22"/>
              </w:rPr>
              <w:t>Almost every day (1 point)</w:t>
            </w:r>
          </w:p>
          <w:p w14:paraId="2E5D805B" w14:textId="77777777" w:rsidR="00F51AA4" w:rsidRPr="00F51AA4" w:rsidRDefault="00F51AA4" w:rsidP="00D86A70">
            <w:pPr>
              <w:numPr>
                <w:ilvl w:val="0"/>
                <w:numId w:val="41"/>
              </w:numPr>
              <w:contextualSpacing/>
              <w:rPr>
                <w:sz w:val="22"/>
                <w:szCs w:val="22"/>
              </w:rPr>
            </w:pPr>
            <w:r w:rsidRPr="00F51AA4">
              <w:rPr>
                <w:sz w:val="22"/>
                <w:szCs w:val="22"/>
              </w:rPr>
              <w:t>3-4 times/week (1 point)</w:t>
            </w:r>
          </w:p>
          <w:p w14:paraId="5411E2BF" w14:textId="77777777" w:rsidR="00F51AA4" w:rsidRPr="00F51AA4" w:rsidRDefault="00F51AA4" w:rsidP="00D86A70">
            <w:pPr>
              <w:numPr>
                <w:ilvl w:val="0"/>
                <w:numId w:val="41"/>
              </w:numPr>
              <w:contextualSpacing/>
              <w:rPr>
                <w:sz w:val="22"/>
                <w:szCs w:val="22"/>
              </w:rPr>
            </w:pPr>
            <w:r w:rsidRPr="00F51AA4">
              <w:rPr>
                <w:sz w:val="22"/>
                <w:szCs w:val="22"/>
              </w:rPr>
              <w:t>1-2 times/week</w:t>
            </w:r>
          </w:p>
          <w:p w14:paraId="4D34A25C" w14:textId="77777777" w:rsidR="00F51AA4" w:rsidRPr="00F51AA4" w:rsidRDefault="00F51AA4" w:rsidP="00D86A70">
            <w:pPr>
              <w:numPr>
                <w:ilvl w:val="0"/>
                <w:numId w:val="41"/>
              </w:numPr>
              <w:contextualSpacing/>
              <w:rPr>
                <w:sz w:val="22"/>
                <w:szCs w:val="22"/>
              </w:rPr>
            </w:pPr>
            <w:r w:rsidRPr="00F51AA4">
              <w:rPr>
                <w:sz w:val="22"/>
                <w:szCs w:val="22"/>
              </w:rPr>
              <w:t>1-2 times/month</w:t>
            </w:r>
          </w:p>
          <w:p w14:paraId="77458F9E" w14:textId="77777777" w:rsidR="00F51AA4" w:rsidRPr="00F51AA4" w:rsidRDefault="00F51AA4" w:rsidP="00D86A70">
            <w:pPr>
              <w:numPr>
                <w:ilvl w:val="0"/>
                <w:numId w:val="41"/>
              </w:numPr>
              <w:contextualSpacing/>
              <w:rPr>
                <w:sz w:val="22"/>
                <w:szCs w:val="22"/>
              </w:rPr>
            </w:pPr>
            <w:r w:rsidRPr="00F51AA4">
              <w:rPr>
                <w:sz w:val="22"/>
                <w:szCs w:val="22"/>
              </w:rPr>
              <w:t>Never</w:t>
            </w:r>
          </w:p>
        </w:tc>
      </w:tr>
      <w:tr w:rsidR="00F51AA4" w:rsidRPr="00F51AA4" w14:paraId="7D784BDB" w14:textId="77777777" w:rsidTr="00A962E3">
        <w:tc>
          <w:tcPr>
            <w:tcW w:w="2160" w:type="dxa"/>
            <w:vMerge/>
          </w:tcPr>
          <w:p w14:paraId="163EB4C5" w14:textId="77777777" w:rsidR="00F51AA4" w:rsidRPr="00F51AA4" w:rsidRDefault="00F51AA4" w:rsidP="00F51AA4">
            <w:pPr>
              <w:rPr>
                <w:sz w:val="22"/>
                <w:szCs w:val="22"/>
              </w:rPr>
            </w:pPr>
          </w:p>
        </w:tc>
        <w:tc>
          <w:tcPr>
            <w:tcW w:w="3240" w:type="dxa"/>
          </w:tcPr>
          <w:p w14:paraId="7EA9A774" w14:textId="77777777" w:rsidR="00F51AA4" w:rsidRPr="00F51AA4" w:rsidRDefault="00F51AA4" w:rsidP="00D86A70">
            <w:pPr>
              <w:numPr>
                <w:ilvl w:val="0"/>
                <w:numId w:val="38"/>
              </w:numPr>
              <w:contextualSpacing/>
              <w:rPr>
                <w:sz w:val="22"/>
                <w:szCs w:val="22"/>
              </w:rPr>
            </w:pPr>
            <w:r w:rsidRPr="00F51AA4">
              <w:rPr>
                <w:sz w:val="22"/>
                <w:szCs w:val="22"/>
              </w:rPr>
              <w:t>Does your snoring bother other people?</w:t>
            </w:r>
          </w:p>
        </w:tc>
        <w:tc>
          <w:tcPr>
            <w:tcW w:w="5575" w:type="dxa"/>
          </w:tcPr>
          <w:p w14:paraId="4D8A0EB1" w14:textId="77777777" w:rsidR="00F51AA4" w:rsidRPr="00F51AA4" w:rsidRDefault="00F51AA4" w:rsidP="00D86A70">
            <w:pPr>
              <w:numPr>
                <w:ilvl w:val="0"/>
                <w:numId w:val="42"/>
              </w:numPr>
              <w:contextualSpacing/>
              <w:rPr>
                <w:sz w:val="22"/>
                <w:szCs w:val="22"/>
              </w:rPr>
            </w:pPr>
            <w:r w:rsidRPr="00F51AA4">
              <w:rPr>
                <w:sz w:val="22"/>
                <w:szCs w:val="22"/>
              </w:rPr>
              <w:t>Yes (1 point)</w:t>
            </w:r>
          </w:p>
          <w:p w14:paraId="44627863" w14:textId="77777777" w:rsidR="00F51AA4" w:rsidRPr="00F51AA4" w:rsidRDefault="00F51AA4" w:rsidP="00D86A70">
            <w:pPr>
              <w:numPr>
                <w:ilvl w:val="0"/>
                <w:numId w:val="42"/>
              </w:numPr>
              <w:contextualSpacing/>
              <w:rPr>
                <w:sz w:val="22"/>
                <w:szCs w:val="22"/>
              </w:rPr>
            </w:pPr>
            <w:r w:rsidRPr="00F51AA4">
              <w:rPr>
                <w:sz w:val="22"/>
                <w:szCs w:val="22"/>
              </w:rPr>
              <w:t>No</w:t>
            </w:r>
          </w:p>
          <w:p w14:paraId="10B150E0" w14:textId="77777777" w:rsidR="00F51AA4" w:rsidRPr="00F51AA4" w:rsidRDefault="00F51AA4" w:rsidP="00D86A70">
            <w:pPr>
              <w:numPr>
                <w:ilvl w:val="0"/>
                <w:numId w:val="42"/>
              </w:numPr>
              <w:contextualSpacing/>
              <w:rPr>
                <w:sz w:val="22"/>
                <w:szCs w:val="22"/>
              </w:rPr>
            </w:pPr>
            <w:r w:rsidRPr="00F51AA4">
              <w:rPr>
                <w:sz w:val="22"/>
                <w:szCs w:val="22"/>
              </w:rPr>
              <w:t>Don’t know</w:t>
            </w:r>
          </w:p>
        </w:tc>
      </w:tr>
      <w:tr w:rsidR="00F51AA4" w:rsidRPr="00F51AA4" w14:paraId="4EB7E58F" w14:textId="77777777" w:rsidTr="00A962E3">
        <w:tc>
          <w:tcPr>
            <w:tcW w:w="2160" w:type="dxa"/>
            <w:vMerge/>
          </w:tcPr>
          <w:p w14:paraId="0B031064" w14:textId="77777777" w:rsidR="00F51AA4" w:rsidRPr="00F51AA4" w:rsidRDefault="00F51AA4" w:rsidP="00F51AA4">
            <w:pPr>
              <w:rPr>
                <w:sz w:val="22"/>
                <w:szCs w:val="22"/>
              </w:rPr>
            </w:pPr>
          </w:p>
        </w:tc>
        <w:tc>
          <w:tcPr>
            <w:tcW w:w="3240" w:type="dxa"/>
          </w:tcPr>
          <w:p w14:paraId="0F987B50" w14:textId="77777777" w:rsidR="00F51AA4" w:rsidRPr="00F51AA4" w:rsidRDefault="00F51AA4" w:rsidP="00D86A70">
            <w:pPr>
              <w:numPr>
                <w:ilvl w:val="0"/>
                <w:numId w:val="38"/>
              </w:numPr>
              <w:contextualSpacing/>
              <w:rPr>
                <w:sz w:val="22"/>
                <w:szCs w:val="22"/>
              </w:rPr>
            </w:pPr>
            <w:r w:rsidRPr="00F51AA4">
              <w:rPr>
                <w:sz w:val="22"/>
                <w:szCs w:val="22"/>
              </w:rPr>
              <w:t>Has anyone ever noticed you stop breathing during your sleep?</w:t>
            </w:r>
          </w:p>
        </w:tc>
        <w:tc>
          <w:tcPr>
            <w:tcW w:w="5575" w:type="dxa"/>
          </w:tcPr>
          <w:p w14:paraId="67BF5B44" w14:textId="77777777" w:rsidR="00F51AA4" w:rsidRPr="00F51AA4" w:rsidRDefault="00F51AA4" w:rsidP="00D86A70">
            <w:pPr>
              <w:numPr>
                <w:ilvl w:val="0"/>
                <w:numId w:val="43"/>
              </w:numPr>
              <w:contextualSpacing/>
              <w:rPr>
                <w:sz w:val="22"/>
                <w:szCs w:val="22"/>
              </w:rPr>
            </w:pPr>
            <w:r w:rsidRPr="00F51AA4">
              <w:rPr>
                <w:sz w:val="22"/>
                <w:szCs w:val="22"/>
              </w:rPr>
              <w:t>Almost every day (2 points)</w:t>
            </w:r>
          </w:p>
          <w:p w14:paraId="331D2A2D" w14:textId="77777777" w:rsidR="00F51AA4" w:rsidRPr="00F51AA4" w:rsidRDefault="00F51AA4" w:rsidP="00D86A70">
            <w:pPr>
              <w:numPr>
                <w:ilvl w:val="0"/>
                <w:numId w:val="43"/>
              </w:numPr>
              <w:contextualSpacing/>
              <w:rPr>
                <w:sz w:val="22"/>
                <w:szCs w:val="22"/>
              </w:rPr>
            </w:pPr>
            <w:r w:rsidRPr="00F51AA4">
              <w:rPr>
                <w:sz w:val="22"/>
                <w:szCs w:val="22"/>
              </w:rPr>
              <w:t>3-4 times/week (2 points)</w:t>
            </w:r>
          </w:p>
          <w:p w14:paraId="00E7DE76" w14:textId="77777777" w:rsidR="00F51AA4" w:rsidRPr="00F51AA4" w:rsidRDefault="00F51AA4" w:rsidP="00D86A70">
            <w:pPr>
              <w:numPr>
                <w:ilvl w:val="0"/>
                <w:numId w:val="43"/>
              </w:numPr>
              <w:contextualSpacing/>
              <w:rPr>
                <w:sz w:val="22"/>
                <w:szCs w:val="22"/>
              </w:rPr>
            </w:pPr>
            <w:r w:rsidRPr="00F51AA4">
              <w:rPr>
                <w:sz w:val="22"/>
                <w:szCs w:val="22"/>
              </w:rPr>
              <w:t>1-2 times/week</w:t>
            </w:r>
          </w:p>
          <w:p w14:paraId="5A4E0DBD" w14:textId="77777777" w:rsidR="00F51AA4" w:rsidRPr="00F51AA4" w:rsidRDefault="00F51AA4" w:rsidP="00D86A70">
            <w:pPr>
              <w:numPr>
                <w:ilvl w:val="0"/>
                <w:numId w:val="43"/>
              </w:numPr>
              <w:contextualSpacing/>
              <w:rPr>
                <w:sz w:val="22"/>
                <w:szCs w:val="22"/>
              </w:rPr>
            </w:pPr>
            <w:r w:rsidRPr="00F51AA4">
              <w:rPr>
                <w:sz w:val="22"/>
                <w:szCs w:val="22"/>
              </w:rPr>
              <w:lastRenderedPageBreak/>
              <w:t>1-2 times/month</w:t>
            </w:r>
          </w:p>
          <w:p w14:paraId="7F71E054" w14:textId="77777777" w:rsidR="00F51AA4" w:rsidRPr="00F51AA4" w:rsidRDefault="00F51AA4" w:rsidP="00D86A70">
            <w:pPr>
              <w:numPr>
                <w:ilvl w:val="0"/>
                <w:numId w:val="43"/>
              </w:numPr>
              <w:contextualSpacing/>
              <w:rPr>
                <w:sz w:val="22"/>
                <w:szCs w:val="22"/>
              </w:rPr>
            </w:pPr>
            <w:r w:rsidRPr="00F51AA4">
              <w:rPr>
                <w:sz w:val="22"/>
                <w:szCs w:val="22"/>
              </w:rPr>
              <w:t>Never</w:t>
            </w:r>
          </w:p>
        </w:tc>
      </w:tr>
      <w:tr w:rsidR="00F51AA4" w:rsidRPr="00F51AA4" w14:paraId="09E60F91" w14:textId="77777777" w:rsidTr="00A962E3">
        <w:tc>
          <w:tcPr>
            <w:tcW w:w="2160" w:type="dxa"/>
            <w:vMerge w:val="restart"/>
          </w:tcPr>
          <w:p w14:paraId="7FEE8047" w14:textId="77777777" w:rsidR="00F51AA4" w:rsidRPr="00F51AA4" w:rsidRDefault="00F51AA4" w:rsidP="00F51AA4">
            <w:pPr>
              <w:rPr>
                <w:sz w:val="22"/>
                <w:szCs w:val="22"/>
              </w:rPr>
            </w:pPr>
            <w:r w:rsidRPr="00F51AA4">
              <w:rPr>
                <w:sz w:val="22"/>
                <w:szCs w:val="22"/>
              </w:rPr>
              <w:lastRenderedPageBreak/>
              <w:t xml:space="preserve">Category 2, </w:t>
            </w:r>
            <w:r w:rsidRPr="00F51AA4">
              <w:rPr>
                <w:b/>
                <w:bCs/>
                <w:sz w:val="22"/>
                <w:szCs w:val="22"/>
              </w:rPr>
              <w:t>Sleepiness</w:t>
            </w:r>
            <w:r w:rsidRPr="00F51AA4">
              <w:rPr>
                <w:sz w:val="22"/>
                <w:szCs w:val="22"/>
              </w:rPr>
              <w:t>: this category is positive if the sum is 2 or more</w:t>
            </w:r>
          </w:p>
        </w:tc>
        <w:tc>
          <w:tcPr>
            <w:tcW w:w="3240" w:type="dxa"/>
          </w:tcPr>
          <w:p w14:paraId="7BBC221E" w14:textId="77777777" w:rsidR="00F51AA4" w:rsidRPr="00F51AA4" w:rsidRDefault="00F51AA4" w:rsidP="00D86A70">
            <w:pPr>
              <w:numPr>
                <w:ilvl w:val="0"/>
                <w:numId w:val="38"/>
              </w:numPr>
              <w:contextualSpacing/>
              <w:rPr>
                <w:sz w:val="22"/>
                <w:szCs w:val="22"/>
              </w:rPr>
            </w:pPr>
            <w:r w:rsidRPr="00F51AA4">
              <w:rPr>
                <w:sz w:val="22"/>
                <w:szCs w:val="22"/>
              </w:rPr>
              <w:t>How often do you feel tired or fatigued after you sleep?</w:t>
            </w:r>
          </w:p>
        </w:tc>
        <w:tc>
          <w:tcPr>
            <w:tcW w:w="5575" w:type="dxa"/>
          </w:tcPr>
          <w:p w14:paraId="7B75E2B0" w14:textId="77777777" w:rsidR="00F51AA4" w:rsidRPr="00F51AA4" w:rsidRDefault="00F51AA4" w:rsidP="00D86A70">
            <w:pPr>
              <w:numPr>
                <w:ilvl w:val="0"/>
                <w:numId w:val="44"/>
              </w:numPr>
              <w:contextualSpacing/>
              <w:rPr>
                <w:sz w:val="22"/>
                <w:szCs w:val="22"/>
              </w:rPr>
            </w:pPr>
            <w:r w:rsidRPr="00F51AA4">
              <w:rPr>
                <w:sz w:val="22"/>
                <w:szCs w:val="22"/>
              </w:rPr>
              <w:t>Almost every day (1 point)</w:t>
            </w:r>
          </w:p>
          <w:p w14:paraId="74867BA3" w14:textId="77777777" w:rsidR="00F51AA4" w:rsidRPr="00F51AA4" w:rsidRDefault="00F51AA4" w:rsidP="00D86A70">
            <w:pPr>
              <w:numPr>
                <w:ilvl w:val="0"/>
                <w:numId w:val="44"/>
              </w:numPr>
              <w:contextualSpacing/>
              <w:rPr>
                <w:sz w:val="22"/>
                <w:szCs w:val="22"/>
              </w:rPr>
            </w:pPr>
            <w:r w:rsidRPr="00F51AA4">
              <w:rPr>
                <w:sz w:val="22"/>
                <w:szCs w:val="22"/>
              </w:rPr>
              <w:t>3-4 times/week (1 point)</w:t>
            </w:r>
          </w:p>
          <w:p w14:paraId="6642063D" w14:textId="77777777" w:rsidR="00F51AA4" w:rsidRPr="00F51AA4" w:rsidRDefault="00F51AA4" w:rsidP="00D86A70">
            <w:pPr>
              <w:numPr>
                <w:ilvl w:val="0"/>
                <w:numId w:val="44"/>
              </w:numPr>
              <w:contextualSpacing/>
              <w:rPr>
                <w:sz w:val="22"/>
                <w:szCs w:val="22"/>
              </w:rPr>
            </w:pPr>
            <w:r w:rsidRPr="00F51AA4">
              <w:rPr>
                <w:sz w:val="22"/>
                <w:szCs w:val="22"/>
              </w:rPr>
              <w:t>1-2 times/week</w:t>
            </w:r>
          </w:p>
          <w:p w14:paraId="0DF62CE7" w14:textId="77777777" w:rsidR="00F51AA4" w:rsidRPr="00F51AA4" w:rsidRDefault="00F51AA4" w:rsidP="00D86A70">
            <w:pPr>
              <w:numPr>
                <w:ilvl w:val="0"/>
                <w:numId w:val="44"/>
              </w:numPr>
              <w:contextualSpacing/>
              <w:rPr>
                <w:sz w:val="22"/>
                <w:szCs w:val="22"/>
              </w:rPr>
            </w:pPr>
            <w:r w:rsidRPr="00F51AA4">
              <w:rPr>
                <w:sz w:val="22"/>
                <w:szCs w:val="22"/>
              </w:rPr>
              <w:t>1-2 times/month</w:t>
            </w:r>
          </w:p>
          <w:p w14:paraId="38254C1F" w14:textId="77777777" w:rsidR="00F51AA4" w:rsidRPr="00F51AA4" w:rsidRDefault="00F51AA4" w:rsidP="00D86A70">
            <w:pPr>
              <w:numPr>
                <w:ilvl w:val="0"/>
                <w:numId w:val="44"/>
              </w:numPr>
              <w:contextualSpacing/>
              <w:rPr>
                <w:sz w:val="22"/>
                <w:szCs w:val="22"/>
              </w:rPr>
            </w:pPr>
            <w:r w:rsidRPr="00F51AA4">
              <w:rPr>
                <w:sz w:val="22"/>
                <w:szCs w:val="22"/>
              </w:rPr>
              <w:t>Never</w:t>
            </w:r>
          </w:p>
        </w:tc>
      </w:tr>
      <w:tr w:rsidR="00F51AA4" w:rsidRPr="00F51AA4" w14:paraId="38CA62C8" w14:textId="77777777" w:rsidTr="00A962E3">
        <w:tc>
          <w:tcPr>
            <w:tcW w:w="2160" w:type="dxa"/>
            <w:vMerge/>
          </w:tcPr>
          <w:p w14:paraId="59EFDA08" w14:textId="77777777" w:rsidR="00F51AA4" w:rsidRPr="00F51AA4" w:rsidRDefault="00F51AA4" w:rsidP="00F51AA4">
            <w:pPr>
              <w:rPr>
                <w:sz w:val="22"/>
                <w:szCs w:val="22"/>
              </w:rPr>
            </w:pPr>
          </w:p>
        </w:tc>
        <w:tc>
          <w:tcPr>
            <w:tcW w:w="3240" w:type="dxa"/>
          </w:tcPr>
          <w:p w14:paraId="618C5320" w14:textId="77777777" w:rsidR="00F51AA4" w:rsidRPr="00F51AA4" w:rsidRDefault="00F51AA4" w:rsidP="00D86A70">
            <w:pPr>
              <w:numPr>
                <w:ilvl w:val="0"/>
                <w:numId w:val="38"/>
              </w:numPr>
              <w:contextualSpacing/>
              <w:rPr>
                <w:sz w:val="22"/>
                <w:szCs w:val="22"/>
              </w:rPr>
            </w:pPr>
            <w:r w:rsidRPr="00F51AA4">
              <w:rPr>
                <w:sz w:val="22"/>
                <w:szCs w:val="22"/>
              </w:rPr>
              <w:t>During your waking time, do you feel tired, fatigued, or not up to par?</w:t>
            </w:r>
          </w:p>
        </w:tc>
        <w:tc>
          <w:tcPr>
            <w:tcW w:w="5575" w:type="dxa"/>
          </w:tcPr>
          <w:p w14:paraId="5F5DD3E1" w14:textId="77777777" w:rsidR="00F51AA4" w:rsidRPr="00F51AA4" w:rsidRDefault="00F51AA4" w:rsidP="00D86A70">
            <w:pPr>
              <w:numPr>
                <w:ilvl w:val="0"/>
                <w:numId w:val="45"/>
              </w:numPr>
              <w:contextualSpacing/>
              <w:rPr>
                <w:sz w:val="22"/>
                <w:szCs w:val="22"/>
              </w:rPr>
            </w:pPr>
            <w:r w:rsidRPr="00F51AA4">
              <w:rPr>
                <w:sz w:val="22"/>
                <w:szCs w:val="22"/>
              </w:rPr>
              <w:t>Almost every day (1 point)</w:t>
            </w:r>
          </w:p>
          <w:p w14:paraId="2D96561A" w14:textId="77777777" w:rsidR="00F51AA4" w:rsidRPr="00F51AA4" w:rsidRDefault="00F51AA4" w:rsidP="00D86A70">
            <w:pPr>
              <w:numPr>
                <w:ilvl w:val="0"/>
                <w:numId w:val="45"/>
              </w:numPr>
              <w:contextualSpacing/>
              <w:rPr>
                <w:sz w:val="22"/>
                <w:szCs w:val="22"/>
              </w:rPr>
            </w:pPr>
            <w:r w:rsidRPr="00F51AA4">
              <w:rPr>
                <w:sz w:val="22"/>
                <w:szCs w:val="22"/>
              </w:rPr>
              <w:t>3-4 times/week (1 point)</w:t>
            </w:r>
          </w:p>
          <w:p w14:paraId="7B71E47B" w14:textId="77777777" w:rsidR="00F51AA4" w:rsidRPr="00F51AA4" w:rsidRDefault="00F51AA4" w:rsidP="00D86A70">
            <w:pPr>
              <w:numPr>
                <w:ilvl w:val="0"/>
                <w:numId w:val="45"/>
              </w:numPr>
              <w:contextualSpacing/>
              <w:rPr>
                <w:sz w:val="22"/>
                <w:szCs w:val="22"/>
              </w:rPr>
            </w:pPr>
            <w:r w:rsidRPr="00F51AA4">
              <w:rPr>
                <w:sz w:val="22"/>
                <w:szCs w:val="22"/>
              </w:rPr>
              <w:t>1-2 times/week</w:t>
            </w:r>
          </w:p>
          <w:p w14:paraId="5B5735FF" w14:textId="77777777" w:rsidR="00F51AA4" w:rsidRPr="00F51AA4" w:rsidRDefault="00F51AA4" w:rsidP="00D86A70">
            <w:pPr>
              <w:numPr>
                <w:ilvl w:val="0"/>
                <w:numId w:val="45"/>
              </w:numPr>
              <w:contextualSpacing/>
              <w:rPr>
                <w:sz w:val="22"/>
                <w:szCs w:val="22"/>
              </w:rPr>
            </w:pPr>
            <w:r w:rsidRPr="00F51AA4">
              <w:rPr>
                <w:sz w:val="22"/>
                <w:szCs w:val="22"/>
              </w:rPr>
              <w:t>1-2 times/month</w:t>
            </w:r>
          </w:p>
          <w:p w14:paraId="3BBF6675" w14:textId="77777777" w:rsidR="00F51AA4" w:rsidRPr="00F51AA4" w:rsidRDefault="00F51AA4" w:rsidP="00D86A70">
            <w:pPr>
              <w:numPr>
                <w:ilvl w:val="0"/>
                <w:numId w:val="45"/>
              </w:numPr>
              <w:tabs>
                <w:tab w:val="center" w:pos="2049"/>
              </w:tabs>
              <w:contextualSpacing/>
              <w:rPr>
                <w:sz w:val="22"/>
                <w:szCs w:val="22"/>
              </w:rPr>
            </w:pPr>
            <w:r w:rsidRPr="00F51AA4">
              <w:rPr>
                <w:sz w:val="22"/>
                <w:szCs w:val="22"/>
              </w:rPr>
              <w:t>Never</w:t>
            </w:r>
            <w:r w:rsidRPr="00F51AA4">
              <w:rPr>
                <w:sz w:val="22"/>
                <w:szCs w:val="22"/>
              </w:rPr>
              <w:tab/>
            </w:r>
          </w:p>
        </w:tc>
      </w:tr>
      <w:tr w:rsidR="00F51AA4" w:rsidRPr="00F51AA4" w14:paraId="1934EEA6" w14:textId="77777777" w:rsidTr="00A962E3">
        <w:tc>
          <w:tcPr>
            <w:tcW w:w="2160" w:type="dxa"/>
            <w:vMerge/>
          </w:tcPr>
          <w:p w14:paraId="473C690C" w14:textId="77777777" w:rsidR="00F51AA4" w:rsidRPr="00F51AA4" w:rsidRDefault="00F51AA4" w:rsidP="00F51AA4">
            <w:pPr>
              <w:rPr>
                <w:sz w:val="22"/>
                <w:szCs w:val="22"/>
              </w:rPr>
            </w:pPr>
          </w:p>
        </w:tc>
        <w:tc>
          <w:tcPr>
            <w:tcW w:w="3240" w:type="dxa"/>
          </w:tcPr>
          <w:p w14:paraId="7396DBC1" w14:textId="77777777" w:rsidR="00F51AA4" w:rsidRPr="00F51AA4" w:rsidRDefault="00F51AA4" w:rsidP="00D86A70">
            <w:pPr>
              <w:numPr>
                <w:ilvl w:val="0"/>
                <w:numId w:val="38"/>
              </w:numPr>
              <w:contextualSpacing/>
              <w:rPr>
                <w:sz w:val="22"/>
                <w:szCs w:val="22"/>
              </w:rPr>
            </w:pPr>
            <w:r w:rsidRPr="00F51AA4">
              <w:rPr>
                <w:sz w:val="22"/>
                <w:szCs w:val="22"/>
              </w:rPr>
              <w:t xml:space="preserve">Have you ever nodded off or fallen asleep while driving? </w:t>
            </w:r>
          </w:p>
        </w:tc>
        <w:tc>
          <w:tcPr>
            <w:tcW w:w="5575" w:type="dxa"/>
          </w:tcPr>
          <w:p w14:paraId="7D79789D" w14:textId="77777777" w:rsidR="00F51AA4" w:rsidRPr="00F51AA4" w:rsidRDefault="00F51AA4" w:rsidP="00F51AA4">
            <w:pPr>
              <w:rPr>
                <w:sz w:val="22"/>
                <w:szCs w:val="22"/>
              </w:rPr>
            </w:pPr>
            <w:r w:rsidRPr="00F51AA4">
              <w:rPr>
                <w:sz w:val="22"/>
                <w:szCs w:val="22"/>
              </w:rPr>
              <w:t>Yes (1 point)</w:t>
            </w:r>
          </w:p>
          <w:p w14:paraId="381528D4" w14:textId="77777777" w:rsidR="00F51AA4" w:rsidRPr="00F51AA4" w:rsidRDefault="00F51AA4" w:rsidP="00F51AA4">
            <w:pPr>
              <w:rPr>
                <w:sz w:val="22"/>
                <w:szCs w:val="22"/>
              </w:rPr>
            </w:pPr>
            <w:r w:rsidRPr="00F51AA4">
              <w:rPr>
                <w:sz w:val="22"/>
                <w:szCs w:val="22"/>
              </w:rPr>
              <w:t>No</w:t>
            </w:r>
          </w:p>
          <w:p w14:paraId="1ECC285B" w14:textId="77777777" w:rsidR="00F51AA4" w:rsidRPr="00F51AA4" w:rsidRDefault="00F51AA4" w:rsidP="00F51AA4">
            <w:pPr>
              <w:rPr>
                <w:sz w:val="22"/>
                <w:szCs w:val="22"/>
              </w:rPr>
            </w:pPr>
            <w:r w:rsidRPr="00F51AA4">
              <w:rPr>
                <w:sz w:val="22"/>
                <w:szCs w:val="22"/>
              </w:rPr>
              <w:t>Don’t know</w:t>
            </w:r>
          </w:p>
        </w:tc>
      </w:tr>
      <w:tr w:rsidR="00F51AA4" w:rsidRPr="00F51AA4" w14:paraId="5EBDA697" w14:textId="77777777" w:rsidTr="00A962E3">
        <w:tc>
          <w:tcPr>
            <w:tcW w:w="2160" w:type="dxa"/>
            <w:vMerge w:val="restart"/>
          </w:tcPr>
          <w:p w14:paraId="1EB403A3" w14:textId="77777777" w:rsidR="00F51AA4" w:rsidRPr="00F51AA4" w:rsidRDefault="00F51AA4" w:rsidP="00F51AA4">
            <w:pPr>
              <w:rPr>
                <w:sz w:val="22"/>
                <w:szCs w:val="22"/>
              </w:rPr>
            </w:pPr>
            <w:r w:rsidRPr="00F51AA4">
              <w:rPr>
                <w:sz w:val="22"/>
                <w:szCs w:val="22"/>
              </w:rPr>
              <w:t xml:space="preserve">Category 3, </w:t>
            </w:r>
            <w:r w:rsidRPr="00F51AA4">
              <w:rPr>
                <w:b/>
                <w:bCs/>
                <w:sz w:val="22"/>
                <w:szCs w:val="22"/>
              </w:rPr>
              <w:t>Obesity/ Hypertension</w:t>
            </w:r>
            <w:r w:rsidRPr="00F51AA4">
              <w:rPr>
                <w:sz w:val="22"/>
                <w:szCs w:val="22"/>
              </w:rPr>
              <w:t>: this category is positive if score is 1 or more</w:t>
            </w:r>
          </w:p>
        </w:tc>
        <w:tc>
          <w:tcPr>
            <w:tcW w:w="3240" w:type="dxa"/>
          </w:tcPr>
          <w:p w14:paraId="7AFC59EE" w14:textId="77777777" w:rsidR="00F51AA4" w:rsidRPr="00F51AA4" w:rsidRDefault="00F51AA4" w:rsidP="00D86A70">
            <w:pPr>
              <w:numPr>
                <w:ilvl w:val="0"/>
                <w:numId w:val="38"/>
              </w:numPr>
              <w:contextualSpacing/>
              <w:rPr>
                <w:sz w:val="22"/>
                <w:szCs w:val="22"/>
              </w:rPr>
            </w:pPr>
            <w:r w:rsidRPr="00F51AA4">
              <w:rPr>
                <w:sz w:val="22"/>
                <w:szCs w:val="22"/>
              </w:rPr>
              <w:t>BMI &gt; 30 kg/m</w:t>
            </w:r>
            <w:r w:rsidRPr="00F51AA4">
              <w:rPr>
                <w:sz w:val="22"/>
                <w:szCs w:val="22"/>
                <w:vertAlign w:val="superscript"/>
              </w:rPr>
              <w:t>2</w:t>
            </w:r>
            <w:r w:rsidRPr="00F51AA4">
              <w:rPr>
                <w:sz w:val="22"/>
                <w:szCs w:val="22"/>
              </w:rPr>
              <w:t>?</w:t>
            </w:r>
          </w:p>
        </w:tc>
        <w:tc>
          <w:tcPr>
            <w:tcW w:w="5575" w:type="dxa"/>
          </w:tcPr>
          <w:p w14:paraId="3E12F7DF" w14:textId="77777777" w:rsidR="00F51AA4" w:rsidRPr="00F51AA4" w:rsidRDefault="00F51AA4" w:rsidP="00F51AA4">
            <w:pPr>
              <w:rPr>
                <w:sz w:val="22"/>
                <w:szCs w:val="22"/>
              </w:rPr>
            </w:pPr>
            <w:r w:rsidRPr="00F51AA4">
              <w:rPr>
                <w:sz w:val="22"/>
                <w:szCs w:val="22"/>
              </w:rPr>
              <w:t>Yes (1 point)</w:t>
            </w:r>
          </w:p>
          <w:p w14:paraId="78BBFBF4" w14:textId="77777777" w:rsidR="00F51AA4" w:rsidRPr="00F51AA4" w:rsidRDefault="00F51AA4" w:rsidP="00F51AA4">
            <w:pPr>
              <w:rPr>
                <w:sz w:val="22"/>
                <w:szCs w:val="22"/>
              </w:rPr>
            </w:pPr>
            <w:r w:rsidRPr="00F51AA4">
              <w:rPr>
                <w:sz w:val="22"/>
                <w:szCs w:val="22"/>
              </w:rPr>
              <w:t>No</w:t>
            </w:r>
          </w:p>
        </w:tc>
      </w:tr>
      <w:tr w:rsidR="00F51AA4" w:rsidRPr="00F51AA4" w14:paraId="675FAB1C" w14:textId="77777777" w:rsidTr="00A962E3">
        <w:tc>
          <w:tcPr>
            <w:tcW w:w="2160" w:type="dxa"/>
            <w:vMerge/>
          </w:tcPr>
          <w:p w14:paraId="2CACDEE0" w14:textId="77777777" w:rsidR="00F51AA4" w:rsidRPr="00F51AA4" w:rsidRDefault="00F51AA4" w:rsidP="00F51AA4">
            <w:pPr>
              <w:rPr>
                <w:sz w:val="22"/>
                <w:szCs w:val="22"/>
              </w:rPr>
            </w:pPr>
          </w:p>
        </w:tc>
        <w:tc>
          <w:tcPr>
            <w:tcW w:w="3240" w:type="dxa"/>
          </w:tcPr>
          <w:p w14:paraId="7EEF000D" w14:textId="77777777" w:rsidR="00F51AA4" w:rsidRPr="00F51AA4" w:rsidRDefault="00F51AA4" w:rsidP="00D86A70">
            <w:pPr>
              <w:numPr>
                <w:ilvl w:val="0"/>
                <w:numId w:val="38"/>
              </w:numPr>
              <w:contextualSpacing/>
              <w:rPr>
                <w:sz w:val="22"/>
                <w:szCs w:val="22"/>
              </w:rPr>
            </w:pPr>
            <w:r w:rsidRPr="00F51AA4">
              <w:rPr>
                <w:sz w:val="22"/>
                <w:szCs w:val="22"/>
              </w:rPr>
              <w:t>High blood pressure?</w:t>
            </w:r>
          </w:p>
        </w:tc>
        <w:tc>
          <w:tcPr>
            <w:tcW w:w="5575" w:type="dxa"/>
          </w:tcPr>
          <w:p w14:paraId="31E1FA45" w14:textId="77777777" w:rsidR="00F51AA4" w:rsidRPr="00F51AA4" w:rsidRDefault="00F51AA4" w:rsidP="00F51AA4">
            <w:pPr>
              <w:rPr>
                <w:sz w:val="22"/>
                <w:szCs w:val="22"/>
              </w:rPr>
            </w:pPr>
            <w:r w:rsidRPr="00F51AA4">
              <w:rPr>
                <w:sz w:val="22"/>
                <w:szCs w:val="22"/>
              </w:rPr>
              <w:t>Yes (1 point)</w:t>
            </w:r>
          </w:p>
          <w:p w14:paraId="454AF32C" w14:textId="77777777" w:rsidR="00F51AA4" w:rsidRPr="00F51AA4" w:rsidRDefault="00F51AA4" w:rsidP="00F51AA4">
            <w:pPr>
              <w:rPr>
                <w:sz w:val="22"/>
                <w:szCs w:val="22"/>
              </w:rPr>
            </w:pPr>
            <w:r w:rsidRPr="00F51AA4">
              <w:rPr>
                <w:sz w:val="22"/>
                <w:szCs w:val="22"/>
              </w:rPr>
              <w:t>No</w:t>
            </w:r>
          </w:p>
        </w:tc>
      </w:tr>
    </w:tbl>
    <w:p w14:paraId="5C343FFD" w14:textId="77777777" w:rsidR="00F51AA4" w:rsidRPr="00F51AA4" w:rsidRDefault="00F51AA4" w:rsidP="00F51AA4">
      <w:pPr>
        <w:spacing w:after="0" w:line="240" w:lineRule="auto"/>
        <w:rPr>
          <w:rFonts w:ascii="Times New Roman" w:hAnsi="Times New Roman" w:cs="Times New Roman"/>
          <w:sz w:val="24"/>
          <w:szCs w:val="24"/>
        </w:rPr>
      </w:pPr>
    </w:p>
    <w:p w14:paraId="5B87BF8D" w14:textId="77777777" w:rsidR="00F51AA4" w:rsidRPr="00F51AA4" w:rsidRDefault="00F51AA4" w:rsidP="00F51AA4">
      <w:pPr>
        <w:spacing w:after="0" w:line="240" w:lineRule="auto"/>
        <w:rPr>
          <w:rFonts w:ascii="Times New Roman" w:hAnsi="Times New Roman" w:cs="Times New Roman"/>
          <w:sz w:val="24"/>
          <w:szCs w:val="24"/>
        </w:rPr>
      </w:pPr>
    </w:p>
    <w:p w14:paraId="01CC5A9E" w14:textId="77777777" w:rsidR="00F51AA4" w:rsidRPr="00F51AA4" w:rsidRDefault="00F51AA4" w:rsidP="00F51AA4">
      <w:pPr>
        <w:spacing w:after="0" w:line="240" w:lineRule="auto"/>
        <w:rPr>
          <w:rFonts w:ascii="Times New Roman" w:hAnsi="Times New Roman" w:cs="Times New Roman"/>
          <w:sz w:val="24"/>
          <w:szCs w:val="24"/>
        </w:rPr>
      </w:pPr>
      <w:r w:rsidRPr="00F51AA4">
        <w:rPr>
          <w:rFonts w:ascii="Times New Roman" w:hAnsi="Times New Roman" w:cs="Times New Roman"/>
          <w:sz w:val="24"/>
          <w:szCs w:val="24"/>
        </w:rPr>
        <w:t>Table S4. Description of dietary patterns.</w:t>
      </w:r>
    </w:p>
    <w:tbl>
      <w:tblPr>
        <w:tblStyle w:val="TableGrid2"/>
        <w:tblW w:w="1192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8"/>
        <w:gridCol w:w="1530"/>
        <w:gridCol w:w="2160"/>
        <w:gridCol w:w="1620"/>
        <w:gridCol w:w="1260"/>
        <w:gridCol w:w="1440"/>
        <w:gridCol w:w="1377"/>
        <w:gridCol w:w="1260"/>
      </w:tblGrid>
      <w:tr w:rsidR="00F51AA4" w:rsidRPr="00F51AA4" w14:paraId="02B6C7F5" w14:textId="77777777" w:rsidTr="00A962E3">
        <w:tc>
          <w:tcPr>
            <w:tcW w:w="1278" w:type="dxa"/>
            <w:tcBorders>
              <w:bottom w:val="nil"/>
            </w:tcBorders>
          </w:tcPr>
          <w:p w14:paraId="17BD2370" w14:textId="77777777" w:rsidR="00F51AA4" w:rsidRPr="00F51AA4" w:rsidRDefault="00F51AA4" w:rsidP="00F51AA4">
            <w:pPr>
              <w:rPr>
                <w:sz w:val="22"/>
                <w:szCs w:val="22"/>
              </w:rPr>
            </w:pPr>
          </w:p>
        </w:tc>
        <w:tc>
          <w:tcPr>
            <w:tcW w:w="3690" w:type="dxa"/>
            <w:gridSpan w:val="2"/>
            <w:tcBorders>
              <w:bottom w:val="nil"/>
            </w:tcBorders>
          </w:tcPr>
          <w:p w14:paraId="4E053078" w14:textId="77777777" w:rsidR="00F51AA4" w:rsidRPr="00F51AA4" w:rsidRDefault="00F51AA4" w:rsidP="00F51AA4">
            <w:pPr>
              <w:jc w:val="center"/>
              <w:rPr>
                <w:b/>
                <w:bCs/>
                <w:sz w:val="22"/>
                <w:szCs w:val="22"/>
              </w:rPr>
            </w:pPr>
            <w:r w:rsidRPr="00F51AA4">
              <w:rPr>
                <w:b/>
                <w:bCs/>
                <w:sz w:val="22"/>
                <w:szCs w:val="22"/>
              </w:rPr>
              <w:t>Total sample</w:t>
            </w:r>
          </w:p>
        </w:tc>
        <w:tc>
          <w:tcPr>
            <w:tcW w:w="1620" w:type="dxa"/>
            <w:tcBorders>
              <w:bottom w:val="nil"/>
            </w:tcBorders>
          </w:tcPr>
          <w:p w14:paraId="38213F97" w14:textId="77777777" w:rsidR="00F51AA4" w:rsidRPr="00F51AA4" w:rsidRDefault="00F51AA4" w:rsidP="00F51AA4">
            <w:pPr>
              <w:jc w:val="center"/>
              <w:rPr>
                <w:b/>
                <w:bCs/>
                <w:sz w:val="22"/>
                <w:szCs w:val="22"/>
              </w:rPr>
            </w:pPr>
            <w:r w:rsidRPr="00F51AA4">
              <w:rPr>
                <w:b/>
                <w:bCs/>
                <w:sz w:val="22"/>
                <w:szCs w:val="22"/>
              </w:rPr>
              <w:t xml:space="preserve">Q1 </w:t>
            </w:r>
          </w:p>
        </w:tc>
        <w:tc>
          <w:tcPr>
            <w:tcW w:w="1260" w:type="dxa"/>
            <w:tcBorders>
              <w:bottom w:val="nil"/>
            </w:tcBorders>
          </w:tcPr>
          <w:p w14:paraId="6E914F15" w14:textId="77777777" w:rsidR="00F51AA4" w:rsidRPr="00F51AA4" w:rsidRDefault="00F51AA4" w:rsidP="00F51AA4">
            <w:pPr>
              <w:jc w:val="center"/>
              <w:rPr>
                <w:b/>
                <w:bCs/>
                <w:sz w:val="22"/>
                <w:szCs w:val="22"/>
                <w:vertAlign w:val="superscript"/>
              </w:rPr>
            </w:pPr>
            <w:r w:rsidRPr="00F51AA4">
              <w:rPr>
                <w:b/>
                <w:bCs/>
                <w:sz w:val="22"/>
                <w:szCs w:val="22"/>
              </w:rPr>
              <w:t>Q2</w:t>
            </w:r>
          </w:p>
        </w:tc>
        <w:tc>
          <w:tcPr>
            <w:tcW w:w="1440" w:type="dxa"/>
            <w:tcBorders>
              <w:bottom w:val="nil"/>
            </w:tcBorders>
          </w:tcPr>
          <w:p w14:paraId="5793C08E" w14:textId="77777777" w:rsidR="00F51AA4" w:rsidRPr="00F51AA4" w:rsidRDefault="00F51AA4" w:rsidP="00F51AA4">
            <w:pPr>
              <w:jc w:val="center"/>
              <w:rPr>
                <w:b/>
                <w:bCs/>
                <w:sz w:val="22"/>
                <w:szCs w:val="22"/>
                <w:vertAlign w:val="superscript"/>
              </w:rPr>
            </w:pPr>
            <w:r w:rsidRPr="00F51AA4">
              <w:rPr>
                <w:b/>
                <w:bCs/>
                <w:sz w:val="22"/>
                <w:szCs w:val="22"/>
              </w:rPr>
              <w:t>Q3</w:t>
            </w:r>
          </w:p>
        </w:tc>
        <w:tc>
          <w:tcPr>
            <w:tcW w:w="1377" w:type="dxa"/>
            <w:tcBorders>
              <w:bottom w:val="nil"/>
            </w:tcBorders>
          </w:tcPr>
          <w:p w14:paraId="5A4EDF07" w14:textId="77777777" w:rsidR="00F51AA4" w:rsidRPr="00F51AA4" w:rsidRDefault="00F51AA4" w:rsidP="00F51AA4">
            <w:pPr>
              <w:jc w:val="center"/>
              <w:rPr>
                <w:b/>
                <w:bCs/>
                <w:sz w:val="22"/>
                <w:szCs w:val="22"/>
                <w:vertAlign w:val="superscript"/>
              </w:rPr>
            </w:pPr>
            <w:r w:rsidRPr="00F51AA4">
              <w:rPr>
                <w:b/>
                <w:bCs/>
                <w:sz w:val="22"/>
                <w:szCs w:val="22"/>
              </w:rPr>
              <w:t>Q4</w:t>
            </w:r>
          </w:p>
        </w:tc>
        <w:tc>
          <w:tcPr>
            <w:tcW w:w="1260" w:type="dxa"/>
            <w:tcBorders>
              <w:bottom w:val="nil"/>
            </w:tcBorders>
          </w:tcPr>
          <w:p w14:paraId="1ECEE869" w14:textId="77777777" w:rsidR="00F51AA4" w:rsidRPr="00F51AA4" w:rsidRDefault="00F51AA4" w:rsidP="00F51AA4">
            <w:pPr>
              <w:jc w:val="center"/>
              <w:rPr>
                <w:b/>
                <w:bCs/>
                <w:sz w:val="22"/>
                <w:szCs w:val="22"/>
                <w:vertAlign w:val="superscript"/>
              </w:rPr>
            </w:pPr>
            <w:r w:rsidRPr="00F51AA4">
              <w:rPr>
                <w:b/>
                <w:bCs/>
                <w:sz w:val="22"/>
                <w:szCs w:val="22"/>
              </w:rPr>
              <w:t>Q5</w:t>
            </w:r>
          </w:p>
        </w:tc>
      </w:tr>
      <w:tr w:rsidR="00F51AA4" w:rsidRPr="00F51AA4" w14:paraId="237FF45F" w14:textId="77777777" w:rsidTr="00A962E3">
        <w:tc>
          <w:tcPr>
            <w:tcW w:w="1278" w:type="dxa"/>
            <w:tcBorders>
              <w:top w:val="nil"/>
              <w:bottom w:val="single" w:sz="4" w:space="0" w:color="auto"/>
            </w:tcBorders>
          </w:tcPr>
          <w:p w14:paraId="3921C43E" w14:textId="77777777" w:rsidR="00F51AA4" w:rsidRPr="00F51AA4" w:rsidRDefault="00F51AA4" w:rsidP="00F51AA4">
            <w:pPr>
              <w:rPr>
                <w:sz w:val="22"/>
                <w:szCs w:val="22"/>
              </w:rPr>
            </w:pPr>
          </w:p>
        </w:tc>
        <w:tc>
          <w:tcPr>
            <w:tcW w:w="1530" w:type="dxa"/>
            <w:tcBorders>
              <w:top w:val="nil"/>
              <w:bottom w:val="single" w:sz="4" w:space="0" w:color="auto"/>
            </w:tcBorders>
          </w:tcPr>
          <w:p w14:paraId="5F7247E1" w14:textId="77777777" w:rsidR="00F51AA4" w:rsidRPr="00F51AA4" w:rsidRDefault="00F51AA4" w:rsidP="00F51AA4">
            <w:pPr>
              <w:jc w:val="center"/>
              <w:rPr>
                <w:sz w:val="22"/>
                <w:szCs w:val="22"/>
              </w:rPr>
            </w:pPr>
            <w:r w:rsidRPr="00F51AA4">
              <w:rPr>
                <w:sz w:val="22"/>
                <w:szCs w:val="22"/>
              </w:rPr>
              <w:t>mean ± SD</w:t>
            </w:r>
          </w:p>
        </w:tc>
        <w:tc>
          <w:tcPr>
            <w:tcW w:w="2160" w:type="dxa"/>
            <w:tcBorders>
              <w:top w:val="nil"/>
              <w:bottom w:val="single" w:sz="4" w:space="0" w:color="auto"/>
            </w:tcBorders>
          </w:tcPr>
          <w:p w14:paraId="3E3C6CE9" w14:textId="77777777" w:rsidR="00F51AA4" w:rsidRPr="00F51AA4" w:rsidRDefault="00F51AA4" w:rsidP="00F51AA4">
            <w:pPr>
              <w:jc w:val="center"/>
              <w:rPr>
                <w:sz w:val="22"/>
                <w:szCs w:val="22"/>
              </w:rPr>
            </w:pPr>
            <w:r w:rsidRPr="00F51AA4">
              <w:rPr>
                <w:sz w:val="22"/>
                <w:szCs w:val="22"/>
              </w:rPr>
              <w:t>median (min, max)</w:t>
            </w:r>
          </w:p>
        </w:tc>
        <w:tc>
          <w:tcPr>
            <w:tcW w:w="1620" w:type="dxa"/>
            <w:tcBorders>
              <w:top w:val="nil"/>
              <w:bottom w:val="single" w:sz="4" w:space="0" w:color="auto"/>
            </w:tcBorders>
          </w:tcPr>
          <w:p w14:paraId="2F2B0F3F" w14:textId="77777777" w:rsidR="00F51AA4" w:rsidRPr="00F51AA4" w:rsidRDefault="00F51AA4" w:rsidP="00F51AA4">
            <w:pPr>
              <w:jc w:val="center"/>
              <w:rPr>
                <w:sz w:val="22"/>
                <w:szCs w:val="22"/>
              </w:rPr>
            </w:pPr>
            <w:r w:rsidRPr="00F51AA4">
              <w:rPr>
                <w:sz w:val="22"/>
                <w:szCs w:val="22"/>
              </w:rPr>
              <w:t>n (median)</w:t>
            </w:r>
          </w:p>
        </w:tc>
        <w:tc>
          <w:tcPr>
            <w:tcW w:w="1260" w:type="dxa"/>
            <w:tcBorders>
              <w:top w:val="nil"/>
              <w:bottom w:val="single" w:sz="4" w:space="0" w:color="auto"/>
            </w:tcBorders>
          </w:tcPr>
          <w:p w14:paraId="21F4AD3E" w14:textId="77777777" w:rsidR="00F51AA4" w:rsidRPr="00F51AA4" w:rsidRDefault="00F51AA4" w:rsidP="00F51AA4">
            <w:pPr>
              <w:jc w:val="center"/>
              <w:rPr>
                <w:sz w:val="22"/>
                <w:szCs w:val="22"/>
              </w:rPr>
            </w:pPr>
            <w:r w:rsidRPr="00F51AA4">
              <w:rPr>
                <w:sz w:val="22"/>
                <w:szCs w:val="22"/>
              </w:rPr>
              <w:t>n (median)</w:t>
            </w:r>
          </w:p>
        </w:tc>
        <w:tc>
          <w:tcPr>
            <w:tcW w:w="1440" w:type="dxa"/>
            <w:tcBorders>
              <w:top w:val="nil"/>
              <w:bottom w:val="single" w:sz="4" w:space="0" w:color="auto"/>
            </w:tcBorders>
          </w:tcPr>
          <w:p w14:paraId="42A6F6B2" w14:textId="77777777" w:rsidR="00F51AA4" w:rsidRPr="00F51AA4" w:rsidRDefault="00F51AA4" w:rsidP="00F51AA4">
            <w:pPr>
              <w:jc w:val="center"/>
              <w:rPr>
                <w:sz w:val="22"/>
                <w:szCs w:val="22"/>
              </w:rPr>
            </w:pPr>
            <w:r w:rsidRPr="00F51AA4">
              <w:rPr>
                <w:sz w:val="22"/>
                <w:szCs w:val="22"/>
              </w:rPr>
              <w:t>n (median)</w:t>
            </w:r>
          </w:p>
        </w:tc>
        <w:tc>
          <w:tcPr>
            <w:tcW w:w="1377" w:type="dxa"/>
            <w:tcBorders>
              <w:top w:val="nil"/>
              <w:bottom w:val="single" w:sz="4" w:space="0" w:color="auto"/>
            </w:tcBorders>
          </w:tcPr>
          <w:p w14:paraId="1A52D5F8" w14:textId="77777777" w:rsidR="00F51AA4" w:rsidRPr="00F51AA4" w:rsidRDefault="00F51AA4" w:rsidP="00F51AA4">
            <w:pPr>
              <w:jc w:val="center"/>
              <w:rPr>
                <w:sz w:val="22"/>
                <w:szCs w:val="22"/>
              </w:rPr>
            </w:pPr>
            <w:r w:rsidRPr="00F51AA4">
              <w:rPr>
                <w:sz w:val="22"/>
                <w:szCs w:val="22"/>
              </w:rPr>
              <w:t>n (median)</w:t>
            </w:r>
          </w:p>
        </w:tc>
        <w:tc>
          <w:tcPr>
            <w:tcW w:w="1260" w:type="dxa"/>
            <w:tcBorders>
              <w:top w:val="nil"/>
              <w:bottom w:val="single" w:sz="4" w:space="0" w:color="auto"/>
            </w:tcBorders>
          </w:tcPr>
          <w:p w14:paraId="76E7539F" w14:textId="77777777" w:rsidR="00F51AA4" w:rsidRPr="00F51AA4" w:rsidRDefault="00F51AA4" w:rsidP="00F51AA4">
            <w:pPr>
              <w:jc w:val="center"/>
              <w:rPr>
                <w:sz w:val="22"/>
                <w:szCs w:val="22"/>
              </w:rPr>
            </w:pPr>
            <w:r w:rsidRPr="00F51AA4">
              <w:rPr>
                <w:sz w:val="22"/>
                <w:szCs w:val="22"/>
              </w:rPr>
              <w:t>n (median)</w:t>
            </w:r>
          </w:p>
        </w:tc>
      </w:tr>
      <w:tr w:rsidR="00F51AA4" w:rsidRPr="00F51AA4" w14:paraId="3FE61BD9" w14:textId="77777777" w:rsidTr="00A962E3">
        <w:tc>
          <w:tcPr>
            <w:tcW w:w="1278" w:type="dxa"/>
            <w:tcBorders>
              <w:bottom w:val="nil"/>
            </w:tcBorders>
          </w:tcPr>
          <w:p w14:paraId="7ECEB2DB" w14:textId="77777777" w:rsidR="00F51AA4" w:rsidRPr="00F51AA4" w:rsidRDefault="00F51AA4" w:rsidP="00F51AA4">
            <w:pPr>
              <w:rPr>
                <w:sz w:val="22"/>
                <w:szCs w:val="22"/>
              </w:rPr>
            </w:pPr>
            <w:r w:rsidRPr="00F51AA4">
              <w:rPr>
                <w:sz w:val="22"/>
                <w:szCs w:val="22"/>
              </w:rPr>
              <w:t>AHEI-2010</w:t>
            </w:r>
          </w:p>
        </w:tc>
        <w:tc>
          <w:tcPr>
            <w:tcW w:w="1530" w:type="dxa"/>
            <w:tcBorders>
              <w:bottom w:val="nil"/>
            </w:tcBorders>
          </w:tcPr>
          <w:p w14:paraId="5AB06D4C" w14:textId="77777777" w:rsidR="00F51AA4" w:rsidRPr="00F51AA4" w:rsidRDefault="00F51AA4" w:rsidP="00F51AA4">
            <w:pPr>
              <w:jc w:val="center"/>
              <w:rPr>
                <w:sz w:val="22"/>
                <w:szCs w:val="22"/>
              </w:rPr>
            </w:pPr>
            <w:r w:rsidRPr="00F51AA4">
              <w:rPr>
                <w:sz w:val="22"/>
                <w:szCs w:val="22"/>
              </w:rPr>
              <w:t>37.96 ± 7.81</w:t>
            </w:r>
          </w:p>
        </w:tc>
        <w:tc>
          <w:tcPr>
            <w:tcW w:w="2160" w:type="dxa"/>
            <w:tcBorders>
              <w:bottom w:val="nil"/>
            </w:tcBorders>
          </w:tcPr>
          <w:p w14:paraId="3D5DF29F" w14:textId="77777777" w:rsidR="00F51AA4" w:rsidRPr="00F51AA4" w:rsidRDefault="00F51AA4" w:rsidP="00F51AA4">
            <w:pPr>
              <w:jc w:val="center"/>
              <w:rPr>
                <w:sz w:val="22"/>
                <w:szCs w:val="22"/>
              </w:rPr>
            </w:pPr>
            <w:r w:rsidRPr="00F51AA4">
              <w:rPr>
                <w:sz w:val="22"/>
                <w:szCs w:val="22"/>
              </w:rPr>
              <w:t>37.20 (18.23, 68.53)</w:t>
            </w:r>
          </w:p>
        </w:tc>
        <w:tc>
          <w:tcPr>
            <w:tcW w:w="1620" w:type="dxa"/>
            <w:tcBorders>
              <w:bottom w:val="nil"/>
            </w:tcBorders>
          </w:tcPr>
          <w:p w14:paraId="58319AD2" w14:textId="77777777" w:rsidR="00F51AA4" w:rsidRPr="00F51AA4" w:rsidRDefault="00F51AA4" w:rsidP="00F51AA4">
            <w:pPr>
              <w:jc w:val="center"/>
              <w:rPr>
                <w:sz w:val="22"/>
                <w:szCs w:val="22"/>
              </w:rPr>
            </w:pPr>
            <w:r w:rsidRPr="00F51AA4">
              <w:rPr>
                <w:sz w:val="22"/>
                <w:szCs w:val="22"/>
              </w:rPr>
              <w:t>127 (28.66)</w:t>
            </w:r>
          </w:p>
        </w:tc>
        <w:tc>
          <w:tcPr>
            <w:tcW w:w="1260" w:type="dxa"/>
            <w:tcBorders>
              <w:bottom w:val="nil"/>
            </w:tcBorders>
          </w:tcPr>
          <w:p w14:paraId="020D5B0F" w14:textId="77777777" w:rsidR="00F51AA4" w:rsidRPr="00F51AA4" w:rsidRDefault="00F51AA4" w:rsidP="00F51AA4">
            <w:pPr>
              <w:jc w:val="center"/>
              <w:rPr>
                <w:sz w:val="22"/>
                <w:szCs w:val="22"/>
              </w:rPr>
            </w:pPr>
            <w:r w:rsidRPr="00F51AA4">
              <w:rPr>
                <w:sz w:val="22"/>
                <w:szCs w:val="22"/>
              </w:rPr>
              <w:t>116 (33.93)</w:t>
            </w:r>
          </w:p>
        </w:tc>
        <w:tc>
          <w:tcPr>
            <w:tcW w:w="1440" w:type="dxa"/>
            <w:tcBorders>
              <w:bottom w:val="nil"/>
            </w:tcBorders>
          </w:tcPr>
          <w:p w14:paraId="556B1016" w14:textId="77777777" w:rsidR="00F51AA4" w:rsidRPr="00F51AA4" w:rsidRDefault="00F51AA4" w:rsidP="00F51AA4">
            <w:pPr>
              <w:jc w:val="center"/>
              <w:rPr>
                <w:sz w:val="22"/>
                <w:szCs w:val="22"/>
              </w:rPr>
            </w:pPr>
            <w:r w:rsidRPr="00F51AA4">
              <w:rPr>
                <w:sz w:val="22"/>
                <w:szCs w:val="22"/>
              </w:rPr>
              <w:t>129 (37.57)</w:t>
            </w:r>
          </w:p>
        </w:tc>
        <w:tc>
          <w:tcPr>
            <w:tcW w:w="1377" w:type="dxa"/>
            <w:tcBorders>
              <w:bottom w:val="nil"/>
            </w:tcBorders>
          </w:tcPr>
          <w:p w14:paraId="0754FA55" w14:textId="77777777" w:rsidR="00F51AA4" w:rsidRPr="00F51AA4" w:rsidRDefault="00F51AA4" w:rsidP="00F51AA4">
            <w:pPr>
              <w:jc w:val="center"/>
              <w:rPr>
                <w:sz w:val="22"/>
                <w:szCs w:val="22"/>
              </w:rPr>
            </w:pPr>
            <w:r w:rsidRPr="00F51AA4">
              <w:rPr>
                <w:sz w:val="22"/>
                <w:szCs w:val="22"/>
              </w:rPr>
              <w:t>112 (42.41)</w:t>
            </w:r>
          </w:p>
        </w:tc>
        <w:tc>
          <w:tcPr>
            <w:tcW w:w="1260" w:type="dxa"/>
            <w:tcBorders>
              <w:bottom w:val="nil"/>
            </w:tcBorders>
          </w:tcPr>
          <w:p w14:paraId="62144D4B" w14:textId="77777777" w:rsidR="00F51AA4" w:rsidRPr="00F51AA4" w:rsidRDefault="00F51AA4" w:rsidP="00F51AA4">
            <w:pPr>
              <w:jc w:val="center"/>
              <w:rPr>
                <w:sz w:val="22"/>
                <w:szCs w:val="22"/>
              </w:rPr>
            </w:pPr>
            <w:r w:rsidRPr="00F51AA4">
              <w:rPr>
                <w:sz w:val="22"/>
                <w:szCs w:val="22"/>
              </w:rPr>
              <w:t>109 (48.99)</w:t>
            </w:r>
          </w:p>
        </w:tc>
      </w:tr>
      <w:tr w:rsidR="00F51AA4" w:rsidRPr="00F51AA4" w14:paraId="5ECF6945" w14:textId="77777777" w:rsidTr="00A962E3">
        <w:tc>
          <w:tcPr>
            <w:tcW w:w="1278" w:type="dxa"/>
            <w:tcBorders>
              <w:top w:val="nil"/>
              <w:bottom w:val="nil"/>
            </w:tcBorders>
          </w:tcPr>
          <w:p w14:paraId="79C7395B" w14:textId="77777777" w:rsidR="00F51AA4" w:rsidRPr="00F51AA4" w:rsidRDefault="00F51AA4" w:rsidP="00F51AA4">
            <w:pPr>
              <w:rPr>
                <w:sz w:val="22"/>
                <w:szCs w:val="22"/>
              </w:rPr>
            </w:pPr>
            <w:r w:rsidRPr="00F51AA4">
              <w:rPr>
                <w:sz w:val="22"/>
                <w:szCs w:val="22"/>
              </w:rPr>
              <w:t>HEI-2015</w:t>
            </w:r>
          </w:p>
        </w:tc>
        <w:tc>
          <w:tcPr>
            <w:tcW w:w="1530" w:type="dxa"/>
            <w:tcBorders>
              <w:top w:val="nil"/>
              <w:bottom w:val="nil"/>
            </w:tcBorders>
          </w:tcPr>
          <w:p w14:paraId="6AF05CFB" w14:textId="77777777" w:rsidR="00F51AA4" w:rsidRPr="00F51AA4" w:rsidRDefault="00F51AA4" w:rsidP="00F51AA4">
            <w:pPr>
              <w:jc w:val="center"/>
              <w:rPr>
                <w:sz w:val="22"/>
                <w:szCs w:val="22"/>
              </w:rPr>
            </w:pPr>
            <w:r w:rsidRPr="00F51AA4">
              <w:rPr>
                <w:sz w:val="22"/>
                <w:szCs w:val="22"/>
              </w:rPr>
              <w:t>58.16 ± 9.42</w:t>
            </w:r>
          </w:p>
        </w:tc>
        <w:tc>
          <w:tcPr>
            <w:tcW w:w="2160" w:type="dxa"/>
            <w:tcBorders>
              <w:top w:val="nil"/>
              <w:bottom w:val="nil"/>
            </w:tcBorders>
          </w:tcPr>
          <w:p w14:paraId="222BEC04" w14:textId="77777777" w:rsidR="00F51AA4" w:rsidRPr="00F51AA4" w:rsidRDefault="00F51AA4" w:rsidP="00F51AA4">
            <w:pPr>
              <w:jc w:val="center"/>
              <w:rPr>
                <w:sz w:val="22"/>
                <w:szCs w:val="22"/>
              </w:rPr>
            </w:pPr>
            <w:r w:rsidRPr="00F51AA4">
              <w:rPr>
                <w:sz w:val="22"/>
                <w:szCs w:val="22"/>
              </w:rPr>
              <w:t>57.73 (30.15, 87.19)</w:t>
            </w:r>
          </w:p>
        </w:tc>
        <w:tc>
          <w:tcPr>
            <w:tcW w:w="1620" w:type="dxa"/>
            <w:tcBorders>
              <w:top w:val="nil"/>
              <w:bottom w:val="nil"/>
            </w:tcBorders>
          </w:tcPr>
          <w:p w14:paraId="0A0A1F69" w14:textId="77777777" w:rsidR="00F51AA4" w:rsidRPr="00F51AA4" w:rsidRDefault="00F51AA4" w:rsidP="00F51AA4">
            <w:pPr>
              <w:jc w:val="center"/>
              <w:rPr>
                <w:sz w:val="22"/>
                <w:szCs w:val="22"/>
              </w:rPr>
            </w:pPr>
            <w:r w:rsidRPr="00F51AA4">
              <w:rPr>
                <w:sz w:val="22"/>
                <w:szCs w:val="22"/>
              </w:rPr>
              <w:t>111 (45.89)</w:t>
            </w:r>
          </w:p>
        </w:tc>
        <w:tc>
          <w:tcPr>
            <w:tcW w:w="1260" w:type="dxa"/>
            <w:tcBorders>
              <w:top w:val="nil"/>
              <w:bottom w:val="nil"/>
            </w:tcBorders>
          </w:tcPr>
          <w:p w14:paraId="4163BD56" w14:textId="77777777" w:rsidR="00F51AA4" w:rsidRPr="00F51AA4" w:rsidRDefault="00F51AA4" w:rsidP="00F51AA4">
            <w:pPr>
              <w:jc w:val="center"/>
              <w:rPr>
                <w:sz w:val="22"/>
                <w:szCs w:val="22"/>
              </w:rPr>
            </w:pPr>
            <w:r w:rsidRPr="00F51AA4">
              <w:rPr>
                <w:sz w:val="22"/>
                <w:szCs w:val="22"/>
              </w:rPr>
              <w:t>116 (52.62)</w:t>
            </w:r>
          </w:p>
        </w:tc>
        <w:tc>
          <w:tcPr>
            <w:tcW w:w="1440" w:type="dxa"/>
            <w:tcBorders>
              <w:top w:val="nil"/>
              <w:bottom w:val="nil"/>
            </w:tcBorders>
          </w:tcPr>
          <w:p w14:paraId="2A635CF1" w14:textId="77777777" w:rsidR="00F51AA4" w:rsidRPr="00F51AA4" w:rsidRDefault="00F51AA4" w:rsidP="00F51AA4">
            <w:pPr>
              <w:jc w:val="center"/>
              <w:rPr>
                <w:sz w:val="22"/>
                <w:szCs w:val="22"/>
              </w:rPr>
            </w:pPr>
            <w:r w:rsidRPr="00F51AA4">
              <w:rPr>
                <w:sz w:val="22"/>
                <w:szCs w:val="22"/>
              </w:rPr>
              <w:t>130 (57.47)</w:t>
            </w:r>
          </w:p>
        </w:tc>
        <w:tc>
          <w:tcPr>
            <w:tcW w:w="1377" w:type="dxa"/>
            <w:tcBorders>
              <w:top w:val="nil"/>
              <w:bottom w:val="nil"/>
            </w:tcBorders>
          </w:tcPr>
          <w:p w14:paraId="40F15514" w14:textId="77777777" w:rsidR="00F51AA4" w:rsidRPr="00F51AA4" w:rsidRDefault="00F51AA4" w:rsidP="00F51AA4">
            <w:pPr>
              <w:jc w:val="center"/>
              <w:rPr>
                <w:sz w:val="22"/>
                <w:szCs w:val="22"/>
              </w:rPr>
            </w:pPr>
            <w:r w:rsidRPr="00F51AA4">
              <w:rPr>
                <w:sz w:val="22"/>
                <w:szCs w:val="22"/>
              </w:rPr>
              <w:t>114 (62.58)</w:t>
            </w:r>
          </w:p>
        </w:tc>
        <w:tc>
          <w:tcPr>
            <w:tcW w:w="1260" w:type="dxa"/>
            <w:tcBorders>
              <w:top w:val="nil"/>
              <w:bottom w:val="nil"/>
            </w:tcBorders>
          </w:tcPr>
          <w:p w14:paraId="0559BDB5" w14:textId="77777777" w:rsidR="00F51AA4" w:rsidRPr="00F51AA4" w:rsidRDefault="00F51AA4" w:rsidP="00F51AA4">
            <w:pPr>
              <w:jc w:val="center"/>
              <w:rPr>
                <w:sz w:val="22"/>
                <w:szCs w:val="22"/>
              </w:rPr>
            </w:pPr>
            <w:r w:rsidRPr="00F51AA4">
              <w:rPr>
                <w:sz w:val="22"/>
                <w:szCs w:val="22"/>
              </w:rPr>
              <w:t>122 (69.98)</w:t>
            </w:r>
          </w:p>
        </w:tc>
      </w:tr>
      <w:tr w:rsidR="00F51AA4" w:rsidRPr="00F51AA4" w14:paraId="60C3D113" w14:textId="77777777" w:rsidTr="00A962E3">
        <w:tc>
          <w:tcPr>
            <w:tcW w:w="1278" w:type="dxa"/>
            <w:tcBorders>
              <w:top w:val="nil"/>
              <w:bottom w:val="single" w:sz="4" w:space="0" w:color="auto"/>
            </w:tcBorders>
          </w:tcPr>
          <w:p w14:paraId="560675D3" w14:textId="77777777" w:rsidR="00F51AA4" w:rsidRPr="00F51AA4" w:rsidRDefault="00F51AA4" w:rsidP="00F51AA4">
            <w:pPr>
              <w:rPr>
                <w:sz w:val="22"/>
                <w:szCs w:val="22"/>
              </w:rPr>
            </w:pPr>
            <w:proofErr w:type="spellStart"/>
            <w:r w:rsidRPr="00F51AA4">
              <w:rPr>
                <w:sz w:val="22"/>
                <w:szCs w:val="22"/>
              </w:rPr>
              <w:t>aMed</w:t>
            </w:r>
            <w:proofErr w:type="spellEnd"/>
          </w:p>
        </w:tc>
        <w:tc>
          <w:tcPr>
            <w:tcW w:w="1530" w:type="dxa"/>
            <w:tcBorders>
              <w:top w:val="nil"/>
              <w:bottom w:val="single" w:sz="4" w:space="0" w:color="auto"/>
            </w:tcBorders>
          </w:tcPr>
          <w:p w14:paraId="50E2FFDC" w14:textId="77777777" w:rsidR="00F51AA4" w:rsidRPr="00F51AA4" w:rsidRDefault="00F51AA4" w:rsidP="00F51AA4">
            <w:pPr>
              <w:jc w:val="center"/>
              <w:rPr>
                <w:sz w:val="22"/>
                <w:szCs w:val="22"/>
              </w:rPr>
            </w:pPr>
            <w:r w:rsidRPr="00F51AA4">
              <w:rPr>
                <w:sz w:val="22"/>
                <w:szCs w:val="22"/>
              </w:rPr>
              <w:t>4.33 ± 1.76</w:t>
            </w:r>
          </w:p>
        </w:tc>
        <w:tc>
          <w:tcPr>
            <w:tcW w:w="2160" w:type="dxa"/>
            <w:tcBorders>
              <w:top w:val="nil"/>
              <w:bottom w:val="single" w:sz="4" w:space="0" w:color="auto"/>
            </w:tcBorders>
          </w:tcPr>
          <w:p w14:paraId="2F7E7D74" w14:textId="77777777" w:rsidR="00F51AA4" w:rsidRPr="00F51AA4" w:rsidRDefault="00F51AA4" w:rsidP="00F51AA4">
            <w:pPr>
              <w:jc w:val="center"/>
              <w:rPr>
                <w:sz w:val="22"/>
                <w:szCs w:val="22"/>
              </w:rPr>
            </w:pPr>
            <w:r w:rsidRPr="00F51AA4">
              <w:rPr>
                <w:sz w:val="22"/>
                <w:szCs w:val="22"/>
              </w:rPr>
              <w:t>4.00 (0.00, 8.00)</w:t>
            </w:r>
          </w:p>
        </w:tc>
        <w:tc>
          <w:tcPr>
            <w:tcW w:w="1620" w:type="dxa"/>
            <w:tcBorders>
              <w:top w:val="nil"/>
              <w:bottom w:val="single" w:sz="4" w:space="0" w:color="auto"/>
            </w:tcBorders>
          </w:tcPr>
          <w:p w14:paraId="229F9F83" w14:textId="77777777" w:rsidR="00F51AA4" w:rsidRPr="00F51AA4" w:rsidRDefault="00F51AA4" w:rsidP="00F51AA4">
            <w:pPr>
              <w:jc w:val="center"/>
              <w:rPr>
                <w:sz w:val="22"/>
                <w:szCs w:val="22"/>
              </w:rPr>
            </w:pPr>
            <w:r w:rsidRPr="00F51AA4">
              <w:rPr>
                <w:sz w:val="22"/>
                <w:szCs w:val="22"/>
              </w:rPr>
              <w:t>98 (2.00)</w:t>
            </w:r>
          </w:p>
        </w:tc>
        <w:tc>
          <w:tcPr>
            <w:tcW w:w="1260" w:type="dxa"/>
            <w:tcBorders>
              <w:top w:val="nil"/>
              <w:bottom w:val="single" w:sz="4" w:space="0" w:color="auto"/>
            </w:tcBorders>
          </w:tcPr>
          <w:p w14:paraId="60B72C4B" w14:textId="77777777" w:rsidR="00F51AA4" w:rsidRPr="00F51AA4" w:rsidRDefault="00F51AA4" w:rsidP="00F51AA4">
            <w:pPr>
              <w:jc w:val="center"/>
              <w:rPr>
                <w:sz w:val="22"/>
                <w:szCs w:val="22"/>
              </w:rPr>
            </w:pPr>
            <w:r w:rsidRPr="00F51AA4">
              <w:rPr>
                <w:sz w:val="22"/>
                <w:szCs w:val="22"/>
              </w:rPr>
              <w:t>90 (3.00)</w:t>
            </w:r>
          </w:p>
        </w:tc>
        <w:tc>
          <w:tcPr>
            <w:tcW w:w="1440" w:type="dxa"/>
            <w:tcBorders>
              <w:top w:val="nil"/>
              <w:bottom w:val="single" w:sz="4" w:space="0" w:color="auto"/>
            </w:tcBorders>
          </w:tcPr>
          <w:p w14:paraId="6E2B32ED" w14:textId="77777777" w:rsidR="00F51AA4" w:rsidRPr="00F51AA4" w:rsidRDefault="00F51AA4" w:rsidP="00F51AA4">
            <w:pPr>
              <w:jc w:val="center"/>
              <w:rPr>
                <w:sz w:val="22"/>
                <w:szCs w:val="22"/>
              </w:rPr>
            </w:pPr>
            <w:r w:rsidRPr="00F51AA4">
              <w:rPr>
                <w:sz w:val="22"/>
                <w:szCs w:val="22"/>
              </w:rPr>
              <w:t>121 (4.00)</w:t>
            </w:r>
          </w:p>
        </w:tc>
        <w:tc>
          <w:tcPr>
            <w:tcW w:w="1377" w:type="dxa"/>
            <w:tcBorders>
              <w:top w:val="nil"/>
              <w:bottom w:val="single" w:sz="4" w:space="0" w:color="auto"/>
            </w:tcBorders>
          </w:tcPr>
          <w:p w14:paraId="0A4DADB4" w14:textId="77777777" w:rsidR="00F51AA4" w:rsidRPr="00F51AA4" w:rsidRDefault="00F51AA4" w:rsidP="00F51AA4">
            <w:pPr>
              <w:jc w:val="center"/>
              <w:rPr>
                <w:sz w:val="22"/>
                <w:szCs w:val="22"/>
              </w:rPr>
            </w:pPr>
            <w:r w:rsidRPr="00F51AA4">
              <w:rPr>
                <w:sz w:val="22"/>
                <w:szCs w:val="22"/>
              </w:rPr>
              <w:t>127 (5.00)</w:t>
            </w:r>
          </w:p>
        </w:tc>
        <w:tc>
          <w:tcPr>
            <w:tcW w:w="1260" w:type="dxa"/>
            <w:tcBorders>
              <w:top w:val="nil"/>
              <w:bottom w:val="single" w:sz="4" w:space="0" w:color="auto"/>
            </w:tcBorders>
          </w:tcPr>
          <w:p w14:paraId="610D92C1" w14:textId="77777777" w:rsidR="00F51AA4" w:rsidRPr="00F51AA4" w:rsidRDefault="00F51AA4" w:rsidP="00F51AA4">
            <w:pPr>
              <w:jc w:val="center"/>
              <w:rPr>
                <w:sz w:val="22"/>
                <w:szCs w:val="22"/>
              </w:rPr>
            </w:pPr>
            <w:r w:rsidRPr="00F51AA4">
              <w:rPr>
                <w:sz w:val="22"/>
                <w:szCs w:val="22"/>
              </w:rPr>
              <w:t>157 (6.00)</w:t>
            </w:r>
          </w:p>
        </w:tc>
      </w:tr>
      <w:tr w:rsidR="00F51AA4" w:rsidRPr="00F51AA4" w14:paraId="41462BD0" w14:textId="77777777" w:rsidTr="00A962E3">
        <w:tc>
          <w:tcPr>
            <w:tcW w:w="11925" w:type="dxa"/>
            <w:gridSpan w:val="8"/>
            <w:tcBorders>
              <w:top w:val="single" w:sz="4" w:space="0" w:color="auto"/>
              <w:bottom w:val="nil"/>
            </w:tcBorders>
          </w:tcPr>
          <w:p w14:paraId="5338B35F" w14:textId="77777777" w:rsidR="00F51AA4" w:rsidRPr="00F51AA4" w:rsidRDefault="00F51AA4" w:rsidP="00F51AA4">
            <w:pPr>
              <w:rPr>
                <w:sz w:val="22"/>
                <w:szCs w:val="22"/>
              </w:rPr>
            </w:pPr>
            <w:r w:rsidRPr="00F51AA4">
              <w:rPr>
                <w:sz w:val="22"/>
                <w:szCs w:val="22"/>
              </w:rPr>
              <w:t xml:space="preserve">AHEI: Alternate Healthy Eating Index. HEI: Healthy Eating Index. </w:t>
            </w:r>
            <w:proofErr w:type="spellStart"/>
            <w:r w:rsidRPr="00F51AA4">
              <w:rPr>
                <w:sz w:val="22"/>
                <w:szCs w:val="22"/>
              </w:rPr>
              <w:t>aMed</w:t>
            </w:r>
            <w:proofErr w:type="spellEnd"/>
            <w:r w:rsidRPr="00F51AA4">
              <w:rPr>
                <w:sz w:val="22"/>
                <w:szCs w:val="22"/>
              </w:rPr>
              <w:t>: alternate Mediterranean.</w:t>
            </w:r>
          </w:p>
        </w:tc>
      </w:tr>
    </w:tbl>
    <w:p w14:paraId="3C0B9E68" w14:textId="77777777" w:rsidR="00F51AA4" w:rsidRPr="00F51AA4" w:rsidRDefault="00F51AA4" w:rsidP="00F51AA4">
      <w:pPr>
        <w:spacing w:after="0" w:line="240" w:lineRule="auto"/>
        <w:rPr>
          <w:rFonts w:ascii="Times New Roman" w:hAnsi="Times New Roman" w:cs="Times New Roman"/>
          <w:sz w:val="24"/>
          <w:szCs w:val="24"/>
        </w:rPr>
      </w:pPr>
    </w:p>
    <w:p w14:paraId="24C8DF70" w14:textId="77777777" w:rsidR="00F51AA4" w:rsidRPr="00F51AA4" w:rsidRDefault="00F51AA4" w:rsidP="00F51AA4">
      <w:pPr>
        <w:spacing w:after="0" w:line="240" w:lineRule="auto"/>
        <w:rPr>
          <w:rFonts w:ascii="Times New Roman" w:hAnsi="Times New Roman" w:cs="Times New Roman"/>
          <w:sz w:val="24"/>
          <w:szCs w:val="24"/>
        </w:rPr>
      </w:pPr>
    </w:p>
    <w:p w14:paraId="4930957E" w14:textId="77777777" w:rsidR="00F51AA4" w:rsidRPr="00F51AA4" w:rsidRDefault="00F51AA4" w:rsidP="00F51AA4">
      <w:pPr>
        <w:spacing w:after="0" w:line="240" w:lineRule="auto"/>
        <w:rPr>
          <w:rFonts w:ascii="Times New Roman" w:hAnsi="Times New Roman" w:cs="Arial"/>
          <w:sz w:val="24"/>
          <w:szCs w:val="24"/>
        </w:rPr>
      </w:pPr>
      <w:r w:rsidRPr="00F51AA4">
        <w:rPr>
          <w:rFonts w:ascii="Times New Roman" w:hAnsi="Times New Roman" w:cs="Arial"/>
          <w:sz w:val="24"/>
          <w:szCs w:val="24"/>
        </w:rPr>
        <w:br w:type="page"/>
      </w:r>
    </w:p>
    <w:p w14:paraId="2CE59D0F" w14:textId="0A466980" w:rsidR="0030072B" w:rsidRPr="00F51AA4" w:rsidRDefault="0030072B" w:rsidP="0030072B">
      <w:pPr>
        <w:spacing w:after="0" w:line="240" w:lineRule="auto"/>
        <w:rPr>
          <w:rFonts w:ascii="Times New Roman" w:hAnsi="Times New Roman" w:cs="Arial"/>
          <w:sz w:val="24"/>
          <w:szCs w:val="24"/>
        </w:rPr>
      </w:pPr>
      <w:r w:rsidRPr="00F51AA4">
        <w:rPr>
          <w:rFonts w:ascii="Times New Roman" w:hAnsi="Times New Roman" w:cs="Arial"/>
          <w:sz w:val="24"/>
          <w:szCs w:val="24"/>
        </w:rPr>
        <w:lastRenderedPageBreak/>
        <w:t>Table S</w:t>
      </w:r>
      <w:r>
        <w:rPr>
          <w:rFonts w:ascii="Times New Roman" w:hAnsi="Times New Roman" w:cs="Arial"/>
          <w:sz w:val="24"/>
          <w:szCs w:val="24"/>
        </w:rPr>
        <w:t>5</w:t>
      </w:r>
      <w:r w:rsidRPr="00F51AA4">
        <w:rPr>
          <w:rFonts w:ascii="Times New Roman" w:hAnsi="Times New Roman" w:cs="Arial"/>
          <w:sz w:val="24"/>
          <w:szCs w:val="24"/>
        </w:rPr>
        <w:t>. Baseline characteristics of participants by sleep outcomes at follow-up.</w:t>
      </w:r>
    </w:p>
    <w:tbl>
      <w:tblPr>
        <w:tblStyle w:val="TableGrid2"/>
        <w:tblW w:w="1440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700"/>
        <w:gridCol w:w="1440"/>
        <w:gridCol w:w="1525"/>
        <w:gridCol w:w="990"/>
        <w:gridCol w:w="1445"/>
        <w:gridCol w:w="1440"/>
        <w:gridCol w:w="990"/>
        <w:gridCol w:w="1440"/>
        <w:gridCol w:w="1440"/>
        <w:gridCol w:w="990"/>
      </w:tblGrid>
      <w:tr w:rsidR="0030072B" w:rsidRPr="00F51AA4" w14:paraId="14F4F1B9" w14:textId="77777777" w:rsidTr="00CC4AF8">
        <w:trPr>
          <w:jc w:val="center"/>
        </w:trPr>
        <w:tc>
          <w:tcPr>
            <w:tcW w:w="2700" w:type="dxa"/>
            <w:tcBorders>
              <w:bottom w:val="nil"/>
            </w:tcBorders>
          </w:tcPr>
          <w:p w14:paraId="7FC7115A" w14:textId="77777777" w:rsidR="0030072B" w:rsidRPr="00F51AA4" w:rsidRDefault="0030072B" w:rsidP="00CC4AF8">
            <w:pPr>
              <w:rPr>
                <w:rFonts w:cs="Arial"/>
                <w:sz w:val="22"/>
                <w:szCs w:val="22"/>
              </w:rPr>
            </w:pPr>
          </w:p>
        </w:tc>
        <w:tc>
          <w:tcPr>
            <w:tcW w:w="3955" w:type="dxa"/>
            <w:gridSpan w:val="3"/>
            <w:tcBorders>
              <w:bottom w:val="nil"/>
            </w:tcBorders>
          </w:tcPr>
          <w:p w14:paraId="12F19FC9"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Insomnia risk </w:t>
            </w:r>
            <w:r w:rsidRPr="00F51AA4">
              <w:rPr>
                <w:rFonts w:cs="Arial"/>
                <w:b/>
                <w:bCs/>
                <w:sz w:val="22"/>
                <w:szCs w:val="22"/>
                <w:vertAlign w:val="superscript"/>
              </w:rPr>
              <w:t>a</w:t>
            </w:r>
          </w:p>
        </w:tc>
        <w:tc>
          <w:tcPr>
            <w:tcW w:w="3875" w:type="dxa"/>
            <w:gridSpan w:val="3"/>
            <w:tcBorders>
              <w:bottom w:val="nil"/>
            </w:tcBorders>
          </w:tcPr>
          <w:p w14:paraId="5A8B9FAF"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Sleep apnea risk </w:t>
            </w:r>
            <w:r w:rsidRPr="00F51AA4">
              <w:rPr>
                <w:rFonts w:cs="Arial"/>
                <w:b/>
                <w:bCs/>
                <w:sz w:val="22"/>
                <w:szCs w:val="22"/>
                <w:vertAlign w:val="superscript"/>
              </w:rPr>
              <w:t>a</w:t>
            </w:r>
          </w:p>
        </w:tc>
        <w:tc>
          <w:tcPr>
            <w:tcW w:w="3870" w:type="dxa"/>
            <w:gridSpan w:val="3"/>
            <w:tcBorders>
              <w:bottom w:val="nil"/>
            </w:tcBorders>
          </w:tcPr>
          <w:p w14:paraId="3979E939"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Healthy sleep pattern </w:t>
            </w:r>
            <w:r w:rsidRPr="00F51AA4">
              <w:rPr>
                <w:rFonts w:cs="Arial"/>
                <w:b/>
                <w:bCs/>
                <w:sz w:val="22"/>
                <w:szCs w:val="22"/>
                <w:vertAlign w:val="superscript"/>
              </w:rPr>
              <w:t>a</w:t>
            </w:r>
          </w:p>
        </w:tc>
      </w:tr>
      <w:tr w:rsidR="0030072B" w:rsidRPr="00F51AA4" w14:paraId="7CB7F619" w14:textId="77777777" w:rsidTr="00CC4AF8">
        <w:trPr>
          <w:jc w:val="center"/>
        </w:trPr>
        <w:tc>
          <w:tcPr>
            <w:tcW w:w="2700" w:type="dxa"/>
            <w:tcBorders>
              <w:top w:val="nil"/>
              <w:bottom w:val="nil"/>
            </w:tcBorders>
          </w:tcPr>
          <w:p w14:paraId="13E9FAA9" w14:textId="77777777" w:rsidR="0030072B" w:rsidRPr="00F51AA4" w:rsidRDefault="0030072B" w:rsidP="00CC4AF8">
            <w:pPr>
              <w:rPr>
                <w:rFonts w:cs="Arial"/>
                <w:sz w:val="22"/>
                <w:szCs w:val="22"/>
              </w:rPr>
            </w:pPr>
          </w:p>
        </w:tc>
        <w:tc>
          <w:tcPr>
            <w:tcW w:w="1440" w:type="dxa"/>
            <w:tcBorders>
              <w:top w:val="nil"/>
              <w:bottom w:val="nil"/>
            </w:tcBorders>
          </w:tcPr>
          <w:p w14:paraId="1241DE91" w14:textId="77777777" w:rsidR="0030072B" w:rsidRPr="00F51AA4" w:rsidRDefault="0030072B" w:rsidP="00CC4AF8">
            <w:pPr>
              <w:jc w:val="center"/>
              <w:rPr>
                <w:rFonts w:cs="Arial"/>
                <w:b/>
                <w:bCs/>
                <w:sz w:val="22"/>
                <w:szCs w:val="22"/>
              </w:rPr>
            </w:pPr>
            <w:r w:rsidRPr="00F51AA4">
              <w:rPr>
                <w:rFonts w:cs="Arial"/>
                <w:b/>
                <w:bCs/>
                <w:sz w:val="22"/>
                <w:szCs w:val="22"/>
              </w:rPr>
              <w:t>Low</w:t>
            </w:r>
          </w:p>
        </w:tc>
        <w:tc>
          <w:tcPr>
            <w:tcW w:w="1525" w:type="dxa"/>
            <w:tcBorders>
              <w:top w:val="nil"/>
              <w:bottom w:val="nil"/>
            </w:tcBorders>
          </w:tcPr>
          <w:p w14:paraId="04042ADC" w14:textId="77777777" w:rsidR="0030072B" w:rsidRPr="00F51AA4" w:rsidRDefault="0030072B" w:rsidP="00CC4AF8">
            <w:pPr>
              <w:jc w:val="center"/>
              <w:rPr>
                <w:rFonts w:cs="Arial"/>
                <w:b/>
                <w:bCs/>
                <w:sz w:val="22"/>
                <w:szCs w:val="22"/>
              </w:rPr>
            </w:pPr>
            <w:r w:rsidRPr="00F51AA4">
              <w:rPr>
                <w:rFonts w:cs="Arial"/>
                <w:b/>
                <w:bCs/>
                <w:sz w:val="22"/>
                <w:szCs w:val="22"/>
              </w:rPr>
              <w:t>High</w:t>
            </w:r>
          </w:p>
        </w:tc>
        <w:tc>
          <w:tcPr>
            <w:tcW w:w="990" w:type="dxa"/>
            <w:vMerge w:val="restart"/>
            <w:tcBorders>
              <w:top w:val="nil"/>
            </w:tcBorders>
          </w:tcPr>
          <w:p w14:paraId="2EECE6A8"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p-value </w:t>
            </w:r>
            <w:r w:rsidRPr="00F51AA4">
              <w:rPr>
                <w:rFonts w:cs="Arial"/>
                <w:b/>
                <w:bCs/>
                <w:sz w:val="22"/>
                <w:szCs w:val="22"/>
                <w:vertAlign w:val="superscript"/>
              </w:rPr>
              <w:t>b</w:t>
            </w:r>
          </w:p>
        </w:tc>
        <w:tc>
          <w:tcPr>
            <w:tcW w:w="1445" w:type="dxa"/>
            <w:tcBorders>
              <w:top w:val="nil"/>
              <w:bottom w:val="nil"/>
            </w:tcBorders>
          </w:tcPr>
          <w:p w14:paraId="51597F5D" w14:textId="77777777" w:rsidR="0030072B" w:rsidRPr="00F51AA4" w:rsidRDefault="0030072B" w:rsidP="00CC4AF8">
            <w:pPr>
              <w:jc w:val="center"/>
              <w:rPr>
                <w:rFonts w:cs="Arial"/>
                <w:b/>
                <w:bCs/>
                <w:sz w:val="22"/>
                <w:szCs w:val="22"/>
              </w:rPr>
            </w:pPr>
            <w:r w:rsidRPr="00F51AA4">
              <w:rPr>
                <w:rFonts w:cs="Arial"/>
                <w:b/>
                <w:bCs/>
                <w:sz w:val="22"/>
                <w:szCs w:val="22"/>
              </w:rPr>
              <w:t>Low</w:t>
            </w:r>
          </w:p>
        </w:tc>
        <w:tc>
          <w:tcPr>
            <w:tcW w:w="1440" w:type="dxa"/>
            <w:tcBorders>
              <w:top w:val="nil"/>
              <w:bottom w:val="nil"/>
            </w:tcBorders>
          </w:tcPr>
          <w:p w14:paraId="717805CC" w14:textId="77777777" w:rsidR="0030072B" w:rsidRPr="00F51AA4" w:rsidRDefault="0030072B" w:rsidP="00CC4AF8">
            <w:pPr>
              <w:rPr>
                <w:rFonts w:cs="Arial"/>
                <w:b/>
                <w:bCs/>
                <w:sz w:val="22"/>
                <w:szCs w:val="22"/>
              </w:rPr>
            </w:pPr>
            <w:r w:rsidRPr="00F51AA4">
              <w:rPr>
                <w:rFonts w:cs="Arial"/>
                <w:b/>
                <w:bCs/>
                <w:sz w:val="22"/>
                <w:szCs w:val="22"/>
              </w:rPr>
              <w:t>High</w:t>
            </w:r>
          </w:p>
        </w:tc>
        <w:tc>
          <w:tcPr>
            <w:tcW w:w="990" w:type="dxa"/>
            <w:vMerge w:val="restart"/>
            <w:tcBorders>
              <w:top w:val="nil"/>
            </w:tcBorders>
          </w:tcPr>
          <w:p w14:paraId="24835C58"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p-value </w:t>
            </w:r>
            <w:r w:rsidRPr="00F51AA4">
              <w:rPr>
                <w:rFonts w:cs="Arial"/>
                <w:b/>
                <w:bCs/>
                <w:sz w:val="22"/>
                <w:szCs w:val="22"/>
                <w:vertAlign w:val="superscript"/>
              </w:rPr>
              <w:t>b</w:t>
            </w:r>
          </w:p>
        </w:tc>
        <w:tc>
          <w:tcPr>
            <w:tcW w:w="1440" w:type="dxa"/>
            <w:tcBorders>
              <w:top w:val="nil"/>
              <w:bottom w:val="nil"/>
            </w:tcBorders>
          </w:tcPr>
          <w:p w14:paraId="5E7A71E9" w14:textId="77777777" w:rsidR="0030072B" w:rsidRPr="00F51AA4" w:rsidRDefault="0030072B" w:rsidP="00CC4AF8">
            <w:pPr>
              <w:jc w:val="center"/>
              <w:rPr>
                <w:rFonts w:cs="Arial"/>
                <w:b/>
                <w:bCs/>
                <w:sz w:val="22"/>
                <w:szCs w:val="22"/>
              </w:rPr>
            </w:pPr>
            <w:r w:rsidRPr="00F51AA4">
              <w:rPr>
                <w:rFonts w:cs="Arial"/>
                <w:b/>
                <w:bCs/>
                <w:sz w:val="22"/>
                <w:szCs w:val="22"/>
              </w:rPr>
              <w:t>No</w:t>
            </w:r>
          </w:p>
        </w:tc>
        <w:tc>
          <w:tcPr>
            <w:tcW w:w="1440" w:type="dxa"/>
            <w:tcBorders>
              <w:top w:val="nil"/>
              <w:bottom w:val="nil"/>
            </w:tcBorders>
          </w:tcPr>
          <w:p w14:paraId="1A70DE99"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Yes</w:t>
            </w:r>
          </w:p>
        </w:tc>
        <w:tc>
          <w:tcPr>
            <w:tcW w:w="990" w:type="dxa"/>
            <w:vMerge w:val="restart"/>
            <w:tcBorders>
              <w:top w:val="nil"/>
            </w:tcBorders>
          </w:tcPr>
          <w:p w14:paraId="77185D15" w14:textId="77777777" w:rsidR="0030072B" w:rsidRPr="00F51AA4" w:rsidRDefault="0030072B" w:rsidP="00CC4AF8">
            <w:pPr>
              <w:jc w:val="center"/>
              <w:rPr>
                <w:rFonts w:cs="Arial"/>
                <w:b/>
                <w:bCs/>
                <w:sz w:val="22"/>
                <w:szCs w:val="22"/>
                <w:vertAlign w:val="superscript"/>
              </w:rPr>
            </w:pPr>
            <w:r w:rsidRPr="00F51AA4">
              <w:rPr>
                <w:rFonts w:cs="Arial"/>
                <w:b/>
                <w:bCs/>
                <w:sz w:val="22"/>
                <w:szCs w:val="22"/>
              </w:rPr>
              <w:t xml:space="preserve">p-value </w:t>
            </w:r>
            <w:r w:rsidRPr="00F51AA4">
              <w:rPr>
                <w:rFonts w:cs="Arial"/>
                <w:b/>
                <w:bCs/>
                <w:sz w:val="22"/>
                <w:szCs w:val="22"/>
                <w:vertAlign w:val="superscript"/>
              </w:rPr>
              <w:t>b</w:t>
            </w:r>
          </w:p>
        </w:tc>
      </w:tr>
      <w:tr w:rsidR="0030072B" w:rsidRPr="00F51AA4" w14:paraId="6FC6B375" w14:textId="77777777" w:rsidTr="00CC4AF8">
        <w:trPr>
          <w:jc w:val="center"/>
        </w:trPr>
        <w:tc>
          <w:tcPr>
            <w:tcW w:w="2700" w:type="dxa"/>
            <w:tcBorders>
              <w:top w:val="nil"/>
              <w:bottom w:val="single" w:sz="4" w:space="0" w:color="auto"/>
            </w:tcBorders>
          </w:tcPr>
          <w:p w14:paraId="38690682" w14:textId="77777777" w:rsidR="0030072B" w:rsidRPr="00F51AA4" w:rsidRDefault="0030072B" w:rsidP="00CC4AF8">
            <w:pPr>
              <w:rPr>
                <w:rFonts w:cs="Arial"/>
                <w:sz w:val="22"/>
                <w:szCs w:val="22"/>
              </w:rPr>
            </w:pPr>
          </w:p>
        </w:tc>
        <w:tc>
          <w:tcPr>
            <w:tcW w:w="1440" w:type="dxa"/>
            <w:tcBorders>
              <w:top w:val="nil"/>
              <w:bottom w:val="single" w:sz="4" w:space="0" w:color="auto"/>
            </w:tcBorders>
          </w:tcPr>
          <w:p w14:paraId="302B7295" w14:textId="77777777" w:rsidR="0030072B" w:rsidRPr="00F51AA4" w:rsidRDefault="0030072B" w:rsidP="00CC4AF8">
            <w:pPr>
              <w:jc w:val="center"/>
              <w:rPr>
                <w:rFonts w:cs="Arial"/>
                <w:sz w:val="22"/>
                <w:szCs w:val="22"/>
              </w:rPr>
            </w:pPr>
            <w:r w:rsidRPr="00F51AA4">
              <w:rPr>
                <w:rFonts w:cs="Arial"/>
                <w:sz w:val="22"/>
                <w:szCs w:val="22"/>
              </w:rPr>
              <w:t>n=325</w:t>
            </w:r>
          </w:p>
        </w:tc>
        <w:tc>
          <w:tcPr>
            <w:tcW w:w="1525" w:type="dxa"/>
            <w:tcBorders>
              <w:top w:val="nil"/>
              <w:bottom w:val="single" w:sz="4" w:space="0" w:color="auto"/>
            </w:tcBorders>
          </w:tcPr>
          <w:p w14:paraId="0DD7914D" w14:textId="77777777" w:rsidR="0030072B" w:rsidRPr="00F51AA4" w:rsidRDefault="0030072B" w:rsidP="00CC4AF8">
            <w:pPr>
              <w:jc w:val="center"/>
              <w:rPr>
                <w:rFonts w:cs="Arial"/>
                <w:sz w:val="22"/>
                <w:szCs w:val="22"/>
              </w:rPr>
            </w:pPr>
            <w:r w:rsidRPr="00F51AA4">
              <w:rPr>
                <w:rFonts w:cs="Arial"/>
                <w:sz w:val="22"/>
                <w:szCs w:val="22"/>
              </w:rPr>
              <w:t>n=268</w:t>
            </w:r>
          </w:p>
        </w:tc>
        <w:tc>
          <w:tcPr>
            <w:tcW w:w="990" w:type="dxa"/>
            <w:vMerge/>
            <w:tcBorders>
              <w:bottom w:val="single" w:sz="4" w:space="0" w:color="auto"/>
            </w:tcBorders>
          </w:tcPr>
          <w:p w14:paraId="21EE0247" w14:textId="77777777" w:rsidR="0030072B" w:rsidRPr="00F51AA4" w:rsidRDefault="0030072B" w:rsidP="00CC4AF8">
            <w:pPr>
              <w:jc w:val="center"/>
              <w:rPr>
                <w:rFonts w:cs="Arial"/>
                <w:sz w:val="22"/>
                <w:szCs w:val="22"/>
              </w:rPr>
            </w:pPr>
          </w:p>
        </w:tc>
        <w:tc>
          <w:tcPr>
            <w:tcW w:w="1445" w:type="dxa"/>
            <w:tcBorders>
              <w:top w:val="nil"/>
              <w:bottom w:val="single" w:sz="4" w:space="0" w:color="auto"/>
            </w:tcBorders>
          </w:tcPr>
          <w:p w14:paraId="42DA2653" w14:textId="77777777" w:rsidR="0030072B" w:rsidRPr="00F51AA4" w:rsidRDefault="0030072B" w:rsidP="00CC4AF8">
            <w:pPr>
              <w:jc w:val="center"/>
              <w:rPr>
                <w:rFonts w:cs="Arial"/>
                <w:sz w:val="22"/>
                <w:szCs w:val="22"/>
              </w:rPr>
            </w:pPr>
            <w:r w:rsidRPr="00F51AA4">
              <w:rPr>
                <w:rFonts w:cs="Arial"/>
                <w:sz w:val="22"/>
                <w:szCs w:val="22"/>
              </w:rPr>
              <w:t>n=351</w:t>
            </w:r>
          </w:p>
        </w:tc>
        <w:tc>
          <w:tcPr>
            <w:tcW w:w="1440" w:type="dxa"/>
            <w:tcBorders>
              <w:top w:val="nil"/>
              <w:bottom w:val="single" w:sz="4" w:space="0" w:color="auto"/>
            </w:tcBorders>
          </w:tcPr>
          <w:p w14:paraId="45FD1166" w14:textId="77777777" w:rsidR="0030072B" w:rsidRPr="00F51AA4" w:rsidRDefault="0030072B" w:rsidP="00CC4AF8">
            <w:pPr>
              <w:jc w:val="center"/>
              <w:rPr>
                <w:rFonts w:cs="Arial"/>
                <w:sz w:val="22"/>
                <w:szCs w:val="22"/>
              </w:rPr>
            </w:pPr>
            <w:r w:rsidRPr="00F51AA4">
              <w:rPr>
                <w:rFonts w:cs="Arial"/>
                <w:sz w:val="22"/>
                <w:szCs w:val="22"/>
              </w:rPr>
              <w:t>n=242</w:t>
            </w:r>
          </w:p>
        </w:tc>
        <w:tc>
          <w:tcPr>
            <w:tcW w:w="990" w:type="dxa"/>
            <w:vMerge/>
            <w:tcBorders>
              <w:bottom w:val="single" w:sz="4" w:space="0" w:color="auto"/>
            </w:tcBorders>
          </w:tcPr>
          <w:p w14:paraId="18914854" w14:textId="77777777" w:rsidR="0030072B" w:rsidRPr="00F51AA4" w:rsidRDefault="0030072B" w:rsidP="00CC4AF8">
            <w:pPr>
              <w:jc w:val="center"/>
              <w:rPr>
                <w:rFonts w:cs="Arial"/>
                <w:sz w:val="22"/>
                <w:szCs w:val="22"/>
              </w:rPr>
            </w:pPr>
          </w:p>
        </w:tc>
        <w:tc>
          <w:tcPr>
            <w:tcW w:w="1440" w:type="dxa"/>
            <w:tcBorders>
              <w:top w:val="nil"/>
              <w:bottom w:val="single" w:sz="4" w:space="0" w:color="auto"/>
            </w:tcBorders>
          </w:tcPr>
          <w:p w14:paraId="189082EE" w14:textId="77777777" w:rsidR="0030072B" w:rsidRPr="00F51AA4" w:rsidRDefault="0030072B" w:rsidP="00CC4AF8">
            <w:pPr>
              <w:jc w:val="center"/>
              <w:rPr>
                <w:rFonts w:cs="Arial"/>
                <w:sz w:val="22"/>
                <w:szCs w:val="22"/>
              </w:rPr>
            </w:pPr>
            <w:r w:rsidRPr="00F51AA4">
              <w:rPr>
                <w:rFonts w:cs="Arial"/>
                <w:sz w:val="22"/>
                <w:szCs w:val="22"/>
              </w:rPr>
              <w:t>n=454</w:t>
            </w:r>
          </w:p>
        </w:tc>
        <w:tc>
          <w:tcPr>
            <w:tcW w:w="1440" w:type="dxa"/>
            <w:tcBorders>
              <w:top w:val="nil"/>
              <w:bottom w:val="single" w:sz="4" w:space="0" w:color="auto"/>
            </w:tcBorders>
          </w:tcPr>
          <w:p w14:paraId="7AFB91B7" w14:textId="77777777" w:rsidR="0030072B" w:rsidRPr="00F51AA4" w:rsidRDefault="0030072B" w:rsidP="00CC4AF8">
            <w:pPr>
              <w:jc w:val="center"/>
              <w:rPr>
                <w:rFonts w:cs="Arial"/>
                <w:sz w:val="22"/>
                <w:szCs w:val="22"/>
              </w:rPr>
            </w:pPr>
            <w:r w:rsidRPr="00F51AA4">
              <w:rPr>
                <w:rFonts w:cs="Arial"/>
                <w:sz w:val="22"/>
                <w:szCs w:val="22"/>
              </w:rPr>
              <w:t>n=133</w:t>
            </w:r>
          </w:p>
        </w:tc>
        <w:tc>
          <w:tcPr>
            <w:tcW w:w="990" w:type="dxa"/>
            <w:vMerge/>
            <w:tcBorders>
              <w:bottom w:val="single" w:sz="4" w:space="0" w:color="auto"/>
            </w:tcBorders>
          </w:tcPr>
          <w:p w14:paraId="20120E98" w14:textId="77777777" w:rsidR="0030072B" w:rsidRPr="00F51AA4" w:rsidRDefault="0030072B" w:rsidP="00CC4AF8">
            <w:pPr>
              <w:jc w:val="center"/>
              <w:rPr>
                <w:rFonts w:cs="Arial"/>
                <w:sz w:val="22"/>
                <w:szCs w:val="22"/>
              </w:rPr>
            </w:pPr>
          </w:p>
        </w:tc>
      </w:tr>
      <w:tr w:rsidR="0030072B" w:rsidRPr="00F51AA4" w14:paraId="7FFD800C" w14:textId="77777777" w:rsidTr="00CC4AF8">
        <w:trPr>
          <w:jc w:val="center"/>
        </w:trPr>
        <w:tc>
          <w:tcPr>
            <w:tcW w:w="14400" w:type="dxa"/>
            <w:gridSpan w:val="10"/>
            <w:tcBorders>
              <w:bottom w:val="nil"/>
            </w:tcBorders>
          </w:tcPr>
          <w:p w14:paraId="34DF9254" w14:textId="77777777" w:rsidR="0030072B" w:rsidRPr="00F51AA4" w:rsidRDefault="0030072B" w:rsidP="00CC4AF8">
            <w:pPr>
              <w:jc w:val="center"/>
              <w:rPr>
                <w:rFonts w:cs="Arial"/>
                <w:sz w:val="22"/>
                <w:szCs w:val="22"/>
              </w:rPr>
            </w:pPr>
            <w:r w:rsidRPr="00F51AA4">
              <w:rPr>
                <w:rFonts w:cs="Arial"/>
                <w:b/>
                <w:bCs/>
                <w:i/>
                <w:iCs/>
                <w:sz w:val="22"/>
                <w:szCs w:val="22"/>
              </w:rPr>
              <w:t>Demographic characteristics at baseline (2001-2002)</w:t>
            </w:r>
          </w:p>
        </w:tc>
      </w:tr>
      <w:tr w:rsidR="0030072B" w:rsidRPr="00F51AA4" w14:paraId="69D2135E" w14:textId="77777777" w:rsidTr="00CC4AF8">
        <w:trPr>
          <w:jc w:val="center"/>
        </w:trPr>
        <w:tc>
          <w:tcPr>
            <w:tcW w:w="2700" w:type="dxa"/>
            <w:tcBorders>
              <w:top w:val="nil"/>
              <w:bottom w:val="nil"/>
            </w:tcBorders>
          </w:tcPr>
          <w:p w14:paraId="3B263CE7" w14:textId="77777777" w:rsidR="0030072B" w:rsidRPr="00F51AA4" w:rsidRDefault="0030072B" w:rsidP="00CC4AF8">
            <w:pPr>
              <w:rPr>
                <w:rFonts w:cs="Arial"/>
                <w:sz w:val="22"/>
                <w:szCs w:val="22"/>
              </w:rPr>
            </w:pPr>
            <w:r w:rsidRPr="00F51AA4">
              <w:rPr>
                <w:rFonts w:cs="Arial"/>
                <w:sz w:val="22"/>
                <w:szCs w:val="22"/>
              </w:rPr>
              <w:t>Age in years</w:t>
            </w:r>
          </w:p>
        </w:tc>
        <w:tc>
          <w:tcPr>
            <w:tcW w:w="1440" w:type="dxa"/>
            <w:tcBorders>
              <w:top w:val="nil"/>
              <w:bottom w:val="nil"/>
            </w:tcBorders>
          </w:tcPr>
          <w:p w14:paraId="44FB3D2A" w14:textId="77777777" w:rsidR="0030072B" w:rsidRPr="00F51AA4" w:rsidRDefault="0030072B" w:rsidP="00CC4AF8">
            <w:pPr>
              <w:jc w:val="center"/>
              <w:rPr>
                <w:rFonts w:cs="Arial"/>
                <w:sz w:val="22"/>
                <w:szCs w:val="22"/>
              </w:rPr>
            </w:pPr>
            <w:r w:rsidRPr="00F51AA4">
              <w:rPr>
                <w:rFonts w:cs="Arial"/>
                <w:sz w:val="22"/>
                <w:szCs w:val="22"/>
              </w:rPr>
              <w:t>36.23 ±4.59</w:t>
            </w:r>
          </w:p>
        </w:tc>
        <w:tc>
          <w:tcPr>
            <w:tcW w:w="1525" w:type="dxa"/>
            <w:tcBorders>
              <w:top w:val="nil"/>
              <w:bottom w:val="nil"/>
            </w:tcBorders>
          </w:tcPr>
          <w:p w14:paraId="75664687" w14:textId="77777777" w:rsidR="0030072B" w:rsidRPr="00F51AA4" w:rsidRDefault="0030072B" w:rsidP="00CC4AF8">
            <w:pPr>
              <w:jc w:val="center"/>
              <w:rPr>
                <w:rFonts w:cs="Arial"/>
                <w:sz w:val="22"/>
                <w:szCs w:val="22"/>
              </w:rPr>
            </w:pPr>
            <w:r w:rsidRPr="00F51AA4">
              <w:rPr>
                <w:rFonts w:cs="Arial"/>
                <w:sz w:val="22"/>
                <w:szCs w:val="22"/>
              </w:rPr>
              <w:t>36.41 ± 4.20</w:t>
            </w:r>
          </w:p>
        </w:tc>
        <w:tc>
          <w:tcPr>
            <w:tcW w:w="990" w:type="dxa"/>
            <w:tcBorders>
              <w:top w:val="nil"/>
              <w:bottom w:val="nil"/>
            </w:tcBorders>
          </w:tcPr>
          <w:p w14:paraId="6FAC93D0" w14:textId="77777777" w:rsidR="0030072B" w:rsidRPr="00F51AA4" w:rsidRDefault="0030072B" w:rsidP="00CC4AF8">
            <w:pPr>
              <w:jc w:val="center"/>
              <w:rPr>
                <w:rFonts w:cs="Arial"/>
                <w:sz w:val="22"/>
                <w:szCs w:val="22"/>
              </w:rPr>
            </w:pPr>
            <w:r w:rsidRPr="00F51AA4">
              <w:rPr>
                <w:rFonts w:cs="Arial"/>
                <w:sz w:val="22"/>
                <w:szCs w:val="22"/>
              </w:rPr>
              <w:t>0.632</w:t>
            </w:r>
          </w:p>
        </w:tc>
        <w:tc>
          <w:tcPr>
            <w:tcW w:w="1445" w:type="dxa"/>
            <w:tcBorders>
              <w:top w:val="nil"/>
              <w:bottom w:val="nil"/>
            </w:tcBorders>
          </w:tcPr>
          <w:p w14:paraId="4AAF8C9F" w14:textId="77777777" w:rsidR="0030072B" w:rsidRPr="00F51AA4" w:rsidRDefault="0030072B" w:rsidP="00CC4AF8">
            <w:pPr>
              <w:jc w:val="center"/>
              <w:rPr>
                <w:rFonts w:cs="Arial"/>
                <w:sz w:val="22"/>
                <w:szCs w:val="22"/>
              </w:rPr>
            </w:pPr>
            <w:r w:rsidRPr="00F51AA4">
              <w:rPr>
                <w:rFonts w:cs="Arial"/>
                <w:sz w:val="22"/>
                <w:szCs w:val="22"/>
              </w:rPr>
              <w:t>36.16 ± 4.43</w:t>
            </w:r>
          </w:p>
        </w:tc>
        <w:tc>
          <w:tcPr>
            <w:tcW w:w="1440" w:type="dxa"/>
            <w:tcBorders>
              <w:top w:val="nil"/>
              <w:bottom w:val="nil"/>
            </w:tcBorders>
          </w:tcPr>
          <w:p w14:paraId="4BB2858E" w14:textId="77777777" w:rsidR="0030072B" w:rsidRPr="00F51AA4" w:rsidRDefault="0030072B" w:rsidP="00CC4AF8">
            <w:pPr>
              <w:jc w:val="center"/>
              <w:rPr>
                <w:rFonts w:cs="Arial"/>
                <w:sz w:val="22"/>
                <w:szCs w:val="22"/>
              </w:rPr>
            </w:pPr>
            <w:r w:rsidRPr="00F51AA4">
              <w:rPr>
                <w:rFonts w:cs="Arial"/>
                <w:sz w:val="22"/>
                <w:szCs w:val="22"/>
              </w:rPr>
              <w:t>36.53 ± 4.39</w:t>
            </w:r>
          </w:p>
        </w:tc>
        <w:tc>
          <w:tcPr>
            <w:tcW w:w="990" w:type="dxa"/>
            <w:tcBorders>
              <w:top w:val="nil"/>
              <w:bottom w:val="nil"/>
            </w:tcBorders>
          </w:tcPr>
          <w:p w14:paraId="1ABA719A" w14:textId="77777777" w:rsidR="0030072B" w:rsidRPr="00F51AA4" w:rsidRDefault="0030072B" w:rsidP="00CC4AF8">
            <w:pPr>
              <w:jc w:val="center"/>
              <w:rPr>
                <w:rFonts w:cs="Arial"/>
                <w:sz w:val="22"/>
                <w:szCs w:val="22"/>
              </w:rPr>
            </w:pPr>
            <w:r w:rsidRPr="00F51AA4">
              <w:rPr>
                <w:rFonts w:cs="Arial"/>
                <w:sz w:val="22"/>
                <w:szCs w:val="22"/>
              </w:rPr>
              <w:t>0.322</w:t>
            </w:r>
          </w:p>
        </w:tc>
        <w:tc>
          <w:tcPr>
            <w:tcW w:w="1440" w:type="dxa"/>
            <w:tcBorders>
              <w:top w:val="nil"/>
              <w:bottom w:val="nil"/>
            </w:tcBorders>
          </w:tcPr>
          <w:p w14:paraId="7DA4F2B0" w14:textId="77777777" w:rsidR="0030072B" w:rsidRPr="00F51AA4" w:rsidRDefault="0030072B" w:rsidP="00CC4AF8">
            <w:pPr>
              <w:jc w:val="center"/>
              <w:rPr>
                <w:rFonts w:cs="Arial"/>
                <w:sz w:val="22"/>
                <w:szCs w:val="22"/>
              </w:rPr>
            </w:pPr>
            <w:r w:rsidRPr="00F51AA4">
              <w:rPr>
                <w:rFonts w:cs="Arial"/>
                <w:sz w:val="22"/>
                <w:szCs w:val="22"/>
              </w:rPr>
              <w:t>36.20 ± 4.42</w:t>
            </w:r>
          </w:p>
        </w:tc>
        <w:tc>
          <w:tcPr>
            <w:tcW w:w="1440" w:type="dxa"/>
            <w:tcBorders>
              <w:top w:val="nil"/>
              <w:bottom w:val="nil"/>
            </w:tcBorders>
          </w:tcPr>
          <w:p w14:paraId="3BFF50A9" w14:textId="77777777" w:rsidR="0030072B" w:rsidRPr="00F51AA4" w:rsidRDefault="0030072B" w:rsidP="00CC4AF8">
            <w:pPr>
              <w:jc w:val="center"/>
              <w:rPr>
                <w:rFonts w:cs="Arial"/>
                <w:sz w:val="22"/>
                <w:szCs w:val="22"/>
              </w:rPr>
            </w:pPr>
            <w:r w:rsidRPr="00F51AA4">
              <w:rPr>
                <w:rFonts w:cs="Arial"/>
                <w:sz w:val="22"/>
                <w:szCs w:val="22"/>
              </w:rPr>
              <w:t>36.70 ± 4.42</w:t>
            </w:r>
          </w:p>
        </w:tc>
        <w:tc>
          <w:tcPr>
            <w:tcW w:w="990" w:type="dxa"/>
            <w:tcBorders>
              <w:top w:val="nil"/>
              <w:bottom w:val="nil"/>
            </w:tcBorders>
          </w:tcPr>
          <w:p w14:paraId="4CC62DA6" w14:textId="77777777" w:rsidR="0030072B" w:rsidRPr="00F51AA4" w:rsidRDefault="0030072B" w:rsidP="00CC4AF8">
            <w:pPr>
              <w:jc w:val="center"/>
              <w:rPr>
                <w:rFonts w:cs="Arial"/>
                <w:sz w:val="22"/>
                <w:szCs w:val="22"/>
              </w:rPr>
            </w:pPr>
            <w:r w:rsidRPr="00F51AA4">
              <w:rPr>
                <w:rFonts w:cs="Arial"/>
                <w:sz w:val="22"/>
                <w:szCs w:val="22"/>
              </w:rPr>
              <w:t>0.256</w:t>
            </w:r>
          </w:p>
        </w:tc>
      </w:tr>
      <w:tr w:rsidR="0030072B" w:rsidRPr="00F51AA4" w14:paraId="6563BAA6" w14:textId="77777777" w:rsidTr="00CC4AF8">
        <w:trPr>
          <w:jc w:val="center"/>
        </w:trPr>
        <w:tc>
          <w:tcPr>
            <w:tcW w:w="2700" w:type="dxa"/>
            <w:tcBorders>
              <w:top w:val="nil"/>
              <w:bottom w:val="nil"/>
            </w:tcBorders>
          </w:tcPr>
          <w:p w14:paraId="3B3DE3BA" w14:textId="77777777" w:rsidR="0030072B" w:rsidRPr="00F51AA4" w:rsidRDefault="0030072B" w:rsidP="00CC4AF8">
            <w:pPr>
              <w:rPr>
                <w:rFonts w:cs="Arial"/>
                <w:sz w:val="22"/>
                <w:szCs w:val="22"/>
              </w:rPr>
            </w:pPr>
            <w:r w:rsidRPr="00F51AA4">
              <w:rPr>
                <w:rFonts w:cs="Arial"/>
                <w:sz w:val="22"/>
                <w:szCs w:val="22"/>
              </w:rPr>
              <w:t>Male (%)</w:t>
            </w:r>
          </w:p>
        </w:tc>
        <w:tc>
          <w:tcPr>
            <w:tcW w:w="1440" w:type="dxa"/>
            <w:tcBorders>
              <w:top w:val="nil"/>
              <w:bottom w:val="nil"/>
            </w:tcBorders>
          </w:tcPr>
          <w:p w14:paraId="50562399" w14:textId="77777777" w:rsidR="0030072B" w:rsidRPr="00F51AA4" w:rsidRDefault="0030072B" w:rsidP="00CC4AF8">
            <w:pPr>
              <w:jc w:val="center"/>
              <w:rPr>
                <w:rFonts w:cs="Arial"/>
                <w:sz w:val="22"/>
                <w:szCs w:val="22"/>
              </w:rPr>
            </w:pPr>
            <w:r w:rsidRPr="00F51AA4">
              <w:rPr>
                <w:rFonts w:cs="Arial"/>
                <w:sz w:val="22"/>
                <w:szCs w:val="22"/>
              </w:rPr>
              <w:t>36.69</w:t>
            </w:r>
          </w:p>
        </w:tc>
        <w:tc>
          <w:tcPr>
            <w:tcW w:w="1525" w:type="dxa"/>
            <w:tcBorders>
              <w:top w:val="nil"/>
              <w:bottom w:val="nil"/>
            </w:tcBorders>
          </w:tcPr>
          <w:p w14:paraId="13A073EF" w14:textId="77777777" w:rsidR="0030072B" w:rsidRPr="00F51AA4" w:rsidRDefault="0030072B" w:rsidP="00CC4AF8">
            <w:pPr>
              <w:jc w:val="center"/>
              <w:rPr>
                <w:rFonts w:cs="Arial"/>
                <w:sz w:val="22"/>
                <w:szCs w:val="22"/>
              </w:rPr>
            </w:pPr>
            <w:r w:rsidRPr="00F51AA4">
              <w:rPr>
                <w:rFonts w:cs="Arial"/>
                <w:sz w:val="22"/>
                <w:szCs w:val="22"/>
              </w:rPr>
              <w:t>32.09</w:t>
            </w:r>
          </w:p>
        </w:tc>
        <w:tc>
          <w:tcPr>
            <w:tcW w:w="990" w:type="dxa"/>
            <w:tcBorders>
              <w:top w:val="nil"/>
              <w:bottom w:val="nil"/>
            </w:tcBorders>
          </w:tcPr>
          <w:p w14:paraId="0D8C5904" w14:textId="77777777" w:rsidR="0030072B" w:rsidRPr="00F51AA4" w:rsidRDefault="0030072B" w:rsidP="00CC4AF8">
            <w:pPr>
              <w:jc w:val="center"/>
              <w:rPr>
                <w:rFonts w:cs="Arial"/>
                <w:sz w:val="22"/>
                <w:szCs w:val="22"/>
              </w:rPr>
            </w:pPr>
            <w:r w:rsidRPr="00F51AA4">
              <w:rPr>
                <w:rFonts w:cs="Arial"/>
                <w:sz w:val="22"/>
                <w:szCs w:val="22"/>
              </w:rPr>
              <w:t>0.055</w:t>
            </w:r>
          </w:p>
        </w:tc>
        <w:tc>
          <w:tcPr>
            <w:tcW w:w="1445" w:type="dxa"/>
            <w:tcBorders>
              <w:top w:val="nil"/>
              <w:bottom w:val="nil"/>
            </w:tcBorders>
          </w:tcPr>
          <w:p w14:paraId="5C3FA2FA" w14:textId="77777777" w:rsidR="0030072B" w:rsidRPr="00F51AA4" w:rsidRDefault="0030072B" w:rsidP="00CC4AF8">
            <w:pPr>
              <w:jc w:val="center"/>
              <w:rPr>
                <w:rFonts w:cs="Arial"/>
                <w:sz w:val="22"/>
                <w:szCs w:val="22"/>
              </w:rPr>
            </w:pPr>
            <w:r w:rsidRPr="00F51AA4">
              <w:rPr>
                <w:rFonts w:cs="Arial"/>
                <w:sz w:val="22"/>
                <w:szCs w:val="22"/>
              </w:rPr>
              <w:t>33.05</w:t>
            </w:r>
          </w:p>
        </w:tc>
        <w:tc>
          <w:tcPr>
            <w:tcW w:w="1440" w:type="dxa"/>
            <w:tcBorders>
              <w:top w:val="nil"/>
              <w:bottom w:val="nil"/>
            </w:tcBorders>
          </w:tcPr>
          <w:p w14:paraId="105C3753" w14:textId="77777777" w:rsidR="0030072B" w:rsidRPr="00F51AA4" w:rsidRDefault="0030072B" w:rsidP="00CC4AF8">
            <w:pPr>
              <w:jc w:val="center"/>
              <w:rPr>
                <w:rFonts w:cs="Arial"/>
                <w:sz w:val="22"/>
                <w:szCs w:val="22"/>
              </w:rPr>
            </w:pPr>
            <w:r w:rsidRPr="00F51AA4">
              <w:rPr>
                <w:rFonts w:cs="Arial"/>
                <w:sz w:val="22"/>
                <w:szCs w:val="22"/>
              </w:rPr>
              <w:t>40.91</w:t>
            </w:r>
          </w:p>
        </w:tc>
        <w:tc>
          <w:tcPr>
            <w:tcW w:w="990" w:type="dxa"/>
            <w:tcBorders>
              <w:top w:val="nil"/>
              <w:bottom w:val="nil"/>
            </w:tcBorders>
          </w:tcPr>
          <w:p w14:paraId="3CC33136" w14:textId="77777777" w:rsidR="0030072B" w:rsidRPr="00F51AA4" w:rsidRDefault="0030072B" w:rsidP="00CC4AF8">
            <w:pPr>
              <w:jc w:val="center"/>
              <w:rPr>
                <w:rFonts w:cs="Arial"/>
                <w:sz w:val="22"/>
                <w:szCs w:val="22"/>
              </w:rPr>
            </w:pPr>
            <w:r w:rsidRPr="00F51AA4">
              <w:rPr>
                <w:rFonts w:cs="Arial"/>
                <w:sz w:val="22"/>
                <w:szCs w:val="22"/>
              </w:rPr>
              <w:t>0.050</w:t>
            </w:r>
          </w:p>
        </w:tc>
        <w:tc>
          <w:tcPr>
            <w:tcW w:w="1440" w:type="dxa"/>
            <w:tcBorders>
              <w:top w:val="nil"/>
              <w:bottom w:val="nil"/>
            </w:tcBorders>
          </w:tcPr>
          <w:p w14:paraId="2743B817" w14:textId="77777777" w:rsidR="0030072B" w:rsidRPr="00F51AA4" w:rsidRDefault="0030072B" w:rsidP="00CC4AF8">
            <w:pPr>
              <w:jc w:val="center"/>
              <w:rPr>
                <w:rFonts w:cs="Arial"/>
                <w:sz w:val="22"/>
                <w:szCs w:val="22"/>
              </w:rPr>
            </w:pPr>
            <w:r w:rsidRPr="00F51AA4">
              <w:rPr>
                <w:rFonts w:cs="Arial"/>
                <w:sz w:val="22"/>
                <w:szCs w:val="22"/>
              </w:rPr>
              <w:t>36.56</w:t>
            </w:r>
          </w:p>
        </w:tc>
        <w:tc>
          <w:tcPr>
            <w:tcW w:w="1440" w:type="dxa"/>
            <w:tcBorders>
              <w:top w:val="nil"/>
              <w:bottom w:val="nil"/>
            </w:tcBorders>
          </w:tcPr>
          <w:p w14:paraId="6BFA0B2B" w14:textId="77777777" w:rsidR="0030072B" w:rsidRPr="00F51AA4" w:rsidRDefault="0030072B" w:rsidP="00CC4AF8">
            <w:pPr>
              <w:jc w:val="center"/>
              <w:rPr>
                <w:rFonts w:cs="Arial"/>
                <w:sz w:val="22"/>
                <w:szCs w:val="22"/>
              </w:rPr>
            </w:pPr>
            <w:r w:rsidRPr="00F51AA4">
              <w:rPr>
                <w:rFonts w:cs="Arial"/>
                <w:sz w:val="22"/>
                <w:szCs w:val="22"/>
              </w:rPr>
              <w:t>35.34</w:t>
            </w:r>
          </w:p>
        </w:tc>
        <w:tc>
          <w:tcPr>
            <w:tcW w:w="990" w:type="dxa"/>
            <w:tcBorders>
              <w:top w:val="nil"/>
              <w:bottom w:val="nil"/>
            </w:tcBorders>
          </w:tcPr>
          <w:p w14:paraId="728B4F07" w14:textId="77777777" w:rsidR="0030072B" w:rsidRPr="00F51AA4" w:rsidRDefault="0030072B" w:rsidP="00CC4AF8">
            <w:pPr>
              <w:jc w:val="center"/>
              <w:rPr>
                <w:rFonts w:cs="Arial"/>
                <w:sz w:val="22"/>
                <w:szCs w:val="22"/>
              </w:rPr>
            </w:pPr>
            <w:r w:rsidRPr="00F51AA4">
              <w:rPr>
                <w:rFonts w:cs="Arial"/>
                <w:sz w:val="22"/>
                <w:szCs w:val="22"/>
              </w:rPr>
              <w:t>0.796</w:t>
            </w:r>
          </w:p>
        </w:tc>
      </w:tr>
      <w:tr w:rsidR="0030072B" w:rsidRPr="00F51AA4" w14:paraId="3B4E6642" w14:textId="77777777" w:rsidTr="00CC4AF8">
        <w:trPr>
          <w:jc w:val="center"/>
        </w:trPr>
        <w:tc>
          <w:tcPr>
            <w:tcW w:w="2700" w:type="dxa"/>
            <w:tcBorders>
              <w:top w:val="nil"/>
              <w:bottom w:val="nil"/>
            </w:tcBorders>
          </w:tcPr>
          <w:p w14:paraId="3DFC5CEE" w14:textId="77777777" w:rsidR="0030072B" w:rsidRPr="00F51AA4" w:rsidRDefault="0030072B" w:rsidP="00CC4AF8">
            <w:pPr>
              <w:rPr>
                <w:rFonts w:cs="Arial"/>
                <w:sz w:val="22"/>
                <w:szCs w:val="22"/>
              </w:rPr>
            </w:pPr>
            <w:r w:rsidRPr="00F51AA4">
              <w:rPr>
                <w:rFonts w:cs="Arial"/>
                <w:sz w:val="22"/>
                <w:szCs w:val="22"/>
              </w:rPr>
              <w:t xml:space="preserve">Black </w:t>
            </w:r>
            <w:r>
              <w:rPr>
                <w:rFonts w:cs="Arial"/>
                <w:sz w:val="22"/>
                <w:szCs w:val="22"/>
              </w:rPr>
              <w:t xml:space="preserve">persons </w:t>
            </w:r>
            <w:r w:rsidRPr="00F51AA4">
              <w:rPr>
                <w:rFonts w:cs="Arial"/>
                <w:sz w:val="22"/>
                <w:szCs w:val="22"/>
              </w:rPr>
              <w:t>(%)</w:t>
            </w:r>
          </w:p>
        </w:tc>
        <w:tc>
          <w:tcPr>
            <w:tcW w:w="1440" w:type="dxa"/>
            <w:tcBorders>
              <w:top w:val="nil"/>
              <w:bottom w:val="nil"/>
            </w:tcBorders>
          </w:tcPr>
          <w:p w14:paraId="1585DC26" w14:textId="77777777" w:rsidR="0030072B" w:rsidRPr="00F51AA4" w:rsidRDefault="0030072B" w:rsidP="00CC4AF8">
            <w:pPr>
              <w:jc w:val="center"/>
              <w:rPr>
                <w:rFonts w:cs="Arial"/>
                <w:sz w:val="22"/>
                <w:szCs w:val="22"/>
              </w:rPr>
            </w:pPr>
            <w:r w:rsidRPr="00F51AA4">
              <w:rPr>
                <w:rFonts w:cs="Arial"/>
                <w:sz w:val="22"/>
                <w:szCs w:val="22"/>
              </w:rPr>
              <w:t>32.62</w:t>
            </w:r>
          </w:p>
        </w:tc>
        <w:tc>
          <w:tcPr>
            <w:tcW w:w="1525" w:type="dxa"/>
            <w:tcBorders>
              <w:top w:val="nil"/>
              <w:bottom w:val="nil"/>
            </w:tcBorders>
          </w:tcPr>
          <w:p w14:paraId="4B5B4E6F" w14:textId="77777777" w:rsidR="0030072B" w:rsidRPr="00F51AA4" w:rsidRDefault="0030072B" w:rsidP="00CC4AF8">
            <w:pPr>
              <w:jc w:val="center"/>
              <w:rPr>
                <w:rFonts w:cs="Arial"/>
                <w:sz w:val="22"/>
                <w:szCs w:val="22"/>
              </w:rPr>
            </w:pPr>
            <w:r w:rsidRPr="00F51AA4">
              <w:rPr>
                <w:rFonts w:cs="Arial"/>
                <w:sz w:val="22"/>
                <w:szCs w:val="22"/>
              </w:rPr>
              <w:t>26.87</w:t>
            </w:r>
          </w:p>
        </w:tc>
        <w:tc>
          <w:tcPr>
            <w:tcW w:w="990" w:type="dxa"/>
            <w:tcBorders>
              <w:top w:val="nil"/>
              <w:bottom w:val="nil"/>
            </w:tcBorders>
          </w:tcPr>
          <w:p w14:paraId="08DCCDBF" w14:textId="77777777" w:rsidR="0030072B" w:rsidRPr="00F51AA4" w:rsidRDefault="0030072B" w:rsidP="00CC4AF8">
            <w:pPr>
              <w:jc w:val="center"/>
              <w:rPr>
                <w:rFonts w:cs="Arial"/>
                <w:sz w:val="22"/>
                <w:szCs w:val="22"/>
              </w:rPr>
            </w:pPr>
            <w:r w:rsidRPr="00F51AA4">
              <w:rPr>
                <w:rFonts w:cs="Arial"/>
                <w:sz w:val="22"/>
                <w:szCs w:val="22"/>
              </w:rPr>
              <w:t>0.1284</w:t>
            </w:r>
          </w:p>
        </w:tc>
        <w:tc>
          <w:tcPr>
            <w:tcW w:w="1445" w:type="dxa"/>
            <w:tcBorders>
              <w:top w:val="nil"/>
              <w:bottom w:val="nil"/>
            </w:tcBorders>
          </w:tcPr>
          <w:p w14:paraId="19CDCE90" w14:textId="77777777" w:rsidR="0030072B" w:rsidRPr="00F51AA4" w:rsidRDefault="0030072B" w:rsidP="00CC4AF8">
            <w:pPr>
              <w:jc w:val="center"/>
              <w:rPr>
                <w:rFonts w:cs="Arial"/>
                <w:sz w:val="22"/>
                <w:szCs w:val="22"/>
              </w:rPr>
            </w:pPr>
            <w:r w:rsidRPr="00F51AA4">
              <w:rPr>
                <w:rFonts w:cs="Arial"/>
                <w:sz w:val="22"/>
                <w:szCs w:val="22"/>
              </w:rPr>
              <w:t>28.77</w:t>
            </w:r>
          </w:p>
        </w:tc>
        <w:tc>
          <w:tcPr>
            <w:tcW w:w="1440" w:type="dxa"/>
            <w:tcBorders>
              <w:top w:val="nil"/>
              <w:bottom w:val="nil"/>
            </w:tcBorders>
          </w:tcPr>
          <w:p w14:paraId="077A2A4E" w14:textId="77777777" w:rsidR="0030072B" w:rsidRPr="00F51AA4" w:rsidRDefault="0030072B" w:rsidP="00CC4AF8">
            <w:pPr>
              <w:jc w:val="center"/>
              <w:rPr>
                <w:rFonts w:cs="Arial"/>
                <w:sz w:val="22"/>
                <w:szCs w:val="22"/>
              </w:rPr>
            </w:pPr>
            <w:r w:rsidRPr="00F51AA4">
              <w:rPr>
                <w:rFonts w:cs="Arial"/>
                <w:sz w:val="22"/>
                <w:szCs w:val="22"/>
              </w:rPr>
              <w:t>31.82</w:t>
            </w:r>
          </w:p>
        </w:tc>
        <w:tc>
          <w:tcPr>
            <w:tcW w:w="990" w:type="dxa"/>
            <w:tcBorders>
              <w:top w:val="nil"/>
              <w:bottom w:val="nil"/>
            </w:tcBorders>
          </w:tcPr>
          <w:p w14:paraId="74B5AA74" w14:textId="77777777" w:rsidR="0030072B" w:rsidRPr="00F51AA4" w:rsidRDefault="0030072B" w:rsidP="00CC4AF8">
            <w:pPr>
              <w:jc w:val="center"/>
              <w:rPr>
                <w:rFonts w:cs="Arial"/>
                <w:sz w:val="22"/>
                <w:szCs w:val="22"/>
              </w:rPr>
            </w:pPr>
            <w:r w:rsidRPr="00F51AA4">
              <w:rPr>
                <w:rFonts w:cs="Arial"/>
                <w:sz w:val="22"/>
                <w:szCs w:val="22"/>
              </w:rPr>
              <w:t>0.427</w:t>
            </w:r>
          </w:p>
        </w:tc>
        <w:tc>
          <w:tcPr>
            <w:tcW w:w="1440" w:type="dxa"/>
            <w:tcBorders>
              <w:top w:val="nil"/>
              <w:bottom w:val="nil"/>
            </w:tcBorders>
          </w:tcPr>
          <w:p w14:paraId="78592637" w14:textId="77777777" w:rsidR="0030072B" w:rsidRPr="00F51AA4" w:rsidRDefault="0030072B" w:rsidP="00CC4AF8">
            <w:pPr>
              <w:jc w:val="center"/>
              <w:rPr>
                <w:rFonts w:cs="Arial"/>
                <w:sz w:val="22"/>
                <w:szCs w:val="22"/>
              </w:rPr>
            </w:pPr>
            <w:r w:rsidRPr="00F51AA4">
              <w:rPr>
                <w:rFonts w:cs="Arial"/>
                <w:sz w:val="22"/>
                <w:szCs w:val="22"/>
              </w:rPr>
              <w:t>30.62</w:t>
            </w:r>
          </w:p>
        </w:tc>
        <w:tc>
          <w:tcPr>
            <w:tcW w:w="1440" w:type="dxa"/>
            <w:tcBorders>
              <w:top w:val="nil"/>
              <w:bottom w:val="nil"/>
            </w:tcBorders>
          </w:tcPr>
          <w:p w14:paraId="0F1BF269" w14:textId="77777777" w:rsidR="0030072B" w:rsidRPr="00F51AA4" w:rsidRDefault="0030072B" w:rsidP="00CC4AF8">
            <w:pPr>
              <w:jc w:val="center"/>
              <w:rPr>
                <w:rFonts w:cs="Arial"/>
                <w:sz w:val="22"/>
                <w:szCs w:val="22"/>
              </w:rPr>
            </w:pPr>
            <w:r w:rsidRPr="00F51AA4">
              <w:rPr>
                <w:rFonts w:cs="Arial"/>
                <w:sz w:val="22"/>
                <w:szCs w:val="22"/>
              </w:rPr>
              <w:t>27.82</w:t>
            </w:r>
          </w:p>
        </w:tc>
        <w:tc>
          <w:tcPr>
            <w:tcW w:w="990" w:type="dxa"/>
            <w:tcBorders>
              <w:top w:val="nil"/>
              <w:bottom w:val="nil"/>
            </w:tcBorders>
          </w:tcPr>
          <w:p w14:paraId="3E2F654F" w14:textId="77777777" w:rsidR="0030072B" w:rsidRPr="00F51AA4" w:rsidRDefault="0030072B" w:rsidP="00CC4AF8">
            <w:pPr>
              <w:jc w:val="center"/>
              <w:rPr>
                <w:rFonts w:cs="Arial"/>
                <w:sz w:val="22"/>
                <w:szCs w:val="22"/>
              </w:rPr>
            </w:pPr>
            <w:r w:rsidRPr="00F51AA4">
              <w:rPr>
                <w:rFonts w:cs="Arial"/>
                <w:sz w:val="22"/>
                <w:szCs w:val="22"/>
              </w:rPr>
              <w:t>0.536</w:t>
            </w:r>
          </w:p>
        </w:tc>
      </w:tr>
      <w:tr w:rsidR="0030072B" w:rsidRPr="00F51AA4" w14:paraId="25712D28" w14:textId="77777777" w:rsidTr="00CC4AF8">
        <w:trPr>
          <w:jc w:val="center"/>
        </w:trPr>
        <w:tc>
          <w:tcPr>
            <w:tcW w:w="2700" w:type="dxa"/>
            <w:tcBorders>
              <w:top w:val="nil"/>
              <w:bottom w:val="nil"/>
            </w:tcBorders>
          </w:tcPr>
          <w:p w14:paraId="49B5D4A8" w14:textId="77777777" w:rsidR="0030072B" w:rsidRPr="00F51AA4" w:rsidRDefault="0030072B" w:rsidP="00CC4AF8">
            <w:pPr>
              <w:rPr>
                <w:rFonts w:cs="Arial"/>
                <w:sz w:val="22"/>
                <w:szCs w:val="22"/>
                <w:vertAlign w:val="superscript"/>
              </w:rPr>
            </w:pPr>
            <w:r w:rsidRPr="00F51AA4">
              <w:rPr>
                <w:rFonts w:cs="Arial"/>
                <w:sz w:val="22"/>
                <w:szCs w:val="22"/>
              </w:rPr>
              <w:t>Education, high school or less (%)</w:t>
            </w:r>
          </w:p>
        </w:tc>
        <w:tc>
          <w:tcPr>
            <w:tcW w:w="1440" w:type="dxa"/>
            <w:tcBorders>
              <w:top w:val="nil"/>
              <w:bottom w:val="nil"/>
            </w:tcBorders>
          </w:tcPr>
          <w:p w14:paraId="5FAC1356" w14:textId="77777777" w:rsidR="0030072B" w:rsidRPr="00F51AA4" w:rsidRDefault="0030072B" w:rsidP="00CC4AF8">
            <w:pPr>
              <w:jc w:val="center"/>
              <w:rPr>
                <w:rFonts w:cs="Arial"/>
                <w:sz w:val="22"/>
                <w:szCs w:val="22"/>
              </w:rPr>
            </w:pPr>
            <w:r w:rsidRPr="00F51AA4">
              <w:rPr>
                <w:rFonts w:cs="Arial"/>
                <w:sz w:val="22"/>
                <w:szCs w:val="22"/>
              </w:rPr>
              <w:t>39.08</w:t>
            </w:r>
          </w:p>
        </w:tc>
        <w:tc>
          <w:tcPr>
            <w:tcW w:w="1525" w:type="dxa"/>
            <w:tcBorders>
              <w:top w:val="nil"/>
              <w:bottom w:val="nil"/>
            </w:tcBorders>
          </w:tcPr>
          <w:p w14:paraId="676EB011" w14:textId="77777777" w:rsidR="0030072B" w:rsidRPr="00F51AA4" w:rsidRDefault="0030072B" w:rsidP="00CC4AF8">
            <w:pPr>
              <w:jc w:val="center"/>
              <w:rPr>
                <w:rFonts w:cs="Arial"/>
                <w:sz w:val="22"/>
                <w:szCs w:val="22"/>
              </w:rPr>
            </w:pPr>
            <w:r w:rsidRPr="00F51AA4">
              <w:rPr>
                <w:rFonts w:cs="Arial"/>
                <w:sz w:val="22"/>
                <w:szCs w:val="22"/>
              </w:rPr>
              <w:t>39.55</w:t>
            </w:r>
          </w:p>
        </w:tc>
        <w:tc>
          <w:tcPr>
            <w:tcW w:w="990" w:type="dxa"/>
            <w:tcBorders>
              <w:top w:val="nil"/>
              <w:bottom w:val="nil"/>
            </w:tcBorders>
          </w:tcPr>
          <w:p w14:paraId="1C65769C" w14:textId="77777777" w:rsidR="0030072B" w:rsidRPr="00F51AA4" w:rsidRDefault="0030072B" w:rsidP="00CC4AF8">
            <w:pPr>
              <w:jc w:val="center"/>
              <w:rPr>
                <w:rFonts w:cs="Arial"/>
                <w:sz w:val="22"/>
                <w:szCs w:val="22"/>
              </w:rPr>
            </w:pPr>
            <w:r w:rsidRPr="00F51AA4">
              <w:rPr>
                <w:rFonts w:cs="Arial"/>
                <w:sz w:val="22"/>
                <w:szCs w:val="22"/>
              </w:rPr>
              <w:t>0.906</w:t>
            </w:r>
          </w:p>
        </w:tc>
        <w:tc>
          <w:tcPr>
            <w:tcW w:w="1445" w:type="dxa"/>
            <w:tcBorders>
              <w:top w:val="nil"/>
              <w:bottom w:val="nil"/>
            </w:tcBorders>
          </w:tcPr>
          <w:p w14:paraId="7B8410DD" w14:textId="77777777" w:rsidR="0030072B" w:rsidRPr="00F51AA4" w:rsidRDefault="0030072B" w:rsidP="00CC4AF8">
            <w:pPr>
              <w:jc w:val="center"/>
              <w:rPr>
                <w:rFonts w:cs="Arial"/>
                <w:sz w:val="22"/>
                <w:szCs w:val="22"/>
              </w:rPr>
            </w:pPr>
            <w:r w:rsidRPr="00F51AA4">
              <w:rPr>
                <w:rFonts w:cs="Arial"/>
                <w:sz w:val="22"/>
                <w:szCs w:val="22"/>
              </w:rPr>
              <w:t>40.74</w:t>
            </w:r>
          </w:p>
        </w:tc>
        <w:tc>
          <w:tcPr>
            <w:tcW w:w="1440" w:type="dxa"/>
            <w:tcBorders>
              <w:top w:val="nil"/>
              <w:bottom w:val="nil"/>
            </w:tcBorders>
          </w:tcPr>
          <w:p w14:paraId="1487F875" w14:textId="77777777" w:rsidR="0030072B" w:rsidRPr="00F51AA4" w:rsidRDefault="0030072B" w:rsidP="00CC4AF8">
            <w:pPr>
              <w:jc w:val="center"/>
              <w:rPr>
                <w:rFonts w:cs="Arial"/>
                <w:sz w:val="22"/>
                <w:szCs w:val="22"/>
              </w:rPr>
            </w:pPr>
            <w:r w:rsidRPr="00F51AA4">
              <w:rPr>
                <w:rFonts w:cs="Arial"/>
                <w:sz w:val="22"/>
                <w:szCs w:val="22"/>
              </w:rPr>
              <w:t>37.19</w:t>
            </w:r>
          </w:p>
        </w:tc>
        <w:tc>
          <w:tcPr>
            <w:tcW w:w="990" w:type="dxa"/>
            <w:tcBorders>
              <w:top w:val="nil"/>
              <w:bottom w:val="nil"/>
            </w:tcBorders>
          </w:tcPr>
          <w:p w14:paraId="3F5351E2" w14:textId="77777777" w:rsidR="0030072B" w:rsidRPr="00F51AA4" w:rsidRDefault="0030072B" w:rsidP="00CC4AF8">
            <w:pPr>
              <w:jc w:val="center"/>
              <w:rPr>
                <w:rFonts w:cs="Arial"/>
                <w:sz w:val="22"/>
                <w:szCs w:val="22"/>
              </w:rPr>
            </w:pPr>
            <w:r w:rsidRPr="00F51AA4">
              <w:rPr>
                <w:rFonts w:cs="Arial"/>
                <w:sz w:val="22"/>
                <w:szCs w:val="22"/>
              </w:rPr>
              <w:t>0.384</w:t>
            </w:r>
          </w:p>
        </w:tc>
        <w:tc>
          <w:tcPr>
            <w:tcW w:w="1440" w:type="dxa"/>
            <w:tcBorders>
              <w:top w:val="nil"/>
              <w:bottom w:val="nil"/>
            </w:tcBorders>
          </w:tcPr>
          <w:p w14:paraId="7A791979" w14:textId="77777777" w:rsidR="0030072B" w:rsidRPr="00F51AA4" w:rsidRDefault="0030072B" w:rsidP="00CC4AF8">
            <w:pPr>
              <w:jc w:val="center"/>
              <w:rPr>
                <w:rFonts w:cs="Arial"/>
                <w:sz w:val="22"/>
                <w:szCs w:val="22"/>
              </w:rPr>
            </w:pPr>
            <w:r w:rsidRPr="00F51AA4">
              <w:rPr>
                <w:rFonts w:cs="Arial"/>
                <w:sz w:val="22"/>
                <w:szCs w:val="22"/>
              </w:rPr>
              <w:t>37.00</w:t>
            </w:r>
          </w:p>
        </w:tc>
        <w:tc>
          <w:tcPr>
            <w:tcW w:w="1440" w:type="dxa"/>
            <w:tcBorders>
              <w:top w:val="nil"/>
              <w:bottom w:val="nil"/>
            </w:tcBorders>
          </w:tcPr>
          <w:p w14:paraId="12D33703" w14:textId="77777777" w:rsidR="0030072B" w:rsidRPr="00F51AA4" w:rsidRDefault="0030072B" w:rsidP="00CC4AF8">
            <w:pPr>
              <w:jc w:val="center"/>
              <w:rPr>
                <w:rFonts w:cs="Arial"/>
                <w:sz w:val="22"/>
                <w:szCs w:val="22"/>
              </w:rPr>
            </w:pPr>
            <w:r w:rsidRPr="00F51AA4">
              <w:rPr>
                <w:rFonts w:cs="Arial"/>
                <w:sz w:val="22"/>
                <w:szCs w:val="22"/>
              </w:rPr>
              <w:t>46.62</w:t>
            </w:r>
          </w:p>
        </w:tc>
        <w:tc>
          <w:tcPr>
            <w:tcW w:w="990" w:type="dxa"/>
            <w:tcBorders>
              <w:top w:val="nil"/>
              <w:bottom w:val="nil"/>
            </w:tcBorders>
          </w:tcPr>
          <w:p w14:paraId="4BF231E6" w14:textId="77777777" w:rsidR="0030072B" w:rsidRPr="00F51AA4" w:rsidRDefault="0030072B" w:rsidP="00CC4AF8">
            <w:pPr>
              <w:jc w:val="center"/>
              <w:rPr>
                <w:rFonts w:cs="Arial"/>
                <w:sz w:val="22"/>
                <w:szCs w:val="22"/>
              </w:rPr>
            </w:pPr>
            <w:r w:rsidRPr="00F51AA4">
              <w:rPr>
                <w:rFonts w:cs="Arial"/>
                <w:sz w:val="22"/>
                <w:szCs w:val="22"/>
              </w:rPr>
              <w:t>0.046</w:t>
            </w:r>
          </w:p>
        </w:tc>
      </w:tr>
      <w:tr w:rsidR="0030072B" w:rsidRPr="00F51AA4" w14:paraId="04FD03BD" w14:textId="77777777" w:rsidTr="00CC4AF8">
        <w:trPr>
          <w:jc w:val="center"/>
        </w:trPr>
        <w:tc>
          <w:tcPr>
            <w:tcW w:w="2700" w:type="dxa"/>
            <w:tcBorders>
              <w:top w:val="nil"/>
              <w:bottom w:val="nil"/>
            </w:tcBorders>
          </w:tcPr>
          <w:p w14:paraId="01DE20E4" w14:textId="77777777" w:rsidR="0030072B" w:rsidRPr="00F51AA4" w:rsidRDefault="0030072B" w:rsidP="00CC4AF8">
            <w:pPr>
              <w:rPr>
                <w:rFonts w:cs="Arial"/>
                <w:sz w:val="22"/>
                <w:szCs w:val="22"/>
              </w:rPr>
            </w:pPr>
            <w:r w:rsidRPr="00F51AA4">
              <w:rPr>
                <w:rFonts w:cs="Arial"/>
                <w:sz w:val="22"/>
                <w:szCs w:val="22"/>
              </w:rPr>
              <w:t>Income at baseline</w:t>
            </w:r>
          </w:p>
        </w:tc>
        <w:tc>
          <w:tcPr>
            <w:tcW w:w="1440" w:type="dxa"/>
            <w:tcBorders>
              <w:top w:val="nil"/>
              <w:bottom w:val="nil"/>
            </w:tcBorders>
          </w:tcPr>
          <w:p w14:paraId="41A077A3" w14:textId="77777777" w:rsidR="0030072B" w:rsidRPr="00F51AA4" w:rsidRDefault="0030072B" w:rsidP="00CC4AF8">
            <w:pPr>
              <w:jc w:val="center"/>
              <w:rPr>
                <w:rFonts w:cs="Arial"/>
                <w:sz w:val="22"/>
                <w:szCs w:val="22"/>
              </w:rPr>
            </w:pPr>
          </w:p>
        </w:tc>
        <w:tc>
          <w:tcPr>
            <w:tcW w:w="1525" w:type="dxa"/>
            <w:tcBorders>
              <w:top w:val="nil"/>
              <w:bottom w:val="nil"/>
            </w:tcBorders>
          </w:tcPr>
          <w:p w14:paraId="441A7385" w14:textId="77777777" w:rsidR="0030072B" w:rsidRPr="00F51AA4" w:rsidRDefault="0030072B" w:rsidP="00CC4AF8">
            <w:pPr>
              <w:jc w:val="center"/>
              <w:rPr>
                <w:rFonts w:cs="Arial"/>
                <w:sz w:val="22"/>
                <w:szCs w:val="22"/>
              </w:rPr>
            </w:pPr>
          </w:p>
        </w:tc>
        <w:tc>
          <w:tcPr>
            <w:tcW w:w="990" w:type="dxa"/>
            <w:tcBorders>
              <w:top w:val="nil"/>
              <w:bottom w:val="nil"/>
            </w:tcBorders>
          </w:tcPr>
          <w:p w14:paraId="45CE94DA" w14:textId="77777777" w:rsidR="0030072B" w:rsidRPr="00F51AA4" w:rsidRDefault="0030072B" w:rsidP="00CC4AF8">
            <w:pPr>
              <w:jc w:val="center"/>
              <w:rPr>
                <w:rFonts w:cs="Arial"/>
                <w:sz w:val="22"/>
                <w:szCs w:val="22"/>
              </w:rPr>
            </w:pPr>
          </w:p>
        </w:tc>
        <w:tc>
          <w:tcPr>
            <w:tcW w:w="1445" w:type="dxa"/>
            <w:tcBorders>
              <w:top w:val="nil"/>
              <w:bottom w:val="nil"/>
            </w:tcBorders>
          </w:tcPr>
          <w:p w14:paraId="21313960" w14:textId="77777777" w:rsidR="0030072B" w:rsidRPr="00F51AA4" w:rsidRDefault="0030072B" w:rsidP="00CC4AF8">
            <w:pPr>
              <w:jc w:val="center"/>
              <w:rPr>
                <w:rFonts w:cs="Arial"/>
                <w:sz w:val="22"/>
                <w:szCs w:val="22"/>
              </w:rPr>
            </w:pPr>
          </w:p>
        </w:tc>
        <w:tc>
          <w:tcPr>
            <w:tcW w:w="1440" w:type="dxa"/>
            <w:tcBorders>
              <w:top w:val="nil"/>
              <w:bottom w:val="nil"/>
            </w:tcBorders>
          </w:tcPr>
          <w:p w14:paraId="7872EAF8" w14:textId="77777777" w:rsidR="0030072B" w:rsidRPr="00F51AA4" w:rsidRDefault="0030072B" w:rsidP="00CC4AF8">
            <w:pPr>
              <w:jc w:val="center"/>
              <w:rPr>
                <w:rFonts w:cs="Arial"/>
                <w:sz w:val="22"/>
                <w:szCs w:val="22"/>
              </w:rPr>
            </w:pPr>
          </w:p>
        </w:tc>
        <w:tc>
          <w:tcPr>
            <w:tcW w:w="990" w:type="dxa"/>
            <w:tcBorders>
              <w:top w:val="nil"/>
              <w:bottom w:val="nil"/>
            </w:tcBorders>
          </w:tcPr>
          <w:p w14:paraId="6BAD16CA" w14:textId="77777777" w:rsidR="0030072B" w:rsidRPr="00F51AA4" w:rsidRDefault="0030072B" w:rsidP="00CC4AF8">
            <w:pPr>
              <w:jc w:val="center"/>
              <w:rPr>
                <w:rFonts w:cs="Arial"/>
                <w:sz w:val="22"/>
                <w:szCs w:val="22"/>
              </w:rPr>
            </w:pPr>
          </w:p>
        </w:tc>
        <w:tc>
          <w:tcPr>
            <w:tcW w:w="1440" w:type="dxa"/>
            <w:tcBorders>
              <w:top w:val="nil"/>
              <w:bottom w:val="nil"/>
            </w:tcBorders>
          </w:tcPr>
          <w:p w14:paraId="6A503665" w14:textId="77777777" w:rsidR="0030072B" w:rsidRPr="00F51AA4" w:rsidRDefault="0030072B" w:rsidP="00CC4AF8">
            <w:pPr>
              <w:jc w:val="center"/>
              <w:rPr>
                <w:rFonts w:cs="Arial"/>
                <w:sz w:val="22"/>
                <w:szCs w:val="22"/>
              </w:rPr>
            </w:pPr>
          </w:p>
        </w:tc>
        <w:tc>
          <w:tcPr>
            <w:tcW w:w="1440" w:type="dxa"/>
            <w:tcBorders>
              <w:top w:val="nil"/>
              <w:bottom w:val="nil"/>
            </w:tcBorders>
          </w:tcPr>
          <w:p w14:paraId="2243BA01" w14:textId="77777777" w:rsidR="0030072B" w:rsidRPr="00F51AA4" w:rsidRDefault="0030072B" w:rsidP="00CC4AF8">
            <w:pPr>
              <w:jc w:val="center"/>
              <w:rPr>
                <w:rFonts w:cs="Arial"/>
                <w:sz w:val="22"/>
                <w:szCs w:val="22"/>
              </w:rPr>
            </w:pPr>
          </w:p>
        </w:tc>
        <w:tc>
          <w:tcPr>
            <w:tcW w:w="990" w:type="dxa"/>
            <w:tcBorders>
              <w:top w:val="nil"/>
              <w:bottom w:val="nil"/>
            </w:tcBorders>
          </w:tcPr>
          <w:p w14:paraId="1B436EC4" w14:textId="77777777" w:rsidR="0030072B" w:rsidRPr="00F51AA4" w:rsidRDefault="0030072B" w:rsidP="00CC4AF8">
            <w:pPr>
              <w:jc w:val="center"/>
              <w:rPr>
                <w:rFonts w:cs="Arial"/>
                <w:sz w:val="22"/>
                <w:szCs w:val="22"/>
              </w:rPr>
            </w:pPr>
          </w:p>
        </w:tc>
      </w:tr>
      <w:tr w:rsidR="0030072B" w:rsidRPr="00F51AA4" w14:paraId="492E901F" w14:textId="77777777" w:rsidTr="00CC4AF8">
        <w:trPr>
          <w:jc w:val="center"/>
        </w:trPr>
        <w:tc>
          <w:tcPr>
            <w:tcW w:w="2700" w:type="dxa"/>
            <w:tcBorders>
              <w:top w:val="nil"/>
              <w:bottom w:val="nil"/>
            </w:tcBorders>
          </w:tcPr>
          <w:p w14:paraId="7985156A" w14:textId="77777777" w:rsidR="0030072B" w:rsidRPr="00F51AA4" w:rsidRDefault="0030072B" w:rsidP="00CC4AF8">
            <w:pPr>
              <w:rPr>
                <w:rFonts w:cs="Arial"/>
                <w:sz w:val="22"/>
                <w:szCs w:val="22"/>
              </w:rPr>
            </w:pPr>
            <w:r w:rsidRPr="00F51AA4">
              <w:rPr>
                <w:rFonts w:cs="Arial"/>
                <w:sz w:val="22"/>
                <w:szCs w:val="22"/>
              </w:rPr>
              <w:t xml:space="preserve">     &lt;$15,000</w:t>
            </w:r>
          </w:p>
        </w:tc>
        <w:tc>
          <w:tcPr>
            <w:tcW w:w="1440" w:type="dxa"/>
            <w:tcBorders>
              <w:top w:val="nil"/>
              <w:bottom w:val="nil"/>
            </w:tcBorders>
          </w:tcPr>
          <w:p w14:paraId="019386B6" w14:textId="77777777" w:rsidR="0030072B" w:rsidRPr="00F51AA4" w:rsidRDefault="0030072B" w:rsidP="00CC4AF8">
            <w:pPr>
              <w:jc w:val="center"/>
              <w:rPr>
                <w:rFonts w:cs="Arial"/>
                <w:sz w:val="22"/>
                <w:szCs w:val="22"/>
              </w:rPr>
            </w:pPr>
            <w:r w:rsidRPr="00F51AA4">
              <w:rPr>
                <w:rFonts w:cs="Arial"/>
                <w:sz w:val="22"/>
                <w:szCs w:val="22"/>
              </w:rPr>
              <w:t>22.77</w:t>
            </w:r>
          </w:p>
        </w:tc>
        <w:tc>
          <w:tcPr>
            <w:tcW w:w="1525" w:type="dxa"/>
            <w:tcBorders>
              <w:top w:val="nil"/>
              <w:bottom w:val="nil"/>
            </w:tcBorders>
          </w:tcPr>
          <w:p w14:paraId="13A3A9B2" w14:textId="77777777" w:rsidR="0030072B" w:rsidRPr="00F51AA4" w:rsidRDefault="0030072B" w:rsidP="00CC4AF8">
            <w:pPr>
              <w:jc w:val="center"/>
              <w:rPr>
                <w:rFonts w:cs="Arial"/>
                <w:sz w:val="22"/>
                <w:szCs w:val="22"/>
              </w:rPr>
            </w:pPr>
            <w:r w:rsidRPr="00F51AA4">
              <w:rPr>
                <w:rFonts w:cs="Arial"/>
                <w:sz w:val="22"/>
                <w:szCs w:val="22"/>
              </w:rPr>
              <w:t>28.36</w:t>
            </w:r>
          </w:p>
        </w:tc>
        <w:tc>
          <w:tcPr>
            <w:tcW w:w="990" w:type="dxa"/>
            <w:vMerge w:val="restart"/>
            <w:tcBorders>
              <w:top w:val="nil"/>
              <w:bottom w:val="nil"/>
            </w:tcBorders>
            <w:vAlign w:val="center"/>
          </w:tcPr>
          <w:p w14:paraId="08B1C046" w14:textId="77777777" w:rsidR="0030072B" w:rsidRPr="00F51AA4" w:rsidRDefault="0030072B" w:rsidP="00CC4AF8">
            <w:pPr>
              <w:jc w:val="center"/>
              <w:rPr>
                <w:rFonts w:cs="Arial"/>
                <w:sz w:val="22"/>
                <w:szCs w:val="22"/>
              </w:rPr>
            </w:pPr>
            <w:r w:rsidRPr="00F51AA4">
              <w:rPr>
                <w:rFonts w:cs="Arial"/>
                <w:sz w:val="22"/>
                <w:szCs w:val="22"/>
              </w:rPr>
              <w:t>0.3169</w:t>
            </w:r>
          </w:p>
        </w:tc>
        <w:tc>
          <w:tcPr>
            <w:tcW w:w="1445" w:type="dxa"/>
            <w:tcBorders>
              <w:top w:val="nil"/>
              <w:bottom w:val="nil"/>
            </w:tcBorders>
          </w:tcPr>
          <w:p w14:paraId="2629FBA9" w14:textId="77777777" w:rsidR="0030072B" w:rsidRPr="00F51AA4" w:rsidRDefault="0030072B" w:rsidP="00CC4AF8">
            <w:pPr>
              <w:jc w:val="center"/>
              <w:rPr>
                <w:rFonts w:cs="Arial"/>
                <w:sz w:val="22"/>
                <w:szCs w:val="22"/>
              </w:rPr>
            </w:pPr>
            <w:r w:rsidRPr="00F51AA4">
              <w:rPr>
                <w:rFonts w:cs="Arial"/>
                <w:sz w:val="22"/>
                <w:szCs w:val="22"/>
              </w:rPr>
              <w:t>25.93</w:t>
            </w:r>
          </w:p>
        </w:tc>
        <w:tc>
          <w:tcPr>
            <w:tcW w:w="1440" w:type="dxa"/>
            <w:tcBorders>
              <w:top w:val="nil"/>
              <w:bottom w:val="nil"/>
            </w:tcBorders>
          </w:tcPr>
          <w:p w14:paraId="33A84365" w14:textId="77777777" w:rsidR="0030072B" w:rsidRPr="00F51AA4" w:rsidRDefault="0030072B" w:rsidP="00CC4AF8">
            <w:pPr>
              <w:jc w:val="center"/>
              <w:rPr>
                <w:rFonts w:cs="Arial"/>
                <w:sz w:val="22"/>
                <w:szCs w:val="22"/>
              </w:rPr>
            </w:pPr>
            <w:r w:rsidRPr="00F51AA4">
              <w:rPr>
                <w:rFonts w:cs="Arial"/>
                <w:sz w:val="22"/>
                <w:szCs w:val="22"/>
              </w:rPr>
              <w:t>24.38</w:t>
            </w:r>
          </w:p>
        </w:tc>
        <w:tc>
          <w:tcPr>
            <w:tcW w:w="990" w:type="dxa"/>
            <w:vMerge w:val="restart"/>
            <w:tcBorders>
              <w:top w:val="nil"/>
              <w:bottom w:val="nil"/>
            </w:tcBorders>
            <w:vAlign w:val="center"/>
          </w:tcPr>
          <w:p w14:paraId="592E5657" w14:textId="77777777" w:rsidR="0030072B" w:rsidRPr="00F51AA4" w:rsidRDefault="0030072B" w:rsidP="00CC4AF8">
            <w:pPr>
              <w:jc w:val="center"/>
              <w:rPr>
                <w:rFonts w:cs="Arial"/>
                <w:sz w:val="22"/>
                <w:szCs w:val="22"/>
              </w:rPr>
            </w:pPr>
            <w:r w:rsidRPr="00F51AA4">
              <w:rPr>
                <w:rFonts w:cs="Arial"/>
                <w:sz w:val="22"/>
                <w:szCs w:val="22"/>
              </w:rPr>
              <w:t>0.622</w:t>
            </w:r>
          </w:p>
        </w:tc>
        <w:tc>
          <w:tcPr>
            <w:tcW w:w="1440" w:type="dxa"/>
            <w:tcBorders>
              <w:top w:val="nil"/>
              <w:bottom w:val="nil"/>
            </w:tcBorders>
          </w:tcPr>
          <w:p w14:paraId="61B3253A" w14:textId="77777777" w:rsidR="0030072B" w:rsidRPr="00F51AA4" w:rsidRDefault="0030072B" w:rsidP="00CC4AF8">
            <w:pPr>
              <w:jc w:val="center"/>
              <w:rPr>
                <w:rFonts w:cs="Arial"/>
                <w:sz w:val="22"/>
                <w:szCs w:val="22"/>
              </w:rPr>
            </w:pPr>
            <w:r w:rsidRPr="00F51AA4">
              <w:rPr>
                <w:rFonts w:cs="Arial"/>
                <w:sz w:val="22"/>
                <w:szCs w:val="22"/>
              </w:rPr>
              <w:t>25.33</w:t>
            </w:r>
          </w:p>
        </w:tc>
        <w:tc>
          <w:tcPr>
            <w:tcW w:w="1440" w:type="dxa"/>
            <w:tcBorders>
              <w:top w:val="nil"/>
              <w:bottom w:val="nil"/>
            </w:tcBorders>
          </w:tcPr>
          <w:p w14:paraId="30A80D85" w14:textId="77777777" w:rsidR="0030072B" w:rsidRPr="00F51AA4" w:rsidRDefault="0030072B" w:rsidP="00CC4AF8">
            <w:pPr>
              <w:jc w:val="center"/>
              <w:rPr>
                <w:rFonts w:cs="Arial"/>
                <w:sz w:val="22"/>
                <w:szCs w:val="22"/>
              </w:rPr>
            </w:pPr>
            <w:r w:rsidRPr="00F51AA4">
              <w:rPr>
                <w:rFonts w:cs="Arial"/>
                <w:sz w:val="22"/>
                <w:szCs w:val="22"/>
              </w:rPr>
              <w:t>24.06</w:t>
            </w:r>
          </w:p>
        </w:tc>
        <w:tc>
          <w:tcPr>
            <w:tcW w:w="990" w:type="dxa"/>
            <w:vMerge w:val="restart"/>
            <w:tcBorders>
              <w:top w:val="nil"/>
              <w:bottom w:val="nil"/>
            </w:tcBorders>
            <w:vAlign w:val="center"/>
          </w:tcPr>
          <w:p w14:paraId="3A1B6CED" w14:textId="77777777" w:rsidR="0030072B" w:rsidRPr="00F51AA4" w:rsidRDefault="0030072B" w:rsidP="00CC4AF8">
            <w:pPr>
              <w:jc w:val="center"/>
              <w:rPr>
                <w:rFonts w:cs="Arial"/>
                <w:sz w:val="22"/>
                <w:szCs w:val="22"/>
              </w:rPr>
            </w:pPr>
            <w:r w:rsidRPr="00F51AA4">
              <w:rPr>
                <w:rFonts w:cs="Arial"/>
                <w:sz w:val="22"/>
                <w:szCs w:val="22"/>
              </w:rPr>
              <w:t>0.454</w:t>
            </w:r>
          </w:p>
        </w:tc>
      </w:tr>
      <w:tr w:rsidR="0030072B" w:rsidRPr="00F51AA4" w14:paraId="118269CB" w14:textId="77777777" w:rsidTr="00CC4AF8">
        <w:trPr>
          <w:jc w:val="center"/>
        </w:trPr>
        <w:tc>
          <w:tcPr>
            <w:tcW w:w="2700" w:type="dxa"/>
            <w:tcBorders>
              <w:top w:val="nil"/>
              <w:bottom w:val="nil"/>
            </w:tcBorders>
          </w:tcPr>
          <w:p w14:paraId="1A5BCECE" w14:textId="77777777" w:rsidR="0030072B" w:rsidRPr="00F51AA4" w:rsidRDefault="0030072B" w:rsidP="00CC4AF8">
            <w:pPr>
              <w:rPr>
                <w:rFonts w:cs="Arial"/>
                <w:sz w:val="22"/>
                <w:szCs w:val="22"/>
              </w:rPr>
            </w:pPr>
            <w:r w:rsidRPr="00F51AA4">
              <w:rPr>
                <w:rFonts w:cs="Arial"/>
                <w:sz w:val="22"/>
                <w:szCs w:val="22"/>
              </w:rPr>
              <w:t xml:space="preserve">     $15,000-$30,000</w:t>
            </w:r>
          </w:p>
        </w:tc>
        <w:tc>
          <w:tcPr>
            <w:tcW w:w="1440" w:type="dxa"/>
            <w:tcBorders>
              <w:top w:val="nil"/>
              <w:bottom w:val="nil"/>
            </w:tcBorders>
          </w:tcPr>
          <w:p w14:paraId="4F196AA2" w14:textId="77777777" w:rsidR="0030072B" w:rsidRPr="00F51AA4" w:rsidRDefault="0030072B" w:rsidP="00CC4AF8">
            <w:pPr>
              <w:jc w:val="center"/>
              <w:rPr>
                <w:rFonts w:cs="Arial"/>
                <w:sz w:val="22"/>
                <w:szCs w:val="22"/>
              </w:rPr>
            </w:pPr>
            <w:r w:rsidRPr="00F51AA4">
              <w:rPr>
                <w:rFonts w:cs="Arial"/>
                <w:sz w:val="22"/>
                <w:szCs w:val="22"/>
              </w:rPr>
              <w:t>22.15</w:t>
            </w:r>
          </w:p>
        </w:tc>
        <w:tc>
          <w:tcPr>
            <w:tcW w:w="1525" w:type="dxa"/>
            <w:tcBorders>
              <w:top w:val="nil"/>
              <w:bottom w:val="nil"/>
            </w:tcBorders>
          </w:tcPr>
          <w:p w14:paraId="1D1CB2BA" w14:textId="77777777" w:rsidR="0030072B" w:rsidRPr="00F51AA4" w:rsidRDefault="0030072B" w:rsidP="00CC4AF8">
            <w:pPr>
              <w:jc w:val="center"/>
              <w:rPr>
                <w:rFonts w:cs="Arial"/>
                <w:sz w:val="22"/>
                <w:szCs w:val="22"/>
              </w:rPr>
            </w:pPr>
            <w:r w:rsidRPr="00F51AA4">
              <w:rPr>
                <w:rFonts w:cs="Arial"/>
                <w:sz w:val="22"/>
                <w:szCs w:val="22"/>
              </w:rPr>
              <w:t>19.03</w:t>
            </w:r>
          </w:p>
        </w:tc>
        <w:tc>
          <w:tcPr>
            <w:tcW w:w="990" w:type="dxa"/>
            <w:vMerge/>
            <w:tcBorders>
              <w:top w:val="nil"/>
              <w:bottom w:val="nil"/>
            </w:tcBorders>
          </w:tcPr>
          <w:p w14:paraId="7101564B" w14:textId="77777777" w:rsidR="0030072B" w:rsidRPr="00F51AA4" w:rsidRDefault="0030072B" w:rsidP="00CC4AF8">
            <w:pPr>
              <w:jc w:val="center"/>
              <w:rPr>
                <w:rFonts w:cs="Arial"/>
                <w:sz w:val="22"/>
                <w:szCs w:val="22"/>
              </w:rPr>
            </w:pPr>
          </w:p>
        </w:tc>
        <w:tc>
          <w:tcPr>
            <w:tcW w:w="1445" w:type="dxa"/>
            <w:tcBorders>
              <w:top w:val="nil"/>
              <w:bottom w:val="nil"/>
            </w:tcBorders>
          </w:tcPr>
          <w:p w14:paraId="5B587B72" w14:textId="77777777" w:rsidR="0030072B" w:rsidRPr="00F51AA4" w:rsidRDefault="0030072B" w:rsidP="00CC4AF8">
            <w:pPr>
              <w:jc w:val="center"/>
              <w:rPr>
                <w:rFonts w:cs="Arial"/>
                <w:sz w:val="22"/>
                <w:szCs w:val="22"/>
              </w:rPr>
            </w:pPr>
            <w:r w:rsidRPr="00F51AA4">
              <w:rPr>
                <w:rFonts w:cs="Arial"/>
                <w:sz w:val="22"/>
                <w:szCs w:val="22"/>
              </w:rPr>
              <w:t>19.09</w:t>
            </w:r>
          </w:p>
        </w:tc>
        <w:tc>
          <w:tcPr>
            <w:tcW w:w="1440" w:type="dxa"/>
            <w:tcBorders>
              <w:top w:val="nil"/>
              <w:bottom w:val="nil"/>
            </w:tcBorders>
          </w:tcPr>
          <w:p w14:paraId="6C84BC86" w14:textId="77777777" w:rsidR="0030072B" w:rsidRPr="00F51AA4" w:rsidRDefault="0030072B" w:rsidP="00CC4AF8">
            <w:pPr>
              <w:jc w:val="center"/>
              <w:rPr>
                <w:rFonts w:cs="Arial"/>
                <w:sz w:val="22"/>
                <w:szCs w:val="22"/>
              </w:rPr>
            </w:pPr>
            <w:r w:rsidRPr="00F51AA4">
              <w:rPr>
                <w:rFonts w:cs="Arial"/>
                <w:sz w:val="22"/>
                <w:szCs w:val="22"/>
              </w:rPr>
              <w:t>23.14</w:t>
            </w:r>
          </w:p>
        </w:tc>
        <w:tc>
          <w:tcPr>
            <w:tcW w:w="990" w:type="dxa"/>
            <w:vMerge/>
            <w:tcBorders>
              <w:top w:val="nil"/>
              <w:bottom w:val="nil"/>
            </w:tcBorders>
          </w:tcPr>
          <w:p w14:paraId="3B41410A" w14:textId="77777777" w:rsidR="0030072B" w:rsidRPr="00F51AA4" w:rsidRDefault="0030072B" w:rsidP="00CC4AF8">
            <w:pPr>
              <w:jc w:val="center"/>
              <w:rPr>
                <w:rFonts w:cs="Arial"/>
                <w:sz w:val="22"/>
                <w:szCs w:val="22"/>
              </w:rPr>
            </w:pPr>
          </w:p>
        </w:tc>
        <w:tc>
          <w:tcPr>
            <w:tcW w:w="1440" w:type="dxa"/>
            <w:tcBorders>
              <w:top w:val="nil"/>
              <w:bottom w:val="nil"/>
            </w:tcBorders>
          </w:tcPr>
          <w:p w14:paraId="5168E6E3" w14:textId="77777777" w:rsidR="0030072B" w:rsidRPr="00F51AA4" w:rsidRDefault="0030072B" w:rsidP="00CC4AF8">
            <w:pPr>
              <w:jc w:val="center"/>
              <w:rPr>
                <w:rFonts w:cs="Arial"/>
                <w:sz w:val="22"/>
                <w:szCs w:val="22"/>
              </w:rPr>
            </w:pPr>
            <w:r w:rsidRPr="00F51AA4">
              <w:rPr>
                <w:rFonts w:cs="Arial"/>
                <w:sz w:val="22"/>
                <w:szCs w:val="22"/>
              </w:rPr>
              <w:t>20.48</w:t>
            </w:r>
          </w:p>
        </w:tc>
        <w:tc>
          <w:tcPr>
            <w:tcW w:w="1440" w:type="dxa"/>
            <w:tcBorders>
              <w:top w:val="nil"/>
              <w:bottom w:val="nil"/>
            </w:tcBorders>
          </w:tcPr>
          <w:p w14:paraId="406E6C87" w14:textId="77777777" w:rsidR="0030072B" w:rsidRPr="00F51AA4" w:rsidRDefault="0030072B" w:rsidP="00CC4AF8">
            <w:pPr>
              <w:jc w:val="center"/>
              <w:rPr>
                <w:rFonts w:cs="Arial"/>
                <w:sz w:val="22"/>
                <w:szCs w:val="22"/>
              </w:rPr>
            </w:pPr>
            <w:r w:rsidRPr="00F51AA4">
              <w:rPr>
                <w:rFonts w:cs="Arial"/>
                <w:sz w:val="22"/>
                <w:szCs w:val="22"/>
              </w:rPr>
              <w:t>21.80</w:t>
            </w:r>
          </w:p>
        </w:tc>
        <w:tc>
          <w:tcPr>
            <w:tcW w:w="990" w:type="dxa"/>
            <w:vMerge/>
            <w:tcBorders>
              <w:top w:val="nil"/>
              <w:bottom w:val="nil"/>
            </w:tcBorders>
          </w:tcPr>
          <w:p w14:paraId="67465D9E" w14:textId="77777777" w:rsidR="0030072B" w:rsidRPr="00F51AA4" w:rsidRDefault="0030072B" w:rsidP="00CC4AF8">
            <w:pPr>
              <w:jc w:val="center"/>
              <w:rPr>
                <w:rFonts w:cs="Arial"/>
                <w:sz w:val="22"/>
                <w:szCs w:val="22"/>
              </w:rPr>
            </w:pPr>
          </w:p>
        </w:tc>
      </w:tr>
      <w:tr w:rsidR="0030072B" w:rsidRPr="00F51AA4" w14:paraId="41E2FDA1" w14:textId="77777777" w:rsidTr="00CC4AF8">
        <w:trPr>
          <w:jc w:val="center"/>
        </w:trPr>
        <w:tc>
          <w:tcPr>
            <w:tcW w:w="2700" w:type="dxa"/>
            <w:tcBorders>
              <w:top w:val="nil"/>
              <w:bottom w:val="nil"/>
            </w:tcBorders>
          </w:tcPr>
          <w:p w14:paraId="532139BB" w14:textId="77777777" w:rsidR="0030072B" w:rsidRPr="00F51AA4" w:rsidRDefault="0030072B" w:rsidP="00CC4AF8">
            <w:pPr>
              <w:rPr>
                <w:rFonts w:cs="Arial"/>
                <w:sz w:val="22"/>
                <w:szCs w:val="22"/>
              </w:rPr>
            </w:pPr>
            <w:r w:rsidRPr="00F51AA4">
              <w:rPr>
                <w:rFonts w:cs="Arial"/>
                <w:sz w:val="22"/>
                <w:szCs w:val="22"/>
              </w:rPr>
              <w:t xml:space="preserve">     $30,000-$45,000</w:t>
            </w:r>
          </w:p>
        </w:tc>
        <w:tc>
          <w:tcPr>
            <w:tcW w:w="1440" w:type="dxa"/>
            <w:tcBorders>
              <w:top w:val="nil"/>
              <w:bottom w:val="nil"/>
            </w:tcBorders>
          </w:tcPr>
          <w:p w14:paraId="3CB0A27C" w14:textId="77777777" w:rsidR="0030072B" w:rsidRPr="00F51AA4" w:rsidRDefault="0030072B" w:rsidP="00CC4AF8">
            <w:pPr>
              <w:jc w:val="center"/>
              <w:rPr>
                <w:rFonts w:cs="Arial"/>
                <w:sz w:val="22"/>
                <w:szCs w:val="22"/>
              </w:rPr>
            </w:pPr>
            <w:r w:rsidRPr="00F51AA4">
              <w:rPr>
                <w:rFonts w:cs="Arial"/>
                <w:sz w:val="22"/>
                <w:szCs w:val="22"/>
              </w:rPr>
              <w:t>12.00</w:t>
            </w:r>
          </w:p>
        </w:tc>
        <w:tc>
          <w:tcPr>
            <w:tcW w:w="1525" w:type="dxa"/>
            <w:tcBorders>
              <w:top w:val="nil"/>
              <w:bottom w:val="nil"/>
            </w:tcBorders>
          </w:tcPr>
          <w:p w14:paraId="5F5649EF" w14:textId="77777777" w:rsidR="0030072B" w:rsidRPr="00F51AA4" w:rsidRDefault="0030072B" w:rsidP="00CC4AF8">
            <w:pPr>
              <w:jc w:val="center"/>
              <w:rPr>
                <w:rFonts w:cs="Arial"/>
                <w:sz w:val="22"/>
                <w:szCs w:val="22"/>
              </w:rPr>
            </w:pPr>
            <w:r w:rsidRPr="00F51AA4">
              <w:rPr>
                <w:rFonts w:cs="Arial"/>
                <w:sz w:val="22"/>
                <w:szCs w:val="22"/>
              </w:rPr>
              <w:t>13.81</w:t>
            </w:r>
          </w:p>
        </w:tc>
        <w:tc>
          <w:tcPr>
            <w:tcW w:w="990" w:type="dxa"/>
            <w:vMerge/>
            <w:tcBorders>
              <w:top w:val="nil"/>
              <w:bottom w:val="nil"/>
            </w:tcBorders>
          </w:tcPr>
          <w:p w14:paraId="0C5F3C54" w14:textId="77777777" w:rsidR="0030072B" w:rsidRPr="00F51AA4" w:rsidRDefault="0030072B" w:rsidP="00CC4AF8">
            <w:pPr>
              <w:jc w:val="center"/>
              <w:rPr>
                <w:rFonts w:cs="Arial"/>
                <w:sz w:val="22"/>
                <w:szCs w:val="22"/>
              </w:rPr>
            </w:pPr>
          </w:p>
        </w:tc>
        <w:tc>
          <w:tcPr>
            <w:tcW w:w="1445" w:type="dxa"/>
            <w:tcBorders>
              <w:top w:val="nil"/>
              <w:bottom w:val="nil"/>
            </w:tcBorders>
          </w:tcPr>
          <w:p w14:paraId="3C9A2893" w14:textId="77777777" w:rsidR="0030072B" w:rsidRPr="00F51AA4" w:rsidRDefault="0030072B" w:rsidP="00CC4AF8">
            <w:pPr>
              <w:jc w:val="center"/>
              <w:rPr>
                <w:rFonts w:cs="Arial"/>
                <w:sz w:val="22"/>
                <w:szCs w:val="22"/>
              </w:rPr>
            </w:pPr>
            <w:r w:rsidRPr="00F51AA4">
              <w:rPr>
                <w:rFonts w:cs="Arial"/>
                <w:sz w:val="22"/>
                <w:szCs w:val="22"/>
              </w:rPr>
              <w:t>13.68</w:t>
            </w:r>
          </w:p>
        </w:tc>
        <w:tc>
          <w:tcPr>
            <w:tcW w:w="1440" w:type="dxa"/>
            <w:tcBorders>
              <w:top w:val="nil"/>
              <w:bottom w:val="nil"/>
            </w:tcBorders>
          </w:tcPr>
          <w:p w14:paraId="011362E0" w14:textId="77777777" w:rsidR="0030072B" w:rsidRPr="00F51AA4" w:rsidRDefault="0030072B" w:rsidP="00CC4AF8">
            <w:pPr>
              <w:jc w:val="center"/>
              <w:rPr>
                <w:rFonts w:cs="Arial"/>
                <w:sz w:val="22"/>
                <w:szCs w:val="22"/>
              </w:rPr>
            </w:pPr>
            <w:r w:rsidRPr="00F51AA4">
              <w:rPr>
                <w:rFonts w:cs="Arial"/>
                <w:sz w:val="22"/>
                <w:szCs w:val="22"/>
              </w:rPr>
              <w:t>11.57</w:t>
            </w:r>
          </w:p>
        </w:tc>
        <w:tc>
          <w:tcPr>
            <w:tcW w:w="990" w:type="dxa"/>
            <w:vMerge/>
            <w:tcBorders>
              <w:top w:val="nil"/>
              <w:bottom w:val="nil"/>
            </w:tcBorders>
          </w:tcPr>
          <w:p w14:paraId="5FC4EC30" w14:textId="77777777" w:rsidR="0030072B" w:rsidRPr="00F51AA4" w:rsidRDefault="0030072B" w:rsidP="00CC4AF8">
            <w:pPr>
              <w:jc w:val="center"/>
              <w:rPr>
                <w:rFonts w:cs="Arial"/>
                <w:sz w:val="22"/>
                <w:szCs w:val="22"/>
              </w:rPr>
            </w:pPr>
          </w:p>
        </w:tc>
        <w:tc>
          <w:tcPr>
            <w:tcW w:w="1440" w:type="dxa"/>
            <w:tcBorders>
              <w:top w:val="nil"/>
              <w:bottom w:val="nil"/>
            </w:tcBorders>
          </w:tcPr>
          <w:p w14:paraId="20A5CBDA" w14:textId="77777777" w:rsidR="0030072B" w:rsidRPr="00F51AA4" w:rsidRDefault="0030072B" w:rsidP="00CC4AF8">
            <w:pPr>
              <w:jc w:val="center"/>
              <w:rPr>
                <w:rFonts w:cs="Arial"/>
                <w:sz w:val="22"/>
                <w:szCs w:val="22"/>
              </w:rPr>
            </w:pPr>
            <w:r w:rsidRPr="00F51AA4">
              <w:rPr>
                <w:rFonts w:cs="Arial"/>
                <w:sz w:val="22"/>
                <w:szCs w:val="22"/>
              </w:rPr>
              <w:t>13.88</w:t>
            </w:r>
          </w:p>
        </w:tc>
        <w:tc>
          <w:tcPr>
            <w:tcW w:w="1440" w:type="dxa"/>
            <w:tcBorders>
              <w:top w:val="nil"/>
              <w:bottom w:val="nil"/>
            </w:tcBorders>
          </w:tcPr>
          <w:p w14:paraId="138A240B" w14:textId="77777777" w:rsidR="0030072B" w:rsidRPr="00F51AA4" w:rsidRDefault="0030072B" w:rsidP="00CC4AF8">
            <w:pPr>
              <w:jc w:val="center"/>
              <w:rPr>
                <w:rFonts w:cs="Arial"/>
                <w:sz w:val="22"/>
                <w:szCs w:val="22"/>
              </w:rPr>
            </w:pPr>
            <w:r w:rsidRPr="00F51AA4">
              <w:rPr>
                <w:rFonts w:cs="Arial"/>
                <w:sz w:val="22"/>
                <w:szCs w:val="22"/>
              </w:rPr>
              <w:t>9.02</w:t>
            </w:r>
          </w:p>
        </w:tc>
        <w:tc>
          <w:tcPr>
            <w:tcW w:w="990" w:type="dxa"/>
            <w:vMerge/>
            <w:tcBorders>
              <w:top w:val="nil"/>
              <w:bottom w:val="nil"/>
            </w:tcBorders>
          </w:tcPr>
          <w:p w14:paraId="3595762A" w14:textId="77777777" w:rsidR="0030072B" w:rsidRPr="00F51AA4" w:rsidRDefault="0030072B" w:rsidP="00CC4AF8">
            <w:pPr>
              <w:jc w:val="center"/>
              <w:rPr>
                <w:rFonts w:cs="Arial"/>
                <w:sz w:val="22"/>
                <w:szCs w:val="22"/>
              </w:rPr>
            </w:pPr>
          </w:p>
        </w:tc>
      </w:tr>
      <w:tr w:rsidR="0030072B" w:rsidRPr="00F51AA4" w14:paraId="4219DB0C" w14:textId="77777777" w:rsidTr="00CC4AF8">
        <w:trPr>
          <w:jc w:val="center"/>
        </w:trPr>
        <w:tc>
          <w:tcPr>
            <w:tcW w:w="2700" w:type="dxa"/>
            <w:tcBorders>
              <w:top w:val="nil"/>
              <w:bottom w:val="nil"/>
            </w:tcBorders>
          </w:tcPr>
          <w:p w14:paraId="3C28D132" w14:textId="77777777" w:rsidR="0030072B" w:rsidRPr="00F51AA4" w:rsidRDefault="0030072B" w:rsidP="00CC4AF8">
            <w:pPr>
              <w:rPr>
                <w:rFonts w:cs="Arial"/>
                <w:sz w:val="22"/>
                <w:szCs w:val="22"/>
              </w:rPr>
            </w:pPr>
            <w:r w:rsidRPr="00F51AA4">
              <w:rPr>
                <w:rFonts w:cs="Arial"/>
                <w:sz w:val="22"/>
                <w:szCs w:val="22"/>
              </w:rPr>
              <w:t xml:space="preserve">     &gt;$45,000</w:t>
            </w:r>
          </w:p>
        </w:tc>
        <w:tc>
          <w:tcPr>
            <w:tcW w:w="1440" w:type="dxa"/>
            <w:tcBorders>
              <w:top w:val="nil"/>
              <w:bottom w:val="nil"/>
            </w:tcBorders>
          </w:tcPr>
          <w:p w14:paraId="04EE3E7D" w14:textId="77777777" w:rsidR="0030072B" w:rsidRPr="00F51AA4" w:rsidRDefault="0030072B" w:rsidP="00CC4AF8">
            <w:pPr>
              <w:jc w:val="center"/>
              <w:rPr>
                <w:rFonts w:cs="Arial"/>
                <w:sz w:val="22"/>
                <w:szCs w:val="22"/>
              </w:rPr>
            </w:pPr>
            <w:r w:rsidRPr="00F51AA4">
              <w:rPr>
                <w:rFonts w:cs="Arial"/>
                <w:sz w:val="22"/>
                <w:szCs w:val="22"/>
              </w:rPr>
              <w:t>43.08</w:t>
            </w:r>
          </w:p>
        </w:tc>
        <w:tc>
          <w:tcPr>
            <w:tcW w:w="1525" w:type="dxa"/>
            <w:tcBorders>
              <w:top w:val="nil"/>
              <w:bottom w:val="nil"/>
            </w:tcBorders>
          </w:tcPr>
          <w:p w14:paraId="42DFF449" w14:textId="77777777" w:rsidR="0030072B" w:rsidRPr="00F51AA4" w:rsidRDefault="0030072B" w:rsidP="00CC4AF8">
            <w:pPr>
              <w:jc w:val="center"/>
              <w:rPr>
                <w:rFonts w:cs="Arial"/>
                <w:sz w:val="22"/>
                <w:szCs w:val="22"/>
              </w:rPr>
            </w:pPr>
            <w:r w:rsidRPr="00F51AA4">
              <w:rPr>
                <w:rFonts w:cs="Arial"/>
                <w:sz w:val="22"/>
                <w:szCs w:val="22"/>
              </w:rPr>
              <w:t>38.81</w:t>
            </w:r>
          </w:p>
        </w:tc>
        <w:tc>
          <w:tcPr>
            <w:tcW w:w="990" w:type="dxa"/>
            <w:vMerge/>
            <w:tcBorders>
              <w:top w:val="nil"/>
              <w:bottom w:val="nil"/>
            </w:tcBorders>
          </w:tcPr>
          <w:p w14:paraId="24AB7B2C" w14:textId="77777777" w:rsidR="0030072B" w:rsidRPr="00F51AA4" w:rsidRDefault="0030072B" w:rsidP="00CC4AF8">
            <w:pPr>
              <w:jc w:val="center"/>
              <w:rPr>
                <w:rFonts w:cs="Arial"/>
                <w:sz w:val="22"/>
                <w:szCs w:val="22"/>
              </w:rPr>
            </w:pPr>
          </w:p>
        </w:tc>
        <w:tc>
          <w:tcPr>
            <w:tcW w:w="1445" w:type="dxa"/>
            <w:tcBorders>
              <w:top w:val="nil"/>
              <w:bottom w:val="nil"/>
            </w:tcBorders>
          </w:tcPr>
          <w:p w14:paraId="61A11AFA" w14:textId="77777777" w:rsidR="0030072B" w:rsidRPr="00F51AA4" w:rsidRDefault="0030072B" w:rsidP="00CC4AF8">
            <w:pPr>
              <w:jc w:val="center"/>
              <w:rPr>
                <w:rFonts w:cs="Arial"/>
                <w:sz w:val="22"/>
                <w:szCs w:val="22"/>
              </w:rPr>
            </w:pPr>
            <w:r w:rsidRPr="00F51AA4">
              <w:rPr>
                <w:rFonts w:cs="Arial"/>
                <w:sz w:val="22"/>
                <w:szCs w:val="22"/>
              </w:rPr>
              <w:t>41.31</w:t>
            </w:r>
          </w:p>
        </w:tc>
        <w:tc>
          <w:tcPr>
            <w:tcW w:w="1440" w:type="dxa"/>
            <w:tcBorders>
              <w:top w:val="nil"/>
              <w:bottom w:val="nil"/>
            </w:tcBorders>
          </w:tcPr>
          <w:p w14:paraId="7C94DA69" w14:textId="77777777" w:rsidR="0030072B" w:rsidRPr="00F51AA4" w:rsidRDefault="0030072B" w:rsidP="00CC4AF8">
            <w:pPr>
              <w:jc w:val="center"/>
              <w:rPr>
                <w:rFonts w:cs="Arial"/>
                <w:sz w:val="22"/>
                <w:szCs w:val="22"/>
              </w:rPr>
            </w:pPr>
            <w:r w:rsidRPr="00F51AA4">
              <w:rPr>
                <w:rFonts w:cs="Arial"/>
                <w:sz w:val="22"/>
                <w:szCs w:val="22"/>
              </w:rPr>
              <w:t>40.91</w:t>
            </w:r>
          </w:p>
        </w:tc>
        <w:tc>
          <w:tcPr>
            <w:tcW w:w="990" w:type="dxa"/>
            <w:vMerge/>
            <w:tcBorders>
              <w:top w:val="nil"/>
              <w:bottom w:val="nil"/>
            </w:tcBorders>
          </w:tcPr>
          <w:p w14:paraId="758BD611" w14:textId="77777777" w:rsidR="0030072B" w:rsidRPr="00F51AA4" w:rsidRDefault="0030072B" w:rsidP="00CC4AF8">
            <w:pPr>
              <w:jc w:val="center"/>
              <w:rPr>
                <w:rFonts w:cs="Arial"/>
                <w:sz w:val="22"/>
                <w:szCs w:val="22"/>
              </w:rPr>
            </w:pPr>
          </w:p>
        </w:tc>
        <w:tc>
          <w:tcPr>
            <w:tcW w:w="1440" w:type="dxa"/>
            <w:tcBorders>
              <w:top w:val="nil"/>
              <w:bottom w:val="nil"/>
            </w:tcBorders>
          </w:tcPr>
          <w:p w14:paraId="10A047FC" w14:textId="77777777" w:rsidR="0030072B" w:rsidRPr="00F51AA4" w:rsidRDefault="0030072B" w:rsidP="00CC4AF8">
            <w:pPr>
              <w:jc w:val="center"/>
              <w:rPr>
                <w:rFonts w:cs="Arial"/>
                <w:sz w:val="22"/>
                <w:szCs w:val="22"/>
              </w:rPr>
            </w:pPr>
            <w:r w:rsidRPr="00F51AA4">
              <w:rPr>
                <w:rFonts w:cs="Arial"/>
                <w:sz w:val="22"/>
                <w:szCs w:val="22"/>
              </w:rPr>
              <w:t>40.31</w:t>
            </w:r>
          </w:p>
        </w:tc>
        <w:tc>
          <w:tcPr>
            <w:tcW w:w="1440" w:type="dxa"/>
            <w:tcBorders>
              <w:top w:val="nil"/>
              <w:bottom w:val="nil"/>
            </w:tcBorders>
          </w:tcPr>
          <w:p w14:paraId="6FF6411F" w14:textId="77777777" w:rsidR="0030072B" w:rsidRPr="00F51AA4" w:rsidRDefault="0030072B" w:rsidP="00CC4AF8">
            <w:pPr>
              <w:jc w:val="center"/>
              <w:rPr>
                <w:rFonts w:cs="Arial"/>
                <w:sz w:val="22"/>
                <w:szCs w:val="22"/>
              </w:rPr>
            </w:pPr>
            <w:r w:rsidRPr="00F51AA4">
              <w:rPr>
                <w:rFonts w:cs="Arial"/>
                <w:sz w:val="22"/>
                <w:szCs w:val="22"/>
              </w:rPr>
              <w:t>45.11</w:t>
            </w:r>
          </w:p>
        </w:tc>
        <w:tc>
          <w:tcPr>
            <w:tcW w:w="990" w:type="dxa"/>
            <w:vMerge/>
            <w:tcBorders>
              <w:top w:val="nil"/>
              <w:bottom w:val="nil"/>
            </w:tcBorders>
          </w:tcPr>
          <w:p w14:paraId="552D3367" w14:textId="77777777" w:rsidR="0030072B" w:rsidRPr="00F51AA4" w:rsidRDefault="0030072B" w:rsidP="00CC4AF8">
            <w:pPr>
              <w:jc w:val="center"/>
              <w:rPr>
                <w:rFonts w:cs="Arial"/>
                <w:sz w:val="22"/>
                <w:szCs w:val="22"/>
              </w:rPr>
            </w:pPr>
          </w:p>
        </w:tc>
      </w:tr>
      <w:tr w:rsidR="0030072B" w:rsidRPr="00F51AA4" w14:paraId="1B39DAAB" w14:textId="77777777" w:rsidTr="00CC4AF8">
        <w:trPr>
          <w:jc w:val="center"/>
        </w:trPr>
        <w:tc>
          <w:tcPr>
            <w:tcW w:w="2700" w:type="dxa"/>
            <w:tcBorders>
              <w:top w:val="nil"/>
              <w:bottom w:val="nil"/>
            </w:tcBorders>
          </w:tcPr>
          <w:p w14:paraId="74F53306" w14:textId="77777777" w:rsidR="0030072B" w:rsidRPr="00F51AA4" w:rsidRDefault="0030072B" w:rsidP="00CC4AF8">
            <w:pPr>
              <w:rPr>
                <w:rFonts w:cs="Arial"/>
                <w:sz w:val="22"/>
                <w:szCs w:val="22"/>
              </w:rPr>
            </w:pPr>
            <w:r w:rsidRPr="00F51AA4">
              <w:rPr>
                <w:rFonts w:cs="Arial"/>
                <w:sz w:val="22"/>
                <w:szCs w:val="22"/>
              </w:rPr>
              <w:t>Employed (%)</w:t>
            </w:r>
          </w:p>
        </w:tc>
        <w:tc>
          <w:tcPr>
            <w:tcW w:w="1440" w:type="dxa"/>
            <w:tcBorders>
              <w:top w:val="nil"/>
              <w:bottom w:val="nil"/>
            </w:tcBorders>
          </w:tcPr>
          <w:p w14:paraId="7DB35AF2" w14:textId="77777777" w:rsidR="0030072B" w:rsidRPr="00F51AA4" w:rsidRDefault="0030072B" w:rsidP="00CC4AF8">
            <w:pPr>
              <w:jc w:val="center"/>
              <w:rPr>
                <w:rFonts w:cs="Arial"/>
                <w:sz w:val="22"/>
                <w:szCs w:val="22"/>
              </w:rPr>
            </w:pPr>
            <w:r w:rsidRPr="00F51AA4">
              <w:rPr>
                <w:rFonts w:cs="Arial"/>
                <w:sz w:val="22"/>
                <w:szCs w:val="22"/>
              </w:rPr>
              <w:t>76.92</w:t>
            </w:r>
          </w:p>
        </w:tc>
        <w:tc>
          <w:tcPr>
            <w:tcW w:w="1525" w:type="dxa"/>
            <w:tcBorders>
              <w:top w:val="nil"/>
              <w:bottom w:val="nil"/>
            </w:tcBorders>
          </w:tcPr>
          <w:p w14:paraId="64B4FA29" w14:textId="77777777" w:rsidR="0030072B" w:rsidRPr="00F51AA4" w:rsidRDefault="0030072B" w:rsidP="00CC4AF8">
            <w:pPr>
              <w:jc w:val="center"/>
              <w:rPr>
                <w:rFonts w:cs="Arial"/>
                <w:sz w:val="22"/>
                <w:szCs w:val="22"/>
              </w:rPr>
            </w:pPr>
            <w:r w:rsidRPr="00F51AA4">
              <w:rPr>
                <w:rFonts w:cs="Arial"/>
                <w:sz w:val="22"/>
                <w:szCs w:val="22"/>
              </w:rPr>
              <w:t>80.60</w:t>
            </w:r>
          </w:p>
        </w:tc>
        <w:tc>
          <w:tcPr>
            <w:tcW w:w="990" w:type="dxa"/>
            <w:tcBorders>
              <w:top w:val="nil"/>
              <w:bottom w:val="nil"/>
            </w:tcBorders>
          </w:tcPr>
          <w:p w14:paraId="0DEDE7AA" w14:textId="77777777" w:rsidR="0030072B" w:rsidRPr="00F51AA4" w:rsidRDefault="0030072B" w:rsidP="00CC4AF8">
            <w:pPr>
              <w:jc w:val="center"/>
              <w:rPr>
                <w:rFonts w:cs="Arial"/>
                <w:sz w:val="22"/>
                <w:szCs w:val="22"/>
              </w:rPr>
            </w:pPr>
            <w:r w:rsidRPr="00F51AA4">
              <w:rPr>
                <w:rFonts w:cs="Arial"/>
                <w:sz w:val="22"/>
                <w:szCs w:val="22"/>
              </w:rPr>
              <w:t>0.278</w:t>
            </w:r>
          </w:p>
        </w:tc>
        <w:tc>
          <w:tcPr>
            <w:tcW w:w="1445" w:type="dxa"/>
            <w:tcBorders>
              <w:top w:val="nil"/>
              <w:bottom w:val="nil"/>
            </w:tcBorders>
          </w:tcPr>
          <w:p w14:paraId="7ADD2664" w14:textId="77777777" w:rsidR="0030072B" w:rsidRPr="00F51AA4" w:rsidRDefault="0030072B" w:rsidP="00CC4AF8">
            <w:pPr>
              <w:jc w:val="center"/>
              <w:rPr>
                <w:rFonts w:cs="Arial"/>
                <w:sz w:val="22"/>
                <w:szCs w:val="22"/>
              </w:rPr>
            </w:pPr>
            <w:r w:rsidRPr="00F51AA4">
              <w:rPr>
                <w:rFonts w:cs="Arial"/>
                <w:sz w:val="22"/>
                <w:szCs w:val="22"/>
              </w:rPr>
              <w:t>76.92</w:t>
            </w:r>
          </w:p>
        </w:tc>
        <w:tc>
          <w:tcPr>
            <w:tcW w:w="1440" w:type="dxa"/>
            <w:tcBorders>
              <w:top w:val="nil"/>
              <w:bottom w:val="nil"/>
            </w:tcBorders>
          </w:tcPr>
          <w:p w14:paraId="1116CF08" w14:textId="77777777" w:rsidR="0030072B" w:rsidRPr="00F51AA4" w:rsidRDefault="0030072B" w:rsidP="00CC4AF8">
            <w:pPr>
              <w:jc w:val="center"/>
              <w:rPr>
                <w:rFonts w:cs="Arial"/>
                <w:sz w:val="22"/>
                <w:szCs w:val="22"/>
              </w:rPr>
            </w:pPr>
            <w:r w:rsidRPr="00F51AA4">
              <w:rPr>
                <w:rFonts w:cs="Arial"/>
                <w:sz w:val="22"/>
                <w:szCs w:val="22"/>
              </w:rPr>
              <w:t>80.99</w:t>
            </w:r>
          </w:p>
        </w:tc>
        <w:tc>
          <w:tcPr>
            <w:tcW w:w="990" w:type="dxa"/>
            <w:tcBorders>
              <w:top w:val="nil"/>
              <w:bottom w:val="nil"/>
            </w:tcBorders>
          </w:tcPr>
          <w:p w14:paraId="33110D65" w14:textId="77777777" w:rsidR="0030072B" w:rsidRPr="00F51AA4" w:rsidRDefault="0030072B" w:rsidP="00CC4AF8">
            <w:pPr>
              <w:jc w:val="center"/>
              <w:rPr>
                <w:rFonts w:cs="Arial"/>
                <w:sz w:val="22"/>
                <w:szCs w:val="22"/>
              </w:rPr>
            </w:pPr>
            <w:r w:rsidRPr="00F51AA4">
              <w:rPr>
                <w:rFonts w:cs="Arial"/>
                <w:sz w:val="22"/>
                <w:szCs w:val="22"/>
              </w:rPr>
              <w:t>0.235</w:t>
            </w:r>
          </w:p>
        </w:tc>
        <w:tc>
          <w:tcPr>
            <w:tcW w:w="1440" w:type="dxa"/>
            <w:tcBorders>
              <w:top w:val="nil"/>
              <w:bottom w:val="nil"/>
            </w:tcBorders>
          </w:tcPr>
          <w:p w14:paraId="303BAAF8" w14:textId="77777777" w:rsidR="0030072B" w:rsidRPr="00F51AA4" w:rsidRDefault="0030072B" w:rsidP="00CC4AF8">
            <w:pPr>
              <w:jc w:val="center"/>
              <w:rPr>
                <w:rFonts w:cs="Arial"/>
                <w:sz w:val="22"/>
                <w:szCs w:val="22"/>
              </w:rPr>
            </w:pPr>
            <w:r w:rsidRPr="00F51AA4">
              <w:rPr>
                <w:rFonts w:cs="Arial"/>
                <w:sz w:val="22"/>
                <w:szCs w:val="22"/>
              </w:rPr>
              <w:t>79.96</w:t>
            </w:r>
          </w:p>
        </w:tc>
        <w:tc>
          <w:tcPr>
            <w:tcW w:w="1440" w:type="dxa"/>
            <w:tcBorders>
              <w:top w:val="nil"/>
              <w:bottom w:val="nil"/>
            </w:tcBorders>
          </w:tcPr>
          <w:p w14:paraId="7C1AA64F" w14:textId="77777777" w:rsidR="0030072B" w:rsidRPr="00F51AA4" w:rsidRDefault="0030072B" w:rsidP="00CC4AF8">
            <w:pPr>
              <w:jc w:val="center"/>
              <w:rPr>
                <w:rFonts w:cs="Arial"/>
                <w:sz w:val="22"/>
                <w:szCs w:val="22"/>
              </w:rPr>
            </w:pPr>
            <w:r w:rsidRPr="00F51AA4">
              <w:rPr>
                <w:rFonts w:cs="Arial"/>
                <w:sz w:val="22"/>
                <w:szCs w:val="22"/>
              </w:rPr>
              <w:t>74.44</w:t>
            </w:r>
          </w:p>
        </w:tc>
        <w:tc>
          <w:tcPr>
            <w:tcW w:w="990" w:type="dxa"/>
            <w:tcBorders>
              <w:top w:val="nil"/>
              <w:bottom w:val="nil"/>
            </w:tcBorders>
          </w:tcPr>
          <w:p w14:paraId="256B2A13" w14:textId="77777777" w:rsidR="0030072B" w:rsidRPr="00F51AA4" w:rsidRDefault="0030072B" w:rsidP="00CC4AF8">
            <w:pPr>
              <w:jc w:val="center"/>
              <w:rPr>
                <w:rFonts w:cs="Arial"/>
                <w:sz w:val="22"/>
                <w:szCs w:val="22"/>
              </w:rPr>
            </w:pPr>
            <w:r w:rsidRPr="00F51AA4">
              <w:rPr>
                <w:rFonts w:cs="Arial"/>
                <w:sz w:val="22"/>
                <w:szCs w:val="22"/>
              </w:rPr>
              <w:t>0.172</w:t>
            </w:r>
          </w:p>
        </w:tc>
      </w:tr>
      <w:tr w:rsidR="0030072B" w:rsidRPr="00F51AA4" w14:paraId="50706837" w14:textId="77777777" w:rsidTr="00CC4AF8">
        <w:trPr>
          <w:jc w:val="center"/>
        </w:trPr>
        <w:tc>
          <w:tcPr>
            <w:tcW w:w="2700" w:type="dxa"/>
            <w:tcBorders>
              <w:top w:val="nil"/>
              <w:bottom w:val="nil"/>
            </w:tcBorders>
          </w:tcPr>
          <w:p w14:paraId="15869BB4" w14:textId="77777777" w:rsidR="0030072B" w:rsidRPr="00F51AA4" w:rsidRDefault="0030072B" w:rsidP="00CC4AF8">
            <w:pPr>
              <w:rPr>
                <w:rFonts w:cs="Arial"/>
                <w:sz w:val="22"/>
                <w:szCs w:val="22"/>
              </w:rPr>
            </w:pPr>
            <w:r w:rsidRPr="00F51AA4">
              <w:rPr>
                <w:rFonts w:cs="Arial"/>
                <w:sz w:val="22"/>
                <w:szCs w:val="22"/>
              </w:rPr>
              <w:t>Has health insurance (%)</w:t>
            </w:r>
          </w:p>
        </w:tc>
        <w:tc>
          <w:tcPr>
            <w:tcW w:w="1440" w:type="dxa"/>
            <w:tcBorders>
              <w:top w:val="nil"/>
              <w:bottom w:val="nil"/>
            </w:tcBorders>
          </w:tcPr>
          <w:p w14:paraId="68100A1A" w14:textId="77777777" w:rsidR="0030072B" w:rsidRPr="00F51AA4" w:rsidRDefault="0030072B" w:rsidP="00CC4AF8">
            <w:pPr>
              <w:jc w:val="center"/>
              <w:rPr>
                <w:rFonts w:cs="Arial"/>
                <w:sz w:val="22"/>
                <w:szCs w:val="22"/>
              </w:rPr>
            </w:pPr>
            <w:r w:rsidRPr="00F51AA4">
              <w:rPr>
                <w:rFonts w:cs="Arial"/>
                <w:sz w:val="22"/>
                <w:szCs w:val="22"/>
              </w:rPr>
              <w:t>68.31</w:t>
            </w:r>
          </w:p>
        </w:tc>
        <w:tc>
          <w:tcPr>
            <w:tcW w:w="1525" w:type="dxa"/>
            <w:tcBorders>
              <w:top w:val="nil"/>
              <w:bottom w:val="nil"/>
            </w:tcBorders>
          </w:tcPr>
          <w:p w14:paraId="4A606CC0" w14:textId="77777777" w:rsidR="0030072B" w:rsidRPr="00F51AA4" w:rsidRDefault="0030072B" w:rsidP="00CC4AF8">
            <w:pPr>
              <w:jc w:val="center"/>
              <w:rPr>
                <w:rFonts w:cs="Arial"/>
                <w:sz w:val="22"/>
                <w:szCs w:val="22"/>
              </w:rPr>
            </w:pPr>
            <w:r w:rsidRPr="00F51AA4">
              <w:rPr>
                <w:rFonts w:cs="Arial"/>
                <w:sz w:val="22"/>
                <w:szCs w:val="22"/>
              </w:rPr>
              <w:t>66.04</w:t>
            </w:r>
          </w:p>
        </w:tc>
        <w:tc>
          <w:tcPr>
            <w:tcW w:w="990" w:type="dxa"/>
            <w:tcBorders>
              <w:top w:val="nil"/>
              <w:bottom w:val="nil"/>
            </w:tcBorders>
          </w:tcPr>
          <w:p w14:paraId="7038CB67" w14:textId="77777777" w:rsidR="0030072B" w:rsidRPr="00F51AA4" w:rsidRDefault="0030072B" w:rsidP="00CC4AF8">
            <w:pPr>
              <w:jc w:val="center"/>
              <w:rPr>
                <w:rFonts w:cs="Arial"/>
                <w:sz w:val="22"/>
                <w:szCs w:val="22"/>
              </w:rPr>
            </w:pPr>
            <w:r w:rsidRPr="00F51AA4">
              <w:rPr>
                <w:rFonts w:cs="Arial"/>
                <w:sz w:val="22"/>
                <w:szCs w:val="22"/>
              </w:rPr>
              <w:t>0.559</w:t>
            </w:r>
          </w:p>
        </w:tc>
        <w:tc>
          <w:tcPr>
            <w:tcW w:w="1445" w:type="dxa"/>
            <w:tcBorders>
              <w:top w:val="nil"/>
              <w:bottom w:val="nil"/>
            </w:tcBorders>
          </w:tcPr>
          <w:p w14:paraId="4DE01D76" w14:textId="77777777" w:rsidR="0030072B" w:rsidRPr="00F51AA4" w:rsidRDefault="0030072B" w:rsidP="00CC4AF8">
            <w:pPr>
              <w:jc w:val="center"/>
              <w:rPr>
                <w:rFonts w:cs="Arial"/>
                <w:sz w:val="22"/>
                <w:szCs w:val="22"/>
              </w:rPr>
            </w:pPr>
            <w:r w:rsidRPr="00F51AA4">
              <w:rPr>
                <w:rFonts w:cs="Arial"/>
                <w:sz w:val="22"/>
                <w:szCs w:val="22"/>
              </w:rPr>
              <w:t>67.24</w:t>
            </w:r>
          </w:p>
        </w:tc>
        <w:tc>
          <w:tcPr>
            <w:tcW w:w="1440" w:type="dxa"/>
            <w:tcBorders>
              <w:top w:val="nil"/>
              <w:bottom w:val="nil"/>
            </w:tcBorders>
          </w:tcPr>
          <w:p w14:paraId="29D71933" w14:textId="77777777" w:rsidR="0030072B" w:rsidRPr="00F51AA4" w:rsidRDefault="0030072B" w:rsidP="00CC4AF8">
            <w:pPr>
              <w:jc w:val="center"/>
              <w:rPr>
                <w:rFonts w:cs="Arial"/>
                <w:sz w:val="22"/>
                <w:szCs w:val="22"/>
              </w:rPr>
            </w:pPr>
            <w:r w:rsidRPr="00F51AA4">
              <w:rPr>
                <w:rFonts w:cs="Arial"/>
                <w:sz w:val="22"/>
                <w:szCs w:val="22"/>
              </w:rPr>
              <w:t>67.36</w:t>
            </w:r>
          </w:p>
        </w:tc>
        <w:tc>
          <w:tcPr>
            <w:tcW w:w="990" w:type="dxa"/>
            <w:tcBorders>
              <w:top w:val="nil"/>
              <w:bottom w:val="nil"/>
            </w:tcBorders>
          </w:tcPr>
          <w:p w14:paraId="3BEE917E" w14:textId="77777777" w:rsidR="0030072B" w:rsidRPr="00F51AA4" w:rsidRDefault="0030072B" w:rsidP="00CC4AF8">
            <w:pPr>
              <w:jc w:val="center"/>
              <w:rPr>
                <w:rFonts w:cs="Arial"/>
                <w:sz w:val="22"/>
                <w:szCs w:val="22"/>
              </w:rPr>
            </w:pPr>
            <w:r w:rsidRPr="00F51AA4">
              <w:rPr>
                <w:rFonts w:cs="Arial"/>
                <w:sz w:val="22"/>
                <w:szCs w:val="22"/>
              </w:rPr>
              <w:t>0.976</w:t>
            </w:r>
          </w:p>
        </w:tc>
        <w:tc>
          <w:tcPr>
            <w:tcW w:w="1440" w:type="dxa"/>
            <w:tcBorders>
              <w:top w:val="nil"/>
              <w:bottom w:val="nil"/>
            </w:tcBorders>
          </w:tcPr>
          <w:p w14:paraId="4A50720E" w14:textId="77777777" w:rsidR="0030072B" w:rsidRPr="00F51AA4" w:rsidRDefault="0030072B" w:rsidP="00CC4AF8">
            <w:pPr>
              <w:jc w:val="center"/>
              <w:rPr>
                <w:rFonts w:cs="Arial"/>
                <w:sz w:val="22"/>
                <w:szCs w:val="22"/>
              </w:rPr>
            </w:pPr>
            <w:r w:rsidRPr="00F51AA4">
              <w:rPr>
                <w:rFonts w:cs="Arial"/>
                <w:sz w:val="22"/>
                <w:szCs w:val="22"/>
              </w:rPr>
              <w:t>67.40</w:t>
            </w:r>
          </w:p>
        </w:tc>
        <w:tc>
          <w:tcPr>
            <w:tcW w:w="1440" w:type="dxa"/>
            <w:tcBorders>
              <w:top w:val="nil"/>
              <w:bottom w:val="nil"/>
            </w:tcBorders>
          </w:tcPr>
          <w:p w14:paraId="0B34506A" w14:textId="77777777" w:rsidR="0030072B" w:rsidRPr="00F51AA4" w:rsidRDefault="0030072B" w:rsidP="00CC4AF8">
            <w:pPr>
              <w:jc w:val="center"/>
              <w:rPr>
                <w:rFonts w:cs="Arial"/>
                <w:sz w:val="22"/>
                <w:szCs w:val="22"/>
              </w:rPr>
            </w:pPr>
            <w:r w:rsidRPr="00F51AA4">
              <w:rPr>
                <w:rFonts w:cs="Arial"/>
                <w:sz w:val="22"/>
                <w:szCs w:val="22"/>
              </w:rPr>
              <w:t>66.17</w:t>
            </w:r>
          </w:p>
        </w:tc>
        <w:tc>
          <w:tcPr>
            <w:tcW w:w="990" w:type="dxa"/>
            <w:tcBorders>
              <w:top w:val="nil"/>
              <w:bottom w:val="nil"/>
            </w:tcBorders>
          </w:tcPr>
          <w:p w14:paraId="70FDB75D" w14:textId="77777777" w:rsidR="0030072B" w:rsidRPr="00F51AA4" w:rsidRDefault="0030072B" w:rsidP="00CC4AF8">
            <w:pPr>
              <w:jc w:val="center"/>
              <w:rPr>
                <w:rFonts w:cs="Arial"/>
                <w:sz w:val="22"/>
                <w:szCs w:val="22"/>
              </w:rPr>
            </w:pPr>
            <w:r w:rsidRPr="00F51AA4">
              <w:rPr>
                <w:rFonts w:cs="Arial"/>
                <w:sz w:val="22"/>
                <w:szCs w:val="22"/>
              </w:rPr>
              <w:t>0.790</w:t>
            </w:r>
          </w:p>
        </w:tc>
      </w:tr>
      <w:tr w:rsidR="0030072B" w:rsidRPr="00F51AA4" w14:paraId="1287A0EE" w14:textId="77777777" w:rsidTr="00CC4AF8">
        <w:trPr>
          <w:jc w:val="center"/>
        </w:trPr>
        <w:tc>
          <w:tcPr>
            <w:tcW w:w="2700" w:type="dxa"/>
            <w:tcBorders>
              <w:top w:val="nil"/>
              <w:bottom w:val="nil"/>
            </w:tcBorders>
          </w:tcPr>
          <w:p w14:paraId="035AE285" w14:textId="77777777" w:rsidR="0030072B" w:rsidRPr="00F51AA4" w:rsidRDefault="0030072B" w:rsidP="00CC4AF8">
            <w:pPr>
              <w:rPr>
                <w:rFonts w:cs="Arial"/>
                <w:sz w:val="22"/>
                <w:szCs w:val="22"/>
              </w:rPr>
            </w:pPr>
            <w:r w:rsidRPr="00F51AA4">
              <w:rPr>
                <w:rFonts w:cs="Arial"/>
                <w:sz w:val="22"/>
                <w:szCs w:val="22"/>
              </w:rPr>
              <w:t xml:space="preserve">Household size </w:t>
            </w:r>
          </w:p>
        </w:tc>
        <w:tc>
          <w:tcPr>
            <w:tcW w:w="1440" w:type="dxa"/>
            <w:tcBorders>
              <w:top w:val="nil"/>
              <w:bottom w:val="nil"/>
            </w:tcBorders>
          </w:tcPr>
          <w:p w14:paraId="50B0C84E" w14:textId="77777777" w:rsidR="0030072B" w:rsidRPr="00F51AA4" w:rsidRDefault="0030072B" w:rsidP="00CC4AF8">
            <w:pPr>
              <w:jc w:val="center"/>
              <w:rPr>
                <w:rFonts w:cs="Arial"/>
                <w:sz w:val="22"/>
                <w:szCs w:val="22"/>
              </w:rPr>
            </w:pPr>
            <w:r w:rsidRPr="00F51AA4">
              <w:rPr>
                <w:rFonts w:cs="Arial"/>
                <w:sz w:val="22"/>
                <w:szCs w:val="22"/>
              </w:rPr>
              <w:t>3.40 ± 1.28</w:t>
            </w:r>
          </w:p>
        </w:tc>
        <w:tc>
          <w:tcPr>
            <w:tcW w:w="1525" w:type="dxa"/>
            <w:tcBorders>
              <w:top w:val="nil"/>
              <w:bottom w:val="nil"/>
            </w:tcBorders>
          </w:tcPr>
          <w:p w14:paraId="290136D2" w14:textId="77777777" w:rsidR="0030072B" w:rsidRPr="00F51AA4" w:rsidRDefault="0030072B" w:rsidP="00CC4AF8">
            <w:pPr>
              <w:jc w:val="center"/>
              <w:rPr>
                <w:rFonts w:cs="Arial"/>
                <w:sz w:val="22"/>
                <w:szCs w:val="22"/>
              </w:rPr>
            </w:pPr>
            <w:r w:rsidRPr="00F51AA4">
              <w:rPr>
                <w:rFonts w:cs="Arial"/>
                <w:sz w:val="22"/>
                <w:szCs w:val="22"/>
              </w:rPr>
              <w:t>3.55 ± 1.33</w:t>
            </w:r>
          </w:p>
        </w:tc>
        <w:tc>
          <w:tcPr>
            <w:tcW w:w="990" w:type="dxa"/>
            <w:tcBorders>
              <w:top w:val="nil"/>
              <w:bottom w:val="nil"/>
            </w:tcBorders>
          </w:tcPr>
          <w:p w14:paraId="2EA0F201" w14:textId="77777777" w:rsidR="0030072B" w:rsidRPr="00F51AA4" w:rsidRDefault="0030072B" w:rsidP="00CC4AF8">
            <w:pPr>
              <w:jc w:val="center"/>
              <w:rPr>
                <w:rFonts w:cs="Arial"/>
                <w:sz w:val="22"/>
                <w:szCs w:val="22"/>
              </w:rPr>
            </w:pPr>
            <w:r w:rsidRPr="00F51AA4">
              <w:rPr>
                <w:rFonts w:cs="Arial"/>
                <w:sz w:val="22"/>
                <w:szCs w:val="22"/>
              </w:rPr>
              <w:t>0.177</w:t>
            </w:r>
          </w:p>
        </w:tc>
        <w:tc>
          <w:tcPr>
            <w:tcW w:w="1445" w:type="dxa"/>
            <w:tcBorders>
              <w:top w:val="nil"/>
              <w:bottom w:val="nil"/>
            </w:tcBorders>
          </w:tcPr>
          <w:p w14:paraId="6F70D06D" w14:textId="77777777" w:rsidR="0030072B" w:rsidRPr="00F51AA4" w:rsidRDefault="0030072B" w:rsidP="00CC4AF8">
            <w:pPr>
              <w:jc w:val="center"/>
              <w:rPr>
                <w:rFonts w:cs="Arial"/>
                <w:sz w:val="22"/>
                <w:szCs w:val="22"/>
              </w:rPr>
            </w:pPr>
            <w:r w:rsidRPr="00F51AA4">
              <w:rPr>
                <w:rFonts w:cs="Arial"/>
                <w:sz w:val="22"/>
                <w:szCs w:val="22"/>
              </w:rPr>
              <w:t>3.40 ± 1.29</w:t>
            </w:r>
          </w:p>
        </w:tc>
        <w:tc>
          <w:tcPr>
            <w:tcW w:w="1440" w:type="dxa"/>
            <w:tcBorders>
              <w:top w:val="nil"/>
              <w:bottom w:val="nil"/>
            </w:tcBorders>
          </w:tcPr>
          <w:p w14:paraId="55F8CB0D" w14:textId="77777777" w:rsidR="0030072B" w:rsidRPr="00F51AA4" w:rsidRDefault="0030072B" w:rsidP="00CC4AF8">
            <w:pPr>
              <w:jc w:val="center"/>
              <w:rPr>
                <w:rFonts w:cs="Arial"/>
                <w:sz w:val="22"/>
                <w:szCs w:val="22"/>
              </w:rPr>
            </w:pPr>
            <w:r w:rsidRPr="00F51AA4">
              <w:rPr>
                <w:rFonts w:cs="Arial"/>
                <w:sz w:val="22"/>
                <w:szCs w:val="22"/>
              </w:rPr>
              <w:t>3.56 ± 1.33</w:t>
            </w:r>
          </w:p>
        </w:tc>
        <w:tc>
          <w:tcPr>
            <w:tcW w:w="990" w:type="dxa"/>
            <w:tcBorders>
              <w:top w:val="nil"/>
              <w:bottom w:val="nil"/>
            </w:tcBorders>
          </w:tcPr>
          <w:p w14:paraId="44928977" w14:textId="77777777" w:rsidR="0030072B" w:rsidRPr="00F51AA4" w:rsidRDefault="0030072B" w:rsidP="00CC4AF8">
            <w:pPr>
              <w:jc w:val="center"/>
              <w:rPr>
                <w:rFonts w:cs="Arial"/>
                <w:sz w:val="22"/>
                <w:szCs w:val="22"/>
              </w:rPr>
            </w:pPr>
            <w:r w:rsidRPr="00F51AA4">
              <w:rPr>
                <w:rFonts w:cs="Arial"/>
                <w:sz w:val="22"/>
                <w:szCs w:val="22"/>
              </w:rPr>
              <w:t>0.149</w:t>
            </w:r>
          </w:p>
        </w:tc>
        <w:tc>
          <w:tcPr>
            <w:tcW w:w="1440" w:type="dxa"/>
            <w:tcBorders>
              <w:top w:val="nil"/>
              <w:bottom w:val="nil"/>
            </w:tcBorders>
          </w:tcPr>
          <w:p w14:paraId="44B0689B" w14:textId="77777777" w:rsidR="0030072B" w:rsidRPr="00F51AA4" w:rsidRDefault="0030072B" w:rsidP="00CC4AF8">
            <w:pPr>
              <w:jc w:val="center"/>
              <w:rPr>
                <w:rFonts w:cs="Arial"/>
                <w:sz w:val="22"/>
                <w:szCs w:val="22"/>
              </w:rPr>
            </w:pPr>
            <w:r w:rsidRPr="00F51AA4">
              <w:rPr>
                <w:rFonts w:cs="Arial"/>
                <w:sz w:val="22"/>
                <w:szCs w:val="22"/>
              </w:rPr>
              <w:t>3.52 ± 1.30</w:t>
            </w:r>
          </w:p>
        </w:tc>
        <w:tc>
          <w:tcPr>
            <w:tcW w:w="1440" w:type="dxa"/>
            <w:tcBorders>
              <w:top w:val="nil"/>
              <w:bottom w:val="nil"/>
            </w:tcBorders>
          </w:tcPr>
          <w:p w14:paraId="3EA9DC00" w14:textId="77777777" w:rsidR="0030072B" w:rsidRPr="00F51AA4" w:rsidRDefault="0030072B" w:rsidP="00CC4AF8">
            <w:pPr>
              <w:jc w:val="center"/>
              <w:rPr>
                <w:rFonts w:cs="Arial"/>
                <w:sz w:val="22"/>
                <w:szCs w:val="22"/>
              </w:rPr>
            </w:pPr>
            <w:r w:rsidRPr="00F51AA4">
              <w:rPr>
                <w:rFonts w:cs="Arial"/>
                <w:sz w:val="22"/>
                <w:szCs w:val="22"/>
              </w:rPr>
              <w:t>3.32 ± 1.31</w:t>
            </w:r>
          </w:p>
        </w:tc>
        <w:tc>
          <w:tcPr>
            <w:tcW w:w="990" w:type="dxa"/>
            <w:tcBorders>
              <w:top w:val="nil"/>
              <w:bottom w:val="nil"/>
            </w:tcBorders>
          </w:tcPr>
          <w:p w14:paraId="1569AFBD" w14:textId="77777777" w:rsidR="0030072B" w:rsidRPr="00F51AA4" w:rsidRDefault="0030072B" w:rsidP="00CC4AF8">
            <w:pPr>
              <w:jc w:val="center"/>
              <w:rPr>
                <w:rFonts w:cs="Arial"/>
                <w:sz w:val="22"/>
                <w:szCs w:val="22"/>
              </w:rPr>
            </w:pPr>
            <w:r w:rsidRPr="00F51AA4">
              <w:rPr>
                <w:rFonts w:cs="Arial"/>
                <w:sz w:val="22"/>
                <w:szCs w:val="22"/>
              </w:rPr>
              <w:t>0.136</w:t>
            </w:r>
          </w:p>
        </w:tc>
      </w:tr>
      <w:tr w:rsidR="0030072B" w:rsidRPr="00F51AA4" w14:paraId="4AFB901C" w14:textId="77777777" w:rsidTr="00CC4AF8">
        <w:trPr>
          <w:jc w:val="center"/>
        </w:trPr>
        <w:tc>
          <w:tcPr>
            <w:tcW w:w="2700" w:type="dxa"/>
            <w:tcBorders>
              <w:top w:val="nil"/>
              <w:bottom w:val="nil"/>
            </w:tcBorders>
          </w:tcPr>
          <w:p w14:paraId="783597EF" w14:textId="77777777" w:rsidR="0030072B" w:rsidRPr="00F51AA4" w:rsidRDefault="0030072B" w:rsidP="00CC4AF8">
            <w:pPr>
              <w:rPr>
                <w:rFonts w:cs="Arial"/>
                <w:sz w:val="22"/>
                <w:szCs w:val="22"/>
              </w:rPr>
            </w:pPr>
            <w:r w:rsidRPr="00F51AA4">
              <w:rPr>
                <w:rFonts w:cs="Arial"/>
                <w:sz w:val="22"/>
                <w:szCs w:val="22"/>
              </w:rPr>
              <w:t>Lives with spouse (%)</w:t>
            </w:r>
          </w:p>
        </w:tc>
        <w:tc>
          <w:tcPr>
            <w:tcW w:w="1440" w:type="dxa"/>
            <w:tcBorders>
              <w:top w:val="nil"/>
              <w:bottom w:val="nil"/>
            </w:tcBorders>
          </w:tcPr>
          <w:p w14:paraId="3B12A4FC" w14:textId="77777777" w:rsidR="0030072B" w:rsidRPr="00F51AA4" w:rsidRDefault="0030072B" w:rsidP="00CC4AF8">
            <w:pPr>
              <w:jc w:val="center"/>
              <w:rPr>
                <w:rFonts w:cs="Arial"/>
                <w:sz w:val="22"/>
                <w:szCs w:val="22"/>
              </w:rPr>
            </w:pPr>
            <w:r w:rsidRPr="00F51AA4">
              <w:rPr>
                <w:rFonts w:cs="Arial"/>
                <w:sz w:val="22"/>
                <w:szCs w:val="22"/>
              </w:rPr>
              <w:t>63.38</w:t>
            </w:r>
          </w:p>
        </w:tc>
        <w:tc>
          <w:tcPr>
            <w:tcW w:w="1525" w:type="dxa"/>
            <w:tcBorders>
              <w:top w:val="nil"/>
              <w:bottom w:val="nil"/>
            </w:tcBorders>
          </w:tcPr>
          <w:p w14:paraId="55502672" w14:textId="77777777" w:rsidR="0030072B" w:rsidRPr="00F51AA4" w:rsidRDefault="0030072B" w:rsidP="00CC4AF8">
            <w:pPr>
              <w:jc w:val="center"/>
              <w:rPr>
                <w:rFonts w:cs="Arial"/>
                <w:sz w:val="22"/>
                <w:szCs w:val="22"/>
              </w:rPr>
            </w:pPr>
            <w:r w:rsidRPr="00F51AA4">
              <w:rPr>
                <w:rFonts w:cs="Arial"/>
                <w:sz w:val="22"/>
                <w:szCs w:val="22"/>
              </w:rPr>
              <w:t>60.07</w:t>
            </w:r>
          </w:p>
        </w:tc>
        <w:tc>
          <w:tcPr>
            <w:tcW w:w="990" w:type="dxa"/>
            <w:tcBorders>
              <w:top w:val="nil"/>
              <w:bottom w:val="nil"/>
            </w:tcBorders>
          </w:tcPr>
          <w:p w14:paraId="7EDFC784" w14:textId="77777777" w:rsidR="0030072B" w:rsidRPr="00F51AA4" w:rsidRDefault="0030072B" w:rsidP="00CC4AF8">
            <w:pPr>
              <w:jc w:val="center"/>
              <w:rPr>
                <w:rFonts w:cs="Arial"/>
                <w:sz w:val="22"/>
                <w:szCs w:val="22"/>
              </w:rPr>
            </w:pPr>
            <w:r w:rsidRPr="00F51AA4">
              <w:rPr>
                <w:rFonts w:cs="Arial"/>
                <w:sz w:val="22"/>
                <w:szCs w:val="22"/>
              </w:rPr>
              <w:t>0.409</w:t>
            </w:r>
          </w:p>
        </w:tc>
        <w:tc>
          <w:tcPr>
            <w:tcW w:w="1445" w:type="dxa"/>
            <w:tcBorders>
              <w:top w:val="nil"/>
              <w:bottom w:val="nil"/>
            </w:tcBorders>
          </w:tcPr>
          <w:p w14:paraId="69F60691" w14:textId="77777777" w:rsidR="0030072B" w:rsidRPr="00F51AA4" w:rsidRDefault="0030072B" w:rsidP="00CC4AF8">
            <w:pPr>
              <w:jc w:val="center"/>
              <w:rPr>
                <w:rFonts w:cs="Arial"/>
                <w:sz w:val="22"/>
                <w:szCs w:val="22"/>
              </w:rPr>
            </w:pPr>
            <w:r w:rsidRPr="00F51AA4">
              <w:rPr>
                <w:rFonts w:cs="Arial"/>
                <w:sz w:val="22"/>
                <w:szCs w:val="22"/>
              </w:rPr>
              <w:t>62.39</w:t>
            </w:r>
          </w:p>
        </w:tc>
        <w:tc>
          <w:tcPr>
            <w:tcW w:w="1440" w:type="dxa"/>
            <w:tcBorders>
              <w:top w:val="nil"/>
              <w:bottom w:val="nil"/>
            </w:tcBorders>
          </w:tcPr>
          <w:p w14:paraId="1E66CD02" w14:textId="77777777" w:rsidR="0030072B" w:rsidRPr="00F51AA4" w:rsidRDefault="0030072B" w:rsidP="00CC4AF8">
            <w:pPr>
              <w:jc w:val="center"/>
              <w:rPr>
                <w:rFonts w:cs="Arial"/>
                <w:sz w:val="22"/>
                <w:szCs w:val="22"/>
              </w:rPr>
            </w:pPr>
            <w:r w:rsidRPr="00F51AA4">
              <w:rPr>
                <w:rFonts w:cs="Arial"/>
                <w:sz w:val="22"/>
                <w:szCs w:val="22"/>
              </w:rPr>
              <w:t>61.16</w:t>
            </w:r>
          </w:p>
        </w:tc>
        <w:tc>
          <w:tcPr>
            <w:tcW w:w="990" w:type="dxa"/>
            <w:tcBorders>
              <w:top w:val="nil"/>
              <w:bottom w:val="nil"/>
            </w:tcBorders>
          </w:tcPr>
          <w:p w14:paraId="68D38184" w14:textId="77777777" w:rsidR="0030072B" w:rsidRPr="00F51AA4" w:rsidRDefault="0030072B" w:rsidP="00CC4AF8">
            <w:pPr>
              <w:jc w:val="center"/>
              <w:rPr>
                <w:rFonts w:cs="Arial"/>
                <w:sz w:val="22"/>
                <w:szCs w:val="22"/>
              </w:rPr>
            </w:pPr>
            <w:r w:rsidRPr="00F51AA4">
              <w:rPr>
                <w:rFonts w:cs="Arial"/>
                <w:sz w:val="22"/>
                <w:szCs w:val="22"/>
              </w:rPr>
              <w:t>0.761</w:t>
            </w:r>
          </w:p>
        </w:tc>
        <w:tc>
          <w:tcPr>
            <w:tcW w:w="1440" w:type="dxa"/>
            <w:tcBorders>
              <w:top w:val="nil"/>
              <w:bottom w:val="nil"/>
            </w:tcBorders>
          </w:tcPr>
          <w:p w14:paraId="151CA336" w14:textId="77777777" w:rsidR="0030072B" w:rsidRPr="00F51AA4" w:rsidRDefault="0030072B" w:rsidP="00CC4AF8">
            <w:pPr>
              <w:jc w:val="center"/>
              <w:rPr>
                <w:rFonts w:cs="Arial"/>
                <w:sz w:val="22"/>
                <w:szCs w:val="22"/>
              </w:rPr>
            </w:pPr>
            <w:r w:rsidRPr="00F51AA4">
              <w:rPr>
                <w:rFonts w:cs="Arial"/>
                <w:sz w:val="22"/>
                <w:szCs w:val="22"/>
              </w:rPr>
              <w:t>62.56</w:t>
            </w:r>
          </w:p>
        </w:tc>
        <w:tc>
          <w:tcPr>
            <w:tcW w:w="1440" w:type="dxa"/>
            <w:tcBorders>
              <w:top w:val="nil"/>
              <w:bottom w:val="nil"/>
            </w:tcBorders>
          </w:tcPr>
          <w:p w14:paraId="06AE0492" w14:textId="77777777" w:rsidR="0030072B" w:rsidRPr="00F51AA4" w:rsidRDefault="0030072B" w:rsidP="00CC4AF8">
            <w:pPr>
              <w:jc w:val="center"/>
              <w:rPr>
                <w:rFonts w:cs="Arial"/>
                <w:sz w:val="22"/>
                <w:szCs w:val="22"/>
              </w:rPr>
            </w:pPr>
            <w:r w:rsidRPr="00F51AA4">
              <w:rPr>
                <w:rFonts w:cs="Arial"/>
                <w:sz w:val="22"/>
                <w:szCs w:val="22"/>
              </w:rPr>
              <w:t>60.15</w:t>
            </w:r>
          </w:p>
        </w:tc>
        <w:tc>
          <w:tcPr>
            <w:tcW w:w="990" w:type="dxa"/>
            <w:tcBorders>
              <w:top w:val="nil"/>
              <w:bottom w:val="nil"/>
            </w:tcBorders>
          </w:tcPr>
          <w:p w14:paraId="5CF2001F" w14:textId="77777777" w:rsidR="0030072B" w:rsidRPr="00F51AA4" w:rsidRDefault="0030072B" w:rsidP="00CC4AF8">
            <w:pPr>
              <w:jc w:val="center"/>
              <w:rPr>
                <w:rFonts w:cs="Arial"/>
                <w:sz w:val="22"/>
                <w:szCs w:val="22"/>
              </w:rPr>
            </w:pPr>
            <w:r w:rsidRPr="00F51AA4">
              <w:rPr>
                <w:rFonts w:cs="Arial"/>
                <w:sz w:val="22"/>
                <w:szCs w:val="22"/>
              </w:rPr>
              <w:t>0.615</w:t>
            </w:r>
          </w:p>
        </w:tc>
      </w:tr>
      <w:tr w:rsidR="0030072B" w:rsidRPr="00F51AA4" w14:paraId="51742C96" w14:textId="77777777" w:rsidTr="00CC4AF8">
        <w:trPr>
          <w:jc w:val="center"/>
        </w:trPr>
        <w:tc>
          <w:tcPr>
            <w:tcW w:w="2700" w:type="dxa"/>
            <w:tcBorders>
              <w:top w:val="nil"/>
              <w:bottom w:val="single" w:sz="4" w:space="0" w:color="auto"/>
            </w:tcBorders>
          </w:tcPr>
          <w:p w14:paraId="2FD45CC3" w14:textId="77777777" w:rsidR="0030072B" w:rsidRPr="00F51AA4" w:rsidRDefault="0030072B" w:rsidP="00CC4AF8">
            <w:pPr>
              <w:rPr>
                <w:rFonts w:cs="Arial"/>
                <w:sz w:val="22"/>
                <w:szCs w:val="22"/>
              </w:rPr>
            </w:pPr>
            <w:r w:rsidRPr="00F51AA4">
              <w:rPr>
                <w:rFonts w:cs="Arial"/>
                <w:sz w:val="22"/>
                <w:szCs w:val="22"/>
              </w:rPr>
              <w:t>Children in house (%)</w:t>
            </w:r>
          </w:p>
        </w:tc>
        <w:tc>
          <w:tcPr>
            <w:tcW w:w="1440" w:type="dxa"/>
            <w:tcBorders>
              <w:top w:val="nil"/>
              <w:bottom w:val="single" w:sz="4" w:space="0" w:color="auto"/>
            </w:tcBorders>
          </w:tcPr>
          <w:p w14:paraId="00F76F79" w14:textId="77777777" w:rsidR="0030072B" w:rsidRPr="00F51AA4" w:rsidRDefault="0030072B" w:rsidP="00CC4AF8">
            <w:pPr>
              <w:jc w:val="center"/>
              <w:rPr>
                <w:rFonts w:cs="Arial"/>
                <w:sz w:val="22"/>
                <w:szCs w:val="22"/>
              </w:rPr>
            </w:pPr>
            <w:r w:rsidRPr="00F51AA4">
              <w:rPr>
                <w:rFonts w:cs="Arial"/>
                <w:sz w:val="22"/>
                <w:szCs w:val="22"/>
              </w:rPr>
              <w:t>72.92</w:t>
            </w:r>
          </w:p>
        </w:tc>
        <w:tc>
          <w:tcPr>
            <w:tcW w:w="1525" w:type="dxa"/>
            <w:tcBorders>
              <w:top w:val="nil"/>
              <w:bottom w:val="single" w:sz="4" w:space="0" w:color="auto"/>
            </w:tcBorders>
          </w:tcPr>
          <w:p w14:paraId="2F7C2523" w14:textId="77777777" w:rsidR="0030072B" w:rsidRPr="00F51AA4" w:rsidRDefault="0030072B" w:rsidP="00CC4AF8">
            <w:pPr>
              <w:jc w:val="center"/>
              <w:rPr>
                <w:rFonts w:cs="Arial"/>
                <w:sz w:val="22"/>
                <w:szCs w:val="22"/>
              </w:rPr>
            </w:pPr>
            <w:r w:rsidRPr="00F51AA4">
              <w:rPr>
                <w:rFonts w:cs="Arial"/>
                <w:sz w:val="22"/>
                <w:szCs w:val="22"/>
              </w:rPr>
              <w:t>74.63</w:t>
            </w:r>
          </w:p>
        </w:tc>
        <w:tc>
          <w:tcPr>
            <w:tcW w:w="990" w:type="dxa"/>
            <w:tcBorders>
              <w:top w:val="nil"/>
              <w:bottom w:val="single" w:sz="4" w:space="0" w:color="auto"/>
            </w:tcBorders>
          </w:tcPr>
          <w:p w14:paraId="48A981B0" w14:textId="77777777" w:rsidR="0030072B" w:rsidRPr="00F51AA4" w:rsidRDefault="0030072B" w:rsidP="00CC4AF8">
            <w:pPr>
              <w:jc w:val="center"/>
              <w:rPr>
                <w:rFonts w:cs="Arial"/>
                <w:sz w:val="22"/>
                <w:szCs w:val="22"/>
              </w:rPr>
            </w:pPr>
            <w:r w:rsidRPr="00F51AA4">
              <w:rPr>
                <w:rFonts w:cs="Arial"/>
                <w:sz w:val="22"/>
                <w:szCs w:val="22"/>
              </w:rPr>
              <w:t>0.639</w:t>
            </w:r>
          </w:p>
        </w:tc>
        <w:tc>
          <w:tcPr>
            <w:tcW w:w="1445" w:type="dxa"/>
            <w:tcBorders>
              <w:top w:val="nil"/>
              <w:bottom w:val="single" w:sz="4" w:space="0" w:color="auto"/>
            </w:tcBorders>
          </w:tcPr>
          <w:p w14:paraId="29E11757" w14:textId="77777777" w:rsidR="0030072B" w:rsidRPr="00F51AA4" w:rsidRDefault="0030072B" w:rsidP="00CC4AF8">
            <w:pPr>
              <w:jc w:val="center"/>
              <w:rPr>
                <w:rFonts w:cs="Arial"/>
                <w:sz w:val="22"/>
                <w:szCs w:val="22"/>
              </w:rPr>
            </w:pPr>
            <w:r w:rsidRPr="00F51AA4">
              <w:rPr>
                <w:rFonts w:cs="Arial"/>
                <w:sz w:val="22"/>
                <w:szCs w:val="22"/>
              </w:rPr>
              <w:t>71.79</w:t>
            </w:r>
          </w:p>
        </w:tc>
        <w:tc>
          <w:tcPr>
            <w:tcW w:w="1440" w:type="dxa"/>
            <w:tcBorders>
              <w:top w:val="nil"/>
              <w:bottom w:val="single" w:sz="4" w:space="0" w:color="auto"/>
            </w:tcBorders>
          </w:tcPr>
          <w:p w14:paraId="3B493108" w14:textId="77777777" w:rsidR="0030072B" w:rsidRPr="00F51AA4" w:rsidRDefault="0030072B" w:rsidP="00CC4AF8">
            <w:pPr>
              <w:jc w:val="center"/>
              <w:rPr>
                <w:rFonts w:cs="Arial"/>
                <w:sz w:val="22"/>
                <w:szCs w:val="22"/>
              </w:rPr>
            </w:pPr>
            <w:r w:rsidRPr="00F51AA4">
              <w:rPr>
                <w:rFonts w:cs="Arial"/>
                <w:sz w:val="22"/>
                <w:szCs w:val="22"/>
              </w:rPr>
              <w:t>76.45</w:t>
            </w:r>
          </w:p>
        </w:tc>
        <w:tc>
          <w:tcPr>
            <w:tcW w:w="990" w:type="dxa"/>
            <w:tcBorders>
              <w:top w:val="nil"/>
              <w:bottom w:val="single" w:sz="4" w:space="0" w:color="auto"/>
            </w:tcBorders>
          </w:tcPr>
          <w:p w14:paraId="01EAE43D" w14:textId="77777777" w:rsidR="0030072B" w:rsidRPr="00F51AA4" w:rsidRDefault="0030072B" w:rsidP="00CC4AF8">
            <w:pPr>
              <w:jc w:val="center"/>
              <w:rPr>
                <w:rFonts w:cs="Arial"/>
                <w:sz w:val="22"/>
                <w:szCs w:val="22"/>
              </w:rPr>
            </w:pPr>
            <w:r w:rsidRPr="00F51AA4">
              <w:rPr>
                <w:rFonts w:cs="Arial"/>
                <w:sz w:val="22"/>
                <w:szCs w:val="22"/>
              </w:rPr>
              <w:t>0.206</w:t>
            </w:r>
          </w:p>
        </w:tc>
        <w:tc>
          <w:tcPr>
            <w:tcW w:w="1440" w:type="dxa"/>
            <w:tcBorders>
              <w:top w:val="nil"/>
              <w:bottom w:val="single" w:sz="4" w:space="0" w:color="auto"/>
            </w:tcBorders>
          </w:tcPr>
          <w:p w14:paraId="2B42B3F4" w14:textId="77777777" w:rsidR="0030072B" w:rsidRPr="00F51AA4" w:rsidRDefault="0030072B" w:rsidP="00CC4AF8">
            <w:pPr>
              <w:jc w:val="center"/>
              <w:rPr>
                <w:rFonts w:cs="Arial"/>
                <w:sz w:val="22"/>
                <w:szCs w:val="22"/>
              </w:rPr>
            </w:pPr>
            <w:r w:rsidRPr="00F51AA4">
              <w:rPr>
                <w:rFonts w:cs="Arial"/>
                <w:sz w:val="22"/>
                <w:szCs w:val="22"/>
              </w:rPr>
              <w:t>74.45</w:t>
            </w:r>
          </w:p>
        </w:tc>
        <w:tc>
          <w:tcPr>
            <w:tcW w:w="1440" w:type="dxa"/>
            <w:tcBorders>
              <w:top w:val="nil"/>
              <w:bottom w:val="single" w:sz="4" w:space="0" w:color="auto"/>
            </w:tcBorders>
          </w:tcPr>
          <w:p w14:paraId="38FE6F89" w14:textId="77777777" w:rsidR="0030072B" w:rsidRPr="00F51AA4" w:rsidRDefault="0030072B" w:rsidP="00CC4AF8">
            <w:pPr>
              <w:jc w:val="center"/>
              <w:rPr>
                <w:rFonts w:cs="Arial"/>
                <w:sz w:val="22"/>
                <w:szCs w:val="22"/>
              </w:rPr>
            </w:pPr>
            <w:r w:rsidRPr="00F51AA4">
              <w:rPr>
                <w:rFonts w:cs="Arial"/>
                <w:sz w:val="22"/>
                <w:szCs w:val="22"/>
              </w:rPr>
              <w:t>70.68</w:t>
            </w:r>
          </w:p>
        </w:tc>
        <w:tc>
          <w:tcPr>
            <w:tcW w:w="990" w:type="dxa"/>
            <w:tcBorders>
              <w:top w:val="nil"/>
              <w:bottom w:val="single" w:sz="4" w:space="0" w:color="auto"/>
            </w:tcBorders>
          </w:tcPr>
          <w:p w14:paraId="1409A7B9" w14:textId="77777777" w:rsidR="0030072B" w:rsidRPr="00F51AA4" w:rsidRDefault="0030072B" w:rsidP="00CC4AF8">
            <w:pPr>
              <w:jc w:val="center"/>
              <w:rPr>
                <w:rFonts w:cs="Arial"/>
                <w:sz w:val="22"/>
                <w:szCs w:val="22"/>
              </w:rPr>
            </w:pPr>
            <w:r w:rsidRPr="00F51AA4">
              <w:rPr>
                <w:rFonts w:cs="Arial"/>
                <w:sz w:val="22"/>
                <w:szCs w:val="22"/>
              </w:rPr>
              <w:t>0.385</w:t>
            </w:r>
          </w:p>
        </w:tc>
      </w:tr>
      <w:tr w:rsidR="0030072B" w:rsidRPr="00F51AA4" w14:paraId="44C5BFC5" w14:textId="77777777" w:rsidTr="00CC4AF8">
        <w:trPr>
          <w:jc w:val="center"/>
        </w:trPr>
        <w:tc>
          <w:tcPr>
            <w:tcW w:w="14400" w:type="dxa"/>
            <w:gridSpan w:val="10"/>
            <w:tcBorders>
              <w:bottom w:val="nil"/>
            </w:tcBorders>
          </w:tcPr>
          <w:p w14:paraId="70DF6229" w14:textId="77777777" w:rsidR="0030072B" w:rsidRPr="00F51AA4" w:rsidRDefault="0030072B" w:rsidP="00CC4AF8">
            <w:pPr>
              <w:jc w:val="center"/>
              <w:rPr>
                <w:rFonts w:cs="Arial"/>
                <w:sz w:val="22"/>
                <w:szCs w:val="22"/>
              </w:rPr>
            </w:pPr>
            <w:r w:rsidRPr="00F51AA4">
              <w:rPr>
                <w:rFonts w:cs="Arial"/>
                <w:b/>
                <w:bCs/>
                <w:i/>
                <w:iCs/>
                <w:sz w:val="22"/>
                <w:szCs w:val="22"/>
              </w:rPr>
              <w:t>Neighborhood characteristics (census tract level, 2000 Decennial Census)</w:t>
            </w:r>
          </w:p>
        </w:tc>
      </w:tr>
      <w:tr w:rsidR="0030072B" w:rsidRPr="00F51AA4" w14:paraId="015F0499" w14:textId="77777777" w:rsidTr="00CC4AF8">
        <w:trPr>
          <w:jc w:val="center"/>
        </w:trPr>
        <w:tc>
          <w:tcPr>
            <w:tcW w:w="2700" w:type="dxa"/>
            <w:tcBorders>
              <w:top w:val="nil"/>
              <w:bottom w:val="nil"/>
            </w:tcBorders>
          </w:tcPr>
          <w:p w14:paraId="715AD296" w14:textId="77777777" w:rsidR="0030072B" w:rsidRPr="00F51AA4" w:rsidRDefault="0030072B" w:rsidP="00CC4AF8">
            <w:pPr>
              <w:rPr>
                <w:rFonts w:cs="Arial"/>
                <w:sz w:val="22"/>
                <w:szCs w:val="22"/>
              </w:rPr>
            </w:pPr>
            <w:r w:rsidRPr="00F51AA4">
              <w:rPr>
                <w:rFonts w:cs="Arial"/>
                <w:sz w:val="22"/>
                <w:szCs w:val="22"/>
              </w:rPr>
              <w:t>Total population</w:t>
            </w:r>
          </w:p>
        </w:tc>
        <w:tc>
          <w:tcPr>
            <w:tcW w:w="1440" w:type="dxa"/>
            <w:tcBorders>
              <w:top w:val="nil"/>
              <w:bottom w:val="nil"/>
            </w:tcBorders>
          </w:tcPr>
          <w:p w14:paraId="444DC585" w14:textId="77777777" w:rsidR="0030072B" w:rsidRPr="00F51AA4" w:rsidRDefault="0030072B" w:rsidP="00CC4AF8">
            <w:pPr>
              <w:jc w:val="center"/>
              <w:rPr>
                <w:rFonts w:cs="Arial"/>
                <w:sz w:val="22"/>
                <w:szCs w:val="22"/>
              </w:rPr>
            </w:pPr>
            <w:r w:rsidRPr="00F51AA4">
              <w:rPr>
                <w:rFonts w:cs="Arial"/>
                <w:sz w:val="22"/>
                <w:szCs w:val="22"/>
              </w:rPr>
              <w:t>4986.12 ± 1781.95</w:t>
            </w:r>
          </w:p>
        </w:tc>
        <w:tc>
          <w:tcPr>
            <w:tcW w:w="1525" w:type="dxa"/>
            <w:tcBorders>
              <w:top w:val="nil"/>
              <w:bottom w:val="nil"/>
            </w:tcBorders>
          </w:tcPr>
          <w:p w14:paraId="769F510F" w14:textId="77777777" w:rsidR="0030072B" w:rsidRPr="00F51AA4" w:rsidRDefault="0030072B" w:rsidP="00CC4AF8">
            <w:pPr>
              <w:jc w:val="center"/>
              <w:rPr>
                <w:rFonts w:cs="Arial"/>
                <w:sz w:val="22"/>
                <w:szCs w:val="22"/>
              </w:rPr>
            </w:pPr>
            <w:r w:rsidRPr="00F51AA4">
              <w:rPr>
                <w:rFonts w:cs="Arial"/>
                <w:sz w:val="22"/>
                <w:szCs w:val="22"/>
              </w:rPr>
              <w:t>5172.60 ± 1924.55</w:t>
            </w:r>
          </w:p>
        </w:tc>
        <w:tc>
          <w:tcPr>
            <w:tcW w:w="990" w:type="dxa"/>
            <w:tcBorders>
              <w:top w:val="nil"/>
              <w:bottom w:val="nil"/>
            </w:tcBorders>
          </w:tcPr>
          <w:p w14:paraId="58F5B32B" w14:textId="77777777" w:rsidR="0030072B" w:rsidRPr="00F51AA4" w:rsidRDefault="0030072B" w:rsidP="00CC4AF8">
            <w:pPr>
              <w:jc w:val="center"/>
              <w:rPr>
                <w:rFonts w:cs="Arial"/>
                <w:sz w:val="22"/>
                <w:szCs w:val="22"/>
              </w:rPr>
            </w:pPr>
            <w:r w:rsidRPr="00F51AA4">
              <w:rPr>
                <w:rFonts w:cs="Arial"/>
                <w:sz w:val="22"/>
                <w:szCs w:val="22"/>
              </w:rPr>
              <w:t>0.222</w:t>
            </w:r>
          </w:p>
        </w:tc>
        <w:tc>
          <w:tcPr>
            <w:tcW w:w="1445" w:type="dxa"/>
            <w:tcBorders>
              <w:top w:val="nil"/>
              <w:bottom w:val="nil"/>
            </w:tcBorders>
          </w:tcPr>
          <w:p w14:paraId="64E7693D" w14:textId="77777777" w:rsidR="0030072B" w:rsidRPr="00F51AA4" w:rsidRDefault="0030072B" w:rsidP="00CC4AF8">
            <w:pPr>
              <w:jc w:val="center"/>
              <w:rPr>
                <w:rFonts w:cs="Arial"/>
                <w:sz w:val="22"/>
                <w:szCs w:val="22"/>
              </w:rPr>
            </w:pPr>
            <w:r w:rsidRPr="00F51AA4">
              <w:rPr>
                <w:rFonts w:cs="Arial"/>
                <w:sz w:val="22"/>
                <w:szCs w:val="22"/>
              </w:rPr>
              <w:t>5159.57 ± 1808.52</w:t>
            </w:r>
          </w:p>
        </w:tc>
        <w:tc>
          <w:tcPr>
            <w:tcW w:w="1440" w:type="dxa"/>
            <w:tcBorders>
              <w:top w:val="nil"/>
              <w:bottom w:val="nil"/>
            </w:tcBorders>
          </w:tcPr>
          <w:p w14:paraId="1CBD233A" w14:textId="77777777" w:rsidR="0030072B" w:rsidRPr="00F51AA4" w:rsidRDefault="0030072B" w:rsidP="00CC4AF8">
            <w:pPr>
              <w:jc w:val="center"/>
              <w:rPr>
                <w:rFonts w:cs="Arial"/>
                <w:sz w:val="22"/>
                <w:szCs w:val="22"/>
              </w:rPr>
            </w:pPr>
            <w:r w:rsidRPr="00F51AA4">
              <w:rPr>
                <w:rFonts w:cs="Arial"/>
                <w:sz w:val="22"/>
                <w:szCs w:val="22"/>
              </w:rPr>
              <w:t>4941.06 ± 1901.35</w:t>
            </w:r>
          </w:p>
        </w:tc>
        <w:tc>
          <w:tcPr>
            <w:tcW w:w="990" w:type="dxa"/>
            <w:tcBorders>
              <w:top w:val="nil"/>
              <w:bottom w:val="nil"/>
            </w:tcBorders>
          </w:tcPr>
          <w:p w14:paraId="1EFD2849" w14:textId="77777777" w:rsidR="0030072B" w:rsidRPr="00F51AA4" w:rsidRDefault="0030072B" w:rsidP="00CC4AF8">
            <w:pPr>
              <w:jc w:val="center"/>
              <w:rPr>
                <w:rFonts w:cs="Arial"/>
                <w:sz w:val="22"/>
                <w:szCs w:val="22"/>
              </w:rPr>
            </w:pPr>
            <w:r w:rsidRPr="00F51AA4">
              <w:rPr>
                <w:rFonts w:cs="Arial"/>
                <w:sz w:val="22"/>
                <w:szCs w:val="22"/>
              </w:rPr>
              <w:t>0.157</w:t>
            </w:r>
          </w:p>
        </w:tc>
        <w:tc>
          <w:tcPr>
            <w:tcW w:w="1440" w:type="dxa"/>
            <w:tcBorders>
              <w:top w:val="nil"/>
              <w:bottom w:val="nil"/>
            </w:tcBorders>
          </w:tcPr>
          <w:p w14:paraId="70FF458B" w14:textId="77777777" w:rsidR="0030072B" w:rsidRPr="00F51AA4" w:rsidRDefault="0030072B" w:rsidP="00CC4AF8">
            <w:pPr>
              <w:jc w:val="center"/>
              <w:rPr>
                <w:rFonts w:cs="Arial"/>
                <w:sz w:val="22"/>
                <w:szCs w:val="22"/>
              </w:rPr>
            </w:pPr>
            <w:r w:rsidRPr="00F51AA4">
              <w:rPr>
                <w:rFonts w:cs="Arial"/>
                <w:sz w:val="22"/>
                <w:szCs w:val="22"/>
              </w:rPr>
              <w:t>4977.44 ± 1785.81</w:t>
            </w:r>
          </w:p>
        </w:tc>
        <w:tc>
          <w:tcPr>
            <w:tcW w:w="1440" w:type="dxa"/>
            <w:tcBorders>
              <w:top w:val="nil"/>
              <w:bottom w:val="nil"/>
            </w:tcBorders>
          </w:tcPr>
          <w:p w14:paraId="0C1BDB36" w14:textId="77777777" w:rsidR="0030072B" w:rsidRPr="00F51AA4" w:rsidRDefault="0030072B" w:rsidP="00CC4AF8">
            <w:pPr>
              <w:jc w:val="center"/>
              <w:rPr>
                <w:rFonts w:cs="Arial"/>
                <w:sz w:val="22"/>
                <w:szCs w:val="22"/>
              </w:rPr>
            </w:pPr>
            <w:r w:rsidRPr="00F51AA4">
              <w:rPr>
                <w:rFonts w:cs="Arial"/>
                <w:sz w:val="22"/>
                <w:szCs w:val="22"/>
              </w:rPr>
              <w:t>5398.08 ± 2057.26</w:t>
            </w:r>
          </w:p>
        </w:tc>
        <w:tc>
          <w:tcPr>
            <w:tcW w:w="990" w:type="dxa"/>
            <w:tcBorders>
              <w:top w:val="nil"/>
              <w:bottom w:val="nil"/>
            </w:tcBorders>
          </w:tcPr>
          <w:p w14:paraId="23B567E2" w14:textId="77777777" w:rsidR="0030072B" w:rsidRPr="00F51AA4" w:rsidRDefault="0030072B" w:rsidP="00CC4AF8">
            <w:pPr>
              <w:jc w:val="center"/>
              <w:rPr>
                <w:rFonts w:cs="Arial"/>
                <w:sz w:val="22"/>
                <w:szCs w:val="22"/>
              </w:rPr>
            </w:pPr>
            <w:r w:rsidRPr="00F51AA4">
              <w:rPr>
                <w:rFonts w:cs="Arial"/>
                <w:sz w:val="22"/>
                <w:szCs w:val="22"/>
              </w:rPr>
              <w:t>0.034</w:t>
            </w:r>
          </w:p>
        </w:tc>
      </w:tr>
      <w:tr w:rsidR="0030072B" w:rsidRPr="00F51AA4" w14:paraId="1A5F4143" w14:textId="77777777" w:rsidTr="00CC4AF8">
        <w:trPr>
          <w:jc w:val="center"/>
        </w:trPr>
        <w:tc>
          <w:tcPr>
            <w:tcW w:w="2700" w:type="dxa"/>
            <w:tcBorders>
              <w:top w:val="nil"/>
              <w:bottom w:val="nil"/>
            </w:tcBorders>
          </w:tcPr>
          <w:p w14:paraId="35401D9A" w14:textId="77777777" w:rsidR="0030072B" w:rsidRPr="00F51AA4" w:rsidRDefault="0030072B" w:rsidP="00CC4AF8">
            <w:pPr>
              <w:rPr>
                <w:rFonts w:cs="Arial"/>
                <w:sz w:val="22"/>
                <w:szCs w:val="22"/>
              </w:rPr>
            </w:pPr>
            <w:r w:rsidRPr="00F51AA4">
              <w:rPr>
                <w:rFonts w:cs="Arial"/>
                <w:sz w:val="22"/>
                <w:szCs w:val="22"/>
              </w:rPr>
              <w:t>% persons in poverty</w:t>
            </w:r>
          </w:p>
        </w:tc>
        <w:tc>
          <w:tcPr>
            <w:tcW w:w="1440" w:type="dxa"/>
            <w:tcBorders>
              <w:top w:val="nil"/>
              <w:bottom w:val="nil"/>
            </w:tcBorders>
          </w:tcPr>
          <w:p w14:paraId="77BC6360" w14:textId="77777777" w:rsidR="0030072B" w:rsidRPr="00F51AA4" w:rsidRDefault="0030072B" w:rsidP="00CC4AF8">
            <w:pPr>
              <w:jc w:val="center"/>
              <w:rPr>
                <w:rFonts w:cs="Arial"/>
                <w:sz w:val="22"/>
                <w:szCs w:val="22"/>
              </w:rPr>
            </w:pPr>
            <w:r w:rsidRPr="00F51AA4">
              <w:rPr>
                <w:rFonts w:cs="Arial"/>
                <w:sz w:val="22"/>
                <w:szCs w:val="22"/>
              </w:rPr>
              <w:t>23.61 ± 8.71</w:t>
            </w:r>
          </w:p>
        </w:tc>
        <w:tc>
          <w:tcPr>
            <w:tcW w:w="1525" w:type="dxa"/>
            <w:tcBorders>
              <w:top w:val="nil"/>
              <w:bottom w:val="nil"/>
            </w:tcBorders>
          </w:tcPr>
          <w:p w14:paraId="113D5BB1" w14:textId="77777777" w:rsidR="0030072B" w:rsidRPr="00F51AA4" w:rsidRDefault="0030072B" w:rsidP="00CC4AF8">
            <w:pPr>
              <w:jc w:val="center"/>
              <w:rPr>
                <w:rFonts w:cs="Arial"/>
                <w:sz w:val="22"/>
                <w:szCs w:val="22"/>
              </w:rPr>
            </w:pPr>
            <w:r w:rsidRPr="00F51AA4">
              <w:rPr>
                <w:rFonts w:cs="Arial"/>
                <w:sz w:val="22"/>
                <w:szCs w:val="22"/>
              </w:rPr>
              <w:t>23.71 ± 8.55</w:t>
            </w:r>
          </w:p>
        </w:tc>
        <w:tc>
          <w:tcPr>
            <w:tcW w:w="990" w:type="dxa"/>
            <w:tcBorders>
              <w:top w:val="nil"/>
              <w:bottom w:val="nil"/>
            </w:tcBorders>
          </w:tcPr>
          <w:p w14:paraId="79F35044" w14:textId="77777777" w:rsidR="0030072B" w:rsidRPr="00F51AA4" w:rsidRDefault="0030072B" w:rsidP="00CC4AF8">
            <w:pPr>
              <w:jc w:val="center"/>
              <w:rPr>
                <w:rFonts w:cs="Arial"/>
                <w:sz w:val="22"/>
                <w:szCs w:val="22"/>
              </w:rPr>
            </w:pPr>
            <w:r w:rsidRPr="00F51AA4">
              <w:rPr>
                <w:rFonts w:cs="Arial"/>
                <w:sz w:val="22"/>
                <w:szCs w:val="22"/>
              </w:rPr>
              <w:t>0.892</w:t>
            </w:r>
          </w:p>
        </w:tc>
        <w:tc>
          <w:tcPr>
            <w:tcW w:w="1445" w:type="dxa"/>
            <w:tcBorders>
              <w:top w:val="nil"/>
              <w:bottom w:val="nil"/>
            </w:tcBorders>
          </w:tcPr>
          <w:p w14:paraId="065B3F09" w14:textId="77777777" w:rsidR="0030072B" w:rsidRPr="00F51AA4" w:rsidRDefault="0030072B" w:rsidP="00CC4AF8">
            <w:pPr>
              <w:jc w:val="center"/>
              <w:rPr>
                <w:rFonts w:cs="Arial"/>
                <w:sz w:val="22"/>
                <w:szCs w:val="22"/>
              </w:rPr>
            </w:pPr>
            <w:r w:rsidRPr="00F51AA4">
              <w:rPr>
                <w:rFonts w:cs="Arial"/>
                <w:sz w:val="22"/>
                <w:szCs w:val="22"/>
              </w:rPr>
              <w:t>23.38 ± 8.80</w:t>
            </w:r>
          </w:p>
        </w:tc>
        <w:tc>
          <w:tcPr>
            <w:tcW w:w="1440" w:type="dxa"/>
            <w:tcBorders>
              <w:top w:val="nil"/>
              <w:bottom w:val="nil"/>
            </w:tcBorders>
          </w:tcPr>
          <w:p w14:paraId="758DF955" w14:textId="77777777" w:rsidR="0030072B" w:rsidRPr="00F51AA4" w:rsidRDefault="0030072B" w:rsidP="00CC4AF8">
            <w:pPr>
              <w:jc w:val="center"/>
              <w:rPr>
                <w:rFonts w:cs="Arial"/>
                <w:sz w:val="22"/>
                <w:szCs w:val="22"/>
              </w:rPr>
            </w:pPr>
            <w:r w:rsidRPr="00F51AA4">
              <w:rPr>
                <w:rFonts w:cs="Arial"/>
                <w:sz w:val="22"/>
                <w:szCs w:val="22"/>
              </w:rPr>
              <w:t>24.05 ± 8.39</w:t>
            </w:r>
          </w:p>
        </w:tc>
        <w:tc>
          <w:tcPr>
            <w:tcW w:w="990" w:type="dxa"/>
            <w:tcBorders>
              <w:top w:val="nil"/>
              <w:bottom w:val="nil"/>
            </w:tcBorders>
          </w:tcPr>
          <w:p w14:paraId="62A33381" w14:textId="77777777" w:rsidR="0030072B" w:rsidRPr="00F51AA4" w:rsidRDefault="0030072B" w:rsidP="00CC4AF8">
            <w:pPr>
              <w:jc w:val="center"/>
              <w:rPr>
                <w:rFonts w:cs="Arial"/>
                <w:sz w:val="22"/>
                <w:szCs w:val="22"/>
              </w:rPr>
            </w:pPr>
            <w:r w:rsidRPr="00F51AA4">
              <w:rPr>
                <w:rFonts w:cs="Arial"/>
                <w:sz w:val="22"/>
                <w:szCs w:val="22"/>
              </w:rPr>
              <w:t>0.352</w:t>
            </w:r>
          </w:p>
        </w:tc>
        <w:tc>
          <w:tcPr>
            <w:tcW w:w="1440" w:type="dxa"/>
            <w:tcBorders>
              <w:top w:val="nil"/>
              <w:bottom w:val="nil"/>
            </w:tcBorders>
          </w:tcPr>
          <w:p w14:paraId="29FBBEFF" w14:textId="77777777" w:rsidR="0030072B" w:rsidRPr="00F51AA4" w:rsidRDefault="0030072B" w:rsidP="00CC4AF8">
            <w:pPr>
              <w:jc w:val="center"/>
              <w:rPr>
                <w:rFonts w:cs="Arial"/>
                <w:sz w:val="22"/>
                <w:szCs w:val="22"/>
              </w:rPr>
            </w:pPr>
            <w:r w:rsidRPr="00F51AA4">
              <w:rPr>
                <w:rFonts w:cs="Arial"/>
                <w:sz w:val="22"/>
                <w:szCs w:val="22"/>
              </w:rPr>
              <w:t>23.77 ± 8.61</w:t>
            </w:r>
          </w:p>
        </w:tc>
        <w:tc>
          <w:tcPr>
            <w:tcW w:w="1440" w:type="dxa"/>
            <w:tcBorders>
              <w:top w:val="nil"/>
              <w:bottom w:val="nil"/>
            </w:tcBorders>
          </w:tcPr>
          <w:p w14:paraId="39DAFC07" w14:textId="77777777" w:rsidR="0030072B" w:rsidRPr="00F51AA4" w:rsidRDefault="0030072B" w:rsidP="00CC4AF8">
            <w:pPr>
              <w:jc w:val="center"/>
              <w:rPr>
                <w:rFonts w:cs="Arial"/>
                <w:sz w:val="22"/>
                <w:szCs w:val="22"/>
              </w:rPr>
            </w:pPr>
            <w:r w:rsidRPr="00F51AA4">
              <w:rPr>
                <w:rFonts w:cs="Arial"/>
                <w:sz w:val="22"/>
                <w:szCs w:val="22"/>
              </w:rPr>
              <w:t>23.12 ± 8.75</w:t>
            </w:r>
          </w:p>
        </w:tc>
        <w:tc>
          <w:tcPr>
            <w:tcW w:w="990" w:type="dxa"/>
            <w:tcBorders>
              <w:top w:val="nil"/>
              <w:bottom w:val="nil"/>
            </w:tcBorders>
          </w:tcPr>
          <w:p w14:paraId="210365A5" w14:textId="77777777" w:rsidR="0030072B" w:rsidRPr="00F51AA4" w:rsidRDefault="0030072B" w:rsidP="00CC4AF8">
            <w:pPr>
              <w:jc w:val="center"/>
              <w:rPr>
                <w:rFonts w:cs="Arial"/>
                <w:sz w:val="22"/>
                <w:szCs w:val="22"/>
              </w:rPr>
            </w:pPr>
            <w:r w:rsidRPr="00F51AA4">
              <w:rPr>
                <w:rFonts w:cs="Arial"/>
                <w:sz w:val="22"/>
                <w:szCs w:val="22"/>
              </w:rPr>
              <w:t>0.447</w:t>
            </w:r>
          </w:p>
        </w:tc>
      </w:tr>
      <w:tr w:rsidR="0030072B" w:rsidRPr="00F51AA4" w14:paraId="5CF38BFF" w14:textId="77777777" w:rsidTr="00CC4AF8">
        <w:trPr>
          <w:jc w:val="center"/>
        </w:trPr>
        <w:tc>
          <w:tcPr>
            <w:tcW w:w="2700" w:type="dxa"/>
            <w:tcBorders>
              <w:top w:val="nil"/>
              <w:bottom w:val="nil"/>
            </w:tcBorders>
          </w:tcPr>
          <w:p w14:paraId="53576468" w14:textId="77777777" w:rsidR="0030072B" w:rsidRPr="00F51AA4" w:rsidRDefault="0030072B" w:rsidP="00CC4AF8">
            <w:pPr>
              <w:rPr>
                <w:rFonts w:cs="Arial"/>
                <w:sz w:val="22"/>
                <w:szCs w:val="22"/>
              </w:rPr>
            </w:pPr>
            <w:r w:rsidRPr="00F51AA4">
              <w:rPr>
                <w:rFonts w:cs="Arial"/>
                <w:sz w:val="22"/>
                <w:szCs w:val="22"/>
              </w:rPr>
              <w:t>Median household income</w:t>
            </w:r>
          </w:p>
        </w:tc>
        <w:tc>
          <w:tcPr>
            <w:tcW w:w="1440" w:type="dxa"/>
            <w:tcBorders>
              <w:top w:val="nil"/>
              <w:bottom w:val="nil"/>
            </w:tcBorders>
          </w:tcPr>
          <w:p w14:paraId="5AB3C50B" w14:textId="77777777" w:rsidR="0030072B" w:rsidRPr="00F51AA4" w:rsidRDefault="0030072B" w:rsidP="00CC4AF8">
            <w:pPr>
              <w:jc w:val="center"/>
              <w:rPr>
                <w:rFonts w:cs="Arial"/>
                <w:sz w:val="22"/>
                <w:szCs w:val="22"/>
              </w:rPr>
            </w:pPr>
            <w:r w:rsidRPr="00F51AA4">
              <w:rPr>
                <w:rFonts w:cs="Arial"/>
                <w:sz w:val="22"/>
                <w:szCs w:val="22"/>
              </w:rPr>
              <w:t>26732.42 ± 10126.09</w:t>
            </w:r>
          </w:p>
        </w:tc>
        <w:tc>
          <w:tcPr>
            <w:tcW w:w="1525" w:type="dxa"/>
            <w:tcBorders>
              <w:top w:val="nil"/>
              <w:bottom w:val="nil"/>
            </w:tcBorders>
          </w:tcPr>
          <w:p w14:paraId="3D9B19FA" w14:textId="77777777" w:rsidR="0030072B" w:rsidRPr="00F51AA4" w:rsidRDefault="0030072B" w:rsidP="00CC4AF8">
            <w:pPr>
              <w:jc w:val="center"/>
              <w:rPr>
                <w:rFonts w:cs="Arial"/>
                <w:sz w:val="22"/>
                <w:szCs w:val="22"/>
              </w:rPr>
            </w:pPr>
            <w:r w:rsidRPr="00F51AA4">
              <w:rPr>
                <w:rFonts w:cs="Arial"/>
                <w:sz w:val="22"/>
                <w:szCs w:val="22"/>
              </w:rPr>
              <w:t>26596.21 ± 10736.00</w:t>
            </w:r>
          </w:p>
        </w:tc>
        <w:tc>
          <w:tcPr>
            <w:tcW w:w="990" w:type="dxa"/>
            <w:tcBorders>
              <w:top w:val="nil"/>
              <w:bottom w:val="nil"/>
            </w:tcBorders>
          </w:tcPr>
          <w:p w14:paraId="024063A4" w14:textId="77777777" w:rsidR="0030072B" w:rsidRPr="00F51AA4" w:rsidRDefault="0030072B" w:rsidP="00CC4AF8">
            <w:pPr>
              <w:jc w:val="center"/>
              <w:rPr>
                <w:rFonts w:cs="Arial"/>
                <w:sz w:val="22"/>
                <w:szCs w:val="22"/>
              </w:rPr>
            </w:pPr>
            <w:r w:rsidRPr="00F51AA4">
              <w:rPr>
                <w:rFonts w:cs="Arial"/>
                <w:sz w:val="22"/>
                <w:szCs w:val="22"/>
              </w:rPr>
              <w:t>0.874</w:t>
            </w:r>
          </w:p>
        </w:tc>
        <w:tc>
          <w:tcPr>
            <w:tcW w:w="1445" w:type="dxa"/>
            <w:tcBorders>
              <w:top w:val="nil"/>
              <w:bottom w:val="nil"/>
            </w:tcBorders>
          </w:tcPr>
          <w:p w14:paraId="7B3B398E" w14:textId="77777777" w:rsidR="0030072B" w:rsidRPr="00F51AA4" w:rsidRDefault="0030072B" w:rsidP="00CC4AF8">
            <w:pPr>
              <w:jc w:val="center"/>
              <w:rPr>
                <w:rFonts w:cs="Arial"/>
                <w:sz w:val="22"/>
                <w:szCs w:val="22"/>
              </w:rPr>
            </w:pPr>
            <w:r w:rsidRPr="00F51AA4">
              <w:rPr>
                <w:rFonts w:cs="Arial"/>
                <w:sz w:val="22"/>
                <w:szCs w:val="22"/>
              </w:rPr>
              <w:t>27000.26 ± 10638.15</w:t>
            </w:r>
          </w:p>
        </w:tc>
        <w:tc>
          <w:tcPr>
            <w:tcW w:w="1440" w:type="dxa"/>
            <w:tcBorders>
              <w:top w:val="nil"/>
              <w:bottom w:val="nil"/>
            </w:tcBorders>
          </w:tcPr>
          <w:p w14:paraId="2A1BF885" w14:textId="77777777" w:rsidR="0030072B" w:rsidRPr="00F51AA4" w:rsidRDefault="0030072B" w:rsidP="00CC4AF8">
            <w:pPr>
              <w:jc w:val="center"/>
              <w:rPr>
                <w:rFonts w:cs="Arial"/>
                <w:sz w:val="22"/>
                <w:szCs w:val="22"/>
              </w:rPr>
            </w:pPr>
            <w:r w:rsidRPr="00F51AA4">
              <w:rPr>
                <w:rFonts w:cs="Arial"/>
                <w:sz w:val="22"/>
                <w:szCs w:val="22"/>
              </w:rPr>
              <w:t>26193.10 ± 10040.76</w:t>
            </w:r>
          </w:p>
        </w:tc>
        <w:tc>
          <w:tcPr>
            <w:tcW w:w="990" w:type="dxa"/>
            <w:tcBorders>
              <w:top w:val="nil"/>
              <w:bottom w:val="nil"/>
            </w:tcBorders>
          </w:tcPr>
          <w:p w14:paraId="0E19E182" w14:textId="77777777" w:rsidR="0030072B" w:rsidRPr="00F51AA4" w:rsidRDefault="0030072B" w:rsidP="00CC4AF8">
            <w:pPr>
              <w:jc w:val="center"/>
              <w:rPr>
                <w:rFonts w:cs="Arial"/>
                <w:sz w:val="22"/>
                <w:szCs w:val="22"/>
              </w:rPr>
            </w:pPr>
            <w:r w:rsidRPr="00F51AA4">
              <w:rPr>
                <w:rFonts w:cs="Arial"/>
                <w:sz w:val="22"/>
                <w:szCs w:val="22"/>
              </w:rPr>
              <w:t>0.353</w:t>
            </w:r>
          </w:p>
        </w:tc>
        <w:tc>
          <w:tcPr>
            <w:tcW w:w="1440" w:type="dxa"/>
            <w:tcBorders>
              <w:top w:val="nil"/>
              <w:bottom w:val="nil"/>
            </w:tcBorders>
          </w:tcPr>
          <w:p w14:paraId="11ECEDE1" w14:textId="77777777" w:rsidR="0030072B" w:rsidRPr="00F51AA4" w:rsidRDefault="0030072B" w:rsidP="00CC4AF8">
            <w:pPr>
              <w:jc w:val="center"/>
              <w:rPr>
                <w:rFonts w:cs="Arial"/>
                <w:sz w:val="22"/>
                <w:szCs w:val="22"/>
              </w:rPr>
            </w:pPr>
            <w:r w:rsidRPr="00F51AA4">
              <w:rPr>
                <w:rFonts w:cs="Arial"/>
                <w:sz w:val="22"/>
                <w:szCs w:val="22"/>
              </w:rPr>
              <w:t>26537.12 ± 10124.61</w:t>
            </w:r>
          </w:p>
        </w:tc>
        <w:tc>
          <w:tcPr>
            <w:tcW w:w="1440" w:type="dxa"/>
            <w:tcBorders>
              <w:top w:val="nil"/>
              <w:bottom w:val="nil"/>
            </w:tcBorders>
          </w:tcPr>
          <w:p w14:paraId="496E8650" w14:textId="77777777" w:rsidR="0030072B" w:rsidRPr="00F51AA4" w:rsidRDefault="0030072B" w:rsidP="00CC4AF8">
            <w:pPr>
              <w:jc w:val="center"/>
              <w:rPr>
                <w:rFonts w:cs="Arial"/>
                <w:sz w:val="22"/>
                <w:szCs w:val="22"/>
              </w:rPr>
            </w:pPr>
            <w:r w:rsidRPr="00F51AA4">
              <w:rPr>
                <w:rFonts w:cs="Arial"/>
                <w:sz w:val="22"/>
                <w:szCs w:val="22"/>
              </w:rPr>
              <w:t>27305.68 ± 11444.10</w:t>
            </w:r>
          </w:p>
        </w:tc>
        <w:tc>
          <w:tcPr>
            <w:tcW w:w="990" w:type="dxa"/>
            <w:tcBorders>
              <w:top w:val="nil"/>
              <w:bottom w:val="nil"/>
            </w:tcBorders>
          </w:tcPr>
          <w:p w14:paraId="30238008" w14:textId="77777777" w:rsidR="0030072B" w:rsidRPr="00F51AA4" w:rsidRDefault="0030072B" w:rsidP="00CC4AF8">
            <w:pPr>
              <w:jc w:val="center"/>
              <w:rPr>
                <w:rFonts w:cs="Arial"/>
                <w:sz w:val="22"/>
                <w:szCs w:val="22"/>
              </w:rPr>
            </w:pPr>
            <w:r w:rsidRPr="00F51AA4">
              <w:rPr>
                <w:rFonts w:cs="Arial"/>
                <w:sz w:val="22"/>
                <w:szCs w:val="22"/>
              </w:rPr>
              <w:t>0.455</w:t>
            </w:r>
          </w:p>
        </w:tc>
      </w:tr>
      <w:tr w:rsidR="0030072B" w:rsidRPr="00F51AA4" w14:paraId="1F7ABAC9" w14:textId="77777777" w:rsidTr="00CC4AF8">
        <w:trPr>
          <w:jc w:val="center"/>
        </w:trPr>
        <w:tc>
          <w:tcPr>
            <w:tcW w:w="2700" w:type="dxa"/>
            <w:tcBorders>
              <w:top w:val="nil"/>
              <w:bottom w:val="nil"/>
            </w:tcBorders>
          </w:tcPr>
          <w:p w14:paraId="064E8E5B" w14:textId="77777777" w:rsidR="0030072B" w:rsidRPr="00F51AA4" w:rsidRDefault="0030072B" w:rsidP="00CC4AF8">
            <w:pPr>
              <w:rPr>
                <w:rFonts w:cs="Arial"/>
                <w:sz w:val="22"/>
                <w:szCs w:val="22"/>
              </w:rPr>
            </w:pPr>
            <w:r w:rsidRPr="00F51AA4">
              <w:rPr>
                <w:rFonts w:cs="Arial"/>
                <w:sz w:val="22"/>
                <w:szCs w:val="22"/>
              </w:rPr>
              <w:t>% households w/no vehicle</w:t>
            </w:r>
          </w:p>
        </w:tc>
        <w:tc>
          <w:tcPr>
            <w:tcW w:w="1440" w:type="dxa"/>
            <w:tcBorders>
              <w:top w:val="nil"/>
              <w:bottom w:val="nil"/>
            </w:tcBorders>
          </w:tcPr>
          <w:p w14:paraId="0EB7EEEF" w14:textId="77777777" w:rsidR="0030072B" w:rsidRPr="00F51AA4" w:rsidRDefault="0030072B" w:rsidP="00CC4AF8">
            <w:pPr>
              <w:jc w:val="center"/>
              <w:rPr>
                <w:rFonts w:cs="Arial"/>
                <w:sz w:val="22"/>
                <w:szCs w:val="22"/>
              </w:rPr>
            </w:pPr>
            <w:r w:rsidRPr="00F51AA4">
              <w:rPr>
                <w:rFonts w:cs="Arial"/>
                <w:sz w:val="22"/>
                <w:szCs w:val="22"/>
              </w:rPr>
              <w:t>11.95 ± 6.97</w:t>
            </w:r>
          </w:p>
        </w:tc>
        <w:tc>
          <w:tcPr>
            <w:tcW w:w="1525" w:type="dxa"/>
            <w:tcBorders>
              <w:top w:val="nil"/>
              <w:bottom w:val="nil"/>
            </w:tcBorders>
          </w:tcPr>
          <w:p w14:paraId="4156114E" w14:textId="77777777" w:rsidR="0030072B" w:rsidRPr="00F51AA4" w:rsidRDefault="0030072B" w:rsidP="00CC4AF8">
            <w:pPr>
              <w:jc w:val="center"/>
              <w:rPr>
                <w:rFonts w:cs="Arial"/>
                <w:sz w:val="22"/>
                <w:szCs w:val="22"/>
              </w:rPr>
            </w:pPr>
            <w:r w:rsidRPr="00F51AA4">
              <w:rPr>
                <w:rFonts w:cs="Arial"/>
                <w:sz w:val="22"/>
                <w:szCs w:val="22"/>
              </w:rPr>
              <w:t>11.46 ± 6.83</w:t>
            </w:r>
          </w:p>
        </w:tc>
        <w:tc>
          <w:tcPr>
            <w:tcW w:w="990" w:type="dxa"/>
            <w:tcBorders>
              <w:top w:val="nil"/>
              <w:bottom w:val="nil"/>
            </w:tcBorders>
          </w:tcPr>
          <w:p w14:paraId="1DE2A5F2" w14:textId="77777777" w:rsidR="0030072B" w:rsidRPr="00F51AA4" w:rsidRDefault="0030072B" w:rsidP="00CC4AF8">
            <w:pPr>
              <w:jc w:val="center"/>
              <w:rPr>
                <w:rFonts w:cs="Arial"/>
                <w:sz w:val="22"/>
                <w:szCs w:val="22"/>
              </w:rPr>
            </w:pPr>
            <w:r w:rsidRPr="00F51AA4">
              <w:rPr>
                <w:rFonts w:cs="Arial"/>
                <w:sz w:val="22"/>
                <w:szCs w:val="22"/>
              </w:rPr>
              <w:t>0.390</w:t>
            </w:r>
          </w:p>
        </w:tc>
        <w:tc>
          <w:tcPr>
            <w:tcW w:w="1445" w:type="dxa"/>
            <w:tcBorders>
              <w:top w:val="nil"/>
              <w:bottom w:val="nil"/>
            </w:tcBorders>
          </w:tcPr>
          <w:p w14:paraId="1B04E8C4" w14:textId="77777777" w:rsidR="0030072B" w:rsidRPr="00F51AA4" w:rsidRDefault="0030072B" w:rsidP="00CC4AF8">
            <w:pPr>
              <w:jc w:val="center"/>
              <w:rPr>
                <w:rFonts w:cs="Arial"/>
                <w:sz w:val="22"/>
                <w:szCs w:val="22"/>
              </w:rPr>
            </w:pPr>
            <w:r w:rsidRPr="00F51AA4">
              <w:rPr>
                <w:rFonts w:cs="Arial"/>
                <w:sz w:val="22"/>
                <w:szCs w:val="22"/>
              </w:rPr>
              <w:t>11.53 ± 6.90</w:t>
            </w:r>
          </w:p>
        </w:tc>
        <w:tc>
          <w:tcPr>
            <w:tcW w:w="1440" w:type="dxa"/>
            <w:tcBorders>
              <w:top w:val="nil"/>
              <w:bottom w:val="nil"/>
            </w:tcBorders>
          </w:tcPr>
          <w:p w14:paraId="2662755B" w14:textId="77777777" w:rsidR="0030072B" w:rsidRPr="00F51AA4" w:rsidRDefault="0030072B" w:rsidP="00CC4AF8">
            <w:pPr>
              <w:jc w:val="center"/>
              <w:rPr>
                <w:rFonts w:cs="Arial"/>
                <w:sz w:val="22"/>
                <w:szCs w:val="22"/>
              </w:rPr>
            </w:pPr>
            <w:r w:rsidRPr="00F51AA4">
              <w:rPr>
                <w:rFonts w:cs="Arial"/>
                <w:sz w:val="22"/>
                <w:szCs w:val="22"/>
              </w:rPr>
              <w:t>12.03 ± 6.91</w:t>
            </w:r>
          </w:p>
        </w:tc>
        <w:tc>
          <w:tcPr>
            <w:tcW w:w="990" w:type="dxa"/>
            <w:tcBorders>
              <w:top w:val="nil"/>
              <w:bottom w:val="nil"/>
            </w:tcBorders>
          </w:tcPr>
          <w:p w14:paraId="2A3CE8D8" w14:textId="77777777" w:rsidR="0030072B" w:rsidRPr="00F51AA4" w:rsidRDefault="0030072B" w:rsidP="00CC4AF8">
            <w:pPr>
              <w:jc w:val="center"/>
              <w:rPr>
                <w:rFonts w:cs="Arial"/>
                <w:sz w:val="22"/>
                <w:szCs w:val="22"/>
              </w:rPr>
            </w:pPr>
            <w:r w:rsidRPr="00F51AA4">
              <w:rPr>
                <w:rFonts w:cs="Arial"/>
                <w:sz w:val="22"/>
                <w:szCs w:val="22"/>
              </w:rPr>
              <w:t>0.383</w:t>
            </w:r>
          </w:p>
        </w:tc>
        <w:tc>
          <w:tcPr>
            <w:tcW w:w="1440" w:type="dxa"/>
            <w:tcBorders>
              <w:top w:val="nil"/>
              <w:bottom w:val="nil"/>
            </w:tcBorders>
          </w:tcPr>
          <w:p w14:paraId="7DBD7690" w14:textId="77777777" w:rsidR="0030072B" w:rsidRPr="00F51AA4" w:rsidRDefault="0030072B" w:rsidP="00CC4AF8">
            <w:pPr>
              <w:jc w:val="center"/>
              <w:rPr>
                <w:rFonts w:cs="Arial"/>
                <w:sz w:val="22"/>
                <w:szCs w:val="22"/>
              </w:rPr>
            </w:pPr>
            <w:r w:rsidRPr="00F51AA4">
              <w:rPr>
                <w:rFonts w:cs="Arial"/>
                <w:sz w:val="22"/>
                <w:szCs w:val="22"/>
              </w:rPr>
              <w:t>11.98 ± 6.93</w:t>
            </w:r>
          </w:p>
        </w:tc>
        <w:tc>
          <w:tcPr>
            <w:tcW w:w="1440" w:type="dxa"/>
            <w:tcBorders>
              <w:top w:val="nil"/>
              <w:bottom w:val="nil"/>
            </w:tcBorders>
          </w:tcPr>
          <w:p w14:paraId="687A792E" w14:textId="77777777" w:rsidR="0030072B" w:rsidRPr="00F51AA4" w:rsidRDefault="0030072B" w:rsidP="00CC4AF8">
            <w:pPr>
              <w:jc w:val="center"/>
              <w:rPr>
                <w:rFonts w:cs="Arial"/>
                <w:sz w:val="22"/>
                <w:szCs w:val="22"/>
              </w:rPr>
            </w:pPr>
            <w:r w:rsidRPr="00F51AA4">
              <w:rPr>
                <w:rFonts w:cs="Arial"/>
                <w:sz w:val="22"/>
                <w:szCs w:val="22"/>
              </w:rPr>
              <w:t>10.86 ± 6.72</w:t>
            </w:r>
          </w:p>
        </w:tc>
        <w:tc>
          <w:tcPr>
            <w:tcW w:w="990" w:type="dxa"/>
            <w:tcBorders>
              <w:top w:val="nil"/>
              <w:bottom w:val="nil"/>
            </w:tcBorders>
          </w:tcPr>
          <w:p w14:paraId="3D87D81E" w14:textId="77777777" w:rsidR="0030072B" w:rsidRPr="00F51AA4" w:rsidRDefault="0030072B" w:rsidP="00CC4AF8">
            <w:pPr>
              <w:jc w:val="center"/>
              <w:rPr>
                <w:rFonts w:cs="Arial"/>
                <w:sz w:val="22"/>
                <w:szCs w:val="22"/>
              </w:rPr>
            </w:pPr>
            <w:r w:rsidRPr="00F51AA4">
              <w:rPr>
                <w:rFonts w:cs="Arial"/>
                <w:sz w:val="22"/>
                <w:szCs w:val="22"/>
              </w:rPr>
              <w:t>0.100</w:t>
            </w:r>
          </w:p>
        </w:tc>
      </w:tr>
      <w:tr w:rsidR="0030072B" w:rsidRPr="00F51AA4" w14:paraId="6F95505F" w14:textId="77777777" w:rsidTr="00CC4AF8">
        <w:trPr>
          <w:jc w:val="center"/>
        </w:trPr>
        <w:tc>
          <w:tcPr>
            <w:tcW w:w="2700" w:type="dxa"/>
            <w:tcBorders>
              <w:top w:val="nil"/>
              <w:bottom w:val="single" w:sz="4" w:space="0" w:color="auto"/>
            </w:tcBorders>
          </w:tcPr>
          <w:p w14:paraId="425C7A3A" w14:textId="77777777" w:rsidR="0030072B" w:rsidRPr="00F51AA4" w:rsidRDefault="0030072B" w:rsidP="00CC4AF8">
            <w:pPr>
              <w:rPr>
                <w:rFonts w:cs="Arial"/>
                <w:sz w:val="22"/>
                <w:szCs w:val="22"/>
              </w:rPr>
            </w:pPr>
            <w:r w:rsidRPr="00F51AA4">
              <w:rPr>
                <w:rFonts w:cs="Arial"/>
                <w:sz w:val="22"/>
                <w:szCs w:val="22"/>
              </w:rPr>
              <w:t>Index of Concentration at the Extremes</w:t>
            </w:r>
          </w:p>
        </w:tc>
        <w:tc>
          <w:tcPr>
            <w:tcW w:w="1440" w:type="dxa"/>
            <w:tcBorders>
              <w:top w:val="nil"/>
              <w:bottom w:val="single" w:sz="4" w:space="0" w:color="auto"/>
            </w:tcBorders>
          </w:tcPr>
          <w:p w14:paraId="70C9C84D" w14:textId="77777777" w:rsidR="0030072B" w:rsidRPr="00F51AA4" w:rsidRDefault="0030072B" w:rsidP="00CC4AF8">
            <w:pPr>
              <w:jc w:val="center"/>
              <w:rPr>
                <w:rFonts w:cs="Arial"/>
                <w:sz w:val="22"/>
                <w:szCs w:val="22"/>
              </w:rPr>
            </w:pPr>
            <w:r w:rsidRPr="00F51AA4">
              <w:rPr>
                <w:rFonts w:cs="Arial"/>
                <w:sz w:val="22"/>
                <w:szCs w:val="22"/>
              </w:rPr>
              <w:t>-0.13 ± 0.20</w:t>
            </w:r>
          </w:p>
        </w:tc>
        <w:tc>
          <w:tcPr>
            <w:tcW w:w="1525" w:type="dxa"/>
            <w:tcBorders>
              <w:top w:val="nil"/>
              <w:bottom w:val="single" w:sz="4" w:space="0" w:color="auto"/>
            </w:tcBorders>
          </w:tcPr>
          <w:p w14:paraId="08162BE2" w14:textId="77777777" w:rsidR="0030072B" w:rsidRPr="00F51AA4" w:rsidRDefault="0030072B" w:rsidP="00CC4AF8">
            <w:pPr>
              <w:jc w:val="center"/>
              <w:rPr>
                <w:rFonts w:cs="Arial"/>
                <w:sz w:val="22"/>
                <w:szCs w:val="22"/>
              </w:rPr>
            </w:pPr>
            <w:r w:rsidRPr="00F51AA4">
              <w:rPr>
                <w:rFonts w:cs="Arial"/>
                <w:sz w:val="22"/>
                <w:szCs w:val="22"/>
              </w:rPr>
              <w:t>-0.12 ± 0.19</w:t>
            </w:r>
          </w:p>
        </w:tc>
        <w:tc>
          <w:tcPr>
            <w:tcW w:w="990" w:type="dxa"/>
            <w:tcBorders>
              <w:top w:val="nil"/>
              <w:bottom w:val="single" w:sz="4" w:space="0" w:color="auto"/>
            </w:tcBorders>
          </w:tcPr>
          <w:p w14:paraId="559E44F5" w14:textId="77777777" w:rsidR="0030072B" w:rsidRPr="00F51AA4" w:rsidRDefault="0030072B" w:rsidP="00CC4AF8">
            <w:pPr>
              <w:jc w:val="center"/>
              <w:rPr>
                <w:rFonts w:cs="Arial"/>
                <w:sz w:val="22"/>
                <w:szCs w:val="22"/>
              </w:rPr>
            </w:pPr>
            <w:r w:rsidRPr="00F51AA4">
              <w:rPr>
                <w:rFonts w:cs="Arial"/>
                <w:sz w:val="22"/>
                <w:szCs w:val="22"/>
              </w:rPr>
              <w:t>0.710</w:t>
            </w:r>
          </w:p>
        </w:tc>
        <w:tc>
          <w:tcPr>
            <w:tcW w:w="1445" w:type="dxa"/>
            <w:tcBorders>
              <w:top w:val="nil"/>
              <w:bottom w:val="single" w:sz="4" w:space="0" w:color="auto"/>
            </w:tcBorders>
          </w:tcPr>
          <w:p w14:paraId="33C84C43" w14:textId="77777777" w:rsidR="0030072B" w:rsidRPr="00F51AA4" w:rsidRDefault="0030072B" w:rsidP="00CC4AF8">
            <w:pPr>
              <w:jc w:val="center"/>
              <w:rPr>
                <w:rFonts w:cs="Arial"/>
                <w:sz w:val="22"/>
                <w:szCs w:val="22"/>
              </w:rPr>
            </w:pPr>
            <w:r w:rsidRPr="00F51AA4">
              <w:rPr>
                <w:rFonts w:cs="Arial"/>
                <w:sz w:val="22"/>
                <w:szCs w:val="22"/>
              </w:rPr>
              <w:t>-0.12 ± 0.19</w:t>
            </w:r>
          </w:p>
        </w:tc>
        <w:tc>
          <w:tcPr>
            <w:tcW w:w="1440" w:type="dxa"/>
            <w:tcBorders>
              <w:top w:val="nil"/>
              <w:bottom w:val="single" w:sz="4" w:space="0" w:color="auto"/>
            </w:tcBorders>
          </w:tcPr>
          <w:p w14:paraId="26227757" w14:textId="77777777" w:rsidR="0030072B" w:rsidRPr="00F51AA4" w:rsidRDefault="0030072B" w:rsidP="00CC4AF8">
            <w:pPr>
              <w:jc w:val="center"/>
              <w:rPr>
                <w:rFonts w:cs="Arial"/>
                <w:sz w:val="22"/>
                <w:szCs w:val="22"/>
              </w:rPr>
            </w:pPr>
            <w:r w:rsidRPr="00F51AA4">
              <w:rPr>
                <w:rFonts w:cs="Arial"/>
                <w:sz w:val="22"/>
                <w:szCs w:val="22"/>
              </w:rPr>
              <w:t>-0.13 ±0.19</w:t>
            </w:r>
          </w:p>
        </w:tc>
        <w:tc>
          <w:tcPr>
            <w:tcW w:w="990" w:type="dxa"/>
            <w:tcBorders>
              <w:top w:val="nil"/>
              <w:bottom w:val="single" w:sz="4" w:space="0" w:color="auto"/>
            </w:tcBorders>
          </w:tcPr>
          <w:p w14:paraId="134905A5" w14:textId="77777777" w:rsidR="0030072B" w:rsidRPr="00F51AA4" w:rsidRDefault="0030072B" w:rsidP="00CC4AF8">
            <w:pPr>
              <w:jc w:val="center"/>
              <w:rPr>
                <w:rFonts w:cs="Arial"/>
                <w:sz w:val="22"/>
                <w:szCs w:val="22"/>
              </w:rPr>
            </w:pPr>
            <w:r w:rsidRPr="00F51AA4">
              <w:rPr>
                <w:rFonts w:cs="Arial"/>
                <w:sz w:val="22"/>
                <w:szCs w:val="22"/>
              </w:rPr>
              <w:t>0.616</w:t>
            </w:r>
          </w:p>
        </w:tc>
        <w:tc>
          <w:tcPr>
            <w:tcW w:w="1440" w:type="dxa"/>
            <w:tcBorders>
              <w:top w:val="nil"/>
              <w:bottom w:val="single" w:sz="4" w:space="0" w:color="auto"/>
            </w:tcBorders>
          </w:tcPr>
          <w:p w14:paraId="736A57E4" w14:textId="77777777" w:rsidR="0030072B" w:rsidRPr="00F51AA4" w:rsidRDefault="0030072B" w:rsidP="00CC4AF8">
            <w:pPr>
              <w:jc w:val="center"/>
              <w:rPr>
                <w:rFonts w:cs="Arial"/>
                <w:sz w:val="22"/>
                <w:szCs w:val="22"/>
              </w:rPr>
            </w:pPr>
            <w:r w:rsidRPr="00F51AA4">
              <w:rPr>
                <w:rFonts w:cs="Arial"/>
                <w:sz w:val="22"/>
                <w:szCs w:val="22"/>
              </w:rPr>
              <w:t>-0.13 ± 0.19</w:t>
            </w:r>
          </w:p>
        </w:tc>
        <w:tc>
          <w:tcPr>
            <w:tcW w:w="1440" w:type="dxa"/>
            <w:tcBorders>
              <w:top w:val="nil"/>
              <w:bottom w:val="single" w:sz="4" w:space="0" w:color="auto"/>
            </w:tcBorders>
          </w:tcPr>
          <w:p w14:paraId="51BAB492" w14:textId="77777777" w:rsidR="0030072B" w:rsidRPr="00F51AA4" w:rsidRDefault="0030072B" w:rsidP="00CC4AF8">
            <w:pPr>
              <w:jc w:val="center"/>
              <w:rPr>
                <w:rFonts w:cs="Arial"/>
                <w:sz w:val="22"/>
                <w:szCs w:val="22"/>
              </w:rPr>
            </w:pPr>
            <w:r w:rsidRPr="00F51AA4">
              <w:rPr>
                <w:rFonts w:cs="Arial"/>
                <w:sz w:val="22"/>
                <w:szCs w:val="22"/>
              </w:rPr>
              <w:t>-0.12 ± 0.19</w:t>
            </w:r>
          </w:p>
        </w:tc>
        <w:tc>
          <w:tcPr>
            <w:tcW w:w="990" w:type="dxa"/>
            <w:tcBorders>
              <w:top w:val="nil"/>
              <w:bottom w:val="single" w:sz="4" w:space="0" w:color="auto"/>
            </w:tcBorders>
          </w:tcPr>
          <w:p w14:paraId="02AE30DD" w14:textId="77777777" w:rsidR="0030072B" w:rsidRPr="00F51AA4" w:rsidRDefault="0030072B" w:rsidP="00CC4AF8">
            <w:pPr>
              <w:jc w:val="center"/>
              <w:rPr>
                <w:rFonts w:cs="Arial"/>
                <w:sz w:val="22"/>
                <w:szCs w:val="22"/>
              </w:rPr>
            </w:pPr>
            <w:r w:rsidRPr="00F51AA4">
              <w:rPr>
                <w:rFonts w:cs="Arial"/>
                <w:sz w:val="22"/>
                <w:szCs w:val="22"/>
              </w:rPr>
              <w:t>0.427</w:t>
            </w:r>
          </w:p>
        </w:tc>
      </w:tr>
      <w:tr w:rsidR="0030072B" w:rsidRPr="00F51AA4" w14:paraId="02B1E5AA" w14:textId="77777777" w:rsidTr="00CC4AF8">
        <w:trPr>
          <w:jc w:val="center"/>
        </w:trPr>
        <w:tc>
          <w:tcPr>
            <w:tcW w:w="14400" w:type="dxa"/>
            <w:gridSpan w:val="10"/>
            <w:tcBorders>
              <w:bottom w:val="nil"/>
            </w:tcBorders>
          </w:tcPr>
          <w:p w14:paraId="4E392E4C" w14:textId="77777777" w:rsidR="0030072B" w:rsidRPr="00F51AA4" w:rsidRDefault="0030072B" w:rsidP="00CC4AF8">
            <w:pPr>
              <w:jc w:val="center"/>
              <w:rPr>
                <w:rFonts w:cs="Arial"/>
                <w:sz w:val="22"/>
                <w:szCs w:val="22"/>
              </w:rPr>
            </w:pPr>
            <w:r w:rsidRPr="00F51AA4">
              <w:rPr>
                <w:rFonts w:cs="Arial"/>
                <w:b/>
                <w:bCs/>
                <w:i/>
                <w:iCs/>
                <w:sz w:val="22"/>
                <w:szCs w:val="22"/>
              </w:rPr>
              <w:t>Health and lifestyle factors at baseline (2001-2002)</w:t>
            </w:r>
          </w:p>
        </w:tc>
      </w:tr>
      <w:tr w:rsidR="0030072B" w:rsidRPr="00F51AA4" w14:paraId="5ADB01D2" w14:textId="77777777" w:rsidTr="00CC4AF8">
        <w:trPr>
          <w:jc w:val="center"/>
        </w:trPr>
        <w:tc>
          <w:tcPr>
            <w:tcW w:w="2700" w:type="dxa"/>
            <w:tcBorders>
              <w:top w:val="nil"/>
              <w:bottom w:val="nil"/>
            </w:tcBorders>
          </w:tcPr>
          <w:p w14:paraId="7DC46C3E" w14:textId="77777777" w:rsidR="0030072B" w:rsidRPr="00F51AA4" w:rsidRDefault="0030072B" w:rsidP="00CC4AF8">
            <w:pPr>
              <w:rPr>
                <w:rFonts w:cs="Arial"/>
                <w:sz w:val="22"/>
                <w:szCs w:val="22"/>
              </w:rPr>
            </w:pPr>
            <w:r w:rsidRPr="00F51AA4">
              <w:rPr>
                <w:rFonts w:cs="Arial"/>
                <w:sz w:val="22"/>
                <w:szCs w:val="22"/>
              </w:rPr>
              <w:t>Smoking status (%)</w:t>
            </w:r>
          </w:p>
        </w:tc>
        <w:tc>
          <w:tcPr>
            <w:tcW w:w="1440" w:type="dxa"/>
            <w:tcBorders>
              <w:top w:val="nil"/>
              <w:bottom w:val="nil"/>
            </w:tcBorders>
          </w:tcPr>
          <w:p w14:paraId="73797D49" w14:textId="77777777" w:rsidR="0030072B" w:rsidRPr="00F51AA4" w:rsidRDefault="0030072B" w:rsidP="00CC4AF8">
            <w:pPr>
              <w:jc w:val="center"/>
              <w:rPr>
                <w:rFonts w:cs="Arial"/>
                <w:sz w:val="22"/>
                <w:szCs w:val="22"/>
              </w:rPr>
            </w:pPr>
          </w:p>
        </w:tc>
        <w:tc>
          <w:tcPr>
            <w:tcW w:w="1525" w:type="dxa"/>
            <w:tcBorders>
              <w:top w:val="nil"/>
              <w:bottom w:val="nil"/>
            </w:tcBorders>
          </w:tcPr>
          <w:p w14:paraId="16C8468B" w14:textId="77777777" w:rsidR="0030072B" w:rsidRPr="00F51AA4" w:rsidRDefault="0030072B" w:rsidP="00CC4AF8">
            <w:pPr>
              <w:jc w:val="center"/>
              <w:rPr>
                <w:rFonts w:cs="Arial"/>
                <w:sz w:val="22"/>
                <w:szCs w:val="22"/>
              </w:rPr>
            </w:pPr>
          </w:p>
        </w:tc>
        <w:tc>
          <w:tcPr>
            <w:tcW w:w="990" w:type="dxa"/>
            <w:tcBorders>
              <w:top w:val="nil"/>
              <w:bottom w:val="nil"/>
            </w:tcBorders>
          </w:tcPr>
          <w:p w14:paraId="1C470110" w14:textId="77777777" w:rsidR="0030072B" w:rsidRPr="00F51AA4" w:rsidRDefault="0030072B" w:rsidP="00CC4AF8">
            <w:pPr>
              <w:jc w:val="center"/>
              <w:rPr>
                <w:rFonts w:cs="Arial"/>
                <w:sz w:val="22"/>
                <w:szCs w:val="22"/>
              </w:rPr>
            </w:pPr>
          </w:p>
        </w:tc>
        <w:tc>
          <w:tcPr>
            <w:tcW w:w="1445" w:type="dxa"/>
            <w:tcBorders>
              <w:top w:val="nil"/>
              <w:bottom w:val="nil"/>
            </w:tcBorders>
          </w:tcPr>
          <w:p w14:paraId="6B008FFD" w14:textId="77777777" w:rsidR="0030072B" w:rsidRPr="00F51AA4" w:rsidRDefault="0030072B" w:rsidP="00CC4AF8">
            <w:pPr>
              <w:jc w:val="center"/>
              <w:rPr>
                <w:rFonts w:cs="Arial"/>
                <w:sz w:val="22"/>
                <w:szCs w:val="22"/>
              </w:rPr>
            </w:pPr>
          </w:p>
        </w:tc>
        <w:tc>
          <w:tcPr>
            <w:tcW w:w="1440" w:type="dxa"/>
            <w:tcBorders>
              <w:top w:val="nil"/>
              <w:bottom w:val="nil"/>
            </w:tcBorders>
          </w:tcPr>
          <w:p w14:paraId="0FA0BA33" w14:textId="77777777" w:rsidR="0030072B" w:rsidRPr="00F51AA4" w:rsidRDefault="0030072B" w:rsidP="00CC4AF8">
            <w:pPr>
              <w:jc w:val="center"/>
              <w:rPr>
                <w:rFonts w:cs="Arial"/>
                <w:sz w:val="22"/>
                <w:szCs w:val="22"/>
              </w:rPr>
            </w:pPr>
          </w:p>
        </w:tc>
        <w:tc>
          <w:tcPr>
            <w:tcW w:w="990" w:type="dxa"/>
            <w:tcBorders>
              <w:top w:val="nil"/>
              <w:bottom w:val="nil"/>
            </w:tcBorders>
          </w:tcPr>
          <w:p w14:paraId="2413EF8D" w14:textId="77777777" w:rsidR="0030072B" w:rsidRPr="00F51AA4" w:rsidRDefault="0030072B" w:rsidP="00CC4AF8">
            <w:pPr>
              <w:jc w:val="center"/>
              <w:rPr>
                <w:rFonts w:cs="Arial"/>
                <w:sz w:val="22"/>
                <w:szCs w:val="22"/>
              </w:rPr>
            </w:pPr>
          </w:p>
        </w:tc>
        <w:tc>
          <w:tcPr>
            <w:tcW w:w="1440" w:type="dxa"/>
            <w:tcBorders>
              <w:top w:val="nil"/>
              <w:bottom w:val="nil"/>
            </w:tcBorders>
          </w:tcPr>
          <w:p w14:paraId="2BD9B077" w14:textId="77777777" w:rsidR="0030072B" w:rsidRPr="00F51AA4" w:rsidRDefault="0030072B" w:rsidP="00CC4AF8">
            <w:pPr>
              <w:jc w:val="center"/>
              <w:rPr>
                <w:rFonts w:cs="Arial"/>
                <w:sz w:val="22"/>
                <w:szCs w:val="22"/>
              </w:rPr>
            </w:pPr>
          </w:p>
        </w:tc>
        <w:tc>
          <w:tcPr>
            <w:tcW w:w="1440" w:type="dxa"/>
            <w:tcBorders>
              <w:top w:val="nil"/>
              <w:bottom w:val="nil"/>
            </w:tcBorders>
          </w:tcPr>
          <w:p w14:paraId="5953A091" w14:textId="77777777" w:rsidR="0030072B" w:rsidRPr="00F51AA4" w:rsidRDefault="0030072B" w:rsidP="00CC4AF8">
            <w:pPr>
              <w:jc w:val="center"/>
              <w:rPr>
                <w:rFonts w:cs="Arial"/>
                <w:sz w:val="22"/>
                <w:szCs w:val="22"/>
              </w:rPr>
            </w:pPr>
          </w:p>
        </w:tc>
        <w:tc>
          <w:tcPr>
            <w:tcW w:w="990" w:type="dxa"/>
            <w:tcBorders>
              <w:top w:val="nil"/>
              <w:bottom w:val="nil"/>
            </w:tcBorders>
          </w:tcPr>
          <w:p w14:paraId="7843C49F" w14:textId="77777777" w:rsidR="0030072B" w:rsidRPr="00F51AA4" w:rsidRDefault="0030072B" w:rsidP="00CC4AF8">
            <w:pPr>
              <w:jc w:val="center"/>
              <w:rPr>
                <w:rFonts w:cs="Arial"/>
                <w:sz w:val="22"/>
                <w:szCs w:val="22"/>
              </w:rPr>
            </w:pPr>
          </w:p>
        </w:tc>
      </w:tr>
      <w:tr w:rsidR="0030072B" w:rsidRPr="00F51AA4" w14:paraId="569FAEB0" w14:textId="77777777" w:rsidTr="00CC4AF8">
        <w:trPr>
          <w:jc w:val="center"/>
        </w:trPr>
        <w:tc>
          <w:tcPr>
            <w:tcW w:w="2700" w:type="dxa"/>
            <w:tcBorders>
              <w:top w:val="nil"/>
              <w:bottom w:val="nil"/>
            </w:tcBorders>
          </w:tcPr>
          <w:p w14:paraId="1EE1AB16" w14:textId="77777777" w:rsidR="0030072B" w:rsidRPr="00F51AA4" w:rsidRDefault="0030072B" w:rsidP="00CC4AF8">
            <w:pPr>
              <w:rPr>
                <w:rFonts w:cs="Arial"/>
                <w:sz w:val="22"/>
                <w:szCs w:val="22"/>
              </w:rPr>
            </w:pPr>
            <w:r w:rsidRPr="00F51AA4">
              <w:rPr>
                <w:rFonts w:cs="Arial"/>
                <w:sz w:val="22"/>
                <w:szCs w:val="22"/>
              </w:rPr>
              <w:t xml:space="preserve">     Never</w:t>
            </w:r>
          </w:p>
        </w:tc>
        <w:tc>
          <w:tcPr>
            <w:tcW w:w="1440" w:type="dxa"/>
            <w:tcBorders>
              <w:top w:val="nil"/>
              <w:bottom w:val="nil"/>
            </w:tcBorders>
          </w:tcPr>
          <w:p w14:paraId="526D1DA5" w14:textId="77777777" w:rsidR="0030072B" w:rsidRPr="00F51AA4" w:rsidRDefault="0030072B" w:rsidP="00CC4AF8">
            <w:pPr>
              <w:jc w:val="center"/>
              <w:rPr>
                <w:rFonts w:cs="Arial"/>
                <w:sz w:val="22"/>
                <w:szCs w:val="22"/>
              </w:rPr>
            </w:pPr>
            <w:r w:rsidRPr="00F51AA4">
              <w:rPr>
                <w:rFonts w:cs="Arial"/>
                <w:sz w:val="22"/>
                <w:szCs w:val="22"/>
              </w:rPr>
              <w:t>63.69</w:t>
            </w:r>
          </w:p>
        </w:tc>
        <w:tc>
          <w:tcPr>
            <w:tcW w:w="1525" w:type="dxa"/>
            <w:tcBorders>
              <w:top w:val="nil"/>
              <w:bottom w:val="nil"/>
            </w:tcBorders>
          </w:tcPr>
          <w:p w14:paraId="3F1714B0" w14:textId="77777777" w:rsidR="0030072B" w:rsidRPr="00F51AA4" w:rsidRDefault="0030072B" w:rsidP="00CC4AF8">
            <w:pPr>
              <w:jc w:val="center"/>
              <w:rPr>
                <w:rFonts w:cs="Arial"/>
                <w:sz w:val="22"/>
                <w:szCs w:val="22"/>
              </w:rPr>
            </w:pPr>
            <w:r w:rsidRPr="00F51AA4">
              <w:rPr>
                <w:rFonts w:cs="Arial"/>
                <w:sz w:val="22"/>
                <w:szCs w:val="22"/>
              </w:rPr>
              <w:t>56.34</w:t>
            </w:r>
          </w:p>
        </w:tc>
        <w:tc>
          <w:tcPr>
            <w:tcW w:w="990" w:type="dxa"/>
            <w:vMerge w:val="restart"/>
            <w:tcBorders>
              <w:top w:val="nil"/>
              <w:bottom w:val="nil"/>
            </w:tcBorders>
            <w:vAlign w:val="center"/>
          </w:tcPr>
          <w:p w14:paraId="7381844B" w14:textId="77777777" w:rsidR="0030072B" w:rsidRPr="00F51AA4" w:rsidRDefault="0030072B" w:rsidP="00CC4AF8">
            <w:pPr>
              <w:jc w:val="center"/>
              <w:rPr>
                <w:rFonts w:cs="Arial"/>
                <w:sz w:val="22"/>
                <w:szCs w:val="22"/>
              </w:rPr>
            </w:pPr>
            <w:r w:rsidRPr="00F51AA4">
              <w:rPr>
                <w:rFonts w:cs="Arial"/>
                <w:sz w:val="22"/>
                <w:szCs w:val="22"/>
              </w:rPr>
              <w:t>0.190</w:t>
            </w:r>
          </w:p>
        </w:tc>
        <w:tc>
          <w:tcPr>
            <w:tcW w:w="1445" w:type="dxa"/>
            <w:tcBorders>
              <w:top w:val="nil"/>
              <w:bottom w:val="nil"/>
            </w:tcBorders>
          </w:tcPr>
          <w:p w14:paraId="4ABD21B7" w14:textId="77777777" w:rsidR="0030072B" w:rsidRPr="00F51AA4" w:rsidRDefault="0030072B" w:rsidP="00CC4AF8">
            <w:pPr>
              <w:jc w:val="center"/>
              <w:rPr>
                <w:rFonts w:cs="Arial"/>
                <w:sz w:val="22"/>
                <w:szCs w:val="22"/>
              </w:rPr>
            </w:pPr>
            <w:r w:rsidRPr="00F51AA4">
              <w:rPr>
                <w:rFonts w:cs="Arial"/>
                <w:sz w:val="22"/>
                <w:szCs w:val="22"/>
              </w:rPr>
              <w:t>63.53</w:t>
            </w:r>
          </w:p>
        </w:tc>
        <w:tc>
          <w:tcPr>
            <w:tcW w:w="1440" w:type="dxa"/>
            <w:tcBorders>
              <w:top w:val="nil"/>
              <w:bottom w:val="nil"/>
            </w:tcBorders>
          </w:tcPr>
          <w:p w14:paraId="54C335AE" w14:textId="77777777" w:rsidR="0030072B" w:rsidRPr="00F51AA4" w:rsidRDefault="0030072B" w:rsidP="00CC4AF8">
            <w:pPr>
              <w:jc w:val="center"/>
              <w:rPr>
                <w:rFonts w:cs="Arial"/>
                <w:sz w:val="22"/>
                <w:szCs w:val="22"/>
              </w:rPr>
            </w:pPr>
            <w:r w:rsidRPr="00F51AA4">
              <w:rPr>
                <w:rFonts w:cs="Arial"/>
                <w:sz w:val="22"/>
                <w:szCs w:val="22"/>
              </w:rPr>
              <w:t>55.79</w:t>
            </w:r>
          </w:p>
        </w:tc>
        <w:tc>
          <w:tcPr>
            <w:tcW w:w="990" w:type="dxa"/>
            <w:vMerge w:val="restart"/>
            <w:tcBorders>
              <w:top w:val="nil"/>
              <w:bottom w:val="nil"/>
            </w:tcBorders>
            <w:vAlign w:val="center"/>
          </w:tcPr>
          <w:p w14:paraId="5FEF49FF" w14:textId="77777777" w:rsidR="0030072B" w:rsidRPr="00F51AA4" w:rsidRDefault="0030072B" w:rsidP="00CC4AF8">
            <w:pPr>
              <w:jc w:val="center"/>
              <w:rPr>
                <w:rFonts w:cs="Arial"/>
                <w:sz w:val="22"/>
                <w:szCs w:val="22"/>
              </w:rPr>
            </w:pPr>
            <w:r w:rsidRPr="00F51AA4">
              <w:rPr>
                <w:rFonts w:cs="Arial"/>
                <w:sz w:val="22"/>
                <w:szCs w:val="22"/>
              </w:rPr>
              <w:t>0.041</w:t>
            </w:r>
          </w:p>
        </w:tc>
        <w:tc>
          <w:tcPr>
            <w:tcW w:w="1440" w:type="dxa"/>
            <w:tcBorders>
              <w:top w:val="nil"/>
              <w:bottom w:val="nil"/>
            </w:tcBorders>
          </w:tcPr>
          <w:p w14:paraId="79F6AA27" w14:textId="77777777" w:rsidR="0030072B" w:rsidRPr="00F51AA4" w:rsidRDefault="0030072B" w:rsidP="00CC4AF8">
            <w:pPr>
              <w:jc w:val="center"/>
              <w:rPr>
                <w:rFonts w:cs="Arial"/>
                <w:sz w:val="22"/>
                <w:szCs w:val="22"/>
              </w:rPr>
            </w:pPr>
            <w:r w:rsidRPr="00F51AA4">
              <w:rPr>
                <w:rFonts w:cs="Arial"/>
                <w:sz w:val="22"/>
                <w:szCs w:val="22"/>
              </w:rPr>
              <w:t>58.59</w:t>
            </w:r>
          </w:p>
        </w:tc>
        <w:tc>
          <w:tcPr>
            <w:tcW w:w="1440" w:type="dxa"/>
            <w:tcBorders>
              <w:top w:val="nil"/>
              <w:bottom w:val="nil"/>
            </w:tcBorders>
          </w:tcPr>
          <w:p w14:paraId="06EA974D" w14:textId="77777777" w:rsidR="0030072B" w:rsidRPr="00F51AA4" w:rsidRDefault="0030072B" w:rsidP="00CC4AF8">
            <w:pPr>
              <w:jc w:val="center"/>
              <w:rPr>
                <w:rFonts w:cs="Arial"/>
                <w:sz w:val="22"/>
                <w:szCs w:val="22"/>
              </w:rPr>
            </w:pPr>
            <w:r w:rsidRPr="00F51AA4">
              <w:rPr>
                <w:rFonts w:cs="Arial"/>
                <w:sz w:val="22"/>
                <w:szCs w:val="22"/>
              </w:rPr>
              <w:t>66.92</w:t>
            </w:r>
          </w:p>
        </w:tc>
        <w:tc>
          <w:tcPr>
            <w:tcW w:w="990" w:type="dxa"/>
            <w:vMerge w:val="restart"/>
            <w:tcBorders>
              <w:top w:val="nil"/>
              <w:bottom w:val="nil"/>
            </w:tcBorders>
            <w:vAlign w:val="center"/>
          </w:tcPr>
          <w:p w14:paraId="70BB25A2" w14:textId="77777777" w:rsidR="0030072B" w:rsidRPr="00F51AA4" w:rsidRDefault="0030072B" w:rsidP="00CC4AF8">
            <w:pPr>
              <w:jc w:val="center"/>
              <w:rPr>
                <w:rFonts w:cs="Arial"/>
                <w:sz w:val="22"/>
                <w:szCs w:val="22"/>
              </w:rPr>
            </w:pPr>
            <w:r w:rsidRPr="00F51AA4">
              <w:rPr>
                <w:rFonts w:cs="Arial"/>
                <w:sz w:val="22"/>
                <w:szCs w:val="22"/>
              </w:rPr>
              <w:t>0.049</w:t>
            </w:r>
          </w:p>
        </w:tc>
      </w:tr>
      <w:tr w:rsidR="0030072B" w:rsidRPr="00F51AA4" w14:paraId="67AB54BA" w14:textId="77777777" w:rsidTr="00CC4AF8">
        <w:trPr>
          <w:jc w:val="center"/>
        </w:trPr>
        <w:tc>
          <w:tcPr>
            <w:tcW w:w="2700" w:type="dxa"/>
            <w:tcBorders>
              <w:top w:val="nil"/>
              <w:bottom w:val="nil"/>
            </w:tcBorders>
          </w:tcPr>
          <w:p w14:paraId="46FD7313" w14:textId="77777777" w:rsidR="0030072B" w:rsidRPr="00F51AA4" w:rsidRDefault="0030072B" w:rsidP="00CC4AF8">
            <w:pPr>
              <w:rPr>
                <w:rFonts w:cs="Arial"/>
                <w:sz w:val="22"/>
                <w:szCs w:val="22"/>
              </w:rPr>
            </w:pPr>
            <w:r w:rsidRPr="00F51AA4">
              <w:rPr>
                <w:rFonts w:cs="Arial"/>
                <w:sz w:val="22"/>
                <w:szCs w:val="22"/>
              </w:rPr>
              <w:t xml:space="preserve">     Former</w:t>
            </w:r>
          </w:p>
        </w:tc>
        <w:tc>
          <w:tcPr>
            <w:tcW w:w="1440" w:type="dxa"/>
            <w:tcBorders>
              <w:top w:val="nil"/>
              <w:bottom w:val="nil"/>
            </w:tcBorders>
          </w:tcPr>
          <w:p w14:paraId="04347147" w14:textId="77777777" w:rsidR="0030072B" w:rsidRPr="00F51AA4" w:rsidRDefault="0030072B" w:rsidP="00CC4AF8">
            <w:pPr>
              <w:jc w:val="center"/>
              <w:rPr>
                <w:rFonts w:cs="Arial"/>
                <w:sz w:val="22"/>
                <w:szCs w:val="22"/>
              </w:rPr>
            </w:pPr>
            <w:r w:rsidRPr="00F51AA4">
              <w:rPr>
                <w:rFonts w:cs="Arial"/>
                <w:sz w:val="22"/>
                <w:szCs w:val="22"/>
              </w:rPr>
              <w:t>11.69</w:t>
            </w:r>
          </w:p>
        </w:tc>
        <w:tc>
          <w:tcPr>
            <w:tcW w:w="1525" w:type="dxa"/>
            <w:tcBorders>
              <w:top w:val="nil"/>
              <w:bottom w:val="nil"/>
            </w:tcBorders>
          </w:tcPr>
          <w:p w14:paraId="6AEA6E4F" w14:textId="77777777" w:rsidR="0030072B" w:rsidRPr="00F51AA4" w:rsidRDefault="0030072B" w:rsidP="00CC4AF8">
            <w:pPr>
              <w:jc w:val="center"/>
              <w:rPr>
                <w:rFonts w:cs="Arial"/>
                <w:sz w:val="22"/>
                <w:szCs w:val="22"/>
              </w:rPr>
            </w:pPr>
            <w:r w:rsidRPr="00F51AA4">
              <w:rPr>
                <w:rFonts w:cs="Arial"/>
                <w:sz w:val="22"/>
                <w:szCs w:val="22"/>
              </w:rPr>
              <w:t>13.81</w:t>
            </w:r>
          </w:p>
        </w:tc>
        <w:tc>
          <w:tcPr>
            <w:tcW w:w="990" w:type="dxa"/>
            <w:vMerge/>
            <w:tcBorders>
              <w:top w:val="nil"/>
              <w:bottom w:val="nil"/>
            </w:tcBorders>
          </w:tcPr>
          <w:p w14:paraId="3E96AB69" w14:textId="77777777" w:rsidR="0030072B" w:rsidRPr="00F51AA4" w:rsidRDefault="0030072B" w:rsidP="00CC4AF8">
            <w:pPr>
              <w:jc w:val="center"/>
              <w:rPr>
                <w:rFonts w:cs="Arial"/>
                <w:sz w:val="22"/>
                <w:szCs w:val="22"/>
              </w:rPr>
            </w:pPr>
          </w:p>
        </w:tc>
        <w:tc>
          <w:tcPr>
            <w:tcW w:w="1445" w:type="dxa"/>
            <w:tcBorders>
              <w:top w:val="nil"/>
              <w:bottom w:val="nil"/>
            </w:tcBorders>
          </w:tcPr>
          <w:p w14:paraId="353AA566" w14:textId="77777777" w:rsidR="0030072B" w:rsidRPr="00F51AA4" w:rsidRDefault="0030072B" w:rsidP="00CC4AF8">
            <w:pPr>
              <w:jc w:val="center"/>
              <w:rPr>
                <w:rFonts w:cs="Arial"/>
                <w:sz w:val="22"/>
                <w:szCs w:val="22"/>
              </w:rPr>
            </w:pPr>
            <w:r w:rsidRPr="00F51AA4">
              <w:rPr>
                <w:rFonts w:cs="Arial"/>
                <w:sz w:val="22"/>
                <w:szCs w:val="22"/>
              </w:rPr>
              <w:t>9.97</w:t>
            </w:r>
          </w:p>
        </w:tc>
        <w:tc>
          <w:tcPr>
            <w:tcW w:w="1440" w:type="dxa"/>
            <w:tcBorders>
              <w:top w:val="nil"/>
              <w:bottom w:val="nil"/>
            </w:tcBorders>
          </w:tcPr>
          <w:p w14:paraId="25E8141F" w14:textId="77777777" w:rsidR="0030072B" w:rsidRPr="00F51AA4" w:rsidRDefault="0030072B" w:rsidP="00CC4AF8">
            <w:pPr>
              <w:jc w:val="center"/>
              <w:rPr>
                <w:rFonts w:cs="Arial"/>
                <w:sz w:val="22"/>
                <w:szCs w:val="22"/>
              </w:rPr>
            </w:pPr>
            <w:r w:rsidRPr="00F51AA4">
              <w:rPr>
                <w:rFonts w:cs="Arial"/>
                <w:sz w:val="22"/>
                <w:szCs w:val="22"/>
              </w:rPr>
              <w:t>16.53</w:t>
            </w:r>
          </w:p>
        </w:tc>
        <w:tc>
          <w:tcPr>
            <w:tcW w:w="990" w:type="dxa"/>
            <w:vMerge/>
            <w:tcBorders>
              <w:top w:val="nil"/>
              <w:bottom w:val="nil"/>
            </w:tcBorders>
          </w:tcPr>
          <w:p w14:paraId="5358A979" w14:textId="77777777" w:rsidR="0030072B" w:rsidRPr="00F51AA4" w:rsidRDefault="0030072B" w:rsidP="00CC4AF8">
            <w:pPr>
              <w:jc w:val="center"/>
              <w:rPr>
                <w:rFonts w:cs="Arial"/>
                <w:sz w:val="22"/>
                <w:szCs w:val="22"/>
              </w:rPr>
            </w:pPr>
          </w:p>
        </w:tc>
        <w:tc>
          <w:tcPr>
            <w:tcW w:w="1440" w:type="dxa"/>
            <w:tcBorders>
              <w:top w:val="nil"/>
              <w:bottom w:val="nil"/>
            </w:tcBorders>
          </w:tcPr>
          <w:p w14:paraId="0B6A7A5A" w14:textId="77777777" w:rsidR="0030072B" w:rsidRPr="00F51AA4" w:rsidRDefault="0030072B" w:rsidP="00CC4AF8">
            <w:pPr>
              <w:jc w:val="center"/>
              <w:rPr>
                <w:rFonts w:cs="Arial"/>
                <w:sz w:val="22"/>
                <w:szCs w:val="22"/>
              </w:rPr>
            </w:pPr>
            <w:r w:rsidRPr="00F51AA4">
              <w:rPr>
                <w:rFonts w:cs="Arial"/>
                <w:sz w:val="22"/>
                <w:szCs w:val="22"/>
              </w:rPr>
              <w:t>14.54</w:t>
            </w:r>
          </w:p>
        </w:tc>
        <w:tc>
          <w:tcPr>
            <w:tcW w:w="1440" w:type="dxa"/>
            <w:tcBorders>
              <w:top w:val="nil"/>
              <w:bottom w:val="nil"/>
            </w:tcBorders>
          </w:tcPr>
          <w:p w14:paraId="0EE477AF" w14:textId="77777777" w:rsidR="0030072B" w:rsidRPr="00F51AA4" w:rsidRDefault="0030072B" w:rsidP="00CC4AF8">
            <w:pPr>
              <w:jc w:val="center"/>
              <w:rPr>
                <w:rFonts w:cs="Arial"/>
                <w:sz w:val="22"/>
                <w:szCs w:val="22"/>
              </w:rPr>
            </w:pPr>
            <w:r w:rsidRPr="00F51AA4">
              <w:rPr>
                <w:rFonts w:cs="Arial"/>
                <w:sz w:val="22"/>
                <w:szCs w:val="22"/>
              </w:rPr>
              <w:t>6.77</w:t>
            </w:r>
          </w:p>
        </w:tc>
        <w:tc>
          <w:tcPr>
            <w:tcW w:w="990" w:type="dxa"/>
            <w:vMerge/>
            <w:tcBorders>
              <w:top w:val="nil"/>
              <w:bottom w:val="nil"/>
            </w:tcBorders>
          </w:tcPr>
          <w:p w14:paraId="6DD035C2" w14:textId="77777777" w:rsidR="0030072B" w:rsidRPr="00F51AA4" w:rsidRDefault="0030072B" w:rsidP="00CC4AF8">
            <w:pPr>
              <w:jc w:val="center"/>
              <w:rPr>
                <w:rFonts w:cs="Arial"/>
                <w:sz w:val="22"/>
                <w:szCs w:val="22"/>
              </w:rPr>
            </w:pPr>
          </w:p>
        </w:tc>
      </w:tr>
      <w:tr w:rsidR="0030072B" w:rsidRPr="00F51AA4" w14:paraId="31B2A121" w14:textId="77777777" w:rsidTr="00CC4AF8">
        <w:trPr>
          <w:jc w:val="center"/>
        </w:trPr>
        <w:tc>
          <w:tcPr>
            <w:tcW w:w="2700" w:type="dxa"/>
            <w:tcBorders>
              <w:top w:val="nil"/>
              <w:bottom w:val="nil"/>
            </w:tcBorders>
          </w:tcPr>
          <w:p w14:paraId="32DE4A26" w14:textId="77777777" w:rsidR="0030072B" w:rsidRPr="00F51AA4" w:rsidRDefault="0030072B" w:rsidP="00CC4AF8">
            <w:pPr>
              <w:rPr>
                <w:rFonts w:cs="Arial"/>
                <w:sz w:val="22"/>
                <w:szCs w:val="22"/>
              </w:rPr>
            </w:pPr>
            <w:r w:rsidRPr="00F51AA4">
              <w:rPr>
                <w:rFonts w:cs="Arial"/>
                <w:sz w:val="22"/>
                <w:szCs w:val="22"/>
              </w:rPr>
              <w:t xml:space="preserve">     Current </w:t>
            </w:r>
          </w:p>
        </w:tc>
        <w:tc>
          <w:tcPr>
            <w:tcW w:w="1440" w:type="dxa"/>
            <w:tcBorders>
              <w:top w:val="nil"/>
              <w:bottom w:val="nil"/>
            </w:tcBorders>
          </w:tcPr>
          <w:p w14:paraId="14CF60D5" w14:textId="77777777" w:rsidR="0030072B" w:rsidRPr="00F51AA4" w:rsidRDefault="0030072B" w:rsidP="00CC4AF8">
            <w:pPr>
              <w:jc w:val="center"/>
              <w:rPr>
                <w:rFonts w:cs="Arial"/>
                <w:sz w:val="22"/>
                <w:szCs w:val="22"/>
              </w:rPr>
            </w:pPr>
            <w:r w:rsidRPr="00F51AA4">
              <w:rPr>
                <w:rFonts w:cs="Arial"/>
                <w:sz w:val="22"/>
                <w:szCs w:val="22"/>
              </w:rPr>
              <w:t>24.62</w:t>
            </w:r>
          </w:p>
        </w:tc>
        <w:tc>
          <w:tcPr>
            <w:tcW w:w="1525" w:type="dxa"/>
            <w:tcBorders>
              <w:top w:val="nil"/>
              <w:bottom w:val="nil"/>
            </w:tcBorders>
          </w:tcPr>
          <w:p w14:paraId="72C29ABA" w14:textId="77777777" w:rsidR="0030072B" w:rsidRPr="00F51AA4" w:rsidRDefault="0030072B" w:rsidP="00CC4AF8">
            <w:pPr>
              <w:jc w:val="center"/>
              <w:rPr>
                <w:rFonts w:cs="Arial"/>
                <w:sz w:val="22"/>
                <w:szCs w:val="22"/>
              </w:rPr>
            </w:pPr>
            <w:r w:rsidRPr="00F51AA4">
              <w:rPr>
                <w:rFonts w:cs="Arial"/>
                <w:sz w:val="22"/>
                <w:szCs w:val="22"/>
              </w:rPr>
              <w:t>29.85</w:t>
            </w:r>
          </w:p>
        </w:tc>
        <w:tc>
          <w:tcPr>
            <w:tcW w:w="990" w:type="dxa"/>
            <w:vMerge/>
            <w:tcBorders>
              <w:top w:val="nil"/>
              <w:bottom w:val="nil"/>
            </w:tcBorders>
          </w:tcPr>
          <w:p w14:paraId="2EB6B91F" w14:textId="77777777" w:rsidR="0030072B" w:rsidRPr="00F51AA4" w:rsidRDefault="0030072B" w:rsidP="00CC4AF8">
            <w:pPr>
              <w:jc w:val="center"/>
              <w:rPr>
                <w:rFonts w:cs="Arial"/>
                <w:sz w:val="22"/>
                <w:szCs w:val="22"/>
              </w:rPr>
            </w:pPr>
          </w:p>
        </w:tc>
        <w:tc>
          <w:tcPr>
            <w:tcW w:w="1445" w:type="dxa"/>
            <w:tcBorders>
              <w:top w:val="nil"/>
              <w:bottom w:val="nil"/>
            </w:tcBorders>
          </w:tcPr>
          <w:p w14:paraId="32E8B54D" w14:textId="77777777" w:rsidR="0030072B" w:rsidRPr="00F51AA4" w:rsidRDefault="0030072B" w:rsidP="00CC4AF8">
            <w:pPr>
              <w:jc w:val="center"/>
              <w:rPr>
                <w:rFonts w:cs="Arial"/>
                <w:sz w:val="22"/>
                <w:szCs w:val="22"/>
              </w:rPr>
            </w:pPr>
            <w:r w:rsidRPr="00F51AA4">
              <w:rPr>
                <w:rFonts w:cs="Arial"/>
                <w:sz w:val="22"/>
                <w:szCs w:val="22"/>
              </w:rPr>
              <w:t>26.50</w:t>
            </w:r>
          </w:p>
        </w:tc>
        <w:tc>
          <w:tcPr>
            <w:tcW w:w="1440" w:type="dxa"/>
            <w:tcBorders>
              <w:top w:val="nil"/>
              <w:bottom w:val="nil"/>
            </w:tcBorders>
          </w:tcPr>
          <w:p w14:paraId="2480190D" w14:textId="77777777" w:rsidR="0030072B" w:rsidRPr="00F51AA4" w:rsidRDefault="0030072B" w:rsidP="00CC4AF8">
            <w:pPr>
              <w:jc w:val="center"/>
              <w:rPr>
                <w:rFonts w:cs="Arial"/>
                <w:sz w:val="22"/>
                <w:szCs w:val="22"/>
              </w:rPr>
            </w:pPr>
            <w:r w:rsidRPr="00F51AA4">
              <w:rPr>
                <w:rFonts w:cs="Arial"/>
                <w:sz w:val="22"/>
                <w:szCs w:val="22"/>
              </w:rPr>
              <w:t>27.69</w:t>
            </w:r>
          </w:p>
        </w:tc>
        <w:tc>
          <w:tcPr>
            <w:tcW w:w="990" w:type="dxa"/>
            <w:vMerge/>
            <w:tcBorders>
              <w:top w:val="nil"/>
              <w:bottom w:val="nil"/>
            </w:tcBorders>
          </w:tcPr>
          <w:p w14:paraId="614DC589" w14:textId="77777777" w:rsidR="0030072B" w:rsidRPr="00F51AA4" w:rsidRDefault="0030072B" w:rsidP="00CC4AF8">
            <w:pPr>
              <w:jc w:val="center"/>
              <w:rPr>
                <w:rFonts w:cs="Arial"/>
                <w:sz w:val="22"/>
                <w:szCs w:val="22"/>
              </w:rPr>
            </w:pPr>
          </w:p>
        </w:tc>
        <w:tc>
          <w:tcPr>
            <w:tcW w:w="1440" w:type="dxa"/>
            <w:tcBorders>
              <w:top w:val="nil"/>
              <w:bottom w:val="nil"/>
            </w:tcBorders>
          </w:tcPr>
          <w:p w14:paraId="7FA01359" w14:textId="77777777" w:rsidR="0030072B" w:rsidRPr="00F51AA4" w:rsidRDefault="0030072B" w:rsidP="00CC4AF8">
            <w:pPr>
              <w:jc w:val="center"/>
              <w:rPr>
                <w:rFonts w:cs="Arial"/>
                <w:sz w:val="22"/>
                <w:szCs w:val="22"/>
              </w:rPr>
            </w:pPr>
            <w:r w:rsidRPr="00F51AA4">
              <w:rPr>
                <w:rFonts w:cs="Arial"/>
                <w:sz w:val="22"/>
                <w:szCs w:val="22"/>
              </w:rPr>
              <w:t>26.87</w:t>
            </w:r>
          </w:p>
        </w:tc>
        <w:tc>
          <w:tcPr>
            <w:tcW w:w="1440" w:type="dxa"/>
            <w:tcBorders>
              <w:top w:val="nil"/>
              <w:bottom w:val="nil"/>
            </w:tcBorders>
          </w:tcPr>
          <w:p w14:paraId="3B1343D4" w14:textId="77777777" w:rsidR="0030072B" w:rsidRPr="00F51AA4" w:rsidRDefault="0030072B" w:rsidP="00CC4AF8">
            <w:pPr>
              <w:jc w:val="center"/>
              <w:rPr>
                <w:rFonts w:cs="Arial"/>
                <w:sz w:val="22"/>
                <w:szCs w:val="22"/>
              </w:rPr>
            </w:pPr>
            <w:r w:rsidRPr="00F51AA4">
              <w:rPr>
                <w:rFonts w:cs="Arial"/>
                <w:sz w:val="22"/>
                <w:szCs w:val="22"/>
              </w:rPr>
              <w:t>26.32</w:t>
            </w:r>
          </w:p>
        </w:tc>
        <w:tc>
          <w:tcPr>
            <w:tcW w:w="990" w:type="dxa"/>
            <w:vMerge/>
            <w:tcBorders>
              <w:top w:val="nil"/>
              <w:bottom w:val="nil"/>
            </w:tcBorders>
          </w:tcPr>
          <w:p w14:paraId="6D1DF7A7" w14:textId="77777777" w:rsidR="0030072B" w:rsidRPr="00F51AA4" w:rsidRDefault="0030072B" w:rsidP="00CC4AF8">
            <w:pPr>
              <w:jc w:val="center"/>
              <w:rPr>
                <w:rFonts w:cs="Arial"/>
                <w:sz w:val="22"/>
                <w:szCs w:val="22"/>
              </w:rPr>
            </w:pPr>
          </w:p>
        </w:tc>
      </w:tr>
      <w:tr w:rsidR="0030072B" w:rsidRPr="00F51AA4" w14:paraId="70159F01" w14:textId="77777777" w:rsidTr="00CC4AF8">
        <w:trPr>
          <w:jc w:val="center"/>
        </w:trPr>
        <w:tc>
          <w:tcPr>
            <w:tcW w:w="2700" w:type="dxa"/>
            <w:tcBorders>
              <w:top w:val="nil"/>
              <w:bottom w:val="nil"/>
            </w:tcBorders>
          </w:tcPr>
          <w:p w14:paraId="2CDC325A" w14:textId="77777777" w:rsidR="0030072B" w:rsidRPr="00F51AA4" w:rsidRDefault="0030072B" w:rsidP="00CC4AF8">
            <w:pPr>
              <w:rPr>
                <w:rFonts w:cs="Arial"/>
                <w:sz w:val="22"/>
                <w:szCs w:val="22"/>
              </w:rPr>
            </w:pPr>
            <w:r w:rsidRPr="00F51AA4">
              <w:rPr>
                <w:rFonts w:cs="Arial"/>
                <w:sz w:val="22"/>
                <w:szCs w:val="22"/>
              </w:rPr>
              <w:t>Current alcohol use (%)</w:t>
            </w:r>
          </w:p>
        </w:tc>
        <w:tc>
          <w:tcPr>
            <w:tcW w:w="1440" w:type="dxa"/>
            <w:tcBorders>
              <w:top w:val="nil"/>
              <w:bottom w:val="nil"/>
            </w:tcBorders>
          </w:tcPr>
          <w:p w14:paraId="1684657D" w14:textId="77777777" w:rsidR="0030072B" w:rsidRPr="00F51AA4" w:rsidRDefault="0030072B" w:rsidP="00CC4AF8">
            <w:pPr>
              <w:jc w:val="center"/>
              <w:rPr>
                <w:rFonts w:cs="Arial"/>
                <w:sz w:val="22"/>
                <w:szCs w:val="22"/>
              </w:rPr>
            </w:pPr>
          </w:p>
        </w:tc>
        <w:tc>
          <w:tcPr>
            <w:tcW w:w="1525" w:type="dxa"/>
            <w:tcBorders>
              <w:top w:val="nil"/>
              <w:bottom w:val="nil"/>
            </w:tcBorders>
          </w:tcPr>
          <w:p w14:paraId="70362820" w14:textId="77777777" w:rsidR="0030072B" w:rsidRPr="00F51AA4" w:rsidRDefault="0030072B" w:rsidP="00CC4AF8">
            <w:pPr>
              <w:jc w:val="center"/>
              <w:rPr>
                <w:rFonts w:cs="Arial"/>
                <w:sz w:val="22"/>
                <w:szCs w:val="22"/>
              </w:rPr>
            </w:pPr>
          </w:p>
        </w:tc>
        <w:tc>
          <w:tcPr>
            <w:tcW w:w="990" w:type="dxa"/>
            <w:tcBorders>
              <w:top w:val="nil"/>
              <w:bottom w:val="nil"/>
            </w:tcBorders>
          </w:tcPr>
          <w:p w14:paraId="68AE4AE9" w14:textId="77777777" w:rsidR="0030072B" w:rsidRPr="00F51AA4" w:rsidRDefault="0030072B" w:rsidP="00CC4AF8">
            <w:pPr>
              <w:jc w:val="center"/>
              <w:rPr>
                <w:rFonts w:cs="Arial"/>
                <w:sz w:val="22"/>
                <w:szCs w:val="22"/>
              </w:rPr>
            </w:pPr>
          </w:p>
        </w:tc>
        <w:tc>
          <w:tcPr>
            <w:tcW w:w="1445" w:type="dxa"/>
            <w:tcBorders>
              <w:top w:val="nil"/>
              <w:bottom w:val="nil"/>
            </w:tcBorders>
          </w:tcPr>
          <w:p w14:paraId="017CAD15" w14:textId="77777777" w:rsidR="0030072B" w:rsidRPr="00F51AA4" w:rsidRDefault="0030072B" w:rsidP="00CC4AF8">
            <w:pPr>
              <w:jc w:val="center"/>
              <w:rPr>
                <w:rFonts w:cs="Arial"/>
                <w:sz w:val="22"/>
                <w:szCs w:val="22"/>
              </w:rPr>
            </w:pPr>
          </w:p>
        </w:tc>
        <w:tc>
          <w:tcPr>
            <w:tcW w:w="1440" w:type="dxa"/>
            <w:tcBorders>
              <w:top w:val="nil"/>
              <w:bottom w:val="nil"/>
            </w:tcBorders>
          </w:tcPr>
          <w:p w14:paraId="2708A957" w14:textId="77777777" w:rsidR="0030072B" w:rsidRPr="00F51AA4" w:rsidRDefault="0030072B" w:rsidP="00CC4AF8">
            <w:pPr>
              <w:jc w:val="center"/>
              <w:rPr>
                <w:rFonts w:cs="Arial"/>
                <w:sz w:val="22"/>
                <w:szCs w:val="22"/>
              </w:rPr>
            </w:pPr>
          </w:p>
        </w:tc>
        <w:tc>
          <w:tcPr>
            <w:tcW w:w="990" w:type="dxa"/>
            <w:tcBorders>
              <w:top w:val="nil"/>
              <w:bottom w:val="nil"/>
            </w:tcBorders>
          </w:tcPr>
          <w:p w14:paraId="1255369E" w14:textId="77777777" w:rsidR="0030072B" w:rsidRPr="00F51AA4" w:rsidRDefault="0030072B" w:rsidP="00CC4AF8">
            <w:pPr>
              <w:jc w:val="center"/>
              <w:rPr>
                <w:rFonts w:cs="Arial"/>
                <w:sz w:val="22"/>
                <w:szCs w:val="22"/>
              </w:rPr>
            </w:pPr>
          </w:p>
        </w:tc>
        <w:tc>
          <w:tcPr>
            <w:tcW w:w="1440" w:type="dxa"/>
            <w:tcBorders>
              <w:top w:val="nil"/>
              <w:bottom w:val="nil"/>
            </w:tcBorders>
          </w:tcPr>
          <w:p w14:paraId="6A1CF95D" w14:textId="77777777" w:rsidR="0030072B" w:rsidRPr="00F51AA4" w:rsidRDefault="0030072B" w:rsidP="00CC4AF8">
            <w:pPr>
              <w:jc w:val="center"/>
              <w:rPr>
                <w:rFonts w:cs="Arial"/>
                <w:sz w:val="22"/>
                <w:szCs w:val="22"/>
              </w:rPr>
            </w:pPr>
          </w:p>
        </w:tc>
        <w:tc>
          <w:tcPr>
            <w:tcW w:w="1440" w:type="dxa"/>
            <w:tcBorders>
              <w:top w:val="nil"/>
              <w:bottom w:val="nil"/>
            </w:tcBorders>
          </w:tcPr>
          <w:p w14:paraId="7497628D" w14:textId="77777777" w:rsidR="0030072B" w:rsidRPr="00F51AA4" w:rsidRDefault="0030072B" w:rsidP="00CC4AF8">
            <w:pPr>
              <w:jc w:val="center"/>
              <w:rPr>
                <w:rFonts w:cs="Arial"/>
                <w:sz w:val="22"/>
                <w:szCs w:val="22"/>
              </w:rPr>
            </w:pPr>
          </w:p>
        </w:tc>
        <w:tc>
          <w:tcPr>
            <w:tcW w:w="990" w:type="dxa"/>
            <w:tcBorders>
              <w:top w:val="nil"/>
              <w:bottom w:val="nil"/>
            </w:tcBorders>
          </w:tcPr>
          <w:p w14:paraId="6EACA3D2" w14:textId="77777777" w:rsidR="0030072B" w:rsidRPr="00F51AA4" w:rsidRDefault="0030072B" w:rsidP="00CC4AF8">
            <w:pPr>
              <w:jc w:val="center"/>
              <w:rPr>
                <w:rFonts w:cs="Arial"/>
                <w:sz w:val="22"/>
                <w:szCs w:val="22"/>
              </w:rPr>
            </w:pPr>
          </w:p>
        </w:tc>
      </w:tr>
      <w:tr w:rsidR="0030072B" w:rsidRPr="00F51AA4" w14:paraId="2E53B1FB" w14:textId="77777777" w:rsidTr="00CC4AF8">
        <w:trPr>
          <w:jc w:val="center"/>
        </w:trPr>
        <w:tc>
          <w:tcPr>
            <w:tcW w:w="2700" w:type="dxa"/>
            <w:tcBorders>
              <w:top w:val="nil"/>
              <w:bottom w:val="nil"/>
            </w:tcBorders>
          </w:tcPr>
          <w:p w14:paraId="0881E2FA" w14:textId="77777777" w:rsidR="0030072B" w:rsidRPr="00F51AA4" w:rsidRDefault="0030072B" w:rsidP="00CC4AF8">
            <w:pPr>
              <w:rPr>
                <w:rFonts w:cs="Arial"/>
                <w:sz w:val="22"/>
                <w:szCs w:val="22"/>
              </w:rPr>
            </w:pPr>
            <w:r w:rsidRPr="00F51AA4">
              <w:rPr>
                <w:rFonts w:cs="Arial"/>
                <w:sz w:val="22"/>
                <w:szCs w:val="22"/>
              </w:rPr>
              <w:t xml:space="preserve">     Non-drinker</w:t>
            </w:r>
          </w:p>
        </w:tc>
        <w:tc>
          <w:tcPr>
            <w:tcW w:w="1440" w:type="dxa"/>
            <w:tcBorders>
              <w:top w:val="nil"/>
              <w:bottom w:val="nil"/>
            </w:tcBorders>
          </w:tcPr>
          <w:p w14:paraId="79ED3CCD" w14:textId="77777777" w:rsidR="0030072B" w:rsidRPr="00F51AA4" w:rsidRDefault="0030072B" w:rsidP="00CC4AF8">
            <w:pPr>
              <w:jc w:val="center"/>
              <w:rPr>
                <w:rFonts w:cs="Arial"/>
                <w:sz w:val="22"/>
                <w:szCs w:val="22"/>
              </w:rPr>
            </w:pPr>
            <w:r w:rsidRPr="00F51AA4">
              <w:rPr>
                <w:rFonts w:cs="Arial"/>
                <w:sz w:val="22"/>
                <w:szCs w:val="22"/>
              </w:rPr>
              <w:t>36.62</w:t>
            </w:r>
          </w:p>
        </w:tc>
        <w:tc>
          <w:tcPr>
            <w:tcW w:w="1525" w:type="dxa"/>
            <w:tcBorders>
              <w:top w:val="nil"/>
              <w:bottom w:val="nil"/>
            </w:tcBorders>
          </w:tcPr>
          <w:p w14:paraId="1D427637" w14:textId="77777777" w:rsidR="0030072B" w:rsidRPr="00F51AA4" w:rsidRDefault="0030072B" w:rsidP="00CC4AF8">
            <w:pPr>
              <w:jc w:val="center"/>
              <w:rPr>
                <w:rFonts w:cs="Arial"/>
                <w:sz w:val="22"/>
                <w:szCs w:val="22"/>
              </w:rPr>
            </w:pPr>
            <w:r w:rsidRPr="00F51AA4">
              <w:rPr>
                <w:rFonts w:cs="Arial"/>
                <w:sz w:val="22"/>
                <w:szCs w:val="22"/>
              </w:rPr>
              <w:t>33.96</w:t>
            </w:r>
          </w:p>
        </w:tc>
        <w:tc>
          <w:tcPr>
            <w:tcW w:w="990" w:type="dxa"/>
            <w:vMerge w:val="restart"/>
            <w:tcBorders>
              <w:top w:val="nil"/>
              <w:bottom w:val="nil"/>
            </w:tcBorders>
            <w:vAlign w:val="center"/>
          </w:tcPr>
          <w:p w14:paraId="19BDEBA2" w14:textId="77777777" w:rsidR="0030072B" w:rsidRPr="00F51AA4" w:rsidRDefault="0030072B" w:rsidP="00CC4AF8">
            <w:pPr>
              <w:jc w:val="center"/>
              <w:rPr>
                <w:rFonts w:cs="Arial"/>
                <w:sz w:val="22"/>
                <w:szCs w:val="22"/>
              </w:rPr>
            </w:pPr>
            <w:r w:rsidRPr="00F51AA4">
              <w:rPr>
                <w:rFonts w:cs="Arial"/>
                <w:sz w:val="22"/>
                <w:szCs w:val="22"/>
              </w:rPr>
              <w:t>0.743</w:t>
            </w:r>
          </w:p>
        </w:tc>
        <w:tc>
          <w:tcPr>
            <w:tcW w:w="1445" w:type="dxa"/>
            <w:tcBorders>
              <w:top w:val="nil"/>
              <w:bottom w:val="nil"/>
            </w:tcBorders>
          </w:tcPr>
          <w:p w14:paraId="26055C8D" w14:textId="77777777" w:rsidR="0030072B" w:rsidRPr="00F51AA4" w:rsidRDefault="0030072B" w:rsidP="00CC4AF8">
            <w:pPr>
              <w:jc w:val="center"/>
              <w:rPr>
                <w:rFonts w:cs="Arial"/>
                <w:sz w:val="22"/>
                <w:szCs w:val="22"/>
              </w:rPr>
            </w:pPr>
            <w:r w:rsidRPr="00F51AA4">
              <w:rPr>
                <w:rFonts w:cs="Arial"/>
                <w:sz w:val="22"/>
                <w:szCs w:val="22"/>
              </w:rPr>
              <w:t>34.19</w:t>
            </w:r>
          </w:p>
        </w:tc>
        <w:tc>
          <w:tcPr>
            <w:tcW w:w="1440" w:type="dxa"/>
            <w:tcBorders>
              <w:top w:val="nil"/>
              <w:bottom w:val="nil"/>
            </w:tcBorders>
          </w:tcPr>
          <w:p w14:paraId="36BC57A1" w14:textId="77777777" w:rsidR="0030072B" w:rsidRPr="00F51AA4" w:rsidRDefault="0030072B" w:rsidP="00CC4AF8">
            <w:pPr>
              <w:jc w:val="center"/>
              <w:rPr>
                <w:rFonts w:cs="Arial"/>
                <w:sz w:val="22"/>
                <w:szCs w:val="22"/>
              </w:rPr>
            </w:pPr>
            <w:r w:rsidRPr="00F51AA4">
              <w:rPr>
                <w:rFonts w:cs="Arial"/>
                <w:sz w:val="22"/>
                <w:szCs w:val="22"/>
              </w:rPr>
              <w:t>37.19</w:t>
            </w:r>
          </w:p>
        </w:tc>
        <w:tc>
          <w:tcPr>
            <w:tcW w:w="990" w:type="dxa"/>
            <w:vMerge w:val="restart"/>
            <w:tcBorders>
              <w:top w:val="nil"/>
              <w:bottom w:val="nil"/>
            </w:tcBorders>
            <w:vAlign w:val="center"/>
          </w:tcPr>
          <w:p w14:paraId="727A7D1F" w14:textId="77777777" w:rsidR="0030072B" w:rsidRPr="00F51AA4" w:rsidRDefault="0030072B" w:rsidP="00CC4AF8">
            <w:pPr>
              <w:jc w:val="center"/>
              <w:rPr>
                <w:rFonts w:cs="Arial"/>
                <w:sz w:val="22"/>
                <w:szCs w:val="22"/>
              </w:rPr>
            </w:pPr>
            <w:r w:rsidRPr="00F51AA4">
              <w:rPr>
                <w:rFonts w:cs="Arial"/>
                <w:sz w:val="22"/>
                <w:szCs w:val="22"/>
              </w:rPr>
              <w:t>0.684</w:t>
            </w:r>
          </w:p>
        </w:tc>
        <w:tc>
          <w:tcPr>
            <w:tcW w:w="1440" w:type="dxa"/>
            <w:tcBorders>
              <w:top w:val="nil"/>
              <w:bottom w:val="nil"/>
            </w:tcBorders>
          </w:tcPr>
          <w:p w14:paraId="601F12F5" w14:textId="77777777" w:rsidR="0030072B" w:rsidRPr="00F51AA4" w:rsidRDefault="0030072B" w:rsidP="00CC4AF8">
            <w:pPr>
              <w:jc w:val="center"/>
              <w:rPr>
                <w:rFonts w:cs="Arial"/>
                <w:sz w:val="22"/>
                <w:szCs w:val="22"/>
              </w:rPr>
            </w:pPr>
            <w:r w:rsidRPr="00F51AA4">
              <w:rPr>
                <w:rFonts w:cs="Arial"/>
                <w:sz w:val="22"/>
                <w:szCs w:val="22"/>
              </w:rPr>
              <w:t>35.90</w:t>
            </w:r>
          </w:p>
        </w:tc>
        <w:tc>
          <w:tcPr>
            <w:tcW w:w="1440" w:type="dxa"/>
            <w:tcBorders>
              <w:top w:val="nil"/>
              <w:bottom w:val="nil"/>
            </w:tcBorders>
          </w:tcPr>
          <w:p w14:paraId="23273538" w14:textId="77777777" w:rsidR="0030072B" w:rsidRPr="00F51AA4" w:rsidRDefault="0030072B" w:rsidP="00CC4AF8">
            <w:pPr>
              <w:jc w:val="center"/>
              <w:rPr>
                <w:rFonts w:cs="Arial"/>
                <w:sz w:val="22"/>
                <w:szCs w:val="22"/>
              </w:rPr>
            </w:pPr>
            <w:r w:rsidRPr="00F51AA4">
              <w:rPr>
                <w:rFonts w:cs="Arial"/>
                <w:sz w:val="22"/>
                <w:szCs w:val="22"/>
              </w:rPr>
              <w:t>34.59</w:t>
            </w:r>
          </w:p>
        </w:tc>
        <w:tc>
          <w:tcPr>
            <w:tcW w:w="990" w:type="dxa"/>
            <w:vMerge w:val="restart"/>
            <w:tcBorders>
              <w:top w:val="nil"/>
              <w:bottom w:val="nil"/>
            </w:tcBorders>
            <w:vAlign w:val="center"/>
          </w:tcPr>
          <w:p w14:paraId="3231749E" w14:textId="77777777" w:rsidR="0030072B" w:rsidRPr="00F51AA4" w:rsidRDefault="0030072B" w:rsidP="00CC4AF8">
            <w:pPr>
              <w:jc w:val="center"/>
              <w:rPr>
                <w:rFonts w:cs="Arial"/>
                <w:sz w:val="22"/>
                <w:szCs w:val="22"/>
              </w:rPr>
            </w:pPr>
            <w:r w:rsidRPr="00F51AA4">
              <w:rPr>
                <w:rFonts w:cs="Arial"/>
                <w:sz w:val="22"/>
                <w:szCs w:val="22"/>
              </w:rPr>
              <w:t>0.715</w:t>
            </w:r>
          </w:p>
        </w:tc>
      </w:tr>
      <w:tr w:rsidR="0030072B" w:rsidRPr="00F51AA4" w14:paraId="30E360CC" w14:textId="77777777" w:rsidTr="00CC4AF8">
        <w:trPr>
          <w:jc w:val="center"/>
        </w:trPr>
        <w:tc>
          <w:tcPr>
            <w:tcW w:w="2700" w:type="dxa"/>
            <w:tcBorders>
              <w:top w:val="nil"/>
              <w:bottom w:val="nil"/>
            </w:tcBorders>
          </w:tcPr>
          <w:p w14:paraId="5BDFC931" w14:textId="77777777" w:rsidR="0030072B" w:rsidRPr="00F51AA4" w:rsidRDefault="0030072B" w:rsidP="00CC4AF8">
            <w:pPr>
              <w:rPr>
                <w:rFonts w:cs="Arial"/>
                <w:sz w:val="22"/>
                <w:szCs w:val="22"/>
              </w:rPr>
            </w:pPr>
            <w:r w:rsidRPr="00F51AA4">
              <w:rPr>
                <w:rFonts w:cs="Arial"/>
                <w:sz w:val="22"/>
                <w:szCs w:val="22"/>
              </w:rPr>
              <w:lastRenderedPageBreak/>
              <w:t xml:space="preserve">     Occasional drinker</w:t>
            </w:r>
          </w:p>
        </w:tc>
        <w:tc>
          <w:tcPr>
            <w:tcW w:w="1440" w:type="dxa"/>
            <w:tcBorders>
              <w:top w:val="nil"/>
              <w:bottom w:val="nil"/>
            </w:tcBorders>
          </w:tcPr>
          <w:p w14:paraId="333642EE" w14:textId="77777777" w:rsidR="0030072B" w:rsidRPr="00F51AA4" w:rsidRDefault="0030072B" w:rsidP="00CC4AF8">
            <w:pPr>
              <w:jc w:val="center"/>
              <w:rPr>
                <w:rFonts w:cs="Arial"/>
                <w:sz w:val="22"/>
                <w:szCs w:val="22"/>
              </w:rPr>
            </w:pPr>
            <w:r w:rsidRPr="00F51AA4">
              <w:rPr>
                <w:rFonts w:cs="Arial"/>
                <w:sz w:val="22"/>
                <w:szCs w:val="22"/>
              </w:rPr>
              <w:t>37.85</w:t>
            </w:r>
          </w:p>
        </w:tc>
        <w:tc>
          <w:tcPr>
            <w:tcW w:w="1525" w:type="dxa"/>
            <w:tcBorders>
              <w:top w:val="nil"/>
              <w:bottom w:val="nil"/>
            </w:tcBorders>
          </w:tcPr>
          <w:p w14:paraId="43B26E0A" w14:textId="77777777" w:rsidR="0030072B" w:rsidRPr="00F51AA4" w:rsidRDefault="0030072B" w:rsidP="00CC4AF8">
            <w:pPr>
              <w:jc w:val="center"/>
              <w:rPr>
                <w:rFonts w:cs="Arial"/>
                <w:sz w:val="22"/>
                <w:szCs w:val="22"/>
              </w:rPr>
            </w:pPr>
            <w:r w:rsidRPr="00F51AA4">
              <w:rPr>
                <w:rFonts w:cs="Arial"/>
                <w:sz w:val="22"/>
                <w:szCs w:val="22"/>
              </w:rPr>
              <w:t>40.67</w:t>
            </w:r>
          </w:p>
        </w:tc>
        <w:tc>
          <w:tcPr>
            <w:tcW w:w="990" w:type="dxa"/>
            <w:vMerge/>
            <w:tcBorders>
              <w:top w:val="nil"/>
              <w:bottom w:val="nil"/>
            </w:tcBorders>
          </w:tcPr>
          <w:p w14:paraId="2F345DB6" w14:textId="77777777" w:rsidR="0030072B" w:rsidRPr="00F51AA4" w:rsidRDefault="0030072B" w:rsidP="00CC4AF8">
            <w:pPr>
              <w:jc w:val="center"/>
              <w:rPr>
                <w:rFonts w:cs="Arial"/>
                <w:sz w:val="22"/>
                <w:szCs w:val="22"/>
              </w:rPr>
            </w:pPr>
          </w:p>
        </w:tc>
        <w:tc>
          <w:tcPr>
            <w:tcW w:w="1445" w:type="dxa"/>
            <w:tcBorders>
              <w:top w:val="nil"/>
              <w:bottom w:val="nil"/>
            </w:tcBorders>
          </w:tcPr>
          <w:p w14:paraId="06FBCE10" w14:textId="77777777" w:rsidR="0030072B" w:rsidRPr="00F51AA4" w:rsidRDefault="0030072B" w:rsidP="00CC4AF8">
            <w:pPr>
              <w:jc w:val="center"/>
              <w:rPr>
                <w:rFonts w:cs="Arial"/>
                <w:sz w:val="22"/>
                <w:szCs w:val="22"/>
              </w:rPr>
            </w:pPr>
            <w:r w:rsidRPr="00F51AA4">
              <w:rPr>
                <w:rFonts w:cs="Arial"/>
                <w:sz w:val="22"/>
                <w:szCs w:val="22"/>
              </w:rPr>
              <w:t>40.46</w:t>
            </w:r>
          </w:p>
        </w:tc>
        <w:tc>
          <w:tcPr>
            <w:tcW w:w="1440" w:type="dxa"/>
            <w:tcBorders>
              <w:top w:val="nil"/>
              <w:bottom w:val="nil"/>
            </w:tcBorders>
          </w:tcPr>
          <w:p w14:paraId="051CDF1C" w14:textId="77777777" w:rsidR="0030072B" w:rsidRPr="00F51AA4" w:rsidRDefault="0030072B" w:rsidP="00CC4AF8">
            <w:pPr>
              <w:jc w:val="center"/>
              <w:rPr>
                <w:rFonts w:cs="Arial"/>
                <w:sz w:val="22"/>
                <w:szCs w:val="22"/>
              </w:rPr>
            </w:pPr>
            <w:r w:rsidRPr="00F51AA4">
              <w:rPr>
                <w:rFonts w:cs="Arial"/>
                <w:sz w:val="22"/>
                <w:szCs w:val="22"/>
              </w:rPr>
              <w:t>37.19</w:t>
            </w:r>
          </w:p>
        </w:tc>
        <w:tc>
          <w:tcPr>
            <w:tcW w:w="990" w:type="dxa"/>
            <w:vMerge/>
            <w:tcBorders>
              <w:top w:val="nil"/>
              <w:bottom w:val="nil"/>
            </w:tcBorders>
          </w:tcPr>
          <w:p w14:paraId="3FA7D77D" w14:textId="77777777" w:rsidR="0030072B" w:rsidRPr="00F51AA4" w:rsidRDefault="0030072B" w:rsidP="00CC4AF8">
            <w:pPr>
              <w:jc w:val="center"/>
              <w:rPr>
                <w:rFonts w:cs="Arial"/>
                <w:sz w:val="22"/>
                <w:szCs w:val="22"/>
              </w:rPr>
            </w:pPr>
          </w:p>
        </w:tc>
        <w:tc>
          <w:tcPr>
            <w:tcW w:w="1440" w:type="dxa"/>
            <w:tcBorders>
              <w:top w:val="nil"/>
              <w:bottom w:val="nil"/>
            </w:tcBorders>
          </w:tcPr>
          <w:p w14:paraId="2502B798" w14:textId="77777777" w:rsidR="0030072B" w:rsidRPr="00F51AA4" w:rsidRDefault="0030072B" w:rsidP="00CC4AF8">
            <w:pPr>
              <w:jc w:val="center"/>
              <w:rPr>
                <w:rFonts w:cs="Arial"/>
                <w:sz w:val="22"/>
                <w:szCs w:val="22"/>
              </w:rPr>
            </w:pPr>
            <w:r w:rsidRPr="00F51AA4">
              <w:rPr>
                <w:rFonts w:cs="Arial"/>
                <w:sz w:val="22"/>
                <w:szCs w:val="22"/>
              </w:rPr>
              <w:t>38.33</w:t>
            </w:r>
          </w:p>
        </w:tc>
        <w:tc>
          <w:tcPr>
            <w:tcW w:w="1440" w:type="dxa"/>
            <w:tcBorders>
              <w:top w:val="nil"/>
              <w:bottom w:val="nil"/>
            </w:tcBorders>
          </w:tcPr>
          <w:p w14:paraId="744A0C3F" w14:textId="77777777" w:rsidR="0030072B" w:rsidRPr="00F51AA4" w:rsidRDefault="0030072B" w:rsidP="00CC4AF8">
            <w:pPr>
              <w:jc w:val="center"/>
              <w:rPr>
                <w:rFonts w:cs="Arial"/>
                <w:sz w:val="22"/>
                <w:szCs w:val="22"/>
              </w:rPr>
            </w:pPr>
            <w:r w:rsidRPr="00F51AA4">
              <w:rPr>
                <w:rFonts w:cs="Arial"/>
                <w:sz w:val="22"/>
                <w:szCs w:val="22"/>
              </w:rPr>
              <w:t>42.11</w:t>
            </w:r>
          </w:p>
        </w:tc>
        <w:tc>
          <w:tcPr>
            <w:tcW w:w="990" w:type="dxa"/>
            <w:vMerge/>
            <w:tcBorders>
              <w:top w:val="nil"/>
              <w:bottom w:val="nil"/>
            </w:tcBorders>
          </w:tcPr>
          <w:p w14:paraId="57C4B868" w14:textId="77777777" w:rsidR="0030072B" w:rsidRPr="00F51AA4" w:rsidRDefault="0030072B" w:rsidP="00CC4AF8">
            <w:pPr>
              <w:jc w:val="center"/>
              <w:rPr>
                <w:rFonts w:cs="Arial"/>
                <w:sz w:val="22"/>
                <w:szCs w:val="22"/>
              </w:rPr>
            </w:pPr>
          </w:p>
        </w:tc>
      </w:tr>
      <w:tr w:rsidR="0030072B" w:rsidRPr="00F51AA4" w14:paraId="4387C4EF" w14:textId="77777777" w:rsidTr="00CC4AF8">
        <w:trPr>
          <w:jc w:val="center"/>
        </w:trPr>
        <w:tc>
          <w:tcPr>
            <w:tcW w:w="2700" w:type="dxa"/>
            <w:tcBorders>
              <w:top w:val="nil"/>
              <w:bottom w:val="nil"/>
            </w:tcBorders>
          </w:tcPr>
          <w:p w14:paraId="1E0544FC" w14:textId="77777777" w:rsidR="0030072B" w:rsidRPr="00F51AA4" w:rsidRDefault="0030072B" w:rsidP="00CC4AF8">
            <w:pPr>
              <w:rPr>
                <w:rFonts w:cs="Arial"/>
                <w:sz w:val="22"/>
                <w:szCs w:val="22"/>
              </w:rPr>
            </w:pPr>
            <w:r w:rsidRPr="00F51AA4">
              <w:rPr>
                <w:rFonts w:cs="Arial"/>
                <w:sz w:val="22"/>
                <w:szCs w:val="22"/>
              </w:rPr>
              <w:t xml:space="preserve">     Regular drinker</w:t>
            </w:r>
          </w:p>
        </w:tc>
        <w:tc>
          <w:tcPr>
            <w:tcW w:w="1440" w:type="dxa"/>
            <w:tcBorders>
              <w:top w:val="nil"/>
              <w:bottom w:val="nil"/>
            </w:tcBorders>
          </w:tcPr>
          <w:p w14:paraId="4B3426FA" w14:textId="77777777" w:rsidR="0030072B" w:rsidRPr="00F51AA4" w:rsidRDefault="0030072B" w:rsidP="00CC4AF8">
            <w:pPr>
              <w:jc w:val="center"/>
              <w:rPr>
                <w:rFonts w:cs="Arial"/>
                <w:sz w:val="22"/>
                <w:szCs w:val="22"/>
              </w:rPr>
            </w:pPr>
            <w:r w:rsidRPr="00F51AA4">
              <w:rPr>
                <w:rFonts w:cs="Arial"/>
                <w:sz w:val="22"/>
                <w:szCs w:val="22"/>
              </w:rPr>
              <w:t>25.54</w:t>
            </w:r>
          </w:p>
        </w:tc>
        <w:tc>
          <w:tcPr>
            <w:tcW w:w="1525" w:type="dxa"/>
            <w:tcBorders>
              <w:top w:val="nil"/>
              <w:bottom w:val="nil"/>
            </w:tcBorders>
          </w:tcPr>
          <w:p w14:paraId="2AC81DD6" w14:textId="77777777" w:rsidR="0030072B" w:rsidRPr="00F51AA4" w:rsidRDefault="0030072B" w:rsidP="00CC4AF8">
            <w:pPr>
              <w:jc w:val="center"/>
              <w:rPr>
                <w:rFonts w:cs="Arial"/>
                <w:sz w:val="22"/>
                <w:szCs w:val="22"/>
              </w:rPr>
            </w:pPr>
            <w:r w:rsidRPr="00F51AA4">
              <w:rPr>
                <w:rFonts w:cs="Arial"/>
                <w:sz w:val="22"/>
                <w:szCs w:val="22"/>
              </w:rPr>
              <w:t>25.37</w:t>
            </w:r>
          </w:p>
        </w:tc>
        <w:tc>
          <w:tcPr>
            <w:tcW w:w="990" w:type="dxa"/>
            <w:vMerge/>
            <w:tcBorders>
              <w:top w:val="nil"/>
              <w:bottom w:val="nil"/>
            </w:tcBorders>
          </w:tcPr>
          <w:p w14:paraId="5A2D6C7D" w14:textId="77777777" w:rsidR="0030072B" w:rsidRPr="00F51AA4" w:rsidRDefault="0030072B" w:rsidP="00CC4AF8">
            <w:pPr>
              <w:jc w:val="center"/>
              <w:rPr>
                <w:rFonts w:cs="Arial"/>
                <w:sz w:val="22"/>
                <w:szCs w:val="22"/>
              </w:rPr>
            </w:pPr>
          </w:p>
        </w:tc>
        <w:tc>
          <w:tcPr>
            <w:tcW w:w="1445" w:type="dxa"/>
            <w:tcBorders>
              <w:top w:val="nil"/>
              <w:bottom w:val="nil"/>
            </w:tcBorders>
          </w:tcPr>
          <w:p w14:paraId="1BA7D7C5" w14:textId="77777777" w:rsidR="0030072B" w:rsidRPr="00F51AA4" w:rsidRDefault="0030072B" w:rsidP="00CC4AF8">
            <w:pPr>
              <w:jc w:val="center"/>
              <w:rPr>
                <w:rFonts w:cs="Arial"/>
                <w:sz w:val="22"/>
                <w:szCs w:val="22"/>
              </w:rPr>
            </w:pPr>
            <w:r w:rsidRPr="00F51AA4">
              <w:rPr>
                <w:rFonts w:cs="Arial"/>
                <w:sz w:val="22"/>
                <w:szCs w:val="22"/>
              </w:rPr>
              <w:t>25.36</w:t>
            </w:r>
          </w:p>
        </w:tc>
        <w:tc>
          <w:tcPr>
            <w:tcW w:w="1440" w:type="dxa"/>
            <w:tcBorders>
              <w:top w:val="nil"/>
              <w:bottom w:val="nil"/>
            </w:tcBorders>
          </w:tcPr>
          <w:p w14:paraId="110D6AAC" w14:textId="77777777" w:rsidR="0030072B" w:rsidRPr="00F51AA4" w:rsidRDefault="0030072B" w:rsidP="00CC4AF8">
            <w:pPr>
              <w:jc w:val="center"/>
              <w:rPr>
                <w:rFonts w:cs="Arial"/>
                <w:sz w:val="22"/>
                <w:szCs w:val="22"/>
              </w:rPr>
            </w:pPr>
            <w:r w:rsidRPr="00F51AA4">
              <w:rPr>
                <w:rFonts w:cs="Arial"/>
                <w:sz w:val="22"/>
                <w:szCs w:val="22"/>
              </w:rPr>
              <w:t>25.62</w:t>
            </w:r>
          </w:p>
        </w:tc>
        <w:tc>
          <w:tcPr>
            <w:tcW w:w="990" w:type="dxa"/>
            <w:vMerge/>
            <w:tcBorders>
              <w:top w:val="nil"/>
              <w:bottom w:val="nil"/>
            </w:tcBorders>
          </w:tcPr>
          <w:p w14:paraId="4AC2149C" w14:textId="77777777" w:rsidR="0030072B" w:rsidRPr="00F51AA4" w:rsidRDefault="0030072B" w:rsidP="00CC4AF8">
            <w:pPr>
              <w:jc w:val="center"/>
              <w:rPr>
                <w:rFonts w:cs="Arial"/>
                <w:sz w:val="22"/>
                <w:szCs w:val="22"/>
              </w:rPr>
            </w:pPr>
          </w:p>
        </w:tc>
        <w:tc>
          <w:tcPr>
            <w:tcW w:w="1440" w:type="dxa"/>
            <w:tcBorders>
              <w:top w:val="nil"/>
              <w:bottom w:val="nil"/>
            </w:tcBorders>
          </w:tcPr>
          <w:p w14:paraId="129D937E" w14:textId="77777777" w:rsidR="0030072B" w:rsidRPr="00F51AA4" w:rsidRDefault="0030072B" w:rsidP="00CC4AF8">
            <w:pPr>
              <w:jc w:val="center"/>
              <w:rPr>
                <w:rFonts w:cs="Arial"/>
                <w:sz w:val="22"/>
                <w:szCs w:val="22"/>
              </w:rPr>
            </w:pPr>
            <w:r w:rsidRPr="00F51AA4">
              <w:rPr>
                <w:rFonts w:cs="Arial"/>
                <w:sz w:val="22"/>
                <w:szCs w:val="22"/>
              </w:rPr>
              <w:t>25.77</w:t>
            </w:r>
          </w:p>
        </w:tc>
        <w:tc>
          <w:tcPr>
            <w:tcW w:w="1440" w:type="dxa"/>
            <w:tcBorders>
              <w:top w:val="nil"/>
              <w:bottom w:val="nil"/>
            </w:tcBorders>
          </w:tcPr>
          <w:p w14:paraId="4230150D" w14:textId="77777777" w:rsidR="0030072B" w:rsidRPr="00F51AA4" w:rsidRDefault="0030072B" w:rsidP="00CC4AF8">
            <w:pPr>
              <w:jc w:val="center"/>
              <w:rPr>
                <w:rFonts w:cs="Arial"/>
                <w:sz w:val="22"/>
                <w:szCs w:val="22"/>
              </w:rPr>
            </w:pPr>
            <w:r w:rsidRPr="00F51AA4">
              <w:rPr>
                <w:rFonts w:cs="Arial"/>
                <w:sz w:val="22"/>
                <w:szCs w:val="22"/>
              </w:rPr>
              <w:t>23.31</w:t>
            </w:r>
          </w:p>
        </w:tc>
        <w:tc>
          <w:tcPr>
            <w:tcW w:w="990" w:type="dxa"/>
            <w:vMerge/>
            <w:tcBorders>
              <w:top w:val="nil"/>
              <w:bottom w:val="nil"/>
            </w:tcBorders>
          </w:tcPr>
          <w:p w14:paraId="49A46A1D" w14:textId="77777777" w:rsidR="0030072B" w:rsidRPr="00F51AA4" w:rsidRDefault="0030072B" w:rsidP="00CC4AF8">
            <w:pPr>
              <w:jc w:val="center"/>
              <w:rPr>
                <w:rFonts w:cs="Arial"/>
                <w:sz w:val="22"/>
                <w:szCs w:val="22"/>
              </w:rPr>
            </w:pPr>
          </w:p>
        </w:tc>
      </w:tr>
      <w:tr w:rsidR="0030072B" w:rsidRPr="00F51AA4" w14:paraId="3287C88C" w14:textId="77777777" w:rsidTr="00CC4AF8">
        <w:trPr>
          <w:jc w:val="center"/>
        </w:trPr>
        <w:tc>
          <w:tcPr>
            <w:tcW w:w="2700" w:type="dxa"/>
            <w:tcBorders>
              <w:top w:val="nil"/>
              <w:bottom w:val="nil"/>
            </w:tcBorders>
          </w:tcPr>
          <w:p w14:paraId="4A9ADBF7" w14:textId="77777777" w:rsidR="0030072B" w:rsidRPr="00F51AA4" w:rsidRDefault="0030072B" w:rsidP="00CC4AF8">
            <w:pPr>
              <w:rPr>
                <w:rFonts w:cs="Arial"/>
                <w:sz w:val="22"/>
                <w:szCs w:val="22"/>
              </w:rPr>
            </w:pPr>
            <w:r w:rsidRPr="00F51AA4">
              <w:rPr>
                <w:rFonts w:cs="Arial"/>
                <w:sz w:val="22"/>
                <w:szCs w:val="22"/>
              </w:rPr>
              <w:t>Total energy intake, kcal/d</w:t>
            </w:r>
          </w:p>
        </w:tc>
        <w:tc>
          <w:tcPr>
            <w:tcW w:w="1440" w:type="dxa"/>
            <w:tcBorders>
              <w:top w:val="nil"/>
              <w:bottom w:val="nil"/>
            </w:tcBorders>
          </w:tcPr>
          <w:p w14:paraId="31F57616" w14:textId="77777777" w:rsidR="0030072B" w:rsidRPr="00F51AA4" w:rsidRDefault="0030072B" w:rsidP="00CC4AF8">
            <w:pPr>
              <w:jc w:val="center"/>
              <w:rPr>
                <w:rFonts w:cs="Arial"/>
                <w:sz w:val="22"/>
                <w:szCs w:val="22"/>
              </w:rPr>
            </w:pPr>
            <w:r w:rsidRPr="00F51AA4">
              <w:rPr>
                <w:rFonts w:cs="Arial"/>
                <w:sz w:val="22"/>
                <w:szCs w:val="22"/>
              </w:rPr>
              <w:t>2008.50 ± 796.71</w:t>
            </w:r>
          </w:p>
        </w:tc>
        <w:tc>
          <w:tcPr>
            <w:tcW w:w="1525" w:type="dxa"/>
            <w:tcBorders>
              <w:top w:val="nil"/>
              <w:bottom w:val="nil"/>
            </w:tcBorders>
          </w:tcPr>
          <w:p w14:paraId="30BFFE4A" w14:textId="77777777" w:rsidR="0030072B" w:rsidRPr="00F51AA4" w:rsidRDefault="0030072B" w:rsidP="00CC4AF8">
            <w:pPr>
              <w:jc w:val="center"/>
              <w:rPr>
                <w:rFonts w:cs="Arial"/>
                <w:sz w:val="22"/>
                <w:szCs w:val="22"/>
              </w:rPr>
            </w:pPr>
            <w:r w:rsidRPr="00F51AA4">
              <w:rPr>
                <w:rFonts w:cs="Arial"/>
                <w:sz w:val="22"/>
                <w:szCs w:val="22"/>
              </w:rPr>
              <w:t>2002.35 ±720.94</w:t>
            </w:r>
          </w:p>
        </w:tc>
        <w:tc>
          <w:tcPr>
            <w:tcW w:w="990" w:type="dxa"/>
            <w:tcBorders>
              <w:top w:val="nil"/>
              <w:bottom w:val="nil"/>
            </w:tcBorders>
          </w:tcPr>
          <w:p w14:paraId="508B1D9F" w14:textId="77777777" w:rsidR="0030072B" w:rsidRPr="00F51AA4" w:rsidRDefault="0030072B" w:rsidP="00CC4AF8">
            <w:pPr>
              <w:jc w:val="center"/>
              <w:rPr>
                <w:rFonts w:cs="Arial"/>
                <w:sz w:val="22"/>
                <w:szCs w:val="22"/>
              </w:rPr>
            </w:pPr>
            <w:r w:rsidRPr="00F51AA4">
              <w:rPr>
                <w:rFonts w:cs="Arial"/>
                <w:sz w:val="22"/>
                <w:szCs w:val="22"/>
              </w:rPr>
              <w:t>0.922</w:t>
            </w:r>
          </w:p>
        </w:tc>
        <w:tc>
          <w:tcPr>
            <w:tcW w:w="1445" w:type="dxa"/>
            <w:tcBorders>
              <w:top w:val="nil"/>
              <w:bottom w:val="nil"/>
            </w:tcBorders>
          </w:tcPr>
          <w:p w14:paraId="03FC3435" w14:textId="77777777" w:rsidR="0030072B" w:rsidRPr="00F51AA4" w:rsidRDefault="0030072B" w:rsidP="00CC4AF8">
            <w:pPr>
              <w:jc w:val="center"/>
              <w:rPr>
                <w:rFonts w:cs="Arial"/>
                <w:sz w:val="22"/>
                <w:szCs w:val="22"/>
              </w:rPr>
            </w:pPr>
            <w:r w:rsidRPr="00F51AA4">
              <w:rPr>
                <w:rFonts w:cs="Arial"/>
                <w:sz w:val="22"/>
                <w:szCs w:val="22"/>
              </w:rPr>
              <w:t>1969.75 ± 792.06</w:t>
            </w:r>
          </w:p>
        </w:tc>
        <w:tc>
          <w:tcPr>
            <w:tcW w:w="1440" w:type="dxa"/>
            <w:tcBorders>
              <w:top w:val="nil"/>
              <w:bottom w:val="nil"/>
            </w:tcBorders>
          </w:tcPr>
          <w:p w14:paraId="7D6B87C1" w14:textId="77777777" w:rsidR="0030072B" w:rsidRPr="00F51AA4" w:rsidRDefault="0030072B" w:rsidP="00CC4AF8">
            <w:pPr>
              <w:jc w:val="center"/>
              <w:rPr>
                <w:rFonts w:cs="Arial"/>
                <w:sz w:val="22"/>
                <w:szCs w:val="22"/>
              </w:rPr>
            </w:pPr>
            <w:r w:rsidRPr="00F51AA4">
              <w:rPr>
                <w:rFonts w:cs="Arial"/>
                <w:sz w:val="22"/>
                <w:szCs w:val="22"/>
              </w:rPr>
              <w:t>2057.90 ± 716.58</w:t>
            </w:r>
          </w:p>
        </w:tc>
        <w:tc>
          <w:tcPr>
            <w:tcW w:w="990" w:type="dxa"/>
            <w:tcBorders>
              <w:top w:val="nil"/>
              <w:bottom w:val="nil"/>
            </w:tcBorders>
          </w:tcPr>
          <w:p w14:paraId="2143E14A" w14:textId="77777777" w:rsidR="0030072B" w:rsidRPr="00F51AA4" w:rsidRDefault="0030072B" w:rsidP="00CC4AF8">
            <w:pPr>
              <w:jc w:val="center"/>
              <w:rPr>
                <w:rFonts w:cs="Arial"/>
                <w:sz w:val="22"/>
                <w:szCs w:val="22"/>
              </w:rPr>
            </w:pPr>
            <w:r w:rsidRPr="00F51AA4">
              <w:rPr>
                <w:rFonts w:cs="Arial"/>
                <w:sz w:val="22"/>
                <w:szCs w:val="22"/>
              </w:rPr>
              <w:t>0.167</w:t>
            </w:r>
          </w:p>
        </w:tc>
        <w:tc>
          <w:tcPr>
            <w:tcW w:w="1440" w:type="dxa"/>
            <w:tcBorders>
              <w:top w:val="nil"/>
              <w:bottom w:val="nil"/>
            </w:tcBorders>
          </w:tcPr>
          <w:p w14:paraId="44269632" w14:textId="77777777" w:rsidR="0030072B" w:rsidRPr="00F51AA4" w:rsidRDefault="0030072B" w:rsidP="00CC4AF8">
            <w:pPr>
              <w:jc w:val="center"/>
              <w:rPr>
                <w:rFonts w:cs="Arial"/>
                <w:sz w:val="22"/>
                <w:szCs w:val="22"/>
              </w:rPr>
            </w:pPr>
            <w:r w:rsidRPr="00F51AA4">
              <w:rPr>
                <w:rFonts w:cs="Arial"/>
                <w:sz w:val="22"/>
                <w:szCs w:val="22"/>
              </w:rPr>
              <w:t>2034.61 ± 772.61</w:t>
            </w:r>
          </w:p>
        </w:tc>
        <w:tc>
          <w:tcPr>
            <w:tcW w:w="1440" w:type="dxa"/>
            <w:tcBorders>
              <w:top w:val="nil"/>
              <w:bottom w:val="nil"/>
            </w:tcBorders>
          </w:tcPr>
          <w:p w14:paraId="175CCC7D" w14:textId="77777777" w:rsidR="0030072B" w:rsidRPr="00F51AA4" w:rsidRDefault="0030072B" w:rsidP="00CC4AF8">
            <w:pPr>
              <w:jc w:val="center"/>
              <w:rPr>
                <w:rFonts w:cs="Arial"/>
                <w:sz w:val="22"/>
                <w:szCs w:val="22"/>
              </w:rPr>
            </w:pPr>
            <w:r w:rsidRPr="00F51AA4">
              <w:rPr>
                <w:rFonts w:cs="Arial"/>
                <w:sz w:val="22"/>
                <w:szCs w:val="22"/>
              </w:rPr>
              <w:t>1893.77 ± 679.61</w:t>
            </w:r>
          </w:p>
        </w:tc>
        <w:tc>
          <w:tcPr>
            <w:tcW w:w="990" w:type="dxa"/>
            <w:tcBorders>
              <w:top w:val="nil"/>
              <w:bottom w:val="nil"/>
            </w:tcBorders>
          </w:tcPr>
          <w:p w14:paraId="5E1DA675" w14:textId="77777777" w:rsidR="0030072B" w:rsidRPr="00F51AA4" w:rsidRDefault="0030072B" w:rsidP="00CC4AF8">
            <w:pPr>
              <w:jc w:val="center"/>
              <w:rPr>
                <w:rFonts w:cs="Arial"/>
                <w:sz w:val="22"/>
                <w:szCs w:val="22"/>
              </w:rPr>
            </w:pPr>
            <w:r w:rsidRPr="00F51AA4">
              <w:rPr>
                <w:rFonts w:cs="Arial"/>
                <w:sz w:val="22"/>
                <w:szCs w:val="22"/>
              </w:rPr>
              <w:t>0.058</w:t>
            </w:r>
          </w:p>
        </w:tc>
      </w:tr>
      <w:tr w:rsidR="0030072B" w:rsidRPr="00F51AA4" w14:paraId="331311BA" w14:textId="77777777" w:rsidTr="00CC4AF8">
        <w:trPr>
          <w:jc w:val="center"/>
        </w:trPr>
        <w:tc>
          <w:tcPr>
            <w:tcW w:w="2700" w:type="dxa"/>
            <w:tcBorders>
              <w:top w:val="nil"/>
              <w:bottom w:val="nil"/>
            </w:tcBorders>
          </w:tcPr>
          <w:p w14:paraId="1E2567DF" w14:textId="77777777" w:rsidR="0030072B" w:rsidRPr="00F51AA4" w:rsidRDefault="0030072B" w:rsidP="00CC4AF8">
            <w:pPr>
              <w:rPr>
                <w:rFonts w:cs="Arial"/>
                <w:sz w:val="22"/>
                <w:szCs w:val="22"/>
              </w:rPr>
            </w:pPr>
            <w:r w:rsidRPr="00F51AA4">
              <w:rPr>
                <w:rFonts w:cs="Arial"/>
                <w:sz w:val="22"/>
                <w:szCs w:val="22"/>
              </w:rPr>
              <w:t>Caffeine intake, mg/d</w:t>
            </w:r>
          </w:p>
        </w:tc>
        <w:tc>
          <w:tcPr>
            <w:tcW w:w="1440" w:type="dxa"/>
            <w:tcBorders>
              <w:top w:val="nil"/>
              <w:bottom w:val="nil"/>
            </w:tcBorders>
          </w:tcPr>
          <w:p w14:paraId="1C0E94A7" w14:textId="77777777" w:rsidR="0030072B" w:rsidRPr="00F51AA4" w:rsidRDefault="0030072B" w:rsidP="00CC4AF8">
            <w:pPr>
              <w:jc w:val="center"/>
              <w:rPr>
                <w:rFonts w:cs="Arial"/>
                <w:sz w:val="22"/>
                <w:szCs w:val="22"/>
              </w:rPr>
            </w:pPr>
            <w:r w:rsidRPr="00F51AA4">
              <w:rPr>
                <w:rFonts w:cs="Arial"/>
                <w:sz w:val="22"/>
                <w:szCs w:val="22"/>
              </w:rPr>
              <w:t>91.25 ± 65.95</w:t>
            </w:r>
          </w:p>
        </w:tc>
        <w:tc>
          <w:tcPr>
            <w:tcW w:w="1525" w:type="dxa"/>
            <w:tcBorders>
              <w:top w:val="nil"/>
              <w:bottom w:val="nil"/>
            </w:tcBorders>
          </w:tcPr>
          <w:p w14:paraId="76699ECF" w14:textId="77777777" w:rsidR="0030072B" w:rsidRPr="00F51AA4" w:rsidRDefault="0030072B" w:rsidP="00CC4AF8">
            <w:pPr>
              <w:jc w:val="center"/>
              <w:rPr>
                <w:rFonts w:cs="Arial"/>
                <w:sz w:val="22"/>
                <w:szCs w:val="22"/>
              </w:rPr>
            </w:pPr>
            <w:r w:rsidRPr="00F51AA4">
              <w:rPr>
                <w:rFonts w:cs="Arial"/>
                <w:sz w:val="22"/>
                <w:szCs w:val="22"/>
              </w:rPr>
              <w:t>107.03 ± 68.64</w:t>
            </w:r>
          </w:p>
        </w:tc>
        <w:tc>
          <w:tcPr>
            <w:tcW w:w="990" w:type="dxa"/>
            <w:tcBorders>
              <w:top w:val="nil"/>
              <w:bottom w:val="nil"/>
            </w:tcBorders>
          </w:tcPr>
          <w:p w14:paraId="4CFE6ABA" w14:textId="77777777" w:rsidR="0030072B" w:rsidRPr="00F51AA4" w:rsidRDefault="0030072B" w:rsidP="00CC4AF8">
            <w:pPr>
              <w:jc w:val="center"/>
              <w:rPr>
                <w:rFonts w:cs="Arial"/>
                <w:sz w:val="22"/>
                <w:szCs w:val="22"/>
              </w:rPr>
            </w:pPr>
            <w:r w:rsidRPr="00F51AA4">
              <w:rPr>
                <w:rFonts w:cs="Arial"/>
                <w:sz w:val="22"/>
                <w:szCs w:val="22"/>
              </w:rPr>
              <w:t>0.005</w:t>
            </w:r>
          </w:p>
        </w:tc>
        <w:tc>
          <w:tcPr>
            <w:tcW w:w="1445" w:type="dxa"/>
            <w:tcBorders>
              <w:top w:val="nil"/>
              <w:bottom w:val="nil"/>
            </w:tcBorders>
          </w:tcPr>
          <w:p w14:paraId="57514167" w14:textId="77777777" w:rsidR="0030072B" w:rsidRPr="00F51AA4" w:rsidRDefault="0030072B" w:rsidP="00CC4AF8">
            <w:pPr>
              <w:jc w:val="center"/>
              <w:rPr>
                <w:rFonts w:cs="Arial"/>
                <w:sz w:val="22"/>
                <w:szCs w:val="22"/>
              </w:rPr>
            </w:pPr>
            <w:r w:rsidRPr="00F51AA4">
              <w:rPr>
                <w:rFonts w:cs="Arial"/>
                <w:sz w:val="22"/>
                <w:szCs w:val="22"/>
              </w:rPr>
              <w:t>96.18 ± 68.67</w:t>
            </w:r>
          </w:p>
        </w:tc>
        <w:tc>
          <w:tcPr>
            <w:tcW w:w="1440" w:type="dxa"/>
            <w:tcBorders>
              <w:top w:val="nil"/>
              <w:bottom w:val="nil"/>
            </w:tcBorders>
          </w:tcPr>
          <w:p w14:paraId="6346F278" w14:textId="77777777" w:rsidR="0030072B" w:rsidRPr="00F51AA4" w:rsidRDefault="0030072B" w:rsidP="00CC4AF8">
            <w:pPr>
              <w:jc w:val="center"/>
              <w:rPr>
                <w:rFonts w:cs="Arial"/>
                <w:sz w:val="22"/>
                <w:szCs w:val="22"/>
              </w:rPr>
            </w:pPr>
            <w:r w:rsidRPr="00F51AA4">
              <w:rPr>
                <w:rFonts w:cs="Arial"/>
                <w:sz w:val="22"/>
                <w:szCs w:val="22"/>
              </w:rPr>
              <w:t>101.58 ± 65.98</w:t>
            </w:r>
          </w:p>
        </w:tc>
        <w:tc>
          <w:tcPr>
            <w:tcW w:w="990" w:type="dxa"/>
            <w:tcBorders>
              <w:top w:val="nil"/>
              <w:bottom w:val="nil"/>
            </w:tcBorders>
          </w:tcPr>
          <w:p w14:paraId="33D0CE92" w14:textId="77777777" w:rsidR="0030072B" w:rsidRPr="00F51AA4" w:rsidRDefault="0030072B" w:rsidP="00CC4AF8">
            <w:pPr>
              <w:jc w:val="center"/>
              <w:rPr>
                <w:rFonts w:cs="Arial"/>
                <w:sz w:val="22"/>
                <w:szCs w:val="22"/>
              </w:rPr>
            </w:pPr>
            <w:r w:rsidRPr="00F51AA4">
              <w:rPr>
                <w:rFonts w:cs="Arial"/>
                <w:sz w:val="22"/>
                <w:szCs w:val="22"/>
              </w:rPr>
              <w:t>0.340</w:t>
            </w:r>
          </w:p>
        </w:tc>
        <w:tc>
          <w:tcPr>
            <w:tcW w:w="1440" w:type="dxa"/>
            <w:tcBorders>
              <w:top w:val="nil"/>
              <w:bottom w:val="nil"/>
            </w:tcBorders>
          </w:tcPr>
          <w:p w14:paraId="6C917CDF" w14:textId="77777777" w:rsidR="0030072B" w:rsidRPr="00F51AA4" w:rsidRDefault="0030072B" w:rsidP="00CC4AF8">
            <w:pPr>
              <w:jc w:val="center"/>
              <w:rPr>
                <w:rFonts w:cs="Arial"/>
                <w:sz w:val="22"/>
                <w:szCs w:val="22"/>
              </w:rPr>
            </w:pPr>
            <w:r w:rsidRPr="00F51AA4">
              <w:rPr>
                <w:rFonts w:cs="Arial"/>
                <w:sz w:val="22"/>
                <w:szCs w:val="22"/>
              </w:rPr>
              <w:t>97.26 ± 17.08</w:t>
            </w:r>
          </w:p>
        </w:tc>
        <w:tc>
          <w:tcPr>
            <w:tcW w:w="1440" w:type="dxa"/>
            <w:tcBorders>
              <w:top w:val="nil"/>
              <w:bottom w:val="nil"/>
            </w:tcBorders>
          </w:tcPr>
          <w:p w14:paraId="24705BF1" w14:textId="77777777" w:rsidR="0030072B" w:rsidRPr="00F51AA4" w:rsidRDefault="0030072B" w:rsidP="00CC4AF8">
            <w:pPr>
              <w:jc w:val="center"/>
              <w:rPr>
                <w:rFonts w:cs="Arial"/>
                <w:sz w:val="22"/>
                <w:szCs w:val="22"/>
              </w:rPr>
            </w:pPr>
            <w:r w:rsidRPr="00F51AA4">
              <w:rPr>
                <w:rFonts w:cs="Arial"/>
                <w:sz w:val="22"/>
                <w:szCs w:val="22"/>
              </w:rPr>
              <w:t>102.57 ± 70.97</w:t>
            </w:r>
          </w:p>
        </w:tc>
        <w:tc>
          <w:tcPr>
            <w:tcW w:w="990" w:type="dxa"/>
            <w:tcBorders>
              <w:top w:val="nil"/>
              <w:bottom w:val="nil"/>
            </w:tcBorders>
          </w:tcPr>
          <w:p w14:paraId="0583F9CE" w14:textId="77777777" w:rsidR="0030072B" w:rsidRPr="00F51AA4" w:rsidRDefault="0030072B" w:rsidP="00CC4AF8">
            <w:pPr>
              <w:jc w:val="center"/>
              <w:rPr>
                <w:rFonts w:cs="Arial"/>
                <w:sz w:val="22"/>
                <w:szCs w:val="22"/>
              </w:rPr>
            </w:pPr>
            <w:r w:rsidRPr="00F51AA4">
              <w:rPr>
                <w:rFonts w:cs="Arial"/>
                <w:sz w:val="22"/>
                <w:szCs w:val="22"/>
              </w:rPr>
              <w:t>0.425</w:t>
            </w:r>
          </w:p>
        </w:tc>
      </w:tr>
      <w:tr w:rsidR="0030072B" w:rsidRPr="00F51AA4" w14:paraId="7F8B094A" w14:textId="77777777" w:rsidTr="00CC4AF8">
        <w:trPr>
          <w:jc w:val="center"/>
        </w:trPr>
        <w:tc>
          <w:tcPr>
            <w:tcW w:w="2700" w:type="dxa"/>
            <w:tcBorders>
              <w:top w:val="nil"/>
              <w:bottom w:val="nil"/>
            </w:tcBorders>
          </w:tcPr>
          <w:p w14:paraId="7D9BE7C1" w14:textId="77777777" w:rsidR="0030072B" w:rsidRPr="00F51AA4" w:rsidRDefault="0030072B" w:rsidP="00CC4AF8">
            <w:pPr>
              <w:rPr>
                <w:rFonts w:cs="Arial"/>
                <w:sz w:val="22"/>
                <w:szCs w:val="22"/>
              </w:rPr>
            </w:pPr>
            <w:r w:rsidRPr="00F51AA4">
              <w:rPr>
                <w:rFonts w:cs="Arial"/>
                <w:sz w:val="22"/>
                <w:szCs w:val="22"/>
              </w:rPr>
              <w:t>Physically active at work (%)</w:t>
            </w:r>
          </w:p>
        </w:tc>
        <w:tc>
          <w:tcPr>
            <w:tcW w:w="1440" w:type="dxa"/>
            <w:tcBorders>
              <w:top w:val="nil"/>
              <w:bottom w:val="nil"/>
            </w:tcBorders>
          </w:tcPr>
          <w:p w14:paraId="6116D97D" w14:textId="77777777" w:rsidR="0030072B" w:rsidRPr="00F51AA4" w:rsidRDefault="0030072B" w:rsidP="00CC4AF8">
            <w:pPr>
              <w:jc w:val="center"/>
              <w:rPr>
                <w:rFonts w:cs="Arial"/>
                <w:sz w:val="22"/>
                <w:szCs w:val="22"/>
              </w:rPr>
            </w:pPr>
            <w:r w:rsidRPr="00F51AA4">
              <w:rPr>
                <w:rFonts w:cs="Arial"/>
                <w:sz w:val="22"/>
                <w:szCs w:val="22"/>
              </w:rPr>
              <w:t>38.15</w:t>
            </w:r>
          </w:p>
        </w:tc>
        <w:tc>
          <w:tcPr>
            <w:tcW w:w="1525" w:type="dxa"/>
            <w:tcBorders>
              <w:top w:val="nil"/>
              <w:bottom w:val="nil"/>
            </w:tcBorders>
          </w:tcPr>
          <w:p w14:paraId="44A26C59" w14:textId="77777777" w:rsidR="0030072B" w:rsidRPr="00F51AA4" w:rsidRDefault="0030072B" w:rsidP="00CC4AF8">
            <w:pPr>
              <w:jc w:val="center"/>
              <w:rPr>
                <w:rFonts w:cs="Arial"/>
                <w:sz w:val="22"/>
                <w:szCs w:val="22"/>
              </w:rPr>
            </w:pPr>
            <w:r w:rsidRPr="00F51AA4">
              <w:rPr>
                <w:rFonts w:cs="Arial"/>
                <w:sz w:val="22"/>
                <w:szCs w:val="22"/>
              </w:rPr>
              <w:t>41.42</w:t>
            </w:r>
          </w:p>
        </w:tc>
        <w:tc>
          <w:tcPr>
            <w:tcW w:w="990" w:type="dxa"/>
            <w:tcBorders>
              <w:top w:val="nil"/>
              <w:bottom w:val="nil"/>
            </w:tcBorders>
          </w:tcPr>
          <w:p w14:paraId="2623674D" w14:textId="77777777" w:rsidR="0030072B" w:rsidRPr="00F51AA4" w:rsidRDefault="0030072B" w:rsidP="00CC4AF8">
            <w:pPr>
              <w:jc w:val="center"/>
              <w:rPr>
                <w:rFonts w:cs="Arial"/>
                <w:sz w:val="22"/>
                <w:szCs w:val="22"/>
              </w:rPr>
            </w:pPr>
            <w:r w:rsidRPr="00F51AA4">
              <w:rPr>
                <w:rFonts w:cs="Arial"/>
                <w:sz w:val="22"/>
                <w:szCs w:val="22"/>
              </w:rPr>
              <w:t>0.419</w:t>
            </w:r>
          </w:p>
        </w:tc>
        <w:tc>
          <w:tcPr>
            <w:tcW w:w="1445" w:type="dxa"/>
            <w:tcBorders>
              <w:top w:val="nil"/>
              <w:bottom w:val="nil"/>
            </w:tcBorders>
          </w:tcPr>
          <w:p w14:paraId="373ECE10" w14:textId="77777777" w:rsidR="0030072B" w:rsidRPr="00F51AA4" w:rsidRDefault="0030072B" w:rsidP="00CC4AF8">
            <w:pPr>
              <w:jc w:val="center"/>
              <w:rPr>
                <w:rFonts w:cs="Arial"/>
                <w:sz w:val="22"/>
                <w:szCs w:val="22"/>
              </w:rPr>
            </w:pPr>
            <w:r w:rsidRPr="00F51AA4">
              <w:rPr>
                <w:rFonts w:cs="Arial"/>
                <w:sz w:val="22"/>
                <w:szCs w:val="22"/>
              </w:rPr>
              <w:t>39.89</w:t>
            </w:r>
          </w:p>
        </w:tc>
        <w:tc>
          <w:tcPr>
            <w:tcW w:w="1440" w:type="dxa"/>
            <w:tcBorders>
              <w:top w:val="nil"/>
              <w:bottom w:val="nil"/>
            </w:tcBorders>
          </w:tcPr>
          <w:p w14:paraId="7F741486" w14:textId="77777777" w:rsidR="0030072B" w:rsidRPr="00F51AA4" w:rsidRDefault="0030072B" w:rsidP="00CC4AF8">
            <w:pPr>
              <w:jc w:val="center"/>
              <w:rPr>
                <w:rFonts w:cs="Arial"/>
                <w:sz w:val="22"/>
                <w:szCs w:val="22"/>
              </w:rPr>
            </w:pPr>
            <w:r w:rsidRPr="00F51AA4">
              <w:rPr>
                <w:rFonts w:cs="Arial"/>
                <w:sz w:val="22"/>
                <w:szCs w:val="22"/>
              </w:rPr>
              <w:t>39.26</w:t>
            </w:r>
          </w:p>
        </w:tc>
        <w:tc>
          <w:tcPr>
            <w:tcW w:w="990" w:type="dxa"/>
            <w:tcBorders>
              <w:top w:val="nil"/>
              <w:bottom w:val="nil"/>
            </w:tcBorders>
          </w:tcPr>
          <w:p w14:paraId="23445B48" w14:textId="77777777" w:rsidR="0030072B" w:rsidRPr="00F51AA4" w:rsidRDefault="0030072B" w:rsidP="00CC4AF8">
            <w:pPr>
              <w:jc w:val="center"/>
              <w:rPr>
                <w:rFonts w:cs="Arial"/>
                <w:sz w:val="22"/>
                <w:szCs w:val="22"/>
              </w:rPr>
            </w:pPr>
            <w:r w:rsidRPr="00F51AA4">
              <w:rPr>
                <w:rFonts w:cs="Arial"/>
                <w:sz w:val="22"/>
                <w:szCs w:val="22"/>
              </w:rPr>
              <w:t>0.878</w:t>
            </w:r>
          </w:p>
        </w:tc>
        <w:tc>
          <w:tcPr>
            <w:tcW w:w="1440" w:type="dxa"/>
            <w:tcBorders>
              <w:top w:val="nil"/>
              <w:bottom w:val="nil"/>
            </w:tcBorders>
          </w:tcPr>
          <w:p w14:paraId="106EA3B7" w14:textId="77777777" w:rsidR="0030072B" w:rsidRPr="00F51AA4" w:rsidRDefault="0030072B" w:rsidP="00CC4AF8">
            <w:pPr>
              <w:jc w:val="center"/>
              <w:rPr>
                <w:rFonts w:cs="Arial"/>
                <w:sz w:val="22"/>
                <w:szCs w:val="22"/>
              </w:rPr>
            </w:pPr>
            <w:r w:rsidRPr="00F51AA4">
              <w:rPr>
                <w:rFonts w:cs="Arial"/>
                <w:sz w:val="22"/>
                <w:szCs w:val="22"/>
              </w:rPr>
              <w:t>40.31</w:t>
            </w:r>
          </w:p>
        </w:tc>
        <w:tc>
          <w:tcPr>
            <w:tcW w:w="1440" w:type="dxa"/>
            <w:tcBorders>
              <w:top w:val="nil"/>
              <w:bottom w:val="nil"/>
            </w:tcBorders>
          </w:tcPr>
          <w:p w14:paraId="7F8B4CB0" w14:textId="77777777" w:rsidR="0030072B" w:rsidRPr="00F51AA4" w:rsidRDefault="0030072B" w:rsidP="00CC4AF8">
            <w:pPr>
              <w:jc w:val="center"/>
              <w:rPr>
                <w:rFonts w:cs="Arial"/>
                <w:sz w:val="22"/>
                <w:szCs w:val="22"/>
              </w:rPr>
            </w:pPr>
            <w:r w:rsidRPr="00F51AA4">
              <w:rPr>
                <w:rFonts w:cs="Arial"/>
                <w:sz w:val="22"/>
                <w:szCs w:val="22"/>
              </w:rPr>
              <w:t>37.59</w:t>
            </w:r>
          </w:p>
        </w:tc>
        <w:tc>
          <w:tcPr>
            <w:tcW w:w="990" w:type="dxa"/>
            <w:tcBorders>
              <w:top w:val="nil"/>
              <w:bottom w:val="nil"/>
            </w:tcBorders>
          </w:tcPr>
          <w:p w14:paraId="1E09F865" w14:textId="77777777" w:rsidR="0030072B" w:rsidRPr="00F51AA4" w:rsidRDefault="0030072B" w:rsidP="00CC4AF8">
            <w:pPr>
              <w:jc w:val="center"/>
              <w:rPr>
                <w:rFonts w:cs="Arial"/>
                <w:sz w:val="22"/>
                <w:szCs w:val="22"/>
              </w:rPr>
            </w:pPr>
            <w:r w:rsidRPr="00F51AA4">
              <w:rPr>
                <w:rFonts w:cs="Arial"/>
                <w:sz w:val="22"/>
                <w:szCs w:val="22"/>
              </w:rPr>
              <w:t>0.574</w:t>
            </w:r>
          </w:p>
        </w:tc>
      </w:tr>
      <w:tr w:rsidR="0030072B" w:rsidRPr="00F51AA4" w14:paraId="1C8F3D6B" w14:textId="77777777" w:rsidTr="00CC4AF8">
        <w:trPr>
          <w:jc w:val="center"/>
        </w:trPr>
        <w:tc>
          <w:tcPr>
            <w:tcW w:w="2700" w:type="dxa"/>
            <w:tcBorders>
              <w:top w:val="nil"/>
              <w:bottom w:val="nil"/>
            </w:tcBorders>
          </w:tcPr>
          <w:p w14:paraId="13F04A7B" w14:textId="77777777" w:rsidR="0030072B" w:rsidRPr="00F51AA4" w:rsidRDefault="0030072B" w:rsidP="00CC4AF8">
            <w:pPr>
              <w:rPr>
                <w:rFonts w:cs="Arial"/>
                <w:sz w:val="22"/>
                <w:szCs w:val="22"/>
              </w:rPr>
            </w:pPr>
            <w:r w:rsidRPr="00F51AA4">
              <w:rPr>
                <w:rFonts w:cs="Arial"/>
                <w:sz w:val="22"/>
                <w:szCs w:val="22"/>
              </w:rPr>
              <w:t>Physically active not at work (%)</w:t>
            </w:r>
          </w:p>
        </w:tc>
        <w:tc>
          <w:tcPr>
            <w:tcW w:w="1440" w:type="dxa"/>
            <w:tcBorders>
              <w:top w:val="nil"/>
              <w:bottom w:val="nil"/>
            </w:tcBorders>
          </w:tcPr>
          <w:p w14:paraId="0466080F" w14:textId="77777777" w:rsidR="0030072B" w:rsidRPr="00F51AA4" w:rsidRDefault="0030072B" w:rsidP="00CC4AF8">
            <w:pPr>
              <w:jc w:val="center"/>
              <w:rPr>
                <w:rFonts w:cs="Arial"/>
                <w:sz w:val="22"/>
                <w:szCs w:val="22"/>
              </w:rPr>
            </w:pPr>
            <w:r w:rsidRPr="00F51AA4">
              <w:rPr>
                <w:rFonts w:cs="Arial"/>
                <w:sz w:val="22"/>
                <w:szCs w:val="22"/>
              </w:rPr>
              <w:t>33.23</w:t>
            </w:r>
          </w:p>
        </w:tc>
        <w:tc>
          <w:tcPr>
            <w:tcW w:w="1525" w:type="dxa"/>
            <w:tcBorders>
              <w:top w:val="nil"/>
              <w:bottom w:val="nil"/>
            </w:tcBorders>
          </w:tcPr>
          <w:p w14:paraId="594FE3D7" w14:textId="77777777" w:rsidR="0030072B" w:rsidRPr="00F51AA4" w:rsidRDefault="0030072B" w:rsidP="00CC4AF8">
            <w:pPr>
              <w:jc w:val="center"/>
              <w:rPr>
                <w:rFonts w:cs="Arial"/>
                <w:sz w:val="22"/>
                <w:szCs w:val="22"/>
              </w:rPr>
            </w:pPr>
            <w:r w:rsidRPr="00F51AA4">
              <w:rPr>
                <w:rFonts w:cs="Arial"/>
                <w:sz w:val="22"/>
                <w:szCs w:val="22"/>
              </w:rPr>
              <w:t>27.99</w:t>
            </w:r>
          </w:p>
        </w:tc>
        <w:tc>
          <w:tcPr>
            <w:tcW w:w="990" w:type="dxa"/>
            <w:tcBorders>
              <w:top w:val="nil"/>
              <w:bottom w:val="nil"/>
            </w:tcBorders>
          </w:tcPr>
          <w:p w14:paraId="68E49861" w14:textId="77777777" w:rsidR="0030072B" w:rsidRPr="00F51AA4" w:rsidRDefault="0030072B" w:rsidP="00CC4AF8">
            <w:pPr>
              <w:jc w:val="center"/>
              <w:rPr>
                <w:rFonts w:cs="Arial"/>
                <w:sz w:val="22"/>
                <w:szCs w:val="22"/>
              </w:rPr>
            </w:pPr>
            <w:r w:rsidRPr="00F51AA4">
              <w:rPr>
                <w:rFonts w:cs="Arial"/>
                <w:sz w:val="22"/>
                <w:szCs w:val="22"/>
              </w:rPr>
              <w:t>0.169</w:t>
            </w:r>
          </w:p>
        </w:tc>
        <w:tc>
          <w:tcPr>
            <w:tcW w:w="1445" w:type="dxa"/>
            <w:tcBorders>
              <w:top w:val="nil"/>
              <w:bottom w:val="nil"/>
            </w:tcBorders>
          </w:tcPr>
          <w:p w14:paraId="24B6A2F2" w14:textId="77777777" w:rsidR="0030072B" w:rsidRPr="00F51AA4" w:rsidRDefault="0030072B" w:rsidP="00CC4AF8">
            <w:pPr>
              <w:jc w:val="center"/>
              <w:rPr>
                <w:rFonts w:cs="Arial"/>
                <w:sz w:val="22"/>
                <w:szCs w:val="22"/>
              </w:rPr>
            </w:pPr>
            <w:r w:rsidRPr="00F51AA4">
              <w:rPr>
                <w:rFonts w:cs="Arial"/>
                <w:sz w:val="22"/>
                <w:szCs w:val="22"/>
              </w:rPr>
              <w:t>32.48</w:t>
            </w:r>
          </w:p>
        </w:tc>
        <w:tc>
          <w:tcPr>
            <w:tcW w:w="1440" w:type="dxa"/>
            <w:tcBorders>
              <w:top w:val="nil"/>
              <w:bottom w:val="nil"/>
            </w:tcBorders>
          </w:tcPr>
          <w:p w14:paraId="0D95F25D" w14:textId="77777777" w:rsidR="0030072B" w:rsidRPr="00F51AA4" w:rsidRDefault="0030072B" w:rsidP="00CC4AF8">
            <w:pPr>
              <w:jc w:val="center"/>
              <w:rPr>
                <w:rFonts w:cs="Arial"/>
                <w:sz w:val="22"/>
                <w:szCs w:val="22"/>
              </w:rPr>
            </w:pPr>
            <w:r w:rsidRPr="00F51AA4">
              <w:rPr>
                <w:rFonts w:cs="Arial"/>
                <w:sz w:val="22"/>
                <w:szCs w:val="22"/>
              </w:rPr>
              <w:t>28.51</w:t>
            </w:r>
          </w:p>
        </w:tc>
        <w:tc>
          <w:tcPr>
            <w:tcW w:w="990" w:type="dxa"/>
            <w:tcBorders>
              <w:top w:val="nil"/>
              <w:bottom w:val="nil"/>
            </w:tcBorders>
          </w:tcPr>
          <w:p w14:paraId="4C7F8219" w14:textId="77777777" w:rsidR="0030072B" w:rsidRPr="00F51AA4" w:rsidRDefault="0030072B" w:rsidP="00CC4AF8">
            <w:pPr>
              <w:jc w:val="center"/>
              <w:rPr>
                <w:rFonts w:cs="Arial"/>
                <w:sz w:val="22"/>
                <w:szCs w:val="22"/>
              </w:rPr>
            </w:pPr>
            <w:r w:rsidRPr="00F51AA4">
              <w:rPr>
                <w:rFonts w:cs="Arial"/>
                <w:sz w:val="22"/>
                <w:szCs w:val="22"/>
              </w:rPr>
              <w:t>0.304</w:t>
            </w:r>
          </w:p>
        </w:tc>
        <w:tc>
          <w:tcPr>
            <w:tcW w:w="1440" w:type="dxa"/>
            <w:tcBorders>
              <w:top w:val="nil"/>
              <w:bottom w:val="nil"/>
            </w:tcBorders>
          </w:tcPr>
          <w:p w14:paraId="52AEC848" w14:textId="77777777" w:rsidR="0030072B" w:rsidRPr="00F51AA4" w:rsidRDefault="0030072B" w:rsidP="00CC4AF8">
            <w:pPr>
              <w:jc w:val="center"/>
              <w:rPr>
                <w:rFonts w:cs="Arial"/>
                <w:sz w:val="22"/>
                <w:szCs w:val="22"/>
              </w:rPr>
            </w:pPr>
            <w:r w:rsidRPr="00F51AA4">
              <w:rPr>
                <w:rFonts w:cs="Arial"/>
                <w:sz w:val="22"/>
                <w:szCs w:val="22"/>
              </w:rPr>
              <w:t>30.18</w:t>
            </w:r>
          </w:p>
        </w:tc>
        <w:tc>
          <w:tcPr>
            <w:tcW w:w="1440" w:type="dxa"/>
            <w:tcBorders>
              <w:top w:val="nil"/>
              <w:bottom w:val="nil"/>
            </w:tcBorders>
          </w:tcPr>
          <w:p w14:paraId="16464BC6" w14:textId="77777777" w:rsidR="0030072B" w:rsidRPr="00F51AA4" w:rsidRDefault="0030072B" w:rsidP="00CC4AF8">
            <w:pPr>
              <w:jc w:val="center"/>
              <w:rPr>
                <w:rFonts w:cs="Arial"/>
                <w:sz w:val="22"/>
                <w:szCs w:val="22"/>
              </w:rPr>
            </w:pPr>
            <w:r w:rsidRPr="00F51AA4">
              <w:rPr>
                <w:rFonts w:cs="Arial"/>
                <w:sz w:val="22"/>
                <w:szCs w:val="22"/>
              </w:rPr>
              <w:t>32.33</w:t>
            </w:r>
          </w:p>
        </w:tc>
        <w:tc>
          <w:tcPr>
            <w:tcW w:w="990" w:type="dxa"/>
            <w:tcBorders>
              <w:top w:val="nil"/>
              <w:bottom w:val="nil"/>
            </w:tcBorders>
          </w:tcPr>
          <w:p w14:paraId="21D5A7B3" w14:textId="77777777" w:rsidR="0030072B" w:rsidRPr="00F51AA4" w:rsidRDefault="0030072B" w:rsidP="00CC4AF8">
            <w:pPr>
              <w:jc w:val="center"/>
              <w:rPr>
                <w:rFonts w:cs="Arial"/>
                <w:sz w:val="22"/>
                <w:szCs w:val="22"/>
              </w:rPr>
            </w:pPr>
            <w:r w:rsidRPr="00F51AA4">
              <w:rPr>
                <w:rFonts w:cs="Arial"/>
                <w:sz w:val="22"/>
                <w:szCs w:val="22"/>
              </w:rPr>
              <w:t>0.636</w:t>
            </w:r>
          </w:p>
        </w:tc>
      </w:tr>
      <w:tr w:rsidR="0030072B" w:rsidRPr="00F51AA4" w14:paraId="0666D642" w14:textId="77777777" w:rsidTr="00CC4AF8">
        <w:trPr>
          <w:jc w:val="center"/>
        </w:trPr>
        <w:tc>
          <w:tcPr>
            <w:tcW w:w="2700" w:type="dxa"/>
            <w:tcBorders>
              <w:top w:val="nil"/>
              <w:bottom w:val="nil"/>
            </w:tcBorders>
          </w:tcPr>
          <w:p w14:paraId="3E33FEF9" w14:textId="77777777" w:rsidR="0030072B" w:rsidRPr="00F51AA4" w:rsidRDefault="0030072B" w:rsidP="00CC4AF8">
            <w:pPr>
              <w:rPr>
                <w:rFonts w:cs="Arial"/>
                <w:sz w:val="22"/>
                <w:szCs w:val="22"/>
              </w:rPr>
            </w:pPr>
            <w:r w:rsidRPr="00F51AA4">
              <w:rPr>
                <w:rFonts w:cs="Arial"/>
                <w:sz w:val="22"/>
                <w:szCs w:val="22"/>
              </w:rPr>
              <w:t>Depressive symptoms (%)</w:t>
            </w:r>
          </w:p>
        </w:tc>
        <w:tc>
          <w:tcPr>
            <w:tcW w:w="1440" w:type="dxa"/>
            <w:tcBorders>
              <w:top w:val="nil"/>
              <w:bottom w:val="nil"/>
            </w:tcBorders>
          </w:tcPr>
          <w:p w14:paraId="6BC96CC6" w14:textId="77777777" w:rsidR="0030072B" w:rsidRPr="00F51AA4" w:rsidRDefault="0030072B" w:rsidP="00CC4AF8">
            <w:pPr>
              <w:jc w:val="center"/>
              <w:rPr>
                <w:rFonts w:cs="Arial"/>
                <w:sz w:val="22"/>
                <w:szCs w:val="22"/>
              </w:rPr>
            </w:pPr>
            <w:r w:rsidRPr="00F51AA4">
              <w:rPr>
                <w:rFonts w:cs="Arial"/>
                <w:sz w:val="22"/>
                <w:szCs w:val="22"/>
              </w:rPr>
              <w:t>26.77</w:t>
            </w:r>
          </w:p>
        </w:tc>
        <w:tc>
          <w:tcPr>
            <w:tcW w:w="1525" w:type="dxa"/>
            <w:tcBorders>
              <w:top w:val="nil"/>
              <w:bottom w:val="nil"/>
            </w:tcBorders>
          </w:tcPr>
          <w:p w14:paraId="295ECB5C" w14:textId="77777777" w:rsidR="0030072B" w:rsidRPr="00F51AA4" w:rsidRDefault="0030072B" w:rsidP="00CC4AF8">
            <w:pPr>
              <w:jc w:val="center"/>
              <w:rPr>
                <w:rFonts w:cs="Arial"/>
                <w:sz w:val="22"/>
                <w:szCs w:val="22"/>
              </w:rPr>
            </w:pPr>
            <w:r w:rsidRPr="00F51AA4">
              <w:rPr>
                <w:rFonts w:cs="Arial"/>
                <w:sz w:val="22"/>
                <w:szCs w:val="22"/>
              </w:rPr>
              <w:t>35.82</w:t>
            </w:r>
          </w:p>
        </w:tc>
        <w:tc>
          <w:tcPr>
            <w:tcW w:w="990" w:type="dxa"/>
            <w:tcBorders>
              <w:top w:val="nil"/>
              <w:bottom w:val="nil"/>
            </w:tcBorders>
          </w:tcPr>
          <w:p w14:paraId="34AC63C3" w14:textId="77777777" w:rsidR="0030072B" w:rsidRPr="00F51AA4" w:rsidRDefault="0030072B" w:rsidP="00CC4AF8">
            <w:pPr>
              <w:jc w:val="center"/>
              <w:rPr>
                <w:rFonts w:cs="Arial"/>
                <w:sz w:val="22"/>
                <w:szCs w:val="22"/>
              </w:rPr>
            </w:pPr>
            <w:r w:rsidRPr="00F51AA4">
              <w:rPr>
                <w:rFonts w:cs="Arial"/>
                <w:sz w:val="22"/>
                <w:szCs w:val="22"/>
              </w:rPr>
              <w:t>0.018</w:t>
            </w:r>
          </w:p>
        </w:tc>
        <w:tc>
          <w:tcPr>
            <w:tcW w:w="1445" w:type="dxa"/>
            <w:tcBorders>
              <w:top w:val="nil"/>
              <w:bottom w:val="nil"/>
            </w:tcBorders>
          </w:tcPr>
          <w:p w14:paraId="547BF36D" w14:textId="77777777" w:rsidR="0030072B" w:rsidRPr="00F51AA4" w:rsidRDefault="0030072B" w:rsidP="00CC4AF8">
            <w:pPr>
              <w:jc w:val="center"/>
              <w:rPr>
                <w:rFonts w:cs="Arial"/>
                <w:sz w:val="22"/>
                <w:szCs w:val="22"/>
              </w:rPr>
            </w:pPr>
            <w:r w:rsidRPr="00F51AA4">
              <w:rPr>
                <w:rFonts w:cs="Arial"/>
                <w:sz w:val="22"/>
                <w:szCs w:val="22"/>
              </w:rPr>
              <w:t>30.20</w:t>
            </w:r>
          </w:p>
        </w:tc>
        <w:tc>
          <w:tcPr>
            <w:tcW w:w="1440" w:type="dxa"/>
            <w:tcBorders>
              <w:top w:val="nil"/>
              <w:bottom w:val="nil"/>
            </w:tcBorders>
          </w:tcPr>
          <w:p w14:paraId="3236704B" w14:textId="77777777" w:rsidR="0030072B" w:rsidRPr="00F51AA4" w:rsidRDefault="0030072B" w:rsidP="00CC4AF8">
            <w:pPr>
              <w:jc w:val="center"/>
              <w:rPr>
                <w:rFonts w:cs="Arial"/>
                <w:sz w:val="22"/>
                <w:szCs w:val="22"/>
              </w:rPr>
            </w:pPr>
            <w:r w:rsidRPr="00F51AA4">
              <w:rPr>
                <w:rFonts w:cs="Arial"/>
                <w:sz w:val="22"/>
                <w:szCs w:val="22"/>
              </w:rPr>
              <w:t>31.82</w:t>
            </w:r>
          </w:p>
        </w:tc>
        <w:tc>
          <w:tcPr>
            <w:tcW w:w="990" w:type="dxa"/>
            <w:tcBorders>
              <w:top w:val="nil"/>
              <w:bottom w:val="nil"/>
            </w:tcBorders>
          </w:tcPr>
          <w:p w14:paraId="6D7EC2F6" w14:textId="77777777" w:rsidR="0030072B" w:rsidRPr="00F51AA4" w:rsidRDefault="0030072B" w:rsidP="00CC4AF8">
            <w:pPr>
              <w:jc w:val="center"/>
              <w:rPr>
                <w:rFonts w:cs="Arial"/>
                <w:sz w:val="22"/>
                <w:szCs w:val="22"/>
              </w:rPr>
            </w:pPr>
            <w:r w:rsidRPr="00F51AA4">
              <w:rPr>
                <w:rFonts w:cs="Arial"/>
                <w:sz w:val="22"/>
                <w:szCs w:val="22"/>
              </w:rPr>
              <w:t>0.675</w:t>
            </w:r>
          </w:p>
        </w:tc>
        <w:tc>
          <w:tcPr>
            <w:tcW w:w="1440" w:type="dxa"/>
            <w:tcBorders>
              <w:top w:val="nil"/>
              <w:bottom w:val="nil"/>
            </w:tcBorders>
          </w:tcPr>
          <w:p w14:paraId="330A4FC7" w14:textId="77777777" w:rsidR="0030072B" w:rsidRPr="00F51AA4" w:rsidRDefault="0030072B" w:rsidP="00CC4AF8">
            <w:pPr>
              <w:jc w:val="center"/>
              <w:rPr>
                <w:rFonts w:cs="Arial"/>
                <w:sz w:val="22"/>
                <w:szCs w:val="22"/>
              </w:rPr>
            </w:pPr>
            <w:r w:rsidRPr="00F51AA4">
              <w:rPr>
                <w:rFonts w:cs="Arial"/>
                <w:sz w:val="22"/>
                <w:szCs w:val="22"/>
              </w:rPr>
              <w:t>31.94</w:t>
            </w:r>
          </w:p>
        </w:tc>
        <w:tc>
          <w:tcPr>
            <w:tcW w:w="1440" w:type="dxa"/>
            <w:tcBorders>
              <w:top w:val="nil"/>
              <w:bottom w:val="nil"/>
            </w:tcBorders>
          </w:tcPr>
          <w:p w14:paraId="2DA35B3D" w14:textId="77777777" w:rsidR="0030072B" w:rsidRPr="00F51AA4" w:rsidRDefault="0030072B" w:rsidP="00CC4AF8">
            <w:pPr>
              <w:jc w:val="center"/>
              <w:rPr>
                <w:rFonts w:cs="Arial"/>
                <w:sz w:val="22"/>
                <w:szCs w:val="22"/>
              </w:rPr>
            </w:pPr>
            <w:r w:rsidRPr="00F51AA4">
              <w:rPr>
                <w:rFonts w:cs="Arial"/>
                <w:sz w:val="22"/>
                <w:szCs w:val="22"/>
              </w:rPr>
              <w:t>26.32</w:t>
            </w:r>
          </w:p>
        </w:tc>
        <w:tc>
          <w:tcPr>
            <w:tcW w:w="990" w:type="dxa"/>
            <w:tcBorders>
              <w:top w:val="nil"/>
              <w:bottom w:val="nil"/>
            </w:tcBorders>
          </w:tcPr>
          <w:p w14:paraId="6EEFF3BF" w14:textId="77777777" w:rsidR="0030072B" w:rsidRPr="00F51AA4" w:rsidRDefault="0030072B" w:rsidP="00CC4AF8">
            <w:pPr>
              <w:jc w:val="center"/>
              <w:rPr>
                <w:rFonts w:cs="Arial"/>
                <w:sz w:val="22"/>
                <w:szCs w:val="22"/>
              </w:rPr>
            </w:pPr>
            <w:r w:rsidRPr="00F51AA4">
              <w:rPr>
                <w:rFonts w:cs="Arial"/>
                <w:sz w:val="22"/>
                <w:szCs w:val="22"/>
              </w:rPr>
              <w:t>0.216</w:t>
            </w:r>
          </w:p>
        </w:tc>
      </w:tr>
      <w:tr w:rsidR="0030072B" w:rsidRPr="00F51AA4" w14:paraId="6760F106" w14:textId="77777777" w:rsidTr="00CC4AF8">
        <w:trPr>
          <w:jc w:val="center"/>
        </w:trPr>
        <w:tc>
          <w:tcPr>
            <w:tcW w:w="2700" w:type="dxa"/>
            <w:tcBorders>
              <w:top w:val="nil"/>
              <w:bottom w:val="nil"/>
            </w:tcBorders>
          </w:tcPr>
          <w:p w14:paraId="32365CCC" w14:textId="77777777" w:rsidR="0030072B" w:rsidRPr="00F51AA4" w:rsidRDefault="0030072B" w:rsidP="00CC4AF8">
            <w:pPr>
              <w:rPr>
                <w:rFonts w:cs="Arial"/>
                <w:sz w:val="22"/>
                <w:szCs w:val="22"/>
              </w:rPr>
            </w:pPr>
            <w:r w:rsidRPr="00F51AA4">
              <w:rPr>
                <w:rFonts w:cs="Arial"/>
                <w:sz w:val="22"/>
                <w:szCs w:val="22"/>
              </w:rPr>
              <w:t xml:space="preserve">     CES-D score</w:t>
            </w:r>
          </w:p>
        </w:tc>
        <w:tc>
          <w:tcPr>
            <w:tcW w:w="1440" w:type="dxa"/>
            <w:tcBorders>
              <w:top w:val="nil"/>
              <w:bottom w:val="nil"/>
            </w:tcBorders>
          </w:tcPr>
          <w:p w14:paraId="6A92C823" w14:textId="77777777" w:rsidR="0030072B" w:rsidRPr="00F51AA4" w:rsidRDefault="0030072B" w:rsidP="00CC4AF8">
            <w:pPr>
              <w:jc w:val="center"/>
              <w:rPr>
                <w:rFonts w:cs="Arial"/>
                <w:sz w:val="22"/>
                <w:szCs w:val="22"/>
              </w:rPr>
            </w:pPr>
            <w:r w:rsidRPr="00F51AA4">
              <w:rPr>
                <w:rFonts w:cs="Arial"/>
                <w:sz w:val="22"/>
                <w:szCs w:val="22"/>
              </w:rPr>
              <w:t>11.28 ± 8.05</w:t>
            </w:r>
          </w:p>
        </w:tc>
        <w:tc>
          <w:tcPr>
            <w:tcW w:w="1525" w:type="dxa"/>
            <w:tcBorders>
              <w:top w:val="nil"/>
              <w:bottom w:val="nil"/>
            </w:tcBorders>
          </w:tcPr>
          <w:p w14:paraId="1C14D23D" w14:textId="77777777" w:rsidR="0030072B" w:rsidRPr="00F51AA4" w:rsidRDefault="0030072B" w:rsidP="00CC4AF8">
            <w:pPr>
              <w:jc w:val="center"/>
              <w:rPr>
                <w:rFonts w:cs="Arial"/>
                <w:sz w:val="22"/>
                <w:szCs w:val="22"/>
              </w:rPr>
            </w:pPr>
            <w:r w:rsidRPr="00F51AA4">
              <w:rPr>
                <w:rFonts w:cs="Arial"/>
                <w:sz w:val="22"/>
                <w:szCs w:val="22"/>
              </w:rPr>
              <w:t>14.23 ± 9.62</w:t>
            </w:r>
          </w:p>
        </w:tc>
        <w:tc>
          <w:tcPr>
            <w:tcW w:w="990" w:type="dxa"/>
            <w:tcBorders>
              <w:top w:val="nil"/>
              <w:bottom w:val="nil"/>
            </w:tcBorders>
          </w:tcPr>
          <w:p w14:paraId="65D23ABC" w14:textId="77777777" w:rsidR="0030072B" w:rsidRPr="00F51AA4" w:rsidRDefault="0030072B" w:rsidP="00CC4AF8">
            <w:pPr>
              <w:jc w:val="center"/>
              <w:rPr>
                <w:rFonts w:cs="Arial"/>
                <w:sz w:val="22"/>
                <w:szCs w:val="22"/>
              </w:rPr>
            </w:pPr>
            <w:r w:rsidRPr="00F51AA4">
              <w:rPr>
                <w:rFonts w:cs="Arial"/>
                <w:sz w:val="22"/>
                <w:szCs w:val="22"/>
              </w:rPr>
              <w:t>&lt;0.0001</w:t>
            </w:r>
          </w:p>
        </w:tc>
        <w:tc>
          <w:tcPr>
            <w:tcW w:w="1445" w:type="dxa"/>
            <w:tcBorders>
              <w:top w:val="nil"/>
              <w:bottom w:val="nil"/>
            </w:tcBorders>
          </w:tcPr>
          <w:p w14:paraId="4D243090" w14:textId="77777777" w:rsidR="0030072B" w:rsidRPr="00F51AA4" w:rsidRDefault="0030072B" w:rsidP="00CC4AF8">
            <w:pPr>
              <w:jc w:val="center"/>
              <w:rPr>
                <w:rFonts w:cs="Arial"/>
                <w:sz w:val="22"/>
                <w:szCs w:val="22"/>
              </w:rPr>
            </w:pPr>
            <w:r w:rsidRPr="00F51AA4">
              <w:rPr>
                <w:rFonts w:cs="Arial"/>
                <w:sz w:val="22"/>
                <w:szCs w:val="22"/>
              </w:rPr>
              <w:t>12.49 ± 8.88</w:t>
            </w:r>
          </w:p>
        </w:tc>
        <w:tc>
          <w:tcPr>
            <w:tcW w:w="1440" w:type="dxa"/>
            <w:tcBorders>
              <w:top w:val="nil"/>
              <w:bottom w:val="nil"/>
            </w:tcBorders>
          </w:tcPr>
          <w:p w14:paraId="0067DE3B" w14:textId="77777777" w:rsidR="0030072B" w:rsidRPr="00F51AA4" w:rsidRDefault="0030072B" w:rsidP="00CC4AF8">
            <w:pPr>
              <w:jc w:val="center"/>
              <w:rPr>
                <w:rFonts w:cs="Arial"/>
                <w:sz w:val="22"/>
                <w:szCs w:val="22"/>
              </w:rPr>
            </w:pPr>
            <w:r w:rsidRPr="00F51AA4">
              <w:rPr>
                <w:rFonts w:cs="Arial"/>
                <w:sz w:val="22"/>
                <w:szCs w:val="22"/>
              </w:rPr>
              <w:t>12.79 ± 8.97</w:t>
            </w:r>
          </w:p>
        </w:tc>
        <w:tc>
          <w:tcPr>
            <w:tcW w:w="990" w:type="dxa"/>
            <w:tcBorders>
              <w:top w:val="nil"/>
              <w:bottom w:val="nil"/>
            </w:tcBorders>
          </w:tcPr>
          <w:p w14:paraId="2BC52FB6" w14:textId="77777777" w:rsidR="0030072B" w:rsidRPr="00F51AA4" w:rsidRDefault="0030072B" w:rsidP="00CC4AF8">
            <w:pPr>
              <w:jc w:val="center"/>
              <w:rPr>
                <w:rFonts w:cs="Arial"/>
                <w:sz w:val="22"/>
                <w:szCs w:val="22"/>
              </w:rPr>
            </w:pPr>
            <w:r w:rsidRPr="00F51AA4">
              <w:rPr>
                <w:rFonts w:cs="Arial"/>
                <w:sz w:val="22"/>
                <w:szCs w:val="22"/>
              </w:rPr>
              <w:t>0.681</w:t>
            </w:r>
          </w:p>
        </w:tc>
        <w:tc>
          <w:tcPr>
            <w:tcW w:w="1440" w:type="dxa"/>
            <w:tcBorders>
              <w:top w:val="nil"/>
              <w:bottom w:val="nil"/>
            </w:tcBorders>
          </w:tcPr>
          <w:p w14:paraId="46C42E63" w14:textId="77777777" w:rsidR="0030072B" w:rsidRPr="00F51AA4" w:rsidRDefault="0030072B" w:rsidP="00CC4AF8">
            <w:pPr>
              <w:jc w:val="center"/>
              <w:rPr>
                <w:rFonts w:cs="Arial"/>
                <w:sz w:val="22"/>
                <w:szCs w:val="22"/>
              </w:rPr>
            </w:pPr>
            <w:r w:rsidRPr="00F51AA4">
              <w:rPr>
                <w:rFonts w:cs="Arial"/>
                <w:sz w:val="22"/>
                <w:szCs w:val="22"/>
              </w:rPr>
              <w:t>13.06 ± 8.97</w:t>
            </w:r>
          </w:p>
        </w:tc>
        <w:tc>
          <w:tcPr>
            <w:tcW w:w="1440" w:type="dxa"/>
            <w:tcBorders>
              <w:top w:val="nil"/>
              <w:bottom w:val="nil"/>
            </w:tcBorders>
          </w:tcPr>
          <w:p w14:paraId="6F3468F3" w14:textId="77777777" w:rsidR="0030072B" w:rsidRPr="00F51AA4" w:rsidRDefault="0030072B" w:rsidP="00CC4AF8">
            <w:pPr>
              <w:jc w:val="center"/>
              <w:rPr>
                <w:rFonts w:cs="Arial"/>
                <w:sz w:val="22"/>
                <w:szCs w:val="22"/>
              </w:rPr>
            </w:pPr>
            <w:r w:rsidRPr="00F51AA4">
              <w:rPr>
                <w:rFonts w:cs="Arial"/>
                <w:sz w:val="22"/>
                <w:szCs w:val="22"/>
              </w:rPr>
              <w:t>10.80 ± 8.21</w:t>
            </w:r>
          </w:p>
        </w:tc>
        <w:tc>
          <w:tcPr>
            <w:tcW w:w="990" w:type="dxa"/>
            <w:tcBorders>
              <w:top w:val="nil"/>
              <w:bottom w:val="nil"/>
            </w:tcBorders>
          </w:tcPr>
          <w:p w14:paraId="48AB1C13" w14:textId="77777777" w:rsidR="0030072B" w:rsidRPr="00F51AA4" w:rsidRDefault="0030072B" w:rsidP="00CC4AF8">
            <w:pPr>
              <w:jc w:val="center"/>
              <w:rPr>
                <w:rFonts w:cs="Arial"/>
                <w:sz w:val="22"/>
                <w:szCs w:val="22"/>
              </w:rPr>
            </w:pPr>
            <w:r w:rsidRPr="00F51AA4">
              <w:rPr>
                <w:rFonts w:cs="Arial"/>
                <w:sz w:val="22"/>
                <w:szCs w:val="22"/>
              </w:rPr>
              <w:t>0.010</w:t>
            </w:r>
          </w:p>
        </w:tc>
      </w:tr>
      <w:tr w:rsidR="0030072B" w:rsidRPr="00F51AA4" w14:paraId="2A61C03A" w14:textId="77777777" w:rsidTr="00CC4AF8">
        <w:trPr>
          <w:jc w:val="center"/>
        </w:trPr>
        <w:tc>
          <w:tcPr>
            <w:tcW w:w="2700" w:type="dxa"/>
            <w:tcBorders>
              <w:top w:val="nil"/>
              <w:bottom w:val="nil"/>
            </w:tcBorders>
          </w:tcPr>
          <w:p w14:paraId="0D0B5125" w14:textId="77777777" w:rsidR="0030072B" w:rsidRPr="00F51AA4" w:rsidRDefault="0030072B" w:rsidP="00CC4AF8">
            <w:pPr>
              <w:rPr>
                <w:rFonts w:cs="Arial"/>
                <w:sz w:val="22"/>
                <w:szCs w:val="22"/>
              </w:rPr>
            </w:pPr>
            <w:r w:rsidRPr="00F51AA4">
              <w:rPr>
                <w:rFonts w:cs="Arial"/>
                <w:sz w:val="22"/>
                <w:szCs w:val="22"/>
              </w:rPr>
              <w:t>Body mass index, kg/m</w:t>
            </w:r>
            <w:r w:rsidRPr="00F51AA4">
              <w:rPr>
                <w:rFonts w:cs="Arial"/>
                <w:sz w:val="22"/>
                <w:szCs w:val="22"/>
                <w:vertAlign w:val="superscript"/>
              </w:rPr>
              <w:t>2</w:t>
            </w:r>
          </w:p>
        </w:tc>
        <w:tc>
          <w:tcPr>
            <w:tcW w:w="1440" w:type="dxa"/>
            <w:tcBorders>
              <w:top w:val="nil"/>
              <w:bottom w:val="nil"/>
            </w:tcBorders>
          </w:tcPr>
          <w:p w14:paraId="0634A361" w14:textId="77777777" w:rsidR="0030072B" w:rsidRPr="00F51AA4" w:rsidRDefault="0030072B" w:rsidP="00CC4AF8">
            <w:pPr>
              <w:jc w:val="center"/>
              <w:rPr>
                <w:rFonts w:cs="Arial"/>
                <w:sz w:val="22"/>
                <w:szCs w:val="22"/>
              </w:rPr>
            </w:pPr>
            <w:r w:rsidRPr="00F51AA4">
              <w:rPr>
                <w:rFonts w:cs="Arial"/>
                <w:sz w:val="22"/>
                <w:szCs w:val="22"/>
              </w:rPr>
              <w:t>28.90 ± 7.01</w:t>
            </w:r>
          </w:p>
        </w:tc>
        <w:tc>
          <w:tcPr>
            <w:tcW w:w="1525" w:type="dxa"/>
            <w:tcBorders>
              <w:top w:val="nil"/>
              <w:bottom w:val="nil"/>
            </w:tcBorders>
          </w:tcPr>
          <w:p w14:paraId="2C6C76CA" w14:textId="77777777" w:rsidR="0030072B" w:rsidRPr="00F51AA4" w:rsidRDefault="0030072B" w:rsidP="00CC4AF8">
            <w:pPr>
              <w:jc w:val="center"/>
              <w:rPr>
                <w:rFonts w:cs="Arial"/>
                <w:sz w:val="22"/>
                <w:szCs w:val="22"/>
              </w:rPr>
            </w:pPr>
            <w:r w:rsidRPr="00F51AA4">
              <w:rPr>
                <w:rFonts w:cs="Arial"/>
                <w:sz w:val="22"/>
                <w:szCs w:val="22"/>
              </w:rPr>
              <w:t>29.67 ± 7.56</w:t>
            </w:r>
          </w:p>
        </w:tc>
        <w:tc>
          <w:tcPr>
            <w:tcW w:w="990" w:type="dxa"/>
            <w:tcBorders>
              <w:top w:val="nil"/>
              <w:bottom w:val="nil"/>
            </w:tcBorders>
          </w:tcPr>
          <w:p w14:paraId="5815DFD9" w14:textId="77777777" w:rsidR="0030072B" w:rsidRPr="00F51AA4" w:rsidRDefault="0030072B" w:rsidP="00CC4AF8">
            <w:pPr>
              <w:jc w:val="center"/>
              <w:rPr>
                <w:rFonts w:cs="Arial"/>
                <w:sz w:val="22"/>
                <w:szCs w:val="22"/>
              </w:rPr>
            </w:pPr>
            <w:r w:rsidRPr="00F51AA4">
              <w:rPr>
                <w:rFonts w:cs="Arial"/>
                <w:sz w:val="22"/>
                <w:szCs w:val="22"/>
              </w:rPr>
              <w:t>0.200</w:t>
            </w:r>
          </w:p>
        </w:tc>
        <w:tc>
          <w:tcPr>
            <w:tcW w:w="1445" w:type="dxa"/>
            <w:tcBorders>
              <w:top w:val="nil"/>
              <w:bottom w:val="nil"/>
            </w:tcBorders>
          </w:tcPr>
          <w:p w14:paraId="5A397813" w14:textId="77777777" w:rsidR="0030072B" w:rsidRPr="00F51AA4" w:rsidRDefault="0030072B" w:rsidP="00CC4AF8">
            <w:pPr>
              <w:jc w:val="center"/>
              <w:rPr>
                <w:rFonts w:cs="Arial"/>
                <w:sz w:val="22"/>
                <w:szCs w:val="22"/>
              </w:rPr>
            </w:pPr>
            <w:r w:rsidRPr="00F51AA4">
              <w:rPr>
                <w:rFonts w:cs="Arial"/>
                <w:sz w:val="22"/>
                <w:szCs w:val="22"/>
              </w:rPr>
              <w:t>27.75 ± 7.03</w:t>
            </w:r>
          </w:p>
        </w:tc>
        <w:tc>
          <w:tcPr>
            <w:tcW w:w="1440" w:type="dxa"/>
            <w:tcBorders>
              <w:top w:val="nil"/>
              <w:bottom w:val="nil"/>
            </w:tcBorders>
          </w:tcPr>
          <w:p w14:paraId="69C04E7C" w14:textId="77777777" w:rsidR="0030072B" w:rsidRPr="00F51AA4" w:rsidRDefault="0030072B" w:rsidP="00CC4AF8">
            <w:pPr>
              <w:jc w:val="center"/>
              <w:rPr>
                <w:rFonts w:cs="Arial"/>
                <w:sz w:val="22"/>
                <w:szCs w:val="22"/>
              </w:rPr>
            </w:pPr>
            <w:r w:rsidRPr="00F51AA4">
              <w:rPr>
                <w:rFonts w:cs="Arial"/>
                <w:sz w:val="22"/>
                <w:szCs w:val="22"/>
              </w:rPr>
              <w:t>31.42 ± 7.07</w:t>
            </w:r>
          </w:p>
        </w:tc>
        <w:tc>
          <w:tcPr>
            <w:tcW w:w="990" w:type="dxa"/>
            <w:tcBorders>
              <w:top w:val="nil"/>
              <w:bottom w:val="nil"/>
            </w:tcBorders>
          </w:tcPr>
          <w:p w14:paraId="118FE63B" w14:textId="77777777" w:rsidR="0030072B" w:rsidRPr="00F51AA4" w:rsidRDefault="0030072B" w:rsidP="00CC4AF8">
            <w:pPr>
              <w:jc w:val="center"/>
              <w:rPr>
                <w:rFonts w:cs="Arial"/>
                <w:sz w:val="22"/>
                <w:szCs w:val="22"/>
              </w:rPr>
            </w:pPr>
            <w:r w:rsidRPr="00F51AA4">
              <w:rPr>
                <w:rFonts w:cs="Arial"/>
                <w:sz w:val="22"/>
                <w:szCs w:val="22"/>
              </w:rPr>
              <w:t>&lt;0.0001</w:t>
            </w:r>
          </w:p>
        </w:tc>
        <w:tc>
          <w:tcPr>
            <w:tcW w:w="1440" w:type="dxa"/>
            <w:tcBorders>
              <w:top w:val="nil"/>
              <w:bottom w:val="nil"/>
            </w:tcBorders>
          </w:tcPr>
          <w:p w14:paraId="58803096" w14:textId="77777777" w:rsidR="0030072B" w:rsidRPr="00F51AA4" w:rsidRDefault="0030072B" w:rsidP="00CC4AF8">
            <w:pPr>
              <w:jc w:val="center"/>
              <w:rPr>
                <w:rFonts w:cs="Arial"/>
                <w:sz w:val="22"/>
                <w:szCs w:val="22"/>
              </w:rPr>
            </w:pPr>
            <w:r w:rsidRPr="00F51AA4">
              <w:rPr>
                <w:rFonts w:cs="Arial"/>
                <w:sz w:val="22"/>
                <w:szCs w:val="22"/>
              </w:rPr>
              <w:t>29.74 ± 7.24</w:t>
            </w:r>
          </w:p>
        </w:tc>
        <w:tc>
          <w:tcPr>
            <w:tcW w:w="1440" w:type="dxa"/>
            <w:tcBorders>
              <w:top w:val="nil"/>
              <w:bottom w:val="nil"/>
            </w:tcBorders>
          </w:tcPr>
          <w:p w14:paraId="48D4CB73" w14:textId="77777777" w:rsidR="0030072B" w:rsidRPr="00F51AA4" w:rsidRDefault="0030072B" w:rsidP="00CC4AF8">
            <w:pPr>
              <w:jc w:val="center"/>
              <w:rPr>
                <w:rFonts w:cs="Arial"/>
                <w:sz w:val="22"/>
                <w:szCs w:val="22"/>
              </w:rPr>
            </w:pPr>
            <w:r w:rsidRPr="00F51AA4">
              <w:rPr>
                <w:rFonts w:cs="Arial"/>
                <w:sz w:val="22"/>
                <w:szCs w:val="22"/>
              </w:rPr>
              <w:t>27.26 ± 6.92</w:t>
            </w:r>
          </w:p>
        </w:tc>
        <w:tc>
          <w:tcPr>
            <w:tcW w:w="990" w:type="dxa"/>
            <w:tcBorders>
              <w:top w:val="nil"/>
              <w:bottom w:val="nil"/>
            </w:tcBorders>
          </w:tcPr>
          <w:p w14:paraId="268DD644" w14:textId="77777777" w:rsidR="0030072B" w:rsidRPr="00F51AA4" w:rsidRDefault="0030072B" w:rsidP="00CC4AF8">
            <w:pPr>
              <w:jc w:val="center"/>
              <w:rPr>
                <w:rFonts w:cs="Arial"/>
                <w:sz w:val="22"/>
                <w:szCs w:val="22"/>
              </w:rPr>
            </w:pPr>
            <w:r w:rsidRPr="00F51AA4">
              <w:rPr>
                <w:rFonts w:cs="Arial"/>
                <w:sz w:val="22"/>
                <w:szCs w:val="22"/>
              </w:rPr>
              <w:t>0.001</w:t>
            </w:r>
          </w:p>
        </w:tc>
      </w:tr>
      <w:tr w:rsidR="0030072B" w:rsidRPr="00F51AA4" w14:paraId="526B8DC5" w14:textId="77777777" w:rsidTr="00CC4AF8">
        <w:trPr>
          <w:jc w:val="center"/>
        </w:trPr>
        <w:tc>
          <w:tcPr>
            <w:tcW w:w="2700" w:type="dxa"/>
            <w:tcBorders>
              <w:top w:val="nil"/>
              <w:bottom w:val="nil"/>
            </w:tcBorders>
          </w:tcPr>
          <w:p w14:paraId="03183C87" w14:textId="77777777" w:rsidR="0030072B" w:rsidRPr="00F51AA4" w:rsidRDefault="0030072B" w:rsidP="00CC4AF8">
            <w:pPr>
              <w:rPr>
                <w:rFonts w:cs="Arial"/>
                <w:sz w:val="22"/>
                <w:szCs w:val="22"/>
              </w:rPr>
            </w:pPr>
            <w:r w:rsidRPr="00F51AA4">
              <w:rPr>
                <w:rFonts w:cs="Arial"/>
                <w:sz w:val="22"/>
                <w:szCs w:val="22"/>
              </w:rPr>
              <w:t>Obesity (%)</w:t>
            </w:r>
          </w:p>
        </w:tc>
        <w:tc>
          <w:tcPr>
            <w:tcW w:w="1440" w:type="dxa"/>
            <w:tcBorders>
              <w:top w:val="nil"/>
              <w:bottom w:val="nil"/>
            </w:tcBorders>
          </w:tcPr>
          <w:p w14:paraId="53D6B725" w14:textId="77777777" w:rsidR="0030072B" w:rsidRPr="00F51AA4" w:rsidRDefault="0030072B" w:rsidP="00CC4AF8">
            <w:pPr>
              <w:jc w:val="center"/>
              <w:rPr>
                <w:rFonts w:cs="Arial"/>
                <w:sz w:val="22"/>
                <w:szCs w:val="22"/>
              </w:rPr>
            </w:pPr>
            <w:r w:rsidRPr="00F51AA4">
              <w:rPr>
                <w:rFonts w:cs="Arial"/>
                <w:sz w:val="22"/>
                <w:szCs w:val="22"/>
              </w:rPr>
              <w:t>36.92</w:t>
            </w:r>
          </w:p>
        </w:tc>
        <w:tc>
          <w:tcPr>
            <w:tcW w:w="1525" w:type="dxa"/>
            <w:tcBorders>
              <w:top w:val="nil"/>
              <w:bottom w:val="nil"/>
            </w:tcBorders>
          </w:tcPr>
          <w:p w14:paraId="6F3CF7CF" w14:textId="77777777" w:rsidR="0030072B" w:rsidRPr="00F51AA4" w:rsidRDefault="0030072B" w:rsidP="00CC4AF8">
            <w:pPr>
              <w:jc w:val="center"/>
              <w:rPr>
                <w:rFonts w:cs="Arial"/>
                <w:sz w:val="22"/>
                <w:szCs w:val="22"/>
              </w:rPr>
            </w:pPr>
            <w:r w:rsidRPr="00F51AA4">
              <w:rPr>
                <w:rFonts w:cs="Arial"/>
                <w:sz w:val="22"/>
                <w:szCs w:val="22"/>
              </w:rPr>
              <w:t>42.91</w:t>
            </w:r>
          </w:p>
        </w:tc>
        <w:tc>
          <w:tcPr>
            <w:tcW w:w="990" w:type="dxa"/>
            <w:tcBorders>
              <w:top w:val="nil"/>
              <w:bottom w:val="nil"/>
            </w:tcBorders>
          </w:tcPr>
          <w:p w14:paraId="10FBAA3A" w14:textId="77777777" w:rsidR="0030072B" w:rsidRPr="00F51AA4" w:rsidRDefault="0030072B" w:rsidP="00CC4AF8">
            <w:pPr>
              <w:jc w:val="center"/>
              <w:rPr>
                <w:rFonts w:cs="Arial"/>
                <w:sz w:val="22"/>
                <w:szCs w:val="22"/>
              </w:rPr>
            </w:pPr>
            <w:r w:rsidRPr="00F51AA4">
              <w:rPr>
                <w:rFonts w:cs="Arial"/>
                <w:sz w:val="22"/>
                <w:szCs w:val="22"/>
              </w:rPr>
              <w:t>0.138</w:t>
            </w:r>
          </w:p>
        </w:tc>
        <w:tc>
          <w:tcPr>
            <w:tcW w:w="1445" w:type="dxa"/>
            <w:tcBorders>
              <w:top w:val="nil"/>
              <w:bottom w:val="nil"/>
            </w:tcBorders>
          </w:tcPr>
          <w:p w14:paraId="21BE2773" w14:textId="77777777" w:rsidR="0030072B" w:rsidRPr="00F51AA4" w:rsidRDefault="0030072B" w:rsidP="00CC4AF8">
            <w:pPr>
              <w:jc w:val="center"/>
              <w:rPr>
                <w:rFonts w:cs="Arial"/>
                <w:sz w:val="22"/>
                <w:szCs w:val="22"/>
              </w:rPr>
            </w:pPr>
            <w:r w:rsidRPr="00F51AA4">
              <w:rPr>
                <w:rFonts w:cs="Arial"/>
                <w:sz w:val="22"/>
                <w:szCs w:val="22"/>
              </w:rPr>
              <w:t>28.77</w:t>
            </w:r>
          </w:p>
        </w:tc>
        <w:tc>
          <w:tcPr>
            <w:tcW w:w="1440" w:type="dxa"/>
            <w:tcBorders>
              <w:top w:val="nil"/>
              <w:bottom w:val="nil"/>
            </w:tcBorders>
          </w:tcPr>
          <w:p w14:paraId="16FC18FB" w14:textId="77777777" w:rsidR="0030072B" w:rsidRPr="00F51AA4" w:rsidRDefault="0030072B" w:rsidP="00CC4AF8">
            <w:pPr>
              <w:jc w:val="center"/>
              <w:rPr>
                <w:rFonts w:cs="Arial"/>
                <w:sz w:val="22"/>
                <w:szCs w:val="22"/>
              </w:rPr>
            </w:pPr>
            <w:r w:rsidRPr="00F51AA4">
              <w:rPr>
                <w:rFonts w:cs="Arial"/>
                <w:sz w:val="22"/>
                <w:szCs w:val="22"/>
              </w:rPr>
              <w:t>55.37</w:t>
            </w:r>
          </w:p>
        </w:tc>
        <w:tc>
          <w:tcPr>
            <w:tcW w:w="990" w:type="dxa"/>
            <w:tcBorders>
              <w:top w:val="nil"/>
              <w:bottom w:val="nil"/>
            </w:tcBorders>
          </w:tcPr>
          <w:p w14:paraId="6057237B" w14:textId="77777777" w:rsidR="0030072B" w:rsidRPr="00F51AA4" w:rsidRDefault="0030072B" w:rsidP="00CC4AF8">
            <w:pPr>
              <w:jc w:val="center"/>
              <w:rPr>
                <w:rFonts w:cs="Arial"/>
                <w:sz w:val="22"/>
                <w:szCs w:val="22"/>
              </w:rPr>
            </w:pPr>
            <w:r w:rsidRPr="00F51AA4">
              <w:rPr>
                <w:rFonts w:cs="Arial"/>
                <w:sz w:val="22"/>
                <w:szCs w:val="22"/>
              </w:rPr>
              <w:t>&lt;0.0001</w:t>
            </w:r>
          </w:p>
        </w:tc>
        <w:tc>
          <w:tcPr>
            <w:tcW w:w="1440" w:type="dxa"/>
            <w:tcBorders>
              <w:top w:val="nil"/>
              <w:bottom w:val="nil"/>
            </w:tcBorders>
          </w:tcPr>
          <w:p w14:paraId="09F91EC5" w14:textId="77777777" w:rsidR="0030072B" w:rsidRPr="00F51AA4" w:rsidRDefault="0030072B" w:rsidP="00CC4AF8">
            <w:pPr>
              <w:jc w:val="center"/>
              <w:rPr>
                <w:rFonts w:cs="Arial"/>
                <w:sz w:val="22"/>
                <w:szCs w:val="22"/>
              </w:rPr>
            </w:pPr>
            <w:r w:rsidRPr="00F51AA4">
              <w:rPr>
                <w:rFonts w:cs="Arial"/>
                <w:sz w:val="22"/>
                <w:szCs w:val="22"/>
              </w:rPr>
              <w:t>43.17</w:t>
            </w:r>
          </w:p>
        </w:tc>
        <w:tc>
          <w:tcPr>
            <w:tcW w:w="1440" w:type="dxa"/>
            <w:tcBorders>
              <w:top w:val="nil"/>
              <w:bottom w:val="nil"/>
            </w:tcBorders>
          </w:tcPr>
          <w:p w14:paraId="351E336C" w14:textId="77777777" w:rsidR="0030072B" w:rsidRPr="00F51AA4" w:rsidRDefault="0030072B" w:rsidP="00CC4AF8">
            <w:pPr>
              <w:jc w:val="center"/>
              <w:rPr>
                <w:rFonts w:cs="Arial"/>
                <w:sz w:val="22"/>
                <w:szCs w:val="22"/>
              </w:rPr>
            </w:pPr>
            <w:r w:rsidRPr="00F51AA4">
              <w:rPr>
                <w:rFonts w:cs="Arial"/>
                <w:sz w:val="22"/>
                <w:szCs w:val="22"/>
              </w:rPr>
              <w:t>25.56</w:t>
            </w:r>
          </w:p>
        </w:tc>
        <w:tc>
          <w:tcPr>
            <w:tcW w:w="990" w:type="dxa"/>
            <w:tcBorders>
              <w:top w:val="nil"/>
              <w:bottom w:val="nil"/>
            </w:tcBorders>
          </w:tcPr>
          <w:p w14:paraId="62A7977D" w14:textId="77777777" w:rsidR="0030072B" w:rsidRPr="00F51AA4" w:rsidRDefault="0030072B" w:rsidP="00CC4AF8">
            <w:pPr>
              <w:jc w:val="center"/>
              <w:rPr>
                <w:rFonts w:cs="Arial"/>
                <w:sz w:val="22"/>
                <w:szCs w:val="22"/>
              </w:rPr>
            </w:pPr>
            <w:r w:rsidRPr="00F51AA4">
              <w:rPr>
                <w:rFonts w:cs="Arial"/>
                <w:sz w:val="22"/>
                <w:szCs w:val="22"/>
              </w:rPr>
              <w:t>0.0003</w:t>
            </w:r>
          </w:p>
        </w:tc>
      </w:tr>
      <w:tr w:rsidR="0030072B" w:rsidRPr="00F51AA4" w14:paraId="103F9420" w14:textId="77777777" w:rsidTr="00CC4AF8">
        <w:trPr>
          <w:jc w:val="center"/>
        </w:trPr>
        <w:tc>
          <w:tcPr>
            <w:tcW w:w="2700" w:type="dxa"/>
            <w:tcBorders>
              <w:top w:val="nil"/>
              <w:bottom w:val="single" w:sz="4" w:space="0" w:color="auto"/>
            </w:tcBorders>
          </w:tcPr>
          <w:p w14:paraId="032AA5F9" w14:textId="77777777" w:rsidR="0030072B" w:rsidRPr="00F51AA4" w:rsidRDefault="0030072B" w:rsidP="00CC4AF8">
            <w:pPr>
              <w:rPr>
                <w:rFonts w:cs="Arial"/>
                <w:sz w:val="22"/>
                <w:szCs w:val="22"/>
              </w:rPr>
            </w:pPr>
            <w:r w:rsidRPr="00F51AA4">
              <w:rPr>
                <w:rFonts w:cs="Arial"/>
                <w:sz w:val="22"/>
                <w:szCs w:val="22"/>
              </w:rPr>
              <w:t>Waist circumference, cm</w:t>
            </w:r>
          </w:p>
        </w:tc>
        <w:tc>
          <w:tcPr>
            <w:tcW w:w="1440" w:type="dxa"/>
            <w:tcBorders>
              <w:top w:val="nil"/>
              <w:bottom w:val="single" w:sz="4" w:space="0" w:color="auto"/>
            </w:tcBorders>
          </w:tcPr>
          <w:p w14:paraId="162DE80C" w14:textId="77777777" w:rsidR="0030072B" w:rsidRPr="00F51AA4" w:rsidRDefault="0030072B" w:rsidP="00CC4AF8">
            <w:pPr>
              <w:jc w:val="center"/>
              <w:rPr>
                <w:rFonts w:cs="Arial"/>
                <w:sz w:val="22"/>
                <w:szCs w:val="22"/>
              </w:rPr>
            </w:pPr>
            <w:r w:rsidRPr="00F51AA4">
              <w:rPr>
                <w:rFonts w:cs="Arial"/>
                <w:sz w:val="22"/>
                <w:szCs w:val="22"/>
              </w:rPr>
              <w:t>92.11 ± 16.49</w:t>
            </w:r>
          </w:p>
        </w:tc>
        <w:tc>
          <w:tcPr>
            <w:tcW w:w="1525" w:type="dxa"/>
            <w:tcBorders>
              <w:top w:val="nil"/>
              <w:bottom w:val="single" w:sz="4" w:space="0" w:color="auto"/>
            </w:tcBorders>
          </w:tcPr>
          <w:p w14:paraId="7A2BDCBD" w14:textId="77777777" w:rsidR="0030072B" w:rsidRPr="00F51AA4" w:rsidRDefault="0030072B" w:rsidP="00CC4AF8">
            <w:pPr>
              <w:jc w:val="center"/>
              <w:rPr>
                <w:rFonts w:cs="Arial"/>
                <w:sz w:val="22"/>
                <w:szCs w:val="22"/>
              </w:rPr>
            </w:pPr>
            <w:r w:rsidRPr="00F51AA4">
              <w:rPr>
                <w:rFonts w:cs="Arial"/>
                <w:sz w:val="22"/>
                <w:szCs w:val="22"/>
              </w:rPr>
              <w:t>92.79 ± 17.68</w:t>
            </w:r>
          </w:p>
        </w:tc>
        <w:tc>
          <w:tcPr>
            <w:tcW w:w="990" w:type="dxa"/>
            <w:tcBorders>
              <w:top w:val="nil"/>
              <w:bottom w:val="single" w:sz="4" w:space="0" w:color="auto"/>
            </w:tcBorders>
          </w:tcPr>
          <w:p w14:paraId="7FC04155" w14:textId="77777777" w:rsidR="0030072B" w:rsidRPr="00F51AA4" w:rsidRDefault="0030072B" w:rsidP="00CC4AF8">
            <w:pPr>
              <w:jc w:val="center"/>
              <w:rPr>
                <w:rFonts w:cs="Arial"/>
                <w:sz w:val="22"/>
                <w:szCs w:val="22"/>
              </w:rPr>
            </w:pPr>
            <w:r w:rsidRPr="00F51AA4">
              <w:rPr>
                <w:rFonts w:cs="Arial"/>
                <w:sz w:val="22"/>
                <w:szCs w:val="22"/>
              </w:rPr>
              <w:t>0.630</w:t>
            </w:r>
          </w:p>
        </w:tc>
        <w:tc>
          <w:tcPr>
            <w:tcW w:w="1445" w:type="dxa"/>
            <w:tcBorders>
              <w:top w:val="nil"/>
              <w:bottom w:val="single" w:sz="4" w:space="0" w:color="auto"/>
            </w:tcBorders>
          </w:tcPr>
          <w:p w14:paraId="0D9751B1" w14:textId="77777777" w:rsidR="0030072B" w:rsidRPr="00F51AA4" w:rsidRDefault="0030072B" w:rsidP="00CC4AF8">
            <w:pPr>
              <w:jc w:val="center"/>
              <w:rPr>
                <w:rFonts w:cs="Arial"/>
                <w:sz w:val="22"/>
                <w:szCs w:val="22"/>
              </w:rPr>
            </w:pPr>
            <w:r w:rsidRPr="00F51AA4">
              <w:rPr>
                <w:rFonts w:cs="Arial"/>
                <w:sz w:val="22"/>
                <w:szCs w:val="22"/>
              </w:rPr>
              <w:t>88.64 ± 16.52</w:t>
            </w:r>
          </w:p>
        </w:tc>
        <w:tc>
          <w:tcPr>
            <w:tcW w:w="1440" w:type="dxa"/>
            <w:tcBorders>
              <w:top w:val="nil"/>
              <w:bottom w:val="single" w:sz="4" w:space="0" w:color="auto"/>
            </w:tcBorders>
          </w:tcPr>
          <w:p w14:paraId="0125B7DD" w14:textId="77777777" w:rsidR="0030072B" w:rsidRPr="00F51AA4" w:rsidRDefault="0030072B" w:rsidP="00CC4AF8">
            <w:pPr>
              <w:jc w:val="center"/>
              <w:rPr>
                <w:rFonts w:cs="Arial"/>
                <w:sz w:val="22"/>
                <w:szCs w:val="22"/>
              </w:rPr>
            </w:pPr>
            <w:r w:rsidRPr="00F51AA4">
              <w:rPr>
                <w:rFonts w:cs="Arial"/>
                <w:sz w:val="22"/>
                <w:szCs w:val="22"/>
              </w:rPr>
              <w:t>97.89 ± 16.28</w:t>
            </w:r>
          </w:p>
        </w:tc>
        <w:tc>
          <w:tcPr>
            <w:tcW w:w="990" w:type="dxa"/>
            <w:tcBorders>
              <w:top w:val="nil"/>
              <w:bottom w:val="single" w:sz="4" w:space="0" w:color="auto"/>
            </w:tcBorders>
          </w:tcPr>
          <w:p w14:paraId="1F0B547B" w14:textId="77777777" w:rsidR="0030072B" w:rsidRPr="00F51AA4" w:rsidRDefault="0030072B" w:rsidP="00CC4AF8">
            <w:pPr>
              <w:jc w:val="center"/>
              <w:rPr>
                <w:rFonts w:cs="Arial"/>
                <w:sz w:val="22"/>
                <w:szCs w:val="22"/>
              </w:rPr>
            </w:pPr>
            <w:r w:rsidRPr="00F51AA4">
              <w:rPr>
                <w:rFonts w:cs="Arial"/>
                <w:sz w:val="22"/>
                <w:szCs w:val="22"/>
              </w:rPr>
              <w:t>&lt;0.0001</w:t>
            </w:r>
          </w:p>
        </w:tc>
        <w:tc>
          <w:tcPr>
            <w:tcW w:w="1440" w:type="dxa"/>
            <w:tcBorders>
              <w:top w:val="nil"/>
              <w:bottom w:val="single" w:sz="4" w:space="0" w:color="auto"/>
            </w:tcBorders>
          </w:tcPr>
          <w:p w14:paraId="10B4B932" w14:textId="77777777" w:rsidR="0030072B" w:rsidRPr="00F51AA4" w:rsidRDefault="0030072B" w:rsidP="00CC4AF8">
            <w:pPr>
              <w:jc w:val="center"/>
              <w:rPr>
                <w:rFonts w:cs="Arial"/>
                <w:sz w:val="22"/>
                <w:szCs w:val="22"/>
              </w:rPr>
            </w:pPr>
            <w:r w:rsidRPr="00F51AA4">
              <w:rPr>
                <w:rFonts w:cs="Arial"/>
                <w:sz w:val="22"/>
                <w:szCs w:val="22"/>
              </w:rPr>
              <w:t>93.75 ± 17.08</w:t>
            </w:r>
          </w:p>
        </w:tc>
        <w:tc>
          <w:tcPr>
            <w:tcW w:w="1440" w:type="dxa"/>
            <w:tcBorders>
              <w:top w:val="nil"/>
              <w:bottom w:val="single" w:sz="4" w:space="0" w:color="auto"/>
            </w:tcBorders>
          </w:tcPr>
          <w:p w14:paraId="00316F39" w14:textId="77777777" w:rsidR="0030072B" w:rsidRPr="00F51AA4" w:rsidRDefault="0030072B" w:rsidP="00CC4AF8">
            <w:pPr>
              <w:jc w:val="center"/>
              <w:rPr>
                <w:rFonts w:cs="Arial"/>
                <w:sz w:val="22"/>
                <w:szCs w:val="22"/>
              </w:rPr>
            </w:pPr>
            <w:r w:rsidRPr="00F51AA4">
              <w:rPr>
                <w:rFonts w:cs="Arial"/>
                <w:sz w:val="22"/>
                <w:szCs w:val="22"/>
              </w:rPr>
              <w:t>87.29 ± 15.89</w:t>
            </w:r>
          </w:p>
        </w:tc>
        <w:tc>
          <w:tcPr>
            <w:tcW w:w="990" w:type="dxa"/>
            <w:tcBorders>
              <w:top w:val="nil"/>
              <w:bottom w:val="single" w:sz="4" w:space="0" w:color="auto"/>
            </w:tcBorders>
          </w:tcPr>
          <w:p w14:paraId="03849472" w14:textId="77777777" w:rsidR="0030072B" w:rsidRPr="00F51AA4" w:rsidRDefault="0030072B" w:rsidP="00CC4AF8">
            <w:pPr>
              <w:jc w:val="center"/>
              <w:rPr>
                <w:rFonts w:cs="Arial"/>
                <w:sz w:val="22"/>
                <w:szCs w:val="22"/>
              </w:rPr>
            </w:pPr>
            <w:r w:rsidRPr="00F51AA4">
              <w:rPr>
                <w:rFonts w:cs="Arial"/>
                <w:sz w:val="22"/>
                <w:szCs w:val="22"/>
              </w:rPr>
              <w:t>0.0001</w:t>
            </w:r>
          </w:p>
        </w:tc>
      </w:tr>
      <w:tr w:rsidR="0030072B" w:rsidRPr="00F51AA4" w14:paraId="3BCF60C8" w14:textId="77777777" w:rsidTr="00CC4AF8">
        <w:trPr>
          <w:jc w:val="center"/>
        </w:trPr>
        <w:tc>
          <w:tcPr>
            <w:tcW w:w="13410" w:type="dxa"/>
            <w:gridSpan w:val="9"/>
            <w:tcBorders>
              <w:bottom w:val="nil"/>
            </w:tcBorders>
          </w:tcPr>
          <w:p w14:paraId="72224A64" w14:textId="77777777" w:rsidR="0030072B" w:rsidRPr="00F51AA4" w:rsidRDefault="0030072B" w:rsidP="00CC4AF8">
            <w:pPr>
              <w:jc w:val="center"/>
              <w:rPr>
                <w:rFonts w:cs="Arial"/>
                <w:sz w:val="22"/>
                <w:szCs w:val="22"/>
              </w:rPr>
            </w:pPr>
            <w:r w:rsidRPr="00F51AA4">
              <w:rPr>
                <w:rFonts w:cs="Arial"/>
                <w:b/>
                <w:bCs/>
                <w:i/>
                <w:iCs/>
                <w:sz w:val="22"/>
                <w:szCs w:val="22"/>
              </w:rPr>
              <w:t>Dietary patterns</w:t>
            </w:r>
          </w:p>
        </w:tc>
        <w:tc>
          <w:tcPr>
            <w:tcW w:w="990" w:type="dxa"/>
            <w:tcBorders>
              <w:bottom w:val="nil"/>
            </w:tcBorders>
          </w:tcPr>
          <w:p w14:paraId="288CC787" w14:textId="77777777" w:rsidR="0030072B" w:rsidRPr="00F51AA4" w:rsidRDefault="0030072B" w:rsidP="00CC4AF8">
            <w:pPr>
              <w:jc w:val="center"/>
              <w:rPr>
                <w:rFonts w:cs="Arial"/>
                <w:sz w:val="22"/>
                <w:szCs w:val="22"/>
              </w:rPr>
            </w:pPr>
          </w:p>
        </w:tc>
      </w:tr>
      <w:tr w:rsidR="0030072B" w:rsidRPr="00F51AA4" w14:paraId="2ABAFC58" w14:textId="77777777" w:rsidTr="00CC4AF8">
        <w:trPr>
          <w:jc w:val="center"/>
        </w:trPr>
        <w:tc>
          <w:tcPr>
            <w:tcW w:w="2700" w:type="dxa"/>
            <w:tcBorders>
              <w:top w:val="nil"/>
              <w:bottom w:val="nil"/>
            </w:tcBorders>
          </w:tcPr>
          <w:p w14:paraId="1DC0B139" w14:textId="77777777" w:rsidR="0030072B" w:rsidRPr="00F51AA4" w:rsidRDefault="0030072B" w:rsidP="00CC4AF8">
            <w:pPr>
              <w:rPr>
                <w:rFonts w:cs="Arial"/>
                <w:sz w:val="22"/>
                <w:szCs w:val="22"/>
              </w:rPr>
            </w:pPr>
            <w:r w:rsidRPr="00F51AA4">
              <w:rPr>
                <w:rFonts w:cs="Arial"/>
                <w:sz w:val="22"/>
                <w:szCs w:val="22"/>
              </w:rPr>
              <w:t>AHEI-2010</w:t>
            </w:r>
          </w:p>
        </w:tc>
        <w:tc>
          <w:tcPr>
            <w:tcW w:w="1440" w:type="dxa"/>
            <w:tcBorders>
              <w:top w:val="nil"/>
              <w:bottom w:val="nil"/>
            </w:tcBorders>
          </w:tcPr>
          <w:p w14:paraId="045BA603" w14:textId="77777777" w:rsidR="0030072B" w:rsidRPr="00F51AA4" w:rsidRDefault="0030072B" w:rsidP="00CC4AF8">
            <w:pPr>
              <w:jc w:val="center"/>
              <w:rPr>
                <w:rFonts w:cs="Arial"/>
                <w:sz w:val="22"/>
                <w:szCs w:val="22"/>
              </w:rPr>
            </w:pPr>
            <w:r w:rsidRPr="00F51AA4">
              <w:rPr>
                <w:rFonts w:cs="Arial"/>
                <w:sz w:val="22"/>
                <w:szCs w:val="22"/>
              </w:rPr>
              <w:t>38.92 ± 7.73</w:t>
            </w:r>
          </w:p>
        </w:tc>
        <w:tc>
          <w:tcPr>
            <w:tcW w:w="1525" w:type="dxa"/>
            <w:tcBorders>
              <w:top w:val="nil"/>
              <w:bottom w:val="nil"/>
            </w:tcBorders>
          </w:tcPr>
          <w:p w14:paraId="4AFC6D72" w14:textId="77777777" w:rsidR="0030072B" w:rsidRPr="00F51AA4" w:rsidRDefault="0030072B" w:rsidP="00CC4AF8">
            <w:pPr>
              <w:jc w:val="center"/>
              <w:rPr>
                <w:rFonts w:cs="Arial"/>
                <w:sz w:val="22"/>
                <w:szCs w:val="22"/>
              </w:rPr>
            </w:pPr>
            <w:r w:rsidRPr="00F51AA4">
              <w:rPr>
                <w:rFonts w:cs="Arial"/>
                <w:sz w:val="22"/>
                <w:szCs w:val="22"/>
              </w:rPr>
              <w:t>36.80 ± 7.78</w:t>
            </w:r>
          </w:p>
        </w:tc>
        <w:tc>
          <w:tcPr>
            <w:tcW w:w="990" w:type="dxa"/>
            <w:tcBorders>
              <w:top w:val="nil"/>
              <w:bottom w:val="nil"/>
            </w:tcBorders>
          </w:tcPr>
          <w:p w14:paraId="50FF9CA2" w14:textId="77777777" w:rsidR="0030072B" w:rsidRPr="00F51AA4" w:rsidRDefault="0030072B" w:rsidP="00CC4AF8">
            <w:pPr>
              <w:jc w:val="center"/>
              <w:rPr>
                <w:rFonts w:cs="Arial"/>
                <w:sz w:val="22"/>
                <w:szCs w:val="22"/>
              </w:rPr>
            </w:pPr>
            <w:r w:rsidRPr="00F51AA4">
              <w:rPr>
                <w:rFonts w:cs="Arial"/>
                <w:sz w:val="22"/>
                <w:szCs w:val="22"/>
              </w:rPr>
              <w:t>0.001</w:t>
            </w:r>
          </w:p>
        </w:tc>
        <w:tc>
          <w:tcPr>
            <w:tcW w:w="1445" w:type="dxa"/>
            <w:tcBorders>
              <w:top w:val="nil"/>
              <w:bottom w:val="nil"/>
            </w:tcBorders>
          </w:tcPr>
          <w:p w14:paraId="7928D41B" w14:textId="77777777" w:rsidR="0030072B" w:rsidRPr="00F51AA4" w:rsidRDefault="0030072B" w:rsidP="00CC4AF8">
            <w:pPr>
              <w:jc w:val="center"/>
              <w:rPr>
                <w:rFonts w:cs="Arial"/>
                <w:sz w:val="22"/>
                <w:szCs w:val="22"/>
              </w:rPr>
            </w:pPr>
            <w:r w:rsidRPr="00F51AA4">
              <w:rPr>
                <w:rFonts w:cs="Arial"/>
                <w:sz w:val="22"/>
                <w:szCs w:val="22"/>
              </w:rPr>
              <w:t>38.35 ± 7.78</w:t>
            </w:r>
          </w:p>
        </w:tc>
        <w:tc>
          <w:tcPr>
            <w:tcW w:w="1440" w:type="dxa"/>
            <w:tcBorders>
              <w:top w:val="nil"/>
              <w:bottom w:val="nil"/>
            </w:tcBorders>
          </w:tcPr>
          <w:p w14:paraId="2E5E072C" w14:textId="77777777" w:rsidR="0030072B" w:rsidRPr="00F51AA4" w:rsidRDefault="0030072B" w:rsidP="00CC4AF8">
            <w:pPr>
              <w:jc w:val="center"/>
              <w:rPr>
                <w:rFonts w:cs="Arial"/>
                <w:sz w:val="22"/>
                <w:szCs w:val="22"/>
              </w:rPr>
            </w:pPr>
            <w:r w:rsidRPr="00F51AA4">
              <w:rPr>
                <w:rFonts w:cs="Arial"/>
                <w:sz w:val="22"/>
                <w:szCs w:val="22"/>
              </w:rPr>
              <w:t>37.39 ± 7.85</w:t>
            </w:r>
          </w:p>
        </w:tc>
        <w:tc>
          <w:tcPr>
            <w:tcW w:w="990" w:type="dxa"/>
            <w:tcBorders>
              <w:top w:val="nil"/>
              <w:bottom w:val="nil"/>
            </w:tcBorders>
          </w:tcPr>
          <w:p w14:paraId="6845E418" w14:textId="77777777" w:rsidR="0030072B" w:rsidRPr="00F51AA4" w:rsidRDefault="0030072B" w:rsidP="00CC4AF8">
            <w:pPr>
              <w:jc w:val="center"/>
              <w:rPr>
                <w:rFonts w:cs="Arial"/>
                <w:sz w:val="22"/>
                <w:szCs w:val="22"/>
              </w:rPr>
            </w:pPr>
            <w:r w:rsidRPr="00F51AA4">
              <w:rPr>
                <w:rFonts w:cs="Arial"/>
                <w:sz w:val="22"/>
                <w:szCs w:val="22"/>
              </w:rPr>
              <w:t>0.138</w:t>
            </w:r>
          </w:p>
        </w:tc>
        <w:tc>
          <w:tcPr>
            <w:tcW w:w="1440" w:type="dxa"/>
            <w:tcBorders>
              <w:top w:val="nil"/>
              <w:bottom w:val="nil"/>
            </w:tcBorders>
          </w:tcPr>
          <w:p w14:paraId="5C4C6700" w14:textId="77777777" w:rsidR="0030072B" w:rsidRPr="00F51AA4" w:rsidRDefault="0030072B" w:rsidP="00CC4AF8">
            <w:pPr>
              <w:jc w:val="center"/>
              <w:rPr>
                <w:rFonts w:cs="Arial"/>
                <w:sz w:val="22"/>
                <w:szCs w:val="22"/>
              </w:rPr>
            </w:pPr>
            <w:r w:rsidRPr="00F51AA4">
              <w:rPr>
                <w:rFonts w:cs="Arial"/>
                <w:sz w:val="22"/>
                <w:szCs w:val="22"/>
              </w:rPr>
              <w:t>37.87 ± 7.82</w:t>
            </w:r>
          </w:p>
        </w:tc>
        <w:tc>
          <w:tcPr>
            <w:tcW w:w="1440" w:type="dxa"/>
            <w:tcBorders>
              <w:top w:val="nil"/>
              <w:bottom w:val="nil"/>
            </w:tcBorders>
          </w:tcPr>
          <w:p w14:paraId="7A18559F" w14:textId="77777777" w:rsidR="0030072B" w:rsidRPr="00F51AA4" w:rsidRDefault="0030072B" w:rsidP="00CC4AF8">
            <w:pPr>
              <w:jc w:val="center"/>
              <w:rPr>
                <w:rFonts w:cs="Arial"/>
                <w:sz w:val="22"/>
                <w:szCs w:val="22"/>
              </w:rPr>
            </w:pPr>
            <w:r w:rsidRPr="00F51AA4">
              <w:rPr>
                <w:rFonts w:cs="Arial"/>
                <w:sz w:val="22"/>
                <w:szCs w:val="22"/>
              </w:rPr>
              <w:t>38.23 ± 7.74</w:t>
            </w:r>
          </w:p>
        </w:tc>
        <w:tc>
          <w:tcPr>
            <w:tcW w:w="990" w:type="dxa"/>
            <w:tcBorders>
              <w:top w:val="nil"/>
              <w:bottom w:val="nil"/>
            </w:tcBorders>
          </w:tcPr>
          <w:p w14:paraId="1299A0D0" w14:textId="77777777" w:rsidR="0030072B" w:rsidRPr="00F51AA4" w:rsidRDefault="0030072B" w:rsidP="00CC4AF8">
            <w:pPr>
              <w:jc w:val="center"/>
              <w:rPr>
                <w:rFonts w:cs="Arial"/>
                <w:sz w:val="22"/>
                <w:szCs w:val="22"/>
              </w:rPr>
            </w:pPr>
            <w:r w:rsidRPr="00F51AA4">
              <w:rPr>
                <w:rFonts w:cs="Arial"/>
                <w:sz w:val="22"/>
                <w:szCs w:val="22"/>
              </w:rPr>
              <w:t>0.641</w:t>
            </w:r>
          </w:p>
        </w:tc>
      </w:tr>
      <w:tr w:rsidR="0030072B" w:rsidRPr="00F51AA4" w14:paraId="2AED1D79" w14:textId="77777777" w:rsidTr="00CC4AF8">
        <w:trPr>
          <w:jc w:val="center"/>
        </w:trPr>
        <w:tc>
          <w:tcPr>
            <w:tcW w:w="2700" w:type="dxa"/>
            <w:tcBorders>
              <w:top w:val="nil"/>
              <w:bottom w:val="nil"/>
            </w:tcBorders>
          </w:tcPr>
          <w:p w14:paraId="626F78F5" w14:textId="77777777" w:rsidR="0030072B" w:rsidRPr="00F51AA4" w:rsidRDefault="0030072B" w:rsidP="00CC4AF8">
            <w:pPr>
              <w:rPr>
                <w:rFonts w:cs="Arial"/>
                <w:sz w:val="22"/>
                <w:szCs w:val="22"/>
              </w:rPr>
            </w:pPr>
            <w:r w:rsidRPr="00F51AA4">
              <w:rPr>
                <w:rFonts w:cs="Arial"/>
                <w:sz w:val="22"/>
                <w:szCs w:val="22"/>
              </w:rPr>
              <w:t>HEI-2015</w:t>
            </w:r>
          </w:p>
        </w:tc>
        <w:tc>
          <w:tcPr>
            <w:tcW w:w="1440" w:type="dxa"/>
            <w:tcBorders>
              <w:top w:val="nil"/>
              <w:bottom w:val="nil"/>
            </w:tcBorders>
          </w:tcPr>
          <w:p w14:paraId="698049A9" w14:textId="77777777" w:rsidR="0030072B" w:rsidRPr="00F51AA4" w:rsidRDefault="0030072B" w:rsidP="00CC4AF8">
            <w:pPr>
              <w:jc w:val="center"/>
              <w:rPr>
                <w:rFonts w:cs="Arial"/>
                <w:sz w:val="22"/>
                <w:szCs w:val="22"/>
              </w:rPr>
            </w:pPr>
            <w:r w:rsidRPr="00F51AA4">
              <w:rPr>
                <w:rFonts w:cs="Arial"/>
                <w:sz w:val="22"/>
                <w:szCs w:val="22"/>
              </w:rPr>
              <w:t>59.20 ± 9.80</w:t>
            </w:r>
          </w:p>
        </w:tc>
        <w:tc>
          <w:tcPr>
            <w:tcW w:w="1525" w:type="dxa"/>
            <w:tcBorders>
              <w:top w:val="nil"/>
              <w:bottom w:val="nil"/>
            </w:tcBorders>
          </w:tcPr>
          <w:p w14:paraId="7996BF7E" w14:textId="77777777" w:rsidR="0030072B" w:rsidRPr="00F51AA4" w:rsidRDefault="0030072B" w:rsidP="00CC4AF8">
            <w:pPr>
              <w:jc w:val="center"/>
              <w:rPr>
                <w:rFonts w:cs="Arial"/>
                <w:sz w:val="22"/>
                <w:szCs w:val="22"/>
              </w:rPr>
            </w:pPr>
            <w:r w:rsidRPr="00F51AA4">
              <w:rPr>
                <w:rFonts w:cs="Arial"/>
                <w:sz w:val="22"/>
                <w:szCs w:val="22"/>
              </w:rPr>
              <w:t>56.90 ± 8.80</w:t>
            </w:r>
          </w:p>
        </w:tc>
        <w:tc>
          <w:tcPr>
            <w:tcW w:w="990" w:type="dxa"/>
            <w:tcBorders>
              <w:top w:val="nil"/>
              <w:bottom w:val="nil"/>
            </w:tcBorders>
          </w:tcPr>
          <w:p w14:paraId="273D4294" w14:textId="77777777" w:rsidR="0030072B" w:rsidRPr="00F51AA4" w:rsidRDefault="0030072B" w:rsidP="00CC4AF8">
            <w:pPr>
              <w:jc w:val="center"/>
              <w:rPr>
                <w:rFonts w:cs="Arial"/>
                <w:sz w:val="22"/>
                <w:szCs w:val="22"/>
              </w:rPr>
            </w:pPr>
            <w:r w:rsidRPr="00F51AA4">
              <w:rPr>
                <w:rFonts w:cs="Arial"/>
                <w:sz w:val="22"/>
                <w:szCs w:val="22"/>
              </w:rPr>
              <w:t>0.003</w:t>
            </w:r>
          </w:p>
        </w:tc>
        <w:tc>
          <w:tcPr>
            <w:tcW w:w="1445" w:type="dxa"/>
            <w:tcBorders>
              <w:top w:val="nil"/>
              <w:bottom w:val="nil"/>
            </w:tcBorders>
          </w:tcPr>
          <w:p w14:paraId="743000B4" w14:textId="77777777" w:rsidR="0030072B" w:rsidRPr="00F51AA4" w:rsidRDefault="0030072B" w:rsidP="00CC4AF8">
            <w:pPr>
              <w:jc w:val="center"/>
              <w:rPr>
                <w:rFonts w:cs="Arial"/>
                <w:sz w:val="22"/>
                <w:szCs w:val="22"/>
              </w:rPr>
            </w:pPr>
            <w:r w:rsidRPr="00F51AA4">
              <w:rPr>
                <w:rFonts w:cs="Arial"/>
                <w:sz w:val="22"/>
                <w:szCs w:val="22"/>
              </w:rPr>
              <w:t>58.59 ± 10.00</w:t>
            </w:r>
          </w:p>
        </w:tc>
        <w:tc>
          <w:tcPr>
            <w:tcW w:w="1440" w:type="dxa"/>
            <w:tcBorders>
              <w:top w:val="nil"/>
              <w:bottom w:val="nil"/>
            </w:tcBorders>
          </w:tcPr>
          <w:p w14:paraId="7097EA88" w14:textId="77777777" w:rsidR="0030072B" w:rsidRPr="00F51AA4" w:rsidRDefault="0030072B" w:rsidP="00CC4AF8">
            <w:pPr>
              <w:jc w:val="center"/>
              <w:rPr>
                <w:rFonts w:cs="Arial"/>
                <w:sz w:val="22"/>
                <w:szCs w:val="22"/>
              </w:rPr>
            </w:pPr>
            <w:r w:rsidRPr="00F51AA4">
              <w:rPr>
                <w:rFonts w:cs="Arial"/>
                <w:sz w:val="22"/>
                <w:szCs w:val="22"/>
              </w:rPr>
              <w:t>57.54 ± 8.50</w:t>
            </w:r>
          </w:p>
        </w:tc>
        <w:tc>
          <w:tcPr>
            <w:tcW w:w="990" w:type="dxa"/>
            <w:tcBorders>
              <w:top w:val="nil"/>
              <w:bottom w:val="nil"/>
            </w:tcBorders>
          </w:tcPr>
          <w:p w14:paraId="0F0D480A" w14:textId="77777777" w:rsidR="0030072B" w:rsidRPr="00F51AA4" w:rsidRDefault="0030072B" w:rsidP="00CC4AF8">
            <w:pPr>
              <w:jc w:val="center"/>
              <w:rPr>
                <w:rFonts w:cs="Arial"/>
                <w:sz w:val="22"/>
                <w:szCs w:val="22"/>
              </w:rPr>
            </w:pPr>
            <w:r w:rsidRPr="00F51AA4">
              <w:rPr>
                <w:rFonts w:cs="Arial"/>
                <w:sz w:val="22"/>
                <w:szCs w:val="22"/>
              </w:rPr>
              <w:t>0.168</w:t>
            </w:r>
          </w:p>
        </w:tc>
        <w:tc>
          <w:tcPr>
            <w:tcW w:w="1440" w:type="dxa"/>
            <w:tcBorders>
              <w:top w:val="nil"/>
              <w:bottom w:val="nil"/>
            </w:tcBorders>
          </w:tcPr>
          <w:p w14:paraId="0B915904" w14:textId="77777777" w:rsidR="0030072B" w:rsidRPr="00F51AA4" w:rsidRDefault="0030072B" w:rsidP="00CC4AF8">
            <w:pPr>
              <w:jc w:val="center"/>
              <w:rPr>
                <w:rFonts w:cs="Arial"/>
                <w:sz w:val="22"/>
                <w:szCs w:val="22"/>
              </w:rPr>
            </w:pPr>
            <w:r w:rsidRPr="00F51AA4">
              <w:rPr>
                <w:rFonts w:cs="Arial"/>
                <w:sz w:val="22"/>
                <w:szCs w:val="22"/>
              </w:rPr>
              <w:t>58.16 ± 9.43</w:t>
            </w:r>
          </w:p>
        </w:tc>
        <w:tc>
          <w:tcPr>
            <w:tcW w:w="1440" w:type="dxa"/>
            <w:tcBorders>
              <w:top w:val="nil"/>
              <w:bottom w:val="nil"/>
            </w:tcBorders>
          </w:tcPr>
          <w:p w14:paraId="62109677" w14:textId="77777777" w:rsidR="0030072B" w:rsidRPr="00F51AA4" w:rsidRDefault="0030072B" w:rsidP="00CC4AF8">
            <w:pPr>
              <w:jc w:val="center"/>
              <w:rPr>
                <w:rFonts w:cs="Arial"/>
                <w:sz w:val="22"/>
                <w:szCs w:val="22"/>
              </w:rPr>
            </w:pPr>
            <w:r w:rsidRPr="00F51AA4">
              <w:rPr>
                <w:rFonts w:cs="Arial"/>
                <w:sz w:val="22"/>
                <w:szCs w:val="22"/>
              </w:rPr>
              <w:t>57.97 ± 9.55</w:t>
            </w:r>
          </w:p>
        </w:tc>
        <w:tc>
          <w:tcPr>
            <w:tcW w:w="990" w:type="dxa"/>
            <w:tcBorders>
              <w:top w:val="nil"/>
              <w:bottom w:val="nil"/>
            </w:tcBorders>
          </w:tcPr>
          <w:p w14:paraId="31692CEC" w14:textId="77777777" w:rsidR="0030072B" w:rsidRPr="00F51AA4" w:rsidRDefault="0030072B" w:rsidP="00CC4AF8">
            <w:pPr>
              <w:jc w:val="center"/>
              <w:rPr>
                <w:rFonts w:cs="Arial"/>
                <w:sz w:val="22"/>
                <w:szCs w:val="22"/>
              </w:rPr>
            </w:pPr>
            <w:r w:rsidRPr="00F51AA4">
              <w:rPr>
                <w:rFonts w:cs="Arial"/>
                <w:sz w:val="22"/>
                <w:szCs w:val="22"/>
              </w:rPr>
              <w:t>0.838</w:t>
            </w:r>
          </w:p>
        </w:tc>
      </w:tr>
      <w:tr w:rsidR="0030072B" w:rsidRPr="00F51AA4" w14:paraId="1F97A2D2" w14:textId="77777777" w:rsidTr="00CC4AF8">
        <w:trPr>
          <w:jc w:val="center"/>
        </w:trPr>
        <w:tc>
          <w:tcPr>
            <w:tcW w:w="2700" w:type="dxa"/>
            <w:tcBorders>
              <w:top w:val="nil"/>
            </w:tcBorders>
          </w:tcPr>
          <w:p w14:paraId="65906639" w14:textId="77777777" w:rsidR="0030072B" w:rsidRPr="00F51AA4" w:rsidRDefault="0030072B" w:rsidP="00CC4AF8">
            <w:pPr>
              <w:rPr>
                <w:rFonts w:cs="Arial"/>
                <w:sz w:val="22"/>
                <w:szCs w:val="22"/>
                <w:vertAlign w:val="superscript"/>
              </w:rPr>
            </w:pPr>
            <w:proofErr w:type="spellStart"/>
            <w:r w:rsidRPr="00F51AA4">
              <w:rPr>
                <w:rFonts w:cs="Arial"/>
                <w:sz w:val="22"/>
                <w:szCs w:val="22"/>
              </w:rPr>
              <w:t>aMed</w:t>
            </w:r>
            <w:proofErr w:type="spellEnd"/>
          </w:p>
        </w:tc>
        <w:tc>
          <w:tcPr>
            <w:tcW w:w="1440" w:type="dxa"/>
            <w:tcBorders>
              <w:top w:val="nil"/>
            </w:tcBorders>
          </w:tcPr>
          <w:p w14:paraId="6FAE8C8B" w14:textId="77777777" w:rsidR="0030072B" w:rsidRPr="00F51AA4" w:rsidRDefault="0030072B" w:rsidP="00CC4AF8">
            <w:pPr>
              <w:jc w:val="center"/>
              <w:rPr>
                <w:rFonts w:cs="Arial"/>
                <w:sz w:val="22"/>
                <w:szCs w:val="22"/>
              </w:rPr>
            </w:pPr>
            <w:r w:rsidRPr="00F51AA4">
              <w:rPr>
                <w:rFonts w:cs="Arial"/>
                <w:sz w:val="22"/>
                <w:szCs w:val="22"/>
              </w:rPr>
              <w:t>4.38 ± 1.73</w:t>
            </w:r>
          </w:p>
        </w:tc>
        <w:tc>
          <w:tcPr>
            <w:tcW w:w="1525" w:type="dxa"/>
            <w:tcBorders>
              <w:top w:val="nil"/>
            </w:tcBorders>
          </w:tcPr>
          <w:p w14:paraId="1652A9A8" w14:textId="77777777" w:rsidR="0030072B" w:rsidRPr="00F51AA4" w:rsidRDefault="0030072B" w:rsidP="00CC4AF8">
            <w:pPr>
              <w:jc w:val="center"/>
              <w:rPr>
                <w:rFonts w:cs="Arial"/>
                <w:sz w:val="22"/>
                <w:szCs w:val="22"/>
              </w:rPr>
            </w:pPr>
            <w:r w:rsidRPr="00F51AA4">
              <w:rPr>
                <w:rFonts w:cs="Arial"/>
                <w:sz w:val="22"/>
                <w:szCs w:val="22"/>
              </w:rPr>
              <w:t>4.27 ± 1.79</w:t>
            </w:r>
          </w:p>
        </w:tc>
        <w:tc>
          <w:tcPr>
            <w:tcW w:w="990" w:type="dxa"/>
            <w:tcBorders>
              <w:top w:val="nil"/>
            </w:tcBorders>
          </w:tcPr>
          <w:p w14:paraId="7C4360ED" w14:textId="77777777" w:rsidR="0030072B" w:rsidRPr="00F51AA4" w:rsidRDefault="0030072B" w:rsidP="00CC4AF8">
            <w:pPr>
              <w:jc w:val="center"/>
              <w:rPr>
                <w:rFonts w:cs="Arial"/>
                <w:sz w:val="22"/>
                <w:szCs w:val="22"/>
              </w:rPr>
            </w:pPr>
            <w:r w:rsidRPr="00F51AA4">
              <w:rPr>
                <w:rFonts w:cs="Arial"/>
                <w:sz w:val="22"/>
                <w:szCs w:val="22"/>
              </w:rPr>
              <w:t>0.425</w:t>
            </w:r>
          </w:p>
        </w:tc>
        <w:tc>
          <w:tcPr>
            <w:tcW w:w="1445" w:type="dxa"/>
            <w:tcBorders>
              <w:top w:val="nil"/>
            </w:tcBorders>
          </w:tcPr>
          <w:p w14:paraId="3FEA6E91" w14:textId="77777777" w:rsidR="0030072B" w:rsidRPr="00F51AA4" w:rsidRDefault="0030072B" w:rsidP="00CC4AF8">
            <w:pPr>
              <w:jc w:val="center"/>
              <w:rPr>
                <w:rFonts w:cs="Arial"/>
                <w:sz w:val="22"/>
                <w:szCs w:val="22"/>
              </w:rPr>
            </w:pPr>
            <w:r w:rsidRPr="00F51AA4">
              <w:rPr>
                <w:rFonts w:cs="Arial"/>
                <w:sz w:val="22"/>
                <w:szCs w:val="22"/>
              </w:rPr>
              <w:t>4.31 ± 1.80</w:t>
            </w:r>
          </w:p>
        </w:tc>
        <w:tc>
          <w:tcPr>
            <w:tcW w:w="1440" w:type="dxa"/>
            <w:tcBorders>
              <w:top w:val="nil"/>
            </w:tcBorders>
          </w:tcPr>
          <w:p w14:paraId="1FA07DEE" w14:textId="77777777" w:rsidR="0030072B" w:rsidRPr="00F51AA4" w:rsidRDefault="0030072B" w:rsidP="00CC4AF8">
            <w:pPr>
              <w:jc w:val="center"/>
              <w:rPr>
                <w:rFonts w:cs="Arial"/>
                <w:sz w:val="22"/>
                <w:szCs w:val="22"/>
              </w:rPr>
            </w:pPr>
            <w:r w:rsidRPr="00F51AA4">
              <w:rPr>
                <w:rFonts w:cs="Arial"/>
                <w:sz w:val="22"/>
                <w:szCs w:val="22"/>
              </w:rPr>
              <w:t>4.36 ± 1.70</w:t>
            </w:r>
          </w:p>
        </w:tc>
        <w:tc>
          <w:tcPr>
            <w:tcW w:w="990" w:type="dxa"/>
            <w:tcBorders>
              <w:top w:val="nil"/>
            </w:tcBorders>
          </w:tcPr>
          <w:p w14:paraId="6B0BD159" w14:textId="77777777" w:rsidR="0030072B" w:rsidRPr="00F51AA4" w:rsidRDefault="0030072B" w:rsidP="00CC4AF8">
            <w:pPr>
              <w:jc w:val="center"/>
              <w:rPr>
                <w:rFonts w:cs="Arial"/>
                <w:sz w:val="22"/>
                <w:szCs w:val="22"/>
              </w:rPr>
            </w:pPr>
            <w:r w:rsidRPr="00F51AA4">
              <w:rPr>
                <w:rFonts w:cs="Arial"/>
                <w:sz w:val="22"/>
                <w:szCs w:val="22"/>
              </w:rPr>
              <w:t>0.754</w:t>
            </w:r>
          </w:p>
        </w:tc>
        <w:tc>
          <w:tcPr>
            <w:tcW w:w="1440" w:type="dxa"/>
            <w:tcBorders>
              <w:top w:val="nil"/>
            </w:tcBorders>
          </w:tcPr>
          <w:p w14:paraId="3F6B44E2" w14:textId="77777777" w:rsidR="0030072B" w:rsidRPr="00F51AA4" w:rsidRDefault="0030072B" w:rsidP="00CC4AF8">
            <w:pPr>
              <w:jc w:val="center"/>
              <w:rPr>
                <w:rFonts w:cs="Arial"/>
                <w:sz w:val="22"/>
                <w:szCs w:val="22"/>
              </w:rPr>
            </w:pPr>
            <w:r w:rsidRPr="00F51AA4">
              <w:rPr>
                <w:rFonts w:cs="Arial"/>
                <w:sz w:val="22"/>
                <w:szCs w:val="22"/>
              </w:rPr>
              <w:t>4.38 ± 1.72</w:t>
            </w:r>
          </w:p>
        </w:tc>
        <w:tc>
          <w:tcPr>
            <w:tcW w:w="1440" w:type="dxa"/>
            <w:tcBorders>
              <w:top w:val="nil"/>
            </w:tcBorders>
          </w:tcPr>
          <w:p w14:paraId="113E6E31" w14:textId="77777777" w:rsidR="0030072B" w:rsidRPr="00F51AA4" w:rsidRDefault="0030072B" w:rsidP="00CC4AF8">
            <w:pPr>
              <w:jc w:val="center"/>
              <w:rPr>
                <w:rFonts w:cs="Arial"/>
                <w:sz w:val="22"/>
                <w:szCs w:val="22"/>
              </w:rPr>
            </w:pPr>
            <w:r w:rsidRPr="00F51AA4">
              <w:rPr>
                <w:rFonts w:cs="Arial"/>
                <w:sz w:val="22"/>
                <w:szCs w:val="22"/>
              </w:rPr>
              <w:t>4.15 ± 1.90</w:t>
            </w:r>
          </w:p>
        </w:tc>
        <w:tc>
          <w:tcPr>
            <w:tcW w:w="990" w:type="dxa"/>
            <w:tcBorders>
              <w:top w:val="nil"/>
            </w:tcBorders>
          </w:tcPr>
          <w:p w14:paraId="23160A58" w14:textId="77777777" w:rsidR="0030072B" w:rsidRPr="00F51AA4" w:rsidRDefault="0030072B" w:rsidP="00CC4AF8">
            <w:pPr>
              <w:jc w:val="center"/>
              <w:rPr>
                <w:rFonts w:cs="Arial"/>
                <w:sz w:val="22"/>
                <w:szCs w:val="22"/>
              </w:rPr>
            </w:pPr>
            <w:r w:rsidRPr="00F51AA4">
              <w:rPr>
                <w:rFonts w:cs="Arial"/>
                <w:sz w:val="22"/>
                <w:szCs w:val="22"/>
              </w:rPr>
              <w:t>0.194</w:t>
            </w:r>
          </w:p>
        </w:tc>
      </w:tr>
    </w:tbl>
    <w:p w14:paraId="174E0565"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vertAlign w:val="superscript"/>
        </w:rPr>
        <w:t xml:space="preserve">a. </w:t>
      </w:r>
      <w:r w:rsidRPr="00F51AA4">
        <w:rPr>
          <w:rFonts w:ascii="Times New Roman" w:hAnsi="Times New Roman" w:cs="Arial"/>
        </w:rPr>
        <w:t>Frequency (%) or mean ±SD among column total (total in quintile).</w:t>
      </w:r>
    </w:p>
    <w:p w14:paraId="2731A286"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vertAlign w:val="superscript"/>
        </w:rPr>
        <w:t xml:space="preserve">b. </w:t>
      </w:r>
      <w:r w:rsidRPr="00F51AA4">
        <w:rPr>
          <w:rFonts w:ascii="Times New Roman" w:hAnsi="Times New Roman" w:cs="Arial"/>
        </w:rPr>
        <w:t xml:space="preserve">p-value from t-test for continuous covariates and from Pearson chi-squared test for independence for categorical covariates. </w:t>
      </w:r>
    </w:p>
    <w:p w14:paraId="3634B650"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vertAlign w:val="superscript"/>
        </w:rPr>
        <w:t>*</w:t>
      </w:r>
      <w:r w:rsidRPr="00F51AA4">
        <w:rPr>
          <w:rFonts w:ascii="Times New Roman" w:hAnsi="Times New Roman" w:cs="Arial"/>
        </w:rPr>
        <w:t xml:space="preserve"> n=589 for Healthy Sleep Pattern</w:t>
      </w:r>
    </w:p>
    <w:p w14:paraId="1F42E76B"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 xml:space="preserve">CES-D: Center for Epidemiologic Studies Depression Scale. AHEI: Alternative Healthy Eating Index. HEI: Healthy Eating Index. </w:t>
      </w:r>
      <w:proofErr w:type="spellStart"/>
      <w:r w:rsidRPr="00F51AA4">
        <w:rPr>
          <w:rFonts w:ascii="Times New Roman" w:hAnsi="Times New Roman" w:cs="Arial"/>
        </w:rPr>
        <w:t>aMed</w:t>
      </w:r>
      <w:proofErr w:type="spellEnd"/>
      <w:r w:rsidRPr="00F51AA4">
        <w:rPr>
          <w:rFonts w:ascii="Times New Roman" w:hAnsi="Times New Roman" w:cs="Arial"/>
        </w:rPr>
        <w:t xml:space="preserve">: Alternate Mediterranean dietary pattern. </w:t>
      </w:r>
    </w:p>
    <w:p w14:paraId="64B4AADE"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 xml:space="preserve">Physically active: self-rating of 4 or 5 (active or very active) on </w:t>
      </w:r>
      <w:proofErr w:type="gramStart"/>
      <w:r w:rsidRPr="00F51AA4">
        <w:rPr>
          <w:rFonts w:ascii="Times New Roman" w:hAnsi="Times New Roman" w:cs="Arial"/>
        </w:rPr>
        <w:t>5-</w:t>
      </w:r>
      <w:proofErr w:type="gramEnd"/>
      <w:r w:rsidRPr="00F51AA4">
        <w:rPr>
          <w:rFonts w:ascii="Times New Roman" w:hAnsi="Times New Roman" w:cs="Arial"/>
        </w:rPr>
        <w:t xml:space="preserve">point scale. </w:t>
      </w:r>
    </w:p>
    <w:p w14:paraId="020BECEE"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 xml:space="preserve">Index of Concentration at the Extremes: ([(number of </w:t>
      </w:r>
      <w:r>
        <w:rPr>
          <w:rFonts w:ascii="Times New Roman" w:hAnsi="Times New Roman" w:cs="Arial"/>
        </w:rPr>
        <w:t>W</w:t>
      </w:r>
      <w:r w:rsidRPr="00F51AA4">
        <w:rPr>
          <w:rFonts w:ascii="Times New Roman" w:hAnsi="Times New Roman" w:cs="Arial"/>
        </w:rPr>
        <w:t xml:space="preserve">hite householders with &gt;$100,000 annual </w:t>
      </w:r>
      <w:proofErr w:type="gramStart"/>
      <w:r w:rsidRPr="00F51AA4">
        <w:rPr>
          <w:rFonts w:ascii="Times New Roman" w:hAnsi="Times New Roman" w:cs="Arial"/>
        </w:rPr>
        <w:t>income)-(</w:t>
      </w:r>
      <w:proofErr w:type="gramEnd"/>
      <w:r w:rsidRPr="00F51AA4">
        <w:rPr>
          <w:rFonts w:ascii="Times New Roman" w:hAnsi="Times New Roman" w:cs="Arial"/>
        </w:rPr>
        <w:t xml:space="preserve">number of </w:t>
      </w:r>
      <w:r>
        <w:rPr>
          <w:rFonts w:ascii="Times New Roman" w:hAnsi="Times New Roman" w:cs="Arial"/>
        </w:rPr>
        <w:t>B</w:t>
      </w:r>
      <w:r w:rsidRPr="00F51AA4">
        <w:rPr>
          <w:rFonts w:ascii="Times New Roman" w:hAnsi="Times New Roman" w:cs="Arial"/>
        </w:rPr>
        <w:t>lack householders with &lt;$25,000 annual income)] / total households reporting income)</w:t>
      </w:r>
    </w:p>
    <w:p w14:paraId="1E8D179E"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Occasional drinker: less than once a week; Regular drinker: once or twice a week, or more.</w:t>
      </w:r>
    </w:p>
    <w:p w14:paraId="25CFC1DF"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Depressive symptoms defined as CES-D ≥ 16.</w:t>
      </w:r>
    </w:p>
    <w:p w14:paraId="2E4D5EB5"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 xml:space="preserve">Obesity </w:t>
      </w:r>
      <w:proofErr w:type="gramStart"/>
      <w:r w:rsidRPr="00F51AA4">
        <w:rPr>
          <w:rFonts w:ascii="Times New Roman" w:hAnsi="Times New Roman" w:cs="Arial"/>
        </w:rPr>
        <w:t>defined</w:t>
      </w:r>
      <w:proofErr w:type="gramEnd"/>
      <w:r w:rsidRPr="00F51AA4">
        <w:rPr>
          <w:rFonts w:ascii="Times New Roman" w:hAnsi="Times New Roman" w:cs="Arial"/>
        </w:rPr>
        <w:t xml:space="preserve"> as BMI ≥ 30 kg/m</w:t>
      </w:r>
      <w:r w:rsidRPr="00F51AA4">
        <w:rPr>
          <w:rFonts w:ascii="Times New Roman" w:hAnsi="Times New Roman" w:cs="Arial"/>
          <w:vertAlign w:val="superscript"/>
        </w:rPr>
        <w:t>2</w:t>
      </w:r>
      <w:r w:rsidRPr="00F51AA4">
        <w:rPr>
          <w:rFonts w:ascii="Times New Roman" w:hAnsi="Times New Roman" w:cs="Arial"/>
        </w:rPr>
        <w:t>.</w:t>
      </w:r>
    </w:p>
    <w:p w14:paraId="6936FF4C"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High risk for insomnia: score &gt;9 on the Women’s Health Initiative Insomnia Rating Scale.</w:t>
      </w:r>
    </w:p>
    <w:p w14:paraId="7DECF3A0" w14:textId="77777777" w:rsidR="0030072B" w:rsidRPr="00F51AA4" w:rsidRDefault="0030072B" w:rsidP="0030072B">
      <w:pPr>
        <w:spacing w:after="0" w:line="240" w:lineRule="auto"/>
        <w:rPr>
          <w:rFonts w:ascii="Times New Roman" w:hAnsi="Times New Roman" w:cs="Arial"/>
        </w:rPr>
      </w:pPr>
      <w:r w:rsidRPr="00F51AA4">
        <w:rPr>
          <w:rFonts w:ascii="Times New Roman" w:hAnsi="Times New Roman" w:cs="Arial"/>
        </w:rPr>
        <w:t xml:space="preserve">High risk for sleep apnea: positive on two of three categories on the Berlin questionnaire. </w:t>
      </w:r>
    </w:p>
    <w:p w14:paraId="064B4C58" w14:textId="77777777" w:rsidR="0030072B" w:rsidRPr="000E0C92" w:rsidRDefault="0030072B" w:rsidP="0030072B">
      <w:pPr>
        <w:spacing w:after="0" w:line="240" w:lineRule="auto"/>
      </w:pPr>
      <w:r w:rsidRPr="00F51AA4">
        <w:rPr>
          <w:rFonts w:ascii="Times New Roman" w:hAnsi="Times New Roman" w:cs="Arial"/>
        </w:rPr>
        <w:t xml:space="preserve">Healthy sleep pattern: morning or more morning-than-evening chronotype, average sleep duration </w:t>
      </w:r>
      <w:r w:rsidRPr="00F51AA4">
        <w:rPr>
          <w:rFonts w:ascii="Times New Roman" w:hAnsi="Times New Roman" w:cs="Times New Roman"/>
        </w:rPr>
        <w:t>≥</w:t>
      </w:r>
      <w:r w:rsidRPr="00F51AA4">
        <w:rPr>
          <w:rFonts w:ascii="Times New Roman" w:hAnsi="Times New Roman" w:cs="Arial"/>
        </w:rPr>
        <w:t xml:space="preserve">7 and </w:t>
      </w:r>
      <w:r w:rsidRPr="00F51AA4">
        <w:rPr>
          <w:rFonts w:ascii="Times New Roman" w:hAnsi="Times New Roman" w:cs="Times New Roman"/>
        </w:rPr>
        <w:t>&lt;9 hours, insomnia symptoms &lt;1-2 times/</w:t>
      </w:r>
      <w:proofErr w:type="spellStart"/>
      <w:r w:rsidRPr="00F51AA4">
        <w:rPr>
          <w:rFonts w:ascii="Times New Roman" w:hAnsi="Times New Roman" w:cs="Times New Roman"/>
        </w:rPr>
        <w:t>wk</w:t>
      </w:r>
      <w:proofErr w:type="spellEnd"/>
      <w:r w:rsidRPr="00F51AA4">
        <w:rPr>
          <w:rFonts w:ascii="Times New Roman" w:hAnsi="Times New Roman" w:cs="Times New Roman"/>
        </w:rPr>
        <w:t>, snoring is quiet and infrequent (≤1-2 times/</w:t>
      </w:r>
      <w:proofErr w:type="spellStart"/>
      <w:r w:rsidRPr="00F51AA4">
        <w:rPr>
          <w:rFonts w:ascii="Times New Roman" w:hAnsi="Times New Roman" w:cs="Times New Roman"/>
        </w:rPr>
        <w:t>wk</w:t>
      </w:r>
      <w:proofErr w:type="spellEnd"/>
      <w:r w:rsidRPr="00F51AA4">
        <w:rPr>
          <w:rFonts w:ascii="Times New Roman" w:hAnsi="Times New Roman" w:cs="Times New Roman"/>
        </w:rPr>
        <w:t>), and no excessive daytime sleepiness.</w:t>
      </w:r>
      <w:r w:rsidRPr="000E0C92">
        <w:t xml:space="preserve"> </w:t>
      </w:r>
    </w:p>
    <w:p w14:paraId="359FBD16" w14:textId="77777777" w:rsidR="0030072B" w:rsidRDefault="0030072B" w:rsidP="00F51AA4">
      <w:pPr>
        <w:spacing w:after="0" w:line="240" w:lineRule="auto"/>
        <w:rPr>
          <w:rFonts w:ascii="Times New Roman" w:hAnsi="Times New Roman" w:cs="Arial"/>
          <w:sz w:val="24"/>
          <w:szCs w:val="24"/>
        </w:rPr>
      </w:pPr>
    </w:p>
    <w:p w14:paraId="5F070F5F" w14:textId="77777777" w:rsidR="0030072B" w:rsidRDefault="0030072B" w:rsidP="00F51AA4">
      <w:pPr>
        <w:spacing w:after="0" w:line="240" w:lineRule="auto"/>
        <w:rPr>
          <w:rFonts w:ascii="Times New Roman" w:hAnsi="Times New Roman" w:cs="Arial"/>
          <w:sz w:val="24"/>
          <w:szCs w:val="24"/>
        </w:rPr>
      </w:pPr>
    </w:p>
    <w:p w14:paraId="67E3D963" w14:textId="1481BBED" w:rsidR="00F51AA4" w:rsidRPr="00F51AA4" w:rsidRDefault="00F51AA4" w:rsidP="00F51AA4">
      <w:pPr>
        <w:spacing w:after="0" w:line="240" w:lineRule="auto"/>
        <w:rPr>
          <w:rFonts w:ascii="Times New Roman" w:hAnsi="Times New Roman" w:cs="Arial"/>
          <w:sz w:val="24"/>
          <w:szCs w:val="24"/>
        </w:rPr>
      </w:pPr>
      <w:r w:rsidRPr="00F51AA4">
        <w:rPr>
          <w:rFonts w:ascii="Times New Roman" w:hAnsi="Times New Roman" w:cs="Arial"/>
          <w:sz w:val="24"/>
          <w:szCs w:val="24"/>
        </w:rPr>
        <w:lastRenderedPageBreak/>
        <w:t>Table S</w:t>
      </w:r>
      <w:r w:rsidR="0030072B">
        <w:rPr>
          <w:rFonts w:ascii="Times New Roman" w:hAnsi="Times New Roman" w:cs="Arial"/>
          <w:sz w:val="24"/>
          <w:szCs w:val="24"/>
        </w:rPr>
        <w:t>6</w:t>
      </w:r>
      <w:r w:rsidRPr="00F51AA4">
        <w:rPr>
          <w:rFonts w:ascii="Times New Roman" w:hAnsi="Times New Roman" w:cs="Arial"/>
          <w:sz w:val="24"/>
          <w:szCs w:val="24"/>
        </w:rPr>
        <w:t>. Comparison of baseline characteristics of those included versus those lost to follow-up or excluded.</w:t>
      </w:r>
    </w:p>
    <w:tbl>
      <w:tblPr>
        <w:tblStyle w:val="TableGrid2"/>
        <w:tblW w:w="118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90"/>
        <w:gridCol w:w="3150"/>
        <w:gridCol w:w="3690"/>
        <w:gridCol w:w="1350"/>
      </w:tblGrid>
      <w:tr w:rsidR="00F51AA4" w:rsidRPr="00F51AA4" w14:paraId="07DB4161" w14:textId="77777777" w:rsidTr="00A962E3">
        <w:tc>
          <w:tcPr>
            <w:tcW w:w="3690" w:type="dxa"/>
            <w:tcBorders>
              <w:bottom w:val="nil"/>
            </w:tcBorders>
          </w:tcPr>
          <w:p w14:paraId="2B17AA45" w14:textId="77777777" w:rsidR="00F51AA4" w:rsidRPr="00F51AA4" w:rsidRDefault="00F51AA4" w:rsidP="00F51AA4">
            <w:pPr>
              <w:rPr>
                <w:rFonts w:cs="Arial"/>
                <w:sz w:val="22"/>
                <w:szCs w:val="22"/>
              </w:rPr>
            </w:pPr>
          </w:p>
        </w:tc>
        <w:tc>
          <w:tcPr>
            <w:tcW w:w="3150" w:type="dxa"/>
            <w:tcBorders>
              <w:bottom w:val="nil"/>
            </w:tcBorders>
          </w:tcPr>
          <w:p w14:paraId="45EBE3D8" w14:textId="77777777" w:rsidR="00F51AA4" w:rsidRPr="00F51AA4" w:rsidRDefault="00F51AA4" w:rsidP="00F51AA4">
            <w:pPr>
              <w:jc w:val="center"/>
              <w:rPr>
                <w:rFonts w:cs="Arial"/>
                <w:b/>
                <w:bCs/>
                <w:sz w:val="22"/>
                <w:szCs w:val="22"/>
              </w:rPr>
            </w:pPr>
            <w:r w:rsidRPr="00F51AA4">
              <w:rPr>
                <w:rFonts w:cs="Arial"/>
                <w:b/>
                <w:bCs/>
                <w:sz w:val="22"/>
                <w:szCs w:val="22"/>
              </w:rPr>
              <w:t xml:space="preserve">Included in the analysis </w:t>
            </w:r>
            <w:r w:rsidRPr="00F51AA4">
              <w:rPr>
                <w:rFonts w:cs="Arial"/>
                <w:b/>
                <w:bCs/>
                <w:sz w:val="22"/>
                <w:szCs w:val="22"/>
                <w:vertAlign w:val="superscript"/>
              </w:rPr>
              <w:t>a</w:t>
            </w:r>
          </w:p>
        </w:tc>
        <w:tc>
          <w:tcPr>
            <w:tcW w:w="3690" w:type="dxa"/>
            <w:tcBorders>
              <w:bottom w:val="nil"/>
            </w:tcBorders>
          </w:tcPr>
          <w:p w14:paraId="0590B9F4" w14:textId="77777777" w:rsidR="00F51AA4" w:rsidRPr="00F51AA4" w:rsidRDefault="00F51AA4" w:rsidP="00F51AA4">
            <w:pPr>
              <w:jc w:val="center"/>
              <w:rPr>
                <w:rFonts w:cs="Arial"/>
                <w:b/>
                <w:bCs/>
                <w:sz w:val="22"/>
                <w:szCs w:val="22"/>
                <w:vertAlign w:val="superscript"/>
              </w:rPr>
            </w:pPr>
            <w:r w:rsidRPr="00F51AA4">
              <w:rPr>
                <w:rFonts w:cs="Arial"/>
                <w:b/>
                <w:bCs/>
                <w:sz w:val="22"/>
                <w:szCs w:val="22"/>
              </w:rPr>
              <w:t xml:space="preserve">Excluded or lost to follow-up </w:t>
            </w:r>
            <w:r w:rsidRPr="00F51AA4">
              <w:rPr>
                <w:rFonts w:cs="Arial"/>
                <w:b/>
                <w:bCs/>
                <w:sz w:val="22"/>
                <w:szCs w:val="22"/>
                <w:vertAlign w:val="superscript"/>
              </w:rPr>
              <w:t>a</w:t>
            </w:r>
          </w:p>
        </w:tc>
        <w:tc>
          <w:tcPr>
            <w:tcW w:w="1350" w:type="dxa"/>
            <w:tcBorders>
              <w:bottom w:val="nil"/>
            </w:tcBorders>
          </w:tcPr>
          <w:p w14:paraId="1C3A6902" w14:textId="77777777" w:rsidR="00F51AA4" w:rsidRPr="00F51AA4" w:rsidRDefault="00F51AA4" w:rsidP="00F51AA4">
            <w:pPr>
              <w:jc w:val="center"/>
              <w:rPr>
                <w:rFonts w:cs="Arial"/>
                <w:b/>
                <w:bCs/>
                <w:sz w:val="22"/>
                <w:szCs w:val="22"/>
                <w:vertAlign w:val="superscript"/>
              </w:rPr>
            </w:pPr>
            <w:r w:rsidRPr="00F51AA4">
              <w:rPr>
                <w:rFonts w:cs="Arial"/>
                <w:b/>
                <w:bCs/>
                <w:sz w:val="22"/>
                <w:szCs w:val="22"/>
              </w:rPr>
              <w:t xml:space="preserve">p-value </w:t>
            </w:r>
            <w:r w:rsidRPr="00F51AA4">
              <w:rPr>
                <w:rFonts w:cs="Arial"/>
                <w:b/>
                <w:bCs/>
                <w:sz w:val="22"/>
                <w:szCs w:val="22"/>
                <w:vertAlign w:val="superscript"/>
              </w:rPr>
              <w:t>b</w:t>
            </w:r>
          </w:p>
        </w:tc>
      </w:tr>
      <w:tr w:rsidR="00F51AA4" w:rsidRPr="00F51AA4" w14:paraId="67D3171D" w14:textId="77777777" w:rsidTr="00A962E3">
        <w:tc>
          <w:tcPr>
            <w:tcW w:w="3690" w:type="dxa"/>
            <w:tcBorders>
              <w:top w:val="nil"/>
              <w:bottom w:val="single" w:sz="4" w:space="0" w:color="auto"/>
            </w:tcBorders>
          </w:tcPr>
          <w:p w14:paraId="0167DCF1" w14:textId="77777777" w:rsidR="00F51AA4" w:rsidRPr="00F51AA4" w:rsidRDefault="00F51AA4" w:rsidP="00F51AA4">
            <w:pPr>
              <w:rPr>
                <w:rFonts w:cs="Arial"/>
                <w:sz w:val="22"/>
                <w:szCs w:val="22"/>
              </w:rPr>
            </w:pPr>
          </w:p>
        </w:tc>
        <w:tc>
          <w:tcPr>
            <w:tcW w:w="3150" w:type="dxa"/>
            <w:tcBorders>
              <w:top w:val="nil"/>
              <w:bottom w:val="single" w:sz="4" w:space="0" w:color="auto"/>
            </w:tcBorders>
          </w:tcPr>
          <w:p w14:paraId="0893AD98" w14:textId="77777777" w:rsidR="00F51AA4" w:rsidRPr="00F51AA4" w:rsidRDefault="00F51AA4" w:rsidP="00F51AA4">
            <w:pPr>
              <w:jc w:val="center"/>
              <w:rPr>
                <w:rFonts w:cs="Arial"/>
                <w:b/>
                <w:bCs/>
                <w:sz w:val="22"/>
                <w:szCs w:val="22"/>
              </w:rPr>
            </w:pPr>
            <w:r w:rsidRPr="00F51AA4">
              <w:rPr>
                <w:rFonts w:cs="Arial"/>
                <w:sz w:val="22"/>
                <w:szCs w:val="22"/>
              </w:rPr>
              <w:t>n=593</w:t>
            </w:r>
          </w:p>
        </w:tc>
        <w:tc>
          <w:tcPr>
            <w:tcW w:w="3690" w:type="dxa"/>
            <w:tcBorders>
              <w:top w:val="nil"/>
              <w:bottom w:val="single" w:sz="4" w:space="0" w:color="auto"/>
            </w:tcBorders>
          </w:tcPr>
          <w:p w14:paraId="247761DC" w14:textId="77777777" w:rsidR="00F51AA4" w:rsidRPr="00F51AA4" w:rsidRDefault="00F51AA4" w:rsidP="00F51AA4">
            <w:pPr>
              <w:jc w:val="center"/>
              <w:rPr>
                <w:rFonts w:cs="Arial"/>
                <w:b/>
                <w:bCs/>
                <w:sz w:val="22"/>
                <w:szCs w:val="22"/>
              </w:rPr>
            </w:pPr>
            <w:r w:rsidRPr="00F51AA4">
              <w:rPr>
                <w:rFonts w:cs="Arial"/>
                <w:sz w:val="22"/>
                <w:szCs w:val="22"/>
              </w:rPr>
              <w:t>n=610</w:t>
            </w:r>
          </w:p>
        </w:tc>
        <w:tc>
          <w:tcPr>
            <w:tcW w:w="1350" w:type="dxa"/>
            <w:tcBorders>
              <w:top w:val="nil"/>
              <w:bottom w:val="single" w:sz="4" w:space="0" w:color="auto"/>
            </w:tcBorders>
          </w:tcPr>
          <w:p w14:paraId="12F1F866" w14:textId="77777777" w:rsidR="00F51AA4" w:rsidRPr="00F51AA4" w:rsidRDefault="00F51AA4" w:rsidP="00F51AA4">
            <w:pPr>
              <w:jc w:val="center"/>
              <w:rPr>
                <w:rFonts w:cs="Arial"/>
                <w:b/>
                <w:bCs/>
                <w:sz w:val="22"/>
                <w:szCs w:val="22"/>
              </w:rPr>
            </w:pPr>
          </w:p>
        </w:tc>
      </w:tr>
      <w:tr w:rsidR="00F51AA4" w:rsidRPr="00F51AA4" w14:paraId="06AD58ED" w14:textId="77777777" w:rsidTr="00A962E3">
        <w:tc>
          <w:tcPr>
            <w:tcW w:w="11880" w:type="dxa"/>
            <w:gridSpan w:val="4"/>
            <w:tcBorders>
              <w:bottom w:val="nil"/>
            </w:tcBorders>
          </w:tcPr>
          <w:p w14:paraId="282AA29E" w14:textId="77777777" w:rsidR="00F51AA4" w:rsidRPr="00F51AA4" w:rsidRDefault="00F51AA4" w:rsidP="00F51AA4">
            <w:pPr>
              <w:jc w:val="center"/>
              <w:rPr>
                <w:rFonts w:cs="Arial"/>
                <w:sz w:val="22"/>
                <w:szCs w:val="22"/>
              </w:rPr>
            </w:pPr>
            <w:r w:rsidRPr="00F51AA4">
              <w:rPr>
                <w:rFonts w:cs="Arial"/>
                <w:b/>
                <w:bCs/>
                <w:i/>
                <w:iCs/>
                <w:sz w:val="22"/>
                <w:szCs w:val="22"/>
              </w:rPr>
              <w:t>Demographic characteristics at baseline (2001-2002)</w:t>
            </w:r>
          </w:p>
        </w:tc>
      </w:tr>
      <w:tr w:rsidR="00F51AA4" w:rsidRPr="00F51AA4" w14:paraId="0F66DAF2" w14:textId="77777777" w:rsidTr="00A962E3">
        <w:tc>
          <w:tcPr>
            <w:tcW w:w="3690" w:type="dxa"/>
            <w:tcBorders>
              <w:top w:val="nil"/>
              <w:bottom w:val="nil"/>
            </w:tcBorders>
          </w:tcPr>
          <w:p w14:paraId="43392130" w14:textId="77777777" w:rsidR="00F51AA4" w:rsidRPr="00F51AA4" w:rsidRDefault="00F51AA4" w:rsidP="00F51AA4">
            <w:pPr>
              <w:rPr>
                <w:rFonts w:cs="Arial"/>
                <w:sz w:val="22"/>
                <w:szCs w:val="22"/>
              </w:rPr>
            </w:pPr>
            <w:r w:rsidRPr="00F51AA4">
              <w:rPr>
                <w:rFonts w:cs="Arial"/>
                <w:sz w:val="22"/>
                <w:szCs w:val="22"/>
              </w:rPr>
              <w:t>Age in years</w:t>
            </w:r>
          </w:p>
        </w:tc>
        <w:tc>
          <w:tcPr>
            <w:tcW w:w="3150" w:type="dxa"/>
            <w:tcBorders>
              <w:top w:val="nil"/>
              <w:bottom w:val="nil"/>
            </w:tcBorders>
          </w:tcPr>
          <w:p w14:paraId="01BB04E9" w14:textId="77777777" w:rsidR="00F51AA4" w:rsidRPr="00F51AA4" w:rsidRDefault="00F51AA4" w:rsidP="00F51AA4">
            <w:pPr>
              <w:jc w:val="center"/>
              <w:rPr>
                <w:rFonts w:cs="Arial"/>
                <w:sz w:val="22"/>
                <w:szCs w:val="22"/>
              </w:rPr>
            </w:pPr>
            <w:r w:rsidRPr="00F51AA4">
              <w:rPr>
                <w:rFonts w:cs="Arial"/>
                <w:sz w:val="22"/>
                <w:szCs w:val="22"/>
              </w:rPr>
              <w:t xml:space="preserve">36.31 </w:t>
            </w:r>
            <w:r w:rsidRPr="00F51AA4">
              <w:rPr>
                <w:sz w:val="22"/>
                <w:szCs w:val="22"/>
              </w:rPr>
              <w:t>± 4.41</w:t>
            </w:r>
          </w:p>
        </w:tc>
        <w:tc>
          <w:tcPr>
            <w:tcW w:w="3690" w:type="dxa"/>
            <w:tcBorders>
              <w:top w:val="nil"/>
              <w:bottom w:val="nil"/>
            </w:tcBorders>
          </w:tcPr>
          <w:p w14:paraId="7EB80348" w14:textId="77777777" w:rsidR="00F51AA4" w:rsidRPr="00F51AA4" w:rsidRDefault="00F51AA4" w:rsidP="00F51AA4">
            <w:pPr>
              <w:jc w:val="center"/>
              <w:rPr>
                <w:rFonts w:cs="Arial"/>
                <w:sz w:val="22"/>
                <w:szCs w:val="22"/>
              </w:rPr>
            </w:pPr>
            <w:r w:rsidRPr="00F51AA4">
              <w:rPr>
                <w:rFonts w:cs="Arial"/>
                <w:sz w:val="22"/>
                <w:szCs w:val="22"/>
              </w:rPr>
              <w:t xml:space="preserve">36.29 </w:t>
            </w:r>
            <w:r w:rsidRPr="00F51AA4">
              <w:rPr>
                <w:sz w:val="22"/>
                <w:szCs w:val="22"/>
              </w:rPr>
              <w:t>± 4.52</w:t>
            </w:r>
          </w:p>
        </w:tc>
        <w:tc>
          <w:tcPr>
            <w:tcW w:w="1350" w:type="dxa"/>
            <w:tcBorders>
              <w:top w:val="nil"/>
              <w:bottom w:val="nil"/>
            </w:tcBorders>
          </w:tcPr>
          <w:p w14:paraId="7462DA8A" w14:textId="77777777" w:rsidR="00F51AA4" w:rsidRPr="00F51AA4" w:rsidRDefault="00F51AA4" w:rsidP="00F51AA4">
            <w:pPr>
              <w:jc w:val="center"/>
              <w:rPr>
                <w:rFonts w:cs="Arial"/>
                <w:sz w:val="22"/>
                <w:szCs w:val="22"/>
              </w:rPr>
            </w:pPr>
            <w:r w:rsidRPr="00F51AA4">
              <w:rPr>
                <w:rFonts w:cs="Arial"/>
                <w:sz w:val="22"/>
                <w:szCs w:val="22"/>
              </w:rPr>
              <w:t>0.938</w:t>
            </w:r>
          </w:p>
        </w:tc>
      </w:tr>
      <w:tr w:rsidR="00F51AA4" w:rsidRPr="00F51AA4" w14:paraId="033A8675" w14:textId="77777777" w:rsidTr="00A962E3">
        <w:tc>
          <w:tcPr>
            <w:tcW w:w="3690" w:type="dxa"/>
            <w:tcBorders>
              <w:top w:val="nil"/>
              <w:bottom w:val="nil"/>
            </w:tcBorders>
          </w:tcPr>
          <w:p w14:paraId="77EA1E4C" w14:textId="77777777" w:rsidR="00F51AA4" w:rsidRPr="00F51AA4" w:rsidRDefault="00F51AA4" w:rsidP="00F51AA4">
            <w:pPr>
              <w:rPr>
                <w:rFonts w:cs="Arial"/>
                <w:sz w:val="22"/>
                <w:szCs w:val="22"/>
              </w:rPr>
            </w:pPr>
            <w:r w:rsidRPr="00F51AA4">
              <w:rPr>
                <w:rFonts w:cs="Arial"/>
                <w:sz w:val="22"/>
                <w:szCs w:val="22"/>
              </w:rPr>
              <w:t>Male (%)</w:t>
            </w:r>
          </w:p>
        </w:tc>
        <w:tc>
          <w:tcPr>
            <w:tcW w:w="3150" w:type="dxa"/>
            <w:tcBorders>
              <w:top w:val="nil"/>
              <w:bottom w:val="nil"/>
            </w:tcBorders>
          </w:tcPr>
          <w:p w14:paraId="6B994623" w14:textId="77777777" w:rsidR="00F51AA4" w:rsidRPr="00F51AA4" w:rsidRDefault="00F51AA4" w:rsidP="00F51AA4">
            <w:pPr>
              <w:jc w:val="center"/>
              <w:rPr>
                <w:rFonts w:cs="Arial"/>
                <w:sz w:val="22"/>
                <w:szCs w:val="22"/>
              </w:rPr>
            </w:pPr>
            <w:r w:rsidRPr="00F51AA4">
              <w:rPr>
                <w:rFonts w:cs="Arial"/>
                <w:sz w:val="22"/>
                <w:szCs w:val="22"/>
              </w:rPr>
              <w:t>36.26</w:t>
            </w:r>
          </w:p>
        </w:tc>
        <w:tc>
          <w:tcPr>
            <w:tcW w:w="3690" w:type="dxa"/>
            <w:tcBorders>
              <w:top w:val="nil"/>
              <w:bottom w:val="nil"/>
            </w:tcBorders>
          </w:tcPr>
          <w:p w14:paraId="7224A8B8" w14:textId="77777777" w:rsidR="00F51AA4" w:rsidRPr="00F51AA4" w:rsidRDefault="00F51AA4" w:rsidP="00F51AA4">
            <w:pPr>
              <w:jc w:val="center"/>
              <w:rPr>
                <w:rFonts w:cs="Arial"/>
                <w:sz w:val="22"/>
                <w:szCs w:val="22"/>
              </w:rPr>
            </w:pPr>
            <w:r w:rsidRPr="00F51AA4">
              <w:rPr>
                <w:rFonts w:cs="Arial"/>
                <w:sz w:val="22"/>
                <w:szCs w:val="22"/>
              </w:rPr>
              <w:t>49.75 (n=605)</w:t>
            </w:r>
          </w:p>
        </w:tc>
        <w:tc>
          <w:tcPr>
            <w:tcW w:w="1350" w:type="dxa"/>
            <w:tcBorders>
              <w:top w:val="nil"/>
              <w:bottom w:val="nil"/>
            </w:tcBorders>
          </w:tcPr>
          <w:p w14:paraId="03698C5D" w14:textId="77777777" w:rsidR="00F51AA4" w:rsidRPr="00F51AA4" w:rsidRDefault="00F51AA4" w:rsidP="00F51AA4">
            <w:pPr>
              <w:jc w:val="center"/>
              <w:rPr>
                <w:rFonts w:cs="Arial"/>
                <w:sz w:val="22"/>
                <w:szCs w:val="22"/>
              </w:rPr>
            </w:pPr>
            <w:r w:rsidRPr="00F51AA4">
              <w:rPr>
                <w:rFonts w:cs="Arial"/>
                <w:sz w:val="22"/>
                <w:szCs w:val="22"/>
              </w:rPr>
              <w:t>&lt;0.0001</w:t>
            </w:r>
          </w:p>
        </w:tc>
      </w:tr>
      <w:tr w:rsidR="00F51AA4" w:rsidRPr="00F51AA4" w14:paraId="374D0D7C" w14:textId="77777777" w:rsidTr="00A962E3">
        <w:tc>
          <w:tcPr>
            <w:tcW w:w="3690" w:type="dxa"/>
            <w:tcBorders>
              <w:top w:val="nil"/>
              <w:bottom w:val="nil"/>
            </w:tcBorders>
          </w:tcPr>
          <w:p w14:paraId="7744F298" w14:textId="2586E723" w:rsidR="00F51AA4" w:rsidRPr="00F51AA4" w:rsidRDefault="00F51AA4" w:rsidP="00F51AA4">
            <w:pPr>
              <w:rPr>
                <w:rFonts w:cs="Arial"/>
                <w:sz w:val="22"/>
                <w:szCs w:val="22"/>
              </w:rPr>
            </w:pPr>
            <w:r w:rsidRPr="00F51AA4">
              <w:rPr>
                <w:rFonts w:cs="Arial"/>
                <w:sz w:val="22"/>
                <w:szCs w:val="22"/>
              </w:rPr>
              <w:t xml:space="preserve">Black </w:t>
            </w:r>
            <w:r w:rsidR="008D775A">
              <w:rPr>
                <w:rFonts w:cs="Arial"/>
                <w:sz w:val="22"/>
                <w:szCs w:val="22"/>
              </w:rPr>
              <w:t xml:space="preserve">persons </w:t>
            </w:r>
            <w:r w:rsidRPr="00F51AA4">
              <w:rPr>
                <w:rFonts w:cs="Arial"/>
                <w:sz w:val="22"/>
                <w:szCs w:val="22"/>
              </w:rPr>
              <w:t>(%)</w:t>
            </w:r>
          </w:p>
        </w:tc>
        <w:tc>
          <w:tcPr>
            <w:tcW w:w="3150" w:type="dxa"/>
            <w:tcBorders>
              <w:top w:val="nil"/>
              <w:bottom w:val="nil"/>
            </w:tcBorders>
          </w:tcPr>
          <w:p w14:paraId="2B1BA4FD" w14:textId="77777777" w:rsidR="00F51AA4" w:rsidRPr="00F51AA4" w:rsidRDefault="00F51AA4" w:rsidP="00F51AA4">
            <w:pPr>
              <w:jc w:val="center"/>
              <w:rPr>
                <w:rFonts w:cs="Arial"/>
                <w:sz w:val="22"/>
                <w:szCs w:val="22"/>
              </w:rPr>
            </w:pPr>
            <w:r w:rsidRPr="00F51AA4">
              <w:rPr>
                <w:rFonts w:cs="Arial"/>
                <w:sz w:val="22"/>
                <w:szCs w:val="22"/>
              </w:rPr>
              <w:t>30.02</w:t>
            </w:r>
          </w:p>
        </w:tc>
        <w:tc>
          <w:tcPr>
            <w:tcW w:w="3690" w:type="dxa"/>
            <w:tcBorders>
              <w:top w:val="nil"/>
              <w:bottom w:val="nil"/>
            </w:tcBorders>
          </w:tcPr>
          <w:p w14:paraId="5E953A60" w14:textId="77777777" w:rsidR="00F51AA4" w:rsidRPr="00F51AA4" w:rsidRDefault="00F51AA4" w:rsidP="00F51AA4">
            <w:pPr>
              <w:jc w:val="center"/>
              <w:rPr>
                <w:rFonts w:cs="Arial"/>
                <w:sz w:val="22"/>
                <w:szCs w:val="22"/>
              </w:rPr>
            </w:pPr>
            <w:r w:rsidRPr="00F51AA4">
              <w:rPr>
                <w:rFonts w:cs="Arial"/>
                <w:sz w:val="22"/>
                <w:szCs w:val="22"/>
              </w:rPr>
              <w:t>30.33</w:t>
            </w:r>
          </w:p>
        </w:tc>
        <w:tc>
          <w:tcPr>
            <w:tcW w:w="1350" w:type="dxa"/>
            <w:tcBorders>
              <w:top w:val="nil"/>
              <w:bottom w:val="nil"/>
            </w:tcBorders>
          </w:tcPr>
          <w:p w14:paraId="1DED651F" w14:textId="77777777" w:rsidR="00F51AA4" w:rsidRPr="00F51AA4" w:rsidRDefault="00F51AA4" w:rsidP="00F51AA4">
            <w:pPr>
              <w:jc w:val="center"/>
              <w:rPr>
                <w:rFonts w:cs="Arial"/>
                <w:sz w:val="22"/>
                <w:szCs w:val="22"/>
              </w:rPr>
            </w:pPr>
            <w:r w:rsidRPr="00F51AA4">
              <w:rPr>
                <w:rFonts w:cs="Arial"/>
                <w:sz w:val="22"/>
                <w:szCs w:val="22"/>
              </w:rPr>
              <w:t>0.907</w:t>
            </w:r>
          </w:p>
        </w:tc>
      </w:tr>
      <w:tr w:rsidR="00F51AA4" w:rsidRPr="00F51AA4" w14:paraId="6243D64C" w14:textId="77777777" w:rsidTr="00A962E3">
        <w:tc>
          <w:tcPr>
            <w:tcW w:w="3690" w:type="dxa"/>
            <w:tcBorders>
              <w:top w:val="nil"/>
              <w:bottom w:val="nil"/>
            </w:tcBorders>
          </w:tcPr>
          <w:p w14:paraId="220B22DE" w14:textId="77777777" w:rsidR="00F51AA4" w:rsidRPr="00F51AA4" w:rsidRDefault="00F51AA4" w:rsidP="00F51AA4">
            <w:pPr>
              <w:rPr>
                <w:rFonts w:cs="Arial"/>
                <w:sz w:val="22"/>
                <w:szCs w:val="22"/>
                <w:vertAlign w:val="superscript"/>
              </w:rPr>
            </w:pPr>
            <w:r w:rsidRPr="00F51AA4">
              <w:rPr>
                <w:rFonts w:cs="Arial"/>
                <w:sz w:val="22"/>
                <w:szCs w:val="22"/>
              </w:rPr>
              <w:t>Education, high school or less (%)</w:t>
            </w:r>
          </w:p>
        </w:tc>
        <w:tc>
          <w:tcPr>
            <w:tcW w:w="3150" w:type="dxa"/>
            <w:tcBorders>
              <w:top w:val="nil"/>
              <w:bottom w:val="nil"/>
            </w:tcBorders>
          </w:tcPr>
          <w:p w14:paraId="204569CE" w14:textId="77777777" w:rsidR="00F51AA4" w:rsidRPr="00F51AA4" w:rsidRDefault="00F51AA4" w:rsidP="00F51AA4">
            <w:pPr>
              <w:jc w:val="center"/>
              <w:rPr>
                <w:rFonts w:cs="Arial"/>
                <w:sz w:val="22"/>
                <w:szCs w:val="22"/>
              </w:rPr>
            </w:pPr>
            <w:r w:rsidRPr="00F51AA4">
              <w:rPr>
                <w:rFonts w:cs="Arial"/>
                <w:sz w:val="22"/>
                <w:szCs w:val="22"/>
              </w:rPr>
              <w:t>39.29</w:t>
            </w:r>
          </w:p>
        </w:tc>
        <w:tc>
          <w:tcPr>
            <w:tcW w:w="3690" w:type="dxa"/>
            <w:tcBorders>
              <w:top w:val="nil"/>
              <w:bottom w:val="nil"/>
            </w:tcBorders>
          </w:tcPr>
          <w:p w14:paraId="21F8BE6F" w14:textId="77777777" w:rsidR="00F51AA4" w:rsidRPr="00F51AA4" w:rsidRDefault="00F51AA4" w:rsidP="00F51AA4">
            <w:pPr>
              <w:jc w:val="center"/>
              <w:rPr>
                <w:rFonts w:cs="Arial"/>
                <w:sz w:val="22"/>
                <w:szCs w:val="22"/>
              </w:rPr>
            </w:pPr>
            <w:r w:rsidRPr="00F51AA4">
              <w:rPr>
                <w:rFonts w:cs="Arial"/>
                <w:sz w:val="22"/>
                <w:szCs w:val="22"/>
              </w:rPr>
              <w:t>39.04 (n=607)</w:t>
            </w:r>
          </w:p>
        </w:tc>
        <w:tc>
          <w:tcPr>
            <w:tcW w:w="1350" w:type="dxa"/>
            <w:tcBorders>
              <w:top w:val="nil"/>
              <w:bottom w:val="nil"/>
            </w:tcBorders>
          </w:tcPr>
          <w:p w14:paraId="5EAE5D72" w14:textId="77777777" w:rsidR="00F51AA4" w:rsidRPr="00F51AA4" w:rsidRDefault="00F51AA4" w:rsidP="00F51AA4">
            <w:pPr>
              <w:jc w:val="center"/>
              <w:rPr>
                <w:rFonts w:cs="Arial"/>
                <w:sz w:val="22"/>
                <w:szCs w:val="22"/>
              </w:rPr>
            </w:pPr>
            <w:r w:rsidRPr="00F51AA4">
              <w:rPr>
                <w:rFonts w:cs="Arial"/>
                <w:sz w:val="22"/>
                <w:szCs w:val="22"/>
              </w:rPr>
              <w:t>0.930</w:t>
            </w:r>
          </w:p>
        </w:tc>
      </w:tr>
      <w:tr w:rsidR="00F51AA4" w:rsidRPr="00F51AA4" w14:paraId="36BCF289" w14:textId="77777777" w:rsidTr="00A962E3">
        <w:tc>
          <w:tcPr>
            <w:tcW w:w="3690" w:type="dxa"/>
            <w:tcBorders>
              <w:top w:val="nil"/>
              <w:bottom w:val="nil"/>
            </w:tcBorders>
          </w:tcPr>
          <w:p w14:paraId="5F81136D" w14:textId="77777777" w:rsidR="00F51AA4" w:rsidRPr="00F51AA4" w:rsidRDefault="00F51AA4" w:rsidP="00F51AA4">
            <w:pPr>
              <w:rPr>
                <w:rFonts w:cs="Arial"/>
                <w:sz w:val="22"/>
                <w:szCs w:val="22"/>
              </w:rPr>
            </w:pPr>
            <w:r w:rsidRPr="00F51AA4">
              <w:rPr>
                <w:rFonts w:cs="Arial"/>
                <w:sz w:val="22"/>
                <w:szCs w:val="22"/>
              </w:rPr>
              <w:t>Income at baseline</w:t>
            </w:r>
          </w:p>
        </w:tc>
        <w:tc>
          <w:tcPr>
            <w:tcW w:w="3150" w:type="dxa"/>
            <w:tcBorders>
              <w:top w:val="nil"/>
              <w:bottom w:val="nil"/>
            </w:tcBorders>
          </w:tcPr>
          <w:p w14:paraId="75D31310" w14:textId="77777777" w:rsidR="00F51AA4" w:rsidRPr="00F51AA4" w:rsidRDefault="00F51AA4" w:rsidP="00F51AA4">
            <w:pPr>
              <w:jc w:val="center"/>
              <w:rPr>
                <w:rFonts w:cs="Arial"/>
                <w:sz w:val="22"/>
                <w:szCs w:val="22"/>
              </w:rPr>
            </w:pPr>
          </w:p>
        </w:tc>
        <w:tc>
          <w:tcPr>
            <w:tcW w:w="3690" w:type="dxa"/>
            <w:tcBorders>
              <w:top w:val="nil"/>
              <w:bottom w:val="nil"/>
            </w:tcBorders>
          </w:tcPr>
          <w:p w14:paraId="3D8F3E2E" w14:textId="77777777" w:rsidR="00F51AA4" w:rsidRPr="00F51AA4" w:rsidRDefault="00F51AA4" w:rsidP="00F51AA4">
            <w:pPr>
              <w:jc w:val="center"/>
              <w:rPr>
                <w:rFonts w:cs="Arial"/>
                <w:sz w:val="22"/>
                <w:szCs w:val="22"/>
              </w:rPr>
            </w:pPr>
            <w:r w:rsidRPr="00F51AA4">
              <w:rPr>
                <w:rFonts w:cs="Arial"/>
                <w:sz w:val="22"/>
                <w:szCs w:val="22"/>
              </w:rPr>
              <w:t>(n=602)</w:t>
            </w:r>
          </w:p>
        </w:tc>
        <w:tc>
          <w:tcPr>
            <w:tcW w:w="1350" w:type="dxa"/>
            <w:tcBorders>
              <w:top w:val="nil"/>
              <w:bottom w:val="nil"/>
            </w:tcBorders>
          </w:tcPr>
          <w:p w14:paraId="3B513DCF" w14:textId="77777777" w:rsidR="00F51AA4" w:rsidRPr="00F51AA4" w:rsidRDefault="00F51AA4" w:rsidP="00F51AA4">
            <w:pPr>
              <w:jc w:val="center"/>
              <w:rPr>
                <w:rFonts w:cs="Arial"/>
                <w:sz w:val="22"/>
                <w:szCs w:val="22"/>
              </w:rPr>
            </w:pPr>
          </w:p>
        </w:tc>
      </w:tr>
      <w:tr w:rsidR="00F51AA4" w:rsidRPr="00F51AA4" w14:paraId="326D9C10" w14:textId="77777777" w:rsidTr="00A962E3">
        <w:tc>
          <w:tcPr>
            <w:tcW w:w="3690" w:type="dxa"/>
            <w:tcBorders>
              <w:top w:val="nil"/>
              <w:bottom w:val="nil"/>
            </w:tcBorders>
          </w:tcPr>
          <w:p w14:paraId="09B13E6D" w14:textId="77777777" w:rsidR="00F51AA4" w:rsidRPr="00F51AA4" w:rsidRDefault="00F51AA4" w:rsidP="00F51AA4">
            <w:pPr>
              <w:rPr>
                <w:rFonts w:cs="Arial"/>
                <w:sz w:val="22"/>
                <w:szCs w:val="22"/>
              </w:rPr>
            </w:pPr>
            <w:r w:rsidRPr="00F51AA4">
              <w:rPr>
                <w:rFonts w:cs="Arial"/>
                <w:sz w:val="22"/>
                <w:szCs w:val="22"/>
              </w:rPr>
              <w:t xml:space="preserve">     &lt;$15,000</w:t>
            </w:r>
          </w:p>
        </w:tc>
        <w:tc>
          <w:tcPr>
            <w:tcW w:w="3150" w:type="dxa"/>
            <w:tcBorders>
              <w:top w:val="nil"/>
              <w:bottom w:val="nil"/>
            </w:tcBorders>
          </w:tcPr>
          <w:p w14:paraId="6FB4881A" w14:textId="77777777" w:rsidR="00F51AA4" w:rsidRPr="00F51AA4" w:rsidRDefault="00F51AA4" w:rsidP="00F51AA4">
            <w:pPr>
              <w:jc w:val="center"/>
              <w:rPr>
                <w:rFonts w:cs="Arial"/>
                <w:sz w:val="22"/>
                <w:szCs w:val="22"/>
              </w:rPr>
            </w:pPr>
            <w:r w:rsidRPr="00F51AA4">
              <w:rPr>
                <w:rFonts w:cs="Arial"/>
                <w:sz w:val="22"/>
                <w:szCs w:val="22"/>
              </w:rPr>
              <w:t>25.30</w:t>
            </w:r>
          </w:p>
        </w:tc>
        <w:tc>
          <w:tcPr>
            <w:tcW w:w="3690" w:type="dxa"/>
            <w:tcBorders>
              <w:top w:val="nil"/>
              <w:bottom w:val="nil"/>
            </w:tcBorders>
          </w:tcPr>
          <w:p w14:paraId="7BD64999" w14:textId="77777777" w:rsidR="00F51AA4" w:rsidRPr="00F51AA4" w:rsidRDefault="00F51AA4" w:rsidP="00F51AA4">
            <w:pPr>
              <w:jc w:val="center"/>
              <w:rPr>
                <w:rFonts w:cs="Arial"/>
                <w:sz w:val="22"/>
                <w:szCs w:val="22"/>
              </w:rPr>
            </w:pPr>
            <w:r w:rsidRPr="00F51AA4">
              <w:rPr>
                <w:rFonts w:cs="Arial"/>
                <w:sz w:val="22"/>
                <w:szCs w:val="22"/>
              </w:rPr>
              <w:t>26.91</w:t>
            </w:r>
          </w:p>
        </w:tc>
        <w:tc>
          <w:tcPr>
            <w:tcW w:w="1350" w:type="dxa"/>
            <w:vMerge w:val="restart"/>
            <w:tcBorders>
              <w:top w:val="nil"/>
              <w:bottom w:val="nil"/>
            </w:tcBorders>
          </w:tcPr>
          <w:p w14:paraId="66D27208" w14:textId="77777777" w:rsidR="00F51AA4" w:rsidRPr="00F51AA4" w:rsidRDefault="00F51AA4" w:rsidP="00F51AA4">
            <w:pPr>
              <w:jc w:val="center"/>
              <w:rPr>
                <w:rFonts w:cs="Arial"/>
                <w:sz w:val="22"/>
                <w:szCs w:val="22"/>
              </w:rPr>
            </w:pPr>
            <w:r w:rsidRPr="00F51AA4">
              <w:rPr>
                <w:rFonts w:cs="Arial"/>
                <w:sz w:val="22"/>
                <w:szCs w:val="22"/>
              </w:rPr>
              <w:t>0.298</w:t>
            </w:r>
          </w:p>
        </w:tc>
      </w:tr>
      <w:tr w:rsidR="00F51AA4" w:rsidRPr="00F51AA4" w14:paraId="7BA74F3C" w14:textId="77777777" w:rsidTr="00A962E3">
        <w:tc>
          <w:tcPr>
            <w:tcW w:w="3690" w:type="dxa"/>
            <w:tcBorders>
              <w:top w:val="nil"/>
              <w:bottom w:val="nil"/>
            </w:tcBorders>
          </w:tcPr>
          <w:p w14:paraId="3208CEA8" w14:textId="77777777" w:rsidR="00F51AA4" w:rsidRPr="00F51AA4" w:rsidRDefault="00F51AA4" w:rsidP="00F51AA4">
            <w:pPr>
              <w:rPr>
                <w:rFonts w:cs="Arial"/>
                <w:sz w:val="22"/>
                <w:szCs w:val="22"/>
              </w:rPr>
            </w:pPr>
            <w:r w:rsidRPr="00F51AA4">
              <w:rPr>
                <w:rFonts w:cs="Arial"/>
                <w:sz w:val="22"/>
                <w:szCs w:val="22"/>
              </w:rPr>
              <w:t xml:space="preserve">     $15,000-$30,000</w:t>
            </w:r>
          </w:p>
        </w:tc>
        <w:tc>
          <w:tcPr>
            <w:tcW w:w="3150" w:type="dxa"/>
            <w:tcBorders>
              <w:top w:val="nil"/>
              <w:bottom w:val="nil"/>
            </w:tcBorders>
          </w:tcPr>
          <w:p w14:paraId="16ECC964" w14:textId="77777777" w:rsidR="00F51AA4" w:rsidRPr="00F51AA4" w:rsidRDefault="00F51AA4" w:rsidP="00F51AA4">
            <w:pPr>
              <w:jc w:val="center"/>
              <w:rPr>
                <w:rFonts w:cs="Arial"/>
                <w:sz w:val="22"/>
                <w:szCs w:val="22"/>
              </w:rPr>
            </w:pPr>
            <w:r w:rsidRPr="00F51AA4">
              <w:rPr>
                <w:rFonts w:cs="Arial"/>
                <w:sz w:val="22"/>
                <w:szCs w:val="22"/>
              </w:rPr>
              <w:t>20.74</w:t>
            </w:r>
          </w:p>
        </w:tc>
        <w:tc>
          <w:tcPr>
            <w:tcW w:w="3690" w:type="dxa"/>
            <w:tcBorders>
              <w:top w:val="nil"/>
              <w:bottom w:val="nil"/>
            </w:tcBorders>
          </w:tcPr>
          <w:p w14:paraId="14F6CA50" w14:textId="77777777" w:rsidR="00F51AA4" w:rsidRPr="00F51AA4" w:rsidRDefault="00F51AA4" w:rsidP="00F51AA4">
            <w:pPr>
              <w:jc w:val="center"/>
              <w:rPr>
                <w:rFonts w:cs="Arial"/>
                <w:sz w:val="22"/>
                <w:szCs w:val="22"/>
              </w:rPr>
            </w:pPr>
            <w:r w:rsidRPr="00F51AA4">
              <w:rPr>
                <w:rFonts w:cs="Arial"/>
                <w:sz w:val="22"/>
                <w:szCs w:val="22"/>
              </w:rPr>
              <w:t>20.10</w:t>
            </w:r>
          </w:p>
        </w:tc>
        <w:tc>
          <w:tcPr>
            <w:tcW w:w="1350" w:type="dxa"/>
            <w:vMerge/>
            <w:tcBorders>
              <w:top w:val="nil"/>
              <w:bottom w:val="nil"/>
            </w:tcBorders>
          </w:tcPr>
          <w:p w14:paraId="5ABC0F64" w14:textId="77777777" w:rsidR="00F51AA4" w:rsidRPr="00F51AA4" w:rsidRDefault="00F51AA4" w:rsidP="00F51AA4">
            <w:pPr>
              <w:jc w:val="center"/>
              <w:rPr>
                <w:rFonts w:cs="Arial"/>
                <w:sz w:val="22"/>
                <w:szCs w:val="22"/>
              </w:rPr>
            </w:pPr>
          </w:p>
        </w:tc>
      </w:tr>
      <w:tr w:rsidR="00F51AA4" w:rsidRPr="00F51AA4" w14:paraId="42D7C170" w14:textId="77777777" w:rsidTr="00A962E3">
        <w:tc>
          <w:tcPr>
            <w:tcW w:w="3690" w:type="dxa"/>
            <w:tcBorders>
              <w:top w:val="nil"/>
              <w:bottom w:val="nil"/>
            </w:tcBorders>
          </w:tcPr>
          <w:p w14:paraId="5C979DD1" w14:textId="77777777" w:rsidR="00F51AA4" w:rsidRPr="00F51AA4" w:rsidRDefault="00F51AA4" w:rsidP="00F51AA4">
            <w:pPr>
              <w:rPr>
                <w:rFonts w:cs="Arial"/>
                <w:sz w:val="22"/>
                <w:szCs w:val="22"/>
              </w:rPr>
            </w:pPr>
            <w:r w:rsidRPr="00F51AA4">
              <w:rPr>
                <w:rFonts w:cs="Arial"/>
                <w:sz w:val="22"/>
                <w:szCs w:val="22"/>
              </w:rPr>
              <w:t xml:space="preserve">     $30,000-$45,000</w:t>
            </w:r>
          </w:p>
        </w:tc>
        <w:tc>
          <w:tcPr>
            <w:tcW w:w="3150" w:type="dxa"/>
            <w:tcBorders>
              <w:top w:val="nil"/>
              <w:bottom w:val="nil"/>
            </w:tcBorders>
          </w:tcPr>
          <w:p w14:paraId="3F8E3FDB" w14:textId="77777777" w:rsidR="00F51AA4" w:rsidRPr="00F51AA4" w:rsidRDefault="00F51AA4" w:rsidP="00F51AA4">
            <w:pPr>
              <w:jc w:val="center"/>
              <w:rPr>
                <w:rFonts w:cs="Arial"/>
                <w:sz w:val="22"/>
                <w:szCs w:val="22"/>
              </w:rPr>
            </w:pPr>
            <w:r w:rsidRPr="00F51AA4">
              <w:rPr>
                <w:rFonts w:cs="Arial"/>
                <w:sz w:val="22"/>
                <w:szCs w:val="22"/>
              </w:rPr>
              <w:t>12.82</w:t>
            </w:r>
          </w:p>
        </w:tc>
        <w:tc>
          <w:tcPr>
            <w:tcW w:w="3690" w:type="dxa"/>
            <w:tcBorders>
              <w:top w:val="nil"/>
              <w:bottom w:val="nil"/>
            </w:tcBorders>
          </w:tcPr>
          <w:p w14:paraId="4F3481BC" w14:textId="77777777" w:rsidR="00F51AA4" w:rsidRPr="00F51AA4" w:rsidRDefault="00F51AA4" w:rsidP="00F51AA4">
            <w:pPr>
              <w:jc w:val="center"/>
              <w:rPr>
                <w:rFonts w:cs="Arial"/>
                <w:sz w:val="22"/>
                <w:szCs w:val="22"/>
              </w:rPr>
            </w:pPr>
            <w:r w:rsidRPr="00F51AA4">
              <w:rPr>
                <w:rFonts w:cs="Arial"/>
                <w:sz w:val="22"/>
                <w:szCs w:val="22"/>
              </w:rPr>
              <w:t>15.95</w:t>
            </w:r>
          </w:p>
        </w:tc>
        <w:tc>
          <w:tcPr>
            <w:tcW w:w="1350" w:type="dxa"/>
            <w:vMerge/>
            <w:tcBorders>
              <w:top w:val="nil"/>
              <w:bottom w:val="nil"/>
            </w:tcBorders>
          </w:tcPr>
          <w:p w14:paraId="2C61E696" w14:textId="77777777" w:rsidR="00F51AA4" w:rsidRPr="00F51AA4" w:rsidRDefault="00F51AA4" w:rsidP="00F51AA4">
            <w:pPr>
              <w:jc w:val="center"/>
              <w:rPr>
                <w:rFonts w:cs="Arial"/>
                <w:sz w:val="22"/>
                <w:szCs w:val="22"/>
              </w:rPr>
            </w:pPr>
          </w:p>
        </w:tc>
      </w:tr>
      <w:tr w:rsidR="00F51AA4" w:rsidRPr="00F51AA4" w14:paraId="0CD82DC6" w14:textId="77777777" w:rsidTr="00A962E3">
        <w:tc>
          <w:tcPr>
            <w:tcW w:w="3690" w:type="dxa"/>
            <w:tcBorders>
              <w:top w:val="nil"/>
              <w:bottom w:val="nil"/>
            </w:tcBorders>
          </w:tcPr>
          <w:p w14:paraId="6A24C153" w14:textId="77777777" w:rsidR="00F51AA4" w:rsidRPr="00F51AA4" w:rsidRDefault="00F51AA4" w:rsidP="00F51AA4">
            <w:pPr>
              <w:rPr>
                <w:rFonts w:cs="Arial"/>
                <w:sz w:val="22"/>
                <w:szCs w:val="22"/>
              </w:rPr>
            </w:pPr>
            <w:r w:rsidRPr="00F51AA4">
              <w:rPr>
                <w:rFonts w:cs="Arial"/>
                <w:sz w:val="22"/>
                <w:szCs w:val="22"/>
              </w:rPr>
              <w:t xml:space="preserve">     &gt;$45,000</w:t>
            </w:r>
          </w:p>
        </w:tc>
        <w:tc>
          <w:tcPr>
            <w:tcW w:w="3150" w:type="dxa"/>
            <w:tcBorders>
              <w:top w:val="nil"/>
              <w:bottom w:val="nil"/>
            </w:tcBorders>
          </w:tcPr>
          <w:p w14:paraId="1F196C9D" w14:textId="77777777" w:rsidR="00F51AA4" w:rsidRPr="00F51AA4" w:rsidRDefault="00F51AA4" w:rsidP="00F51AA4">
            <w:pPr>
              <w:jc w:val="center"/>
              <w:rPr>
                <w:rFonts w:cs="Arial"/>
                <w:sz w:val="22"/>
                <w:szCs w:val="22"/>
              </w:rPr>
            </w:pPr>
            <w:r w:rsidRPr="00F51AA4">
              <w:rPr>
                <w:rFonts w:cs="Arial"/>
                <w:sz w:val="22"/>
                <w:szCs w:val="22"/>
              </w:rPr>
              <w:t>41.15</w:t>
            </w:r>
          </w:p>
        </w:tc>
        <w:tc>
          <w:tcPr>
            <w:tcW w:w="3690" w:type="dxa"/>
            <w:tcBorders>
              <w:top w:val="nil"/>
              <w:bottom w:val="nil"/>
            </w:tcBorders>
          </w:tcPr>
          <w:p w14:paraId="2D68863F" w14:textId="77777777" w:rsidR="00F51AA4" w:rsidRPr="00F51AA4" w:rsidRDefault="00F51AA4" w:rsidP="00F51AA4">
            <w:pPr>
              <w:jc w:val="center"/>
              <w:rPr>
                <w:rFonts w:cs="Arial"/>
                <w:sz w:val="22"/>
                <w:szCs w:val="22"/>
              </w:rPr>
            </w:pPr>
            <w:r w:rsidRPr="00F51AA4">
              <w:rPr>
                <w:rFonts w:cs="Arial"/>
                <w:sz w:val="22"/>
                <w:szCs w:val="22"/>
              </w:rPr>
              <w:t>37.04</w:t>
            </w:r>
          </w:p>
        </w:tc>
        <w:tc>
          <w:tcPr>
            <w:tcW w:w="1350" w:type="dxa"/>
            <w:vMerge/>
            <w:tcBorders>
              <w:top w:val="nil"/>
              <w:bottom w:val="nil"/>
            </w:tcBorders>
          </w:tcPr>
          <w:p w14:paraId="1DF2F61B" w14:textId="77777777" w:rsidR="00F51AA4" w:rsidRPr="00F51AA4" w:rsidRDefault="00F51AA4" w:rsidP="00F51AA4">
            <w:pPr>
              <w:jc w:val="center"/>
              <w:rPr>
                <w:rFonts w:cs="Arial"/>
                <w:sz w:val="22"/>
                <w:szCs w:val="22"/>
              </w:rPr>
            </w:pPr>
          </w:p>
        </w:tc>
      </w:tr>
      <w:tr w:rsidR="00F51AA4" w:rsidRPr="00F51AA4" w14:paraId="1F702D02" w14:textId="77777777" w:rsidTr="00A962E3">
        <w:tc>
          <w:tcPr>
            <w:tcW w:w="3690" w:type="dxa"/>
            <w:tcBorders>
              <w:top w:val="nil"/>
              <w:bottom w:val="nil"/>
            </w:tcBorders>
          </w:tcPr>
          <w:p w14:paraId="5C60AEBD" w14:textId="77777777" w:rsidR="00F51AA4" w:rsidRPr="00F51AA4" w:rsidRDefault="00F51AA4" w:rsidP="00F51AA4">
            <w:pPr>
              <w:rPr>
                <w:rFonts w:cs="Arial"/>
                <w:sz w:val="22"/>
                <w:szCs w:val="22"/>
              </w:rPr>
            </w:pPr>
            <w:r w:rsidRPr="00F51AA4">
              <w:rPr>
                <w:rFonts w:cs="Arial"/>
                <w:sz w:val="22"/>
                <w:szCs w:val="22"/>
              </w:rPr>
              <w:t>Employed (%)</w:t>
            </w:r>
          </w:p>
        </w:tc>
        <w:tc>
          <w:tcPr>
            <w:tcW w:w="3150" w:type="dxa"/>
            <w:tcBorders>
              <w:top w:val="nil"/>
              <w:bottom w:val="nil"/>
            </w:tcBorders>
          </w:tcPr>
          <w:p w14:paraId="041C7024" w14:textId="77777777" w:rsidR="00F51AA4" w:rsidRPr="00F51AA4" w:rsidRDefault="00F51AA4" w:rsidP="00F51AA4">
            <w:pPr>
              <w:jc w:val="center"/>
              <w:rPr>
                <w:rFonts w:cs="Arial"/>
                <w:sz w:val="22"/>
                <w:szCs w:val="22"/>
              </w:rPr>
            </w:pPr>
            <w:r w:rsidRPr="00F51AA4">
              <w:rPr>
                <w:rFonts w:cs="Arial"/>
                <w:sz w:val="22"/>
                <w:szCs w:val="22"/>
              </w:rPr>
              <w:t>78.58</w:t>
            </w:r>
          </w:p>
        </w:tc>
        <w:tc>
          <w:tcPr>
            <w:tcW w:w="3690" w:type="dxa"/>
            <w:tcBorders>
              <w:top w:val="nil"/>
              <w:bottom w:val="nil"/>
            </w:tcBorders>
          </w:tcPr>
          <w:p w14:paraId="5206C2A2" w14:textId="77777777" w:rsidR="00F51AA4" w:rsidRPr="00F51AA4" w:rsidRDefault="00F51AA4" w:rsidP="00F51AA4">
            <w:pPr>
              <w:jc w:val="center"/>
              <w:rPr>
                <w:rFonts w:cs="Arial"/>
                <w:sz w:val="22"/>
                <w:szCs w:val="22"/>
              </w:rPr>
            </w:pPr>
            <w:r w:rsidRPr="00F51AA4">
              <w:rPr>
                <w:rFonts w:cs="Arial"/>
                <w:sz w:val="22"/>
                <w:szCs w:val="22"/>
              </w:rPr>
              <w:t>74.79 (n=607)</w:t>
            </w:r>
          </w:p>
        </w:tc>
        <w:tc>
          <w:tcPr>
            <w:tcW w:w="1350" w:type="dxa"/>
            <w:tcBorders>
              <w:top w:val="nil"/>
              <w:bottom w:val="nil"/>
            </w:tcBorders>
          </w:tcPr>
          <w:p w14:paraId="6865AB79" w14:textId="77777777" w:rsidR="00F51AA4" w:rsidRPr="00F51AA4" w:rsidRDefault="00F51AA4" w:rsidP="00F51AA4">
            <w:pPr>
              <w:jc w:val="center"/>
              <w:rPr>
                <w:rFonts w:cs="Arial"/>
                <w:sz w:val="22"/>
                <w:szCs w:val="22"/>
              </w:rPr>
            </w:pPr>
            <w:r w:rsidRPr="00F51AA4">
              <w:rPr>
                <w:rFonts w:cs="Arial"/>
                <w:sz w:val="22"/>
                <w:szCs w:val="22"/>
              </w:rPr>
              <w:t>0.121</w:t>
            </w:r>
          </w:p>
        </w:tc>
      </w:tr>
      <w:tr w:rsidR="00F51AA4" w:rsidRPr="00F51AA4" w14:paraId="078EF601" w14:textId="77777777" w:rsidTr="00A962E3">
        <w:tc>
          <w:tcPr>
            <w:tcW w:w="3690" w:type="dxa"/>
            <w:tcBorders>
              <w:top w:val="nil"/>
              <w:bottom w:val="nil"/>
            </w:tcBorders>
          </w:tcPr>
          <w:p w14:paraId="2D7B565B" w14:textId="77777777" w:rsidR="00F51AA4" w:rsidRPr="00F51AA4" w:rsidRDefault="00F51AA4" w:rsidP="00F51AA4">
            <w:pPr>
              <w:rPr>
                <w:rFonts w:cs="Arial"/>
                <w:sz w:val="22"/>
                <w:szCs w:val="22"/>
              </w:rPr>
            </w:pPr>
            <w:r w:rsidRPr="00F51AA4">
              <w:rPr>
                <w:rFonts w:cs="Arial"/>
                <w:sz w:val="22"/>
                <w:szCs w:val="22"/>
              </w:rPr>
              <w:t>Has health insurance (%)</w:t>
            </w:r>
          </w:p>
        </w:tc>
        <w:tc>
          <w:tcPr>
            <w:tcW w:w="3150" w:type="dxa"/>
            <w:tcBorders>
              <w:top w:val="nil"/>
              <w:bottom w:val="nil"/>
            </w:tcBorders>
          </w:tcPr>
          <w:p w14:paraId="6FACB679" w14:textId="77777777" w:rsidR="00F51AA4" w:rsidRPr="00F51AA4" w:rsidRDefault="00F51AA4" w:rsidP="00F51AA4">
            <w:pPr>
              <w:jc w:val="center"/>
              <w:rPr>
                <w:rFonts w:cs="Arial"/>
                <w:sz w:val="22"/>
                <w:szCs w:val="22"/>
              </w:rPr>
            </w:pPr>
            <w:r w:rsidRPr="00F51AA4">
              <w:rPr>
                <w:rFonts w:cs="Arial"/>
                <w:sz w:val="22"/>
                <w:szCs w:val="22"/>
              </w:rPr>
              <w:t>67.28</w:t>
            </w:r>
          </w:p>
        </w:tc>
        <w:tc>
          <w:tcPr>
            <w:tcW w:w="3690" w:type="dxa"/>
            <w:tcBorders>
              <w:top w:val="nil"/>
              <w:bottom w:val="nil"/>
            </w:tcBorders>
          </w:tcPr>
          <w:p w14:paraId="4FE142DB" w14:textId="77777777" w:rsidR="00F51AA4" w:rsidRPr="00F51AA4" w:rsidRDefault="00F51AA4" w:rsidP="00F51AA4">
            <w:pPr>
              <w:jc w:val="center"/>
              <w:rPr>
                <w:rFonts w:cs="Arial"/>
                <w:sz w:val="22"/>
                <w:szCs w:val="22"/>
              </w:rPr>
            </w:pPr>
            <w:r w:rsidRPr="00F51AA4">
              <w:rPr>
                <w:rFonts w:cs="Arial"/>
                <w:sz w:val="22"/>
                <w:szCs w:val="22"/>
              </w:rPr>
              <w:t>67.55 (n=607)</w:t>
            </w:r>
          </w:p>
        </w:tc>
        <w:tc>
          <w:tcPr>
            <w:tcW w:w="1350" w:type="dxa"/>
            <w:tcBorders>
              <w:top w:val="nil"/>
              <w:bottom w:val="nil"/>
            </w:tcBorders>
          </w:tcPr>
          <w:p w14:paraId="0FCEB1FD" w14:textId="77777777" w:rsidR="00F51AA4" w:rsidRPr="00F51AA4" w:rsidRDefault="00F51AA4" w:rsidP="00F51AA4">
            <w:pPr>
              <w:jc w:val="center"/>
              <w:rPr>
                <w:rFonts w:cs="Arial"/>
                <w:sz w:val="22"/>
                <w:szCs w:val="22"/>
              </w:rPr>
            </w:pPr>
            <w:r w:rsidRPr="00F51AA4">
              <w:rPr>
                <w:rFonts w:cs="Arial"/>
                <w:sz w:val="22"/>
                <w:szCs w:val="22"/>
              </w:rPr>
              <w:t>0.923</w:t>
            </w:r>
          </w:p>
        </w:tc>
      </w:tr>
      <w:tr w:rsidR="00F51AA4" w:rsidRPr="00F51AA4" w14:paraId="1900294F" w14:textId="77777777" w:rsidTr="00A962E3">
        <w:tc>
          <w:tcPr>
            <w:tcW w:w="3690" w:type="dxa"/>
            <w:tcBorders>
              <w:top w:val="nil"/>
              <w:bottom w:val="nil"/>
            </w:tcBorders>
          </w:tcPr>
          <w:p w14:paraId="12803598" w14:textId="77777777" w:rsidR="00F51AA4" w:rsidRPr="00F51AA4" w:rsidRDefault="00F51AA4" w:rsidP="00F51AA4">
            <w:pPr>
              <w:rPr>
                <w:rFonts w:cs="Arial"/>
                <w:sz w:val="22"/>
                <w:szCs w:val="22"/>
              </w:rPr>
            </w:pPr>
            <w:r w:rsidRPr="00F51AA4">
              <w:rPr>
                <w:rFonts w:cs="Arial"/>
                <w:sz w:val="22"/>
                <w:szCs w:val="22"/>
              </w:rPr>
              <w:t xml:space="preserve">Household size </w:t>
            </w:r>
          </w:p>
        </w:tc>
        <w:tc>
          <w:tcPr>
            <w:tcW w:w="3150" w:type="dxa"/>
            <w:tcBorders>
              <w:top w:val="nil"/>
              <w:bottom w:val="nil"/>
            </w:tcBorders>
          </w:tcPr>
          <w:p w14:paraId="5B94C8A8" w14:textId="77777777" w:rsidR="00F51AA4" w:rsidRPr="00F51AA4" w:rsidRDefault="00F51AA4" w:rsidP="00F51AA4">
            <w:pPr>
              <w:jc w:val="center"/>
              <w:rPr>
                <w:rFonts w:cs="Arial"/>
                <w:sz w:val="22"/>
                <w:szCs w:val="22"/>
              </w:rPr>
            </w:pPr>
            <w:r w:rsidRPr="00F51AA4">
              <w:rPr>
                <w:rFonts w:cs="Arial"/>
                <w:sz w:val="22"/>
                <w:szCs w:val="22"/>
              </w:rPr>
              <w:t xml:space="preserve">3.47 </w:t>
            </w:r>
            <w:r w:rsidRPr="00F51AA4">
              <w:rPr>
                <w:sz w:val="22"/>
                <w:szCs w:val="22"/>
              </w:rPr>
              <w:t>± 1.31</w:t>
            </w:r>
          </w:p>
        </w:tc>
        <w:tc>
          <w:tcPr>
            <w:tcW w:w="3690" w:type="dxa"/>
            <w:tcBorders>
              <w:top w:val="nil"/>
              <w:bottom w:val="nil"/>
            </w:tcBorders>
          </w:tcPr>
          <w:p w14:paraId="75E2B6F6" w14:textId="77777777" w:rsidR="00F51AA4" w:rsidRPr="00F51AA4" w:rsidRDefault="00F51AA4" w:rsidP="00F51AA4">
            <w:pPr>
              <w:jc w:val="center"/>
              <w:rPr>
                <w:rFonts w:cs="Arial"/>
                <w:sz w:val="22"/>
                <w:szCs w:val="22"/>
              </w:rPr>
            </w:pPr>
            <w:r w:rsidRPr="00F51AA4">
              <w:rPr>
                <w:rFonts w:cs="Arial"/>
                <w:sz w:val="22"/>
                <w:szCs w:val="22"/>
              </w:rPr>
              <w:t xml:space="preserve">3.47 </w:t>
            </w:r>
            <w:r w:rsidRPr="00F51AA4">
              <w:rPr>
                <w:sz w:val="22"/>
                <w:szCs w:val="22"/>
              </w:rPr>
              <w:t>± 1.48 (n=607)</w:t>
            </w:r>
          </w:p>
        </w:tc>
        <w:tc>
          <w:tcPr>
            <w:tcW w:w="1350" w:type="dxa"/>
            <w:tcBorders>
              <w:top w:val="nil"/>
              <w:bottom w:val="nil"/>
            </w:tcBorders>
          </w:tcPr>
          <w:p w14:paraId="1591E4B8" w14:textId="77777777" w:rsidR="00F51AA4" w:rsidRPr="00F51AA4" w:rsidRDefault="00F51AA4" w:rsidP="00F51AA4">
            <w:pPr>
              <w:jc w:val="center"/>
              <w:rPr>
                <w:rFonts w:cs="Arial"/>
                <w:sz w:val="22"/>
                <w:szCs w:val="22"/>
              </w:rPr>
            </w:pPr>
            <w:r w:rsidRPr="00F51AA4">
              <w:rPr>
                <w:rFonts w:cs="Arial"/>
                <w:sz w:val="22"/>
                <w:szCs w:val="22"/>
              </w:rPr>
              <w:t>0.977</w:t>
            </w:r>
          </w:p>
        </w:tc>
      </w:tr>
      <w:tr w:rsidR="00F51AA4" w:rsidRPr="00F51AA4" w14:paraId="5B68D035" w14:textId="77777777" w:rsidTr="00A962E3">
        <w:tc>
          <w:tcPr>
            <w:tcW w:w="3690" w:type="dxa"/>
            <w:tcBorders>
              <w:top w:val="nil"/>
              <w:bottom w:val="nil"/>
            </w:tcBorders>
          </w:tcPr>
          <w:p w14:paraId="363D7399" w14:textId="77777777" w:rsidR="00F51AA4" w:rsidRPr="00F51AA4" w:rsidRDefault="00F51AA4" w:rsidP="00F51AA4">
            <w:pPr>
              <w:rPr>
                <w:rFonts w:cs="Arial"/>
                <w:sz w:val="22"/>
                <w:szCs w:val="22"/>
              </w:rPr>
            </w:pPr>
            <w:r w:rsidRPr="00F51AA4">
              <w:rPr>
                <w:rFonts w:cs="Arial"/>
                <w:sz w:val="22"/>
                <w:szCs w:val="22"/>
              </w:rPr>
              <w:t>Lives with spouse (%)</w:t>
            </w:r>
          </w:p>
        </w:tc>
        <w:tc>
          <w:tcPr>
            <w:tcW w:w="3150" w:type="dxa"/>
            <w:tcBorders>
              <w:top w:val="nil"/>
              <w:bottom w:val="nil"/>
            </w:tcBorders>
          </w:tcPr>
          <w:p w14:paraId="6E887B63" w14:textId="77777777" w:rsidR="00F51AA4" w:rsidRPr="00F51AA4" w:rsidRDefault="00F51AA4" w:rsidP="00F51AA4">
            <w:pPr>
              <w:jc w:val="center"/>
              <w:rPr>
                <w:rFonts w:cs="Arial"/>
                <w:sz w:val="22"/>
                <w:szCs w:val="22"/>
              </w:rPr>
            </w:pPr>
            <w:r w:rsidRPr="00F51AA4">
              <w:rPr>
                <w:rFonts w:cs="Arial"/>
                <w:sz w:val="22"/>
                <w:szCs w:val="22"/>
              </w:rPr>
              <w:t>61.89</w:t>
            </w:r>
          </w:p>
        </w:tc>
        <w:tc>
          <w:tcPr>
            <w:tcW w:w="3690" w:type="dxa"/>
            <w:tcBorders>
              <w:top w:val="nil"/>
              <w:bottom w:val="nil"/>
            </w:tcBorders>
          </w:tcPr>
          <w:p w14:paraId="04F277C2" w14:textId="77777777" w:rsidR="00F51AA4" w:rsidRPr="00F51AA4" w:rsidRDefault="00F51AA4" w:rsidP="00F51AA4">
            <w:pPr>
              <w:jc w:val="center"/>
              <w:rPr>
                <w:rFonts w:cs="Arial"/>
                <w:sz w:val="22"/>
                <w:szCs w:val="22"/>
              </w:rPr>
            </w:pPr>
            <w:r w:rsidRPr="00F51AA4">
              <w:rPr>
                <w:rFonts w:cs="Arial"/>
                <w:sz w:val="22"/>
                <w:szCs w:val="22"/>
              </w:rPr>
              <w:t>59.47 (n=607)</w:t>
            </w:r>
          </w:p>
        </w:tc>
        <w:tc>
          <w:tcPr>
            <w:tcW w:w="1350" w:type="dxa"/>
            <w:tcBorders>
              <w:top w:val="nil"/>
              <w:bottom w:val="nil"/>
            </w:tcBorders>
          </w:tcPr>
          <w:p w14:paraId="64E90B71" w14:textId="77777777" w:rsidR="00F51AA4" w:rsidRPr="00F51AA4" w:rsidRDefault="00F51AA4" w:rsidP="00F51AA4">
            <w:pPr>
              <w:jc w:val="center"/>
              <w:rPr>
                <w:rFonts w:cs="Arial"/>
                <w:sz w:val="22"/>
                <w:szCs w:val="22"/>
              </w:rPr>
            </w:pPr>
            <w:r w:rsidRPr="00F51AA4">
              <w:rPr>
                <w:rFonts w:cs="Arial"/>
                <w:sz w:val="22"/>
                <w:szCs w:val="22"/>
              </w:rPr>
              <w:t>0.392</w:t>
            </w:r>
          </w:p>
        </w:tc>
      </w:tr>
      <w:tr w:rsidR="00F51AA4" w:rsidRPr="00F51AA4" w14:paraId="157775B3" w14:textId="77777777" w:rsidTr="00A962E3">
        <w:tc>
          <w:tcPr>
            <w:tcW w:w="3690" w:type="dxa"/>
            <w:tcBorders>
              <w:top w:val="nil"/>
              <w:bottom w:val="single" w:sz="4" w:space="0" w:color="auto"/>
            </w:tcBorders>
          </w:tcPr>
          <w:p w14:paraId="5F085925" w14:textId="77777777" w:rsidR="00F51AA4" w:rsidRPr="00F51AA4" w:rsidRDefault="00F51AA4" w:rsidP="00F51AA4">
            <w:pPr>
              <w:rPr>
                <w:rFonts w:cs="Arial"/>
                <w:sz w:val="22"/>
                <w:szCs w:val="22"/>
              </w:rPr>
            </w:pPr>
            <w:r w:rsidRPr="00F51AA4">
              <w:rPr>
                <w:rFonts w:cs="Arial"/>
                <w:sz w:val="22"/>
                <w:szCs w:val="22"/>
              </w:rPr>
              <w:t>Children in house (%)</w:t>
            </w:r>
          </w:p>
        </w:tc>
        <w:tc>
          <w:tcPr>
            <w:tcW w:w="3150" w:type="dxa"/>
            <w:tcBorders>
              <w:top w:val="nil"/>
              <w:bottom w:val="single" w:sz="4" w:space="0" w:color="auto"/>
            </w:tcBorders>
          </w:tcPr>
          <w:p w14:paraId="5E50BCC0" w14:textId="77777777" w:rsidR="00F51AA4" w:rsidRPr="00F51AA4" w:rsidRDefault="00F51AA4" w:rsidP="00F51AA4">
            <w:pPr>
              <w:jc w:val="center"/>
              <w:rPr>
                <w:rFonts w:cs="Arial"/>
                <w:sz w:val="22"/>
                <w:szCs w:val="22"/>
              </w:rPr>
            </w:pPr>
            <w:r w:rsidRPr="00F51AA4">
              <w:rPr>
                <w:rFonts w:cs="Arial"/>
                <w:sz w:val="22"/>
                <w:szCs w:val="22"/>
              </w:rPr>
              <w:t>73.69</w:t>
            </w:r>
          </w:p>
        </w:tc>
        <w:tc>
          <w:tcPr>
            <w:tcW w:w="3690" w:type="dxa"/>
            <w:tcBorders>
              <w:top w:val="nil"/>
              <w:bottom w:val="single" w:sz="4" w:space="0" w:color="auto"/>
            </w:tcBorders>
          </w:tcPr>
          <w:p w14:paraId="5A66098F" w14:textId="77777777" w:rsidR="00F51AA4" w:rsidRPr="00F51AA4" w:rsidRDefault="00F51AA4" w:rsidP="00F51AA4">
            <w:pPr>
              <w:jc w:val="center"/>
              <w:rPr>
                <w:rFonts w:cs="Arial"/>
                <w:sz w:val="22"/>
                <w:szCs w:val="22"/>
              </w:rPr>
            </w:pPr>
            <w:r w:rsidRPr="00F51AA4">
              <w:rPr>
                <w:rFonts w:cs="Arial"/>
                <w:sz w:val="22"/>
                <w:szCs w:val="22"/>
              </w:rPr>
              <w:t>66.56 (n=607)</w:t>
            </w:r>
          </w:p>
        </w:tc>
        <w:tc>
          <w:tcPr>
            <w:tcW w:w="1350" w:type="dxa"/>
            <w:tcBorders>
              <w:top w:val="nil"/>
              <w:bottom w:val="single" w:sz="4" w:space="0" w:color="auto"/>
            </w:tcBorders>
          </w:tcPr>
          <w:p w14:paraId="17899DCD" w14:textId="77777777" w:rsidR="00F51AA4" w:rsidRPr="00F51AA4" w:rsidRDefault="00F51AA4" w:rsidP="00F51AA4">
            <w:pPr>
              <w:jc w:val="center"/>
              <w:rPr>
                <w:rFonts w:cs="Arial"/>
                <w:sz w:val="22"/>
                <w:szCs w:val="22"/>
              </w:rPr>
            </w:pPr>
            <w:r w:rsidRPr="00F51AA4">
              <w:rPr>
                <w:rFonts w:cs="Arial"/>
                <w:sz w:val="22"/>
                <w:szCs w:val="22"/>
              </w:rPr>
              <w:t>0.007</w:t>
            </w:r>
          </w:p>
        </w:tc>
      </w:tr>
      <w:tr w:rsidR="00F51AA4" w:rsidRPr="00F51AA4" w14:paraId="3103E993" w14:textId="77777777" w:rsidTr="00A962E3">
        <w:tc>
          <w:tcPr>
            <w:tcW w:w="11880" w:type="dxa"/>
            <w:gridSpan w:val="4"/>
            <w:tcBorders>
              <w:top w:val="single" w:sz="4" w:space="0" w:color="auto"/>
              <w:bottom w:val="nil"/>
            </w:tcBorders>
          </w:tcPr>
          <w:p w14:paraId="22EB1EA8" w14:textId="77777777" w:rsidR="00F51AA4" w:rsidRPr="00F51AA4" w:rsidRDefault="00F51AA4" w:rsidP="00F51AA4">
            <w:pPr>
              <w:jc w:val="center"/>
              <w:rPr>
                <w:rFonts w:cs="Arial"/>
                <w:sz w:val="22"/>
                <w:szCs w:val="22"/>
              </w:rPr>
            </w:pPr>
            <w:r w:rsidRPr="00F51AA4">
              <w:rPr>
                <w:rFonts w:cs="Arial"/>
                <w:b/>
                <w:bCs/>
                <w:i/>
                <w:iCs/>
                <w:sz w:val="22"/>
                <w:szCs w:val="22"/>
              </w:rPr>
              <w:t>Neighborhood characteristics (census tract level, 2000 Decennial Census)</w:t>
            </w:r>
          </w:p>
        </w:tc>
      </w:tr>
      <w:tr w:rsidR="00F51AA4" w:rsidRPr="00F51AA4" w14:paraId="3B36ED76" w14:textId="77777777" w:rsidTr="00A962E3">
        <w:tc>
          <w:tcPr>
            <w:tcW w:w="3690" w:type="dxa"/>
            <w:tcBorders>
              <w:top w:val="nil"/>
              <w:bottom w:val="nil"/>
            </w:tcBorders>
          </w:tcPr>
          <w:p w14:paraId="7E247E5F" w14:textId="77777777" w:rsidR="00F51AA4" w:rsidRPr="00F51AA4" w:rsidRDefault="00F51AA4" w:rsidP="00F51AA4">
            <w:pPr>
              <w:rPr>
                <w:rFonts w:cs="Arial"/>
                <w:sz w:val="22"/>
                <w:szCs w:val="22"/>
              </w:rPr>
            </w:pPr>
            <w:r w:rsidRPr="00F51AA4">
              <w:rPr>
                <w:rFonts w:cs="Arial"/>
                <w:sz w:val="22"/>
                <w:szCs w:val="22"/>
              </w:rPr>
              <w:t>Total population</w:t>
            </w:r>
          </w:p>
        </w:tc>
        <w:tc>
          <w:tcPr>
            <w:tcW w:w="3150" w:type="dxa"/>
            <w:tcBorders>
              <w:top w:val="nil"/>
              <w:bottom w:val="nil"/>
            </w:tcBorders>
          </w:tcPr>
          <w:p w14:paraId="5910F7C6" w14:textId="77777777" w:rsidR="00F51AA4" w:rsidRPr="00F51AA4" w:rsidRDefault="00F51AA4" w:rsidP="00F51AA4">
            <w:pPr>
              <w:jc w:val="center"/>
              <w:rPr>
                <w:rFonts w:cs="Arial"/>
                <w:sz w:val="22"/>
                <w:szCs w:val="22"/>
              </w:rPr>
            </w:pPr>
            <w:r w:rsidRPr="00F51AA4">
              <w:rPr>
                <w:rFonts w:cs="Arial"/>
                <w:sz w:val="22"/>
                <w:szCs w:val="22"/>
              </w:rPr>
              <w:t xml:space="preserve">5070.39 </w:t>
            </w:r>
            <w:r w:rsidRPr="00F51AA4">
              <w:rPr>
                <w:sz w:val="22"/>
                <w:szCs w:val="22"/>
              </w:rPr>
              <w:t>± 1848.51</w:t>
            </w:r>
          </w:p>
        </w:tc>
        <w:tc>
          <w:tcPr>
            <w:tcW w:w="3690" w:type="dxa"/>
            <w:tcBorders>
              <w:top w:val="nil"/>
              <w:bottom w:val="nil"/>
            </w:tcBorders>
          </w:tcPr>
          <w:p w14:paraId="7AFE4B1B" w14:textId="77777777" w:rsidR="00F51AA4" w:rsidRPr="00F51AA4" w:rsidRDefault="00F51AA4" w:rsidP="00F51AA4">
            <w:pPr>
              <w:jc w:val="center"/>
              <w:rPr>
                <w:rFonts w:cs="Arial"/>
                <w:sz w:val="22"/>
                <w:szCs w:val="22"/>
              </w:rPr>
            </w:pPr>
            <w:r w:rsidRPr="00F51AA4">
              <w:rPr>
                <w:rFonts w:cs="Arial"/>
                <w:sz w:val="22"/>
                <w:szCs w:val="22"/>
              </w:rPr>
              <w:t xml:space="preserve">4995.66 </w:t>
            </w:r>
            <w:r w:rsidRPr="00F51AA4">
              <w:rPr>
                <w:sz w:val="22"/>
                <w:szCs w:val="22"/>
              </w:rPr>
              <w:t>± 1757.87 (n=540)</w:t>
            </w:r>
          </w:p>
        </w:tc>
        <w:tc>
          <w:tcPr>
            <w:tcW w:w="1350" w:type="dxa"/>
            <w:tcBorders>
              <w:top w:val="nil"/>
              <w:bottom w:val="nil"/>
            </w:tcBorders>
          </w:tcPr>
          <w:p w14:paraId="08944565" w14:textId="77777777" w:rsidR="00F51AA4" w:rsidRPr="00F51AA4" w:rsidRDefault="00F51AA4" w:rsidP="00F51AA4">
            <w:pPr>
              <w:jc w:val="center"/>
              <w:rPr>
                <w:rFonts w:cs="Arial"/>
                <w:sz w:val="22"/>
                <w:szCs w:val="22"/>
              </w:rPr>
            </w:pPr>
            <w:r w:rsidRPr="00F51AA4">
              <w:rPr>
                <w:rFonts w:cs="Arial"/>
                <w:sz w:val="22"/>
                <w:szCs w:val="22"/>
              </w:rPr>
              <w:t>0.487</w:t>
            </w:r>
          </w:p>
        </w:tc>
      </w:tr>
      <w:tr w:rsidR="00F51AA4" w:rsidRPr="00F51AA4" w14:paraId="4CBB7FF4" w14:textId="77777777" w:rsidTr="00A962E3">
        <w:tc>
          <w:tcPr>
            <w:tcW w:w="3690" w:type="dxa"/>
            <w:tcBorders>
              <w:top w:val="nil"/>
              <w:bottom w:val="nil"/>
            </w:tcBorders>
          </w:tcPr>
          <w:p w14:paraId="4540A36E" w14:textId="77777777" w:rsidR="00F51AA4" w:rsidRPr="00F51AA4" w:rsidRDefault="00F51AA4" w:rsidP="00F51AA4">
            <w:pPr>
              <w:rPr>
                <w:rFonts w:cs="Arial"/>
                <w:sz w:val="22"/>
                <w:szCs w:val="22"/>
              </w:rPr>
            </w:pPr>
            <w:r w:rsidRPr="00F51AA4">
              <w:rPr>
                <w:rFonts w:cs="Arial"/>
                <w:sz w:val="22"/>
                <w:szCs w:val="22"/>
              </w:rPr>
              <w:t>% of persons in poverty</w:t>
            </w:r>
          </w:p>
        </w:tc>
        <w:tc>
          <w:tcPr>
            <w:tcW w:w="3150" w:type="dxa"/>
            <w:tcBorders>
              <w:top w:val="nil"/>
              <w:bottom w:val="nil"/>
            </w:tcBorders>
          </w:tcPr>
          <w:p w14:paraId="5BCA8B73" w14:textId="77777777" w:rsidR="00F51AA4" w:rsidRPr="00F51AA4" w:rsidRDefault="00F51AA4" w:rsidP="00F51AA4">
            <w:pPr>
              <w:jc w:val="center"/>
              <w:rPr>
                <w:rFonts w:cs="Arial"/>
                <w:sz w:val="22"/>
                <w:szCs w:val="22"/>
              </w:rPr>
            </w:pPr>
            <w:r w:rsidRPr="00F51AA4">
              <w:rPr>
                <w:rFonts w:cs="Arial"/>
                <w:sz w:val="22"/>
                <w:szCs w:val="22"/>
              </w:rPr>
              <w:t xml:space="preserve">23.66 </w:t>
            </w:r>
            <w:r w:rsidRPr="00F51AA4">
              <w:rPr>
                <w:sz w:val="22"/>
                <w:szCs w:val="22"/>
              </w:rPr>
              <w:t>± 8.63</w:t>
            </w:r>
          </w:p>
        </w:tc>
        <w:tc>
          <w:tcPr>
            <w:tcW w:w="3690" w:type="dxa"/>
            <w:tcBorders>
              <w:top w:val="nil"/>
              <w:bottom w:val="nil"/>
            </w:tcBorders>
          </w:tcPr>
          <w:p w14:paraId="0454A87A" w14:textId="77777777" w:rsidR="00F51AA4" w:rsidRPr="00F51AA4" w:rsidRDefault="00F51AA4" w:rsidP="00F51AA4">
            <w:pPr>
              <w:jc w:val="center"/>
              <w:rPr>
                <w:rFonts w:cs="Arial"/>
                <w:sz w:val="22"/>
                <w:szCs w:val="22"/>
              </w:rPr>
            </w:pPr>
            <w:r w:rsidRPr="00F51AA4">
              <w:rPr>
                <w:rFonts w:cs="Arial"/>
                <w:sz w:val="22"/>
                <w:szCs w:val="22"/>
              </w:rPr>
              <w:t xml:space="preserve">23.04 </w:t>
            </w:r>
            <w:r w:rsidRPr="00F51AA4">
              <w:rPr>
                <w:sz w:val="22"/>
                <w:szCs w:val="22"/>
              </w:rPr>
              <w:t>± 8.95 (n=540)</w:t>
            </w:r>
          </w:p>
        </w:tc>
        <w:tc>
          <w:tcPr>
            <w:tcW w:w="1350" w:type="dxa"/>
            <w:tcBorders>
              <w:top w:val="nil"/>
              <w:bottom w:val="nil"/>
            </w:tcBorders>
          </w:tcPr>
          <w:p w14:paraId="3ED000CD" w14:textId="77777777" w:rsidR="00F51AA4" w:rsidRPr="00F51AA4" w:rsidRDefault="00F51AA4" w:rsidP="00F51AA4">
            <w:pPr>
              <w:jc w:val="center"/>
              <w:rPr>
                <w:rFonts w:cs="Arial"/>
                <w:sz w:val="22"/>
                <w:szCs w:val="22"/>
              </w:rPr>
            </w:pPr>
            <w:r w:rsidRPr="00F51AA4">
              <w:rPr>
                <w:rFonts w:cs="Arial"/>
                <w:sz w:val="22"/>
                <w:szCs w:val="22"/>
              </w:rPr>
              <w:t>0.242</w:t>
            </w:r>
          </w:p>
        </w:tc>
      </w:tr>
      <w:tr w:rsidR="00F51AA4" w:rsidRPr="00F51AA4" w14:paraId="1EF720FE" w14:textId="77777777" w:rsidTr="00A962E3">
        <w:tc>
          <w:tcPr>
            <w:tcW w:w="3690" w:type="dxa"/>
            <w:tcBorders>
              <w:top w:val="nil"/>
              <w:bottom w:val="nil"/>
            </w:tcBorders>
          </w:tcPr>
          <w:p w14:paraId="5028986B" w14:textId="77777777" w:rsidR="00F51AA4" w:rsidRPr="00F51AA4" w:rsidRDefault="00F51AA4" w:rsidP="00F51AA4">
            <w:pPr>
              <w:rPr>
                <w:rFonts w:cs="Arial"/>
                <w:sz w:val="22"/>
                <w:szCs w:val="22"/>
              </w:rPr>
            </w:pPr>
            <w:r w:rsidRPr="00F51AA4">
              <w:rPr>
                <w:rFonts w:cs="Arial"/>
                <w:sz w:val="22"/>
                <w:szCs w:val="22"/>
              </w:rPr>
              <w:t>Median household income</w:t>
            </w:r>
          </w:p>
        </w:tc>
        <w:tc>
          <w:tcPr>
            <w:tcW w:w="3150" w:type="dxa"/>
            <w:tcBorders>
              <w:top w:val="nil"/>
              <w:bottom w:val="nil"/>
            </w:tcBorders>
          </w:tcPr>
          <w:p w14:paraId="406C2679" w14:textId="77777777" w:rsidR="00F51AA4" w:rsidRPr="00F51AA4" w:rsidRDefault="00F51AA4" w:rsidP="00F51AA4">
            <w:pPr>
              <w:jc w:val="center"/>
              <w:rPr>
                <w:rFonts w:cs="Arial"/>
                <w:sz w:val="22"/>
                <w:szCs w:val="22"/>
              </w:rPr>
            </w:pPr>
            <w:r w:rsidRPr="00F51AA4">
              <w:rPr>
                <w:rFonts w:cs="Arial"/>
                <w:sz w:val="22"/>
                <w:szCs w:val="22"/>
              </w:rPr>
              <w:t xml:space="preserve">26670.86 </w:t>
            </w:r>
            <w:r w:rsidRPr="00F51AA4">
              <w:rPr>
                <w:sz w:val="22"/>
                <w:szCs w:val="22"/>
              </w:rPr>
              <w:t>± 10397.49</w:t>
            </w:r>
          </w:p>
        </w:tc>
        <w:tc>
          <w:tcPr>
            <w:tcW w:w="3690" w:type="dxa"/>
            <w:tcBorders>
              <w:top w:val="nil"/>
              <w:bottom w:val="nil"/>
            </w:tcBorders>
          </w:tcPr>
          <w:p w14:paraId="100CD57D" w14:textId="77777777" w:rsidR="00F51AA4" w:rsidRPr="00F51AA4" w:rsidRDefault="00F51AA4" w:rsidP="00F51AA4">
            <w:pPr>
              <w:jc w:val="center"/>
              <w:rPr>
                <w:rFonts w:cs="Arial"/>
                <w:sz w:val="22"/>
                <w:szCs w:val="22"/>
              </w:rPr>
            </w:pPr>
            <w:r w:rsidRPr="00F51AA4">
              <w:rPr>
                <w:rFonts w:cs="Arial"/>
                <w:sz w:val="22"/>
                <w:szCs w:val="22"/>
              </w:rPr>
              <w:t xml:space="preserve">27773.69 </w:t>
            </w:r>
            <w:r w:rsidRPr="00F51AA4">
              <w:rPr>
                <w:sz w:val="22"/>
                <w:szCs w:val="22"/>
              </w:rPr>
              <w:t>± 12257.14 (n=540)</w:t>
            </w:r>
          </w:p>
        </w:tc>
        <w:tc>
          <w:tcPr>
            <w:tcW w:w="1350" w:type="dxa"/>
            <w:tcBorders>
              <w:top w:val="nil"/>
              <w:bottom w:val="nil"/>
            </w:tcBorders>
          </w:tcPr>
          <w:p w14:paraId="5766D49B" w14:textId="77777777" w:rsidR="00F51AA4" w:rsidRPr="00F51AA4" w:rsidRDefault="00F51AA4" w:rsidP="00F51AA4">
            <w:pPr>
              <w:jc w:val="center"/>
              <w:rPr>
                <w:rFonts w:cs="Arial"/>
                <w:sz w:val="22"/>
                <w:szCs w:val="22"/>
              </w:rPr>
            </w:pPr>
            <w:r w:rsidRPr="00F51AA4">
              <w:rPr>
                <w:rFonts w:cs="Arial"/>
                <w:sz w:val="22"/>
                <w:szCs w:val="22"/>
              </w:rPr>
              <w:t>0.104</w:t>
            </w:r>
          </w:p>
        </w:tc>
      </w:tr>
      <w:tr w:rsidR="00F51AA4" w:rsidRPr="00F51AA4" w14:paraId="6CD00F24" w14:textId="77777777" w:rsidTr="00A962E3">
        <w:tc>
          <w:tcPr>
            <w:tcW w:w="3690" w:type="dxa"/>
            <w:tcBorders>
              <w:top w:val="nil"/>
              <w:bottom w:val="nil"/>
            </w:tcBorders>
          </w:tcPr>
          <w:p w14:paraId="09B96C38" w14:textId="77777777" w:rsidR="00F51AA4" w:rsidRPr="00F51AA4" w:rsidRDefault="00F51AA4" w:rsidP="00F51AA4">
            <w:pPr>
              <w:rPr>
                <w:rFonts w:cs="Arial"/>
                <w:sz w:val="22"/>
                <w:szCs w:val="22"/>
              </w:rPr>
            </w:pPr>
            <w:r w:rsidRPr="00F51AA4">
              <w:rPr>
                <w:rFonts w:cs="Arial"/>
                <w:sz w:val="22"/>
                <w:szCs w:val="22"/>
              </w:rPr>
              <w:t>% of households with no vehicle</w:t>
            </w:r>
          </w:p>
        </w:tc>
        <w:tc>
          <w:tcPr>
            <w:tcW w:w="3150" w:type="dxa"/>
            <w:tcBorders>
              <w:top w:val="nil"/>
              <w:bottom w:val="nil"/>
            </w:tcBorders>
          </w:tcPr>
          <w:p w14:paraId="29795FCF" w14:textId="77777777" w:rsidR="00F51AA4" w:rsidRPr="00F51AA4" w:rsidRDefault="00F51AA4" w:rsidP="00F51AA4">
            <w:pPr>
              <w:jc w:val="center"/>
              <w:rPr>
                <w:rFonts w:cs="Arial"/>
                <w:sz w:val="22"/>
                <w:szCs w:val="22"/>
              </w:rPr>
            </w:pPr>
            <w:r w:rsidRPr="00F51AA4">
              <w:rPr>
                <w:rFonts w:cs="Arial"/>
                <w:sz w:val="22"/>
                <w:szCs w:val="22"/>
              </w:rPr>
              <w:t xml:space="preserve">11.73 </w:t>
            </w:r>
            <w:r w:rsidRPr="00F51AA4">
              <w:rPr>
                <w:sz w:val="22"/>
                <w:szCs w:val="22"/>
              </w:rPr>
              <w:t>± 6.90</w:t>
            </w:r>
          </w:p>
        </w:tc>
        <w:tc>
          <w:tcPr>
            <w:tcW w:w="3690" w:type="dxa"/>
            <w:tcBorders>
              <w:top w:val="nil"/>
              <w:bottom w:val="nil"/>
            </w:tcBorders>
          </w:tcPr>
          <w:p w14:paraId="305D5C45" w14:textId="77777777" w:rsidR="00F51AA4" w:rsidRPr="00F51AA4" w:rsidRDefault="00F51AA4" w:rsidP="00F51AA4">
            <w:pPr>
              <w:jc w:val="center"/>
              <w:rPr>
                <w:rFonts w:cs="Arial"/>
                <w:sz w:val="22"/>
                <w:szCs w:val="22"/>
              </w:rPr>
            </w:pPr>
            <w:r w:rsidRPr="00F51AA4">
              <w:rPr>
                <w:rFonts w:cs="Arial"/>
                <w:sz w:val="22"/>
                <w:szCs w:val="22"/>
              </w:rPr>
              <w:t xml:space="preserve">11.61 </w:t>
            </w:r>
            <w:r w:rsidRPr="00F51AA4">
              <w:rPr>
                <w:sz w:val="22"/>
                <w:szCs w:val="22"/>
              </w:rPr>
              <w:t>± 6.90 (n=540)</w:t>
            </w:r>
          </w:p>
        </w:tc>
        <w:tc>
          <w:tcPr>
            <w:tcW w:w="1350" w:type="dxa"/>
            <w:tcBorders>
              <w:top w:val="nil"/>
              <w:bottom w:val="nil"/>
            </w:tcBorders>
          </w:tcPr>
          <w:p w14:paraId="08A99544" w14:textId="77777777" w:rsidR="00F51AA4" w:rsidRPr="00F51AA4" w:rsidRDefault="00F51AA4" w:rsidP="00F51AA4">
            <w:pPr>
              <w:jc w:val="center"/>
              <w:rPr>
                <w:rFonts w:cs="Arial"/>
                <w:sz w:val="22"/>
                <w:szCs w:val="22"/>
              </w:rPr>
            </w:pPr>
            <w:r w:rsidRPr="00F51AA4">
              <w:rPr>
                <w:rFonts w:cs="Arial"/>
                <w:sz w:val="22"/>
                <w:szCs w:val="22"/>
              </w:rPr>
              <w:t>0.771</w:t>
            </w:r>
          </w:p>
        </w:tc>
      </w:tr>
      <w:tr w:rsidR="00F51AA4" w:rsidRPr="00F51AA4" w14:paraId="316F9B5A" w14:textId="77777777" w:rsidTr="00A962E3">
        <w:tc>
          <w:tcPr>
            <w:tcW w:w="3690" w:type="dxa"/>
            <w:tcBorders>
              <w:top w:val="nil"/>
              <w:bottom w:val="single" w:sz="4" w:space="0" w:color="auto"/>
            </w:tcBorders>
          </w:tcPr>
          <w:p w14:paraId="04E1D630" w14:textId="77777777" w:rsidR="00F51AA4" w:rsidRPr="00F51AA4" w:rsidRDefault="00F51AA4" w:rsidP="00F51AA4">
            <w:pPr>
              <w:rPr>
                <w:rFonts w:cs="Arial"/>
                <w:sz w:val="22"/>
                <w:szCs w:val="22"/>
              </w:rPr>
            </w:pPr>
            <w:r w:rsidRPr="00F51AA4">
              <w:rPr>
                <w:rFonts w:cs="Arial"/>
                <w:sz w:val="22"/>
                <w:szCs w:val="22"/>
              </w:rPr>
              <w:t>Index of Concentration at the Extremes</w:t>
            </w:r>
          </w:p>
        </w:tc>
        <w:tc>
          <w:tcPr>
            <w:tcW w:w="3150" w:type="dxa"/>
            <w:tcBorders>
              <w:top w:val="nil"/>
              <w:bottom w:val="single" w:sz="4" w:space="0" w:color="auto"/>
            </w:tcBorders>
          </w:tcPr>
          <w:p w14:paraId="66E29786" w14:textId="77777777" w:rsidR="00F51AA4" w:rsidRPr="00F51AA4" w:rsidRDefault="00F51AA4" w:rsidP="00F51AA4">
            <w:pPr>
              <w:jc w:val="center"/>
              <w:rPr>
                <w:rFonts w:cs="Arial"/>
                <w:sz w:val="22"/>
                <w:szCs w:val="22"/>
              </w:rPr>
            </w:pPr>
            <w:r w:rsidRPr="00F51AA4">
              <w:rPr>
                <w:rFonts w:cs="Arial"/>
                <w:sz w:val="22"/>
                <w:szCs w:val="22"/>
              </w:rPr>
              <w:t xml:space="preserve">-0.13 </w:t>
            </w:r>
            <w:r w:rsidRPr="00F51AA4">
              <w:rPr>
                <w:sz w:val="22"/>
                <w:szCs w:val="22"/>
              </w:rPr>
              <w:t>± 0.19</w:t>
            </w:r>
          </w:p>
        </w:tc>
        <w:tc>
          <w:tcPr>
            <w:tcW w:w="3690" w:type="dxa"/>
            <w:tcBorders>
              <w:top w:val="nil"/>
              <w:bottom w:val="single" w:sz="4" w:space="0" w:color="auto"/>
            </w:tcBorders>
          </w:tcPr>
          <w:p w14:paraId="1DDBD057" w14:textId="77777777" w:rsidR="00F51AA4" w:rsidRPr="00F51AA4" w:rsidRDefault="00F51AA4" w:rsidP="00F51AA4">
            <w:pPr>
              <w:jc w:val="center"/>
              <w:rPr>
                <w:rFonts w:cs="Arial"/>
                <w:sz w:val="22"/>
                <w:szCs w:val="22"/>
              </w:rPr>
            </w:pPr>
            <w:r w:rsidRPr="00F51AA4">
              <w:rPr>
                <w:rFonts w:cs="Arial"/>
                <w:sz w:val="22"/>
                <w:szCs w:val="22"/>
              </w:rPr>
              <w:t xml:space="preserve">-0.12 </w:t>
            </w:r>
            <w:r w:rsidRPr="00F51AA4">
              <w:rPr>
                <w:sz w:val="22"/>
                <w:szCs w:val="22"/>
              </w:rPr>
              <w:t>± 0.20 (n=540)</w:t>
            </w:r>
          </w:p>
        </w:tc>
        <w:tc>
          <w:tcPr>
            <w:tcW w:w="1350" w:type="dxa"/>
            <w:tcBorders>
              <w:top w:val="nil"/>
              <w:bottom w:val="single" w:sz="4" w:space="0" w:color="auto"/>
            </w:tcBorders>
          </w:tcPr>
          <w:p w14:paraId="14D45939" w14:textId="77777777" w:rsidR="00F51AA4" w:rsidRPr="00F51AA4" w:rsidRDefault="00F51AA4" w:rsidP="00F51AA4">
            <w:pPr>
              <w:jc w:val="center"/>
              <w:rPr>
                <w:rFonts w:cs="Arial"/>
                <w:sz w:val="22"/>
                <w:szCs w:val="22"/>
              </w:rPr>
            </w:pPr>
            <w:r w:rsidRPr="00F51AA4">
              <w:rPr>
                <w:rFonts w:cs="Arial"/>
                <w:sz w:val="22"/>
                <w:szCs w:val="22"/>
              </w:rPr>
              <w:t>0.422</w:t>
            </w:r>
          </w:p>
        </w:tc>
      </w:tr>
      <w:tr w:rsidR="00F51AA4" w:rsidRPr="00F51AA4" w14:paraId="3524E5DC" w14:textId="77777777" w:rsidTr="00A962E3">
        <w:tc>
          <w:tcPr>
            <w:tcW w:w="11880" w:type="dxa"/>
            <w:gridSpan w:val="4"/>
            <w:tcBorders>
              <w:top w:val="single" w:sz="4" w:space="0" w:color="auto"/>
              <w:bottom w:val="nil"/>
            </w:tcBorders>
          </w:tcPr>
          <w:p w14:paraId="21A795A7" w14:textId="77777777" w:rsidR="00F51AA4" w:rsidRPr="00F51AA4" w:rsidRDefault="00F51AA4" w:rsidP="00F51AA4">
            <w:pPr>
              <w:jc w:val="center"/>
              <w:rPr>
                <w:rFonts w:cs="Arial"/>
                <w:sz w:val="22"/>
                <w:szCs w:val="22"/>
              </w:rPr>
            </w:pPr>
            <w:r w:rsidRPr="00F51AA4">
              <w:rPr>
                <w:rFonts w:cs="Arial"/>
                <w:b/>
                <w:bCs/>
                <w:i/>
                <w:iCs/>
                <w:sz w:val="22"/>
                <w:szCs w:val="22"/>
              </w:rPr>
              <w:t>Health and lifestyle factors at baseline (2001-2002)</w:t>
            </w:r>
          </w:p>
        </w:tc>
      </w:tr>
      <w:tr w:rsidR="00F51AA4" w:rsidRPr="00F51AA4" w14:paraId="6AAF61E1" w14:textId="77777777" w:rsidTr="00A962E3">
        <w:tc>
          <w:tcPr>
            <w:tcW w:w="3690" w:type="dxa"/>
            <w:tcBorders>
              <w:top w:val="nil"/>
              <w:bottom w:val="nil"/>
            </w:tcBorders>
          </w:tcPr>
          <w:p w14:paraId="6392F99E" w14:textId="77777777" w:rsidR="00F51AA4" w:rsidRPr="00F51AA4" w:rsidRDefault="00F51AA4" w:rsidP="00F51AA4">
            <w:pPr>
              <w:rPr>
                <w:rFonts w:cs="Arial"/>
                <w:sz w:val="22"/>
                <w:szCs w:val="22"/>
              </w:rPr>
            </w:pPr>
            <w:r w:rsidRPr="00F51AA4">
              <w:rPr>
                <w:rFonts w:cs="Arial"/>
                <w:sz w:val="22"/>
                <w:szCs w:val="22"/>
              </w:rPr>
              <w:t>Smoking status (%)</w:t>
            </w:r>
          </w:p>
        </w:tc>
        <w:tc>
          <w:tcPr>
            <w:tcW w:w="3150" w:type="dxa"/>
            <w:tcBorders>
              <w:top w:val="nil"/>
              <w:bottom w:val="nil"/>
            </w:tcBorders>
          </w:tcPr>
          <w:p w14:paraId="187F144B" w14:textId="77777777" w:rsidR="00F51AA4" w:rsidRPr="00F51AA4" w:rsidRDefault="00F51AA4" w:rsidP="00F51AA4">
            <w:pPr>
              <w:jc w:val="center"/>
              <w:rPr>
                <w:rFonts w:cs="Arial"/>
                <w:sz w:val="22"/>
                <w:szCs w:val="22"/>
              </w:rPr>
            </w:pPr>
          </w:p>
        </w:tc>
        <w:tc>
          <w:tcPr>
            <w:tcW w:w="3690" w:type="dxa"/>
            <w:tcBorders>
              <w:top w:val="nil"/>
              <w:bottom w:val="nil"/>
            </w:tcBorders>
          </w:tcPr>
          <w:p w14:paraId="5E3A3851" w14:textId="77777777" w:rsidR="00F51AA4" w:rsidRPr="00F51AA4" w:rsidRDefault="00F51AA4" w:rsidP="00F51AA4">
            <w:pPr>
              <w:jc w:val="center"/>
              <w:rPr>
                <w:rFonts w:cs="Arial"/>
                <w:sz w:val="22"/>
                <w:szCs w:val="22"/>
              </w:rPr>
            </w:pPr>
            <w:r w:rsidRPr="00F51AA4">
              <w:rPr>
                <w:rFonts w:cs="Arial"/>
                <w:sz w:val="22"/>
                <w:szCs w:val="22"/>
              </w:rPr>
              <w:t>(n=606)</w:t>
            </w:r>
          </w:p>
        </w:tc>
        <w:tc>
          <w:tcPr>
            <w:tcW w:w="1350" w:type="dxa"/>
            <w:tcBorders>
              <w:top w:val="nil"/>
              <w:bottom w:val="nil"/>
            </w:tcBorders>
          </w:tcPr>
          <w:p w14:paraId="7A8F68AB" w14:textId="77777777" w:rsidR="00F51AA4" w:rsidRPr="00F51AA4" w:rsidRDefault="00F51AA4" w:rsidP="00F51AA4">
            <w:pPr>
              <w:jc w:val="center"/>
              <w:rPr>
                <w:rFonts w:cs="Arial"/>
                <w:sz w:val="22"/>
                <w:szCs w:val="22"/>
              </w:rPr>
            </w:pPr>
          </w:p>
        </w:tc>
      </w:tr>
      <w:tr w:rsidR="00F51AA4" w:rsidRPr="00F51AA4" w14:paraId="220CF244" w14:textId="77777777" w:rsidTr="00A962E3">
        <w:tc>
          <w:tcPr>
            <w:tcW w:w="3690" w:type="dxa"/>
            <w:tcBorders>
              <w:top w:val="nil"/>
              <w:bottom w:val="nil"/>
            </w:tcBorders>
          </w:tcPr>
          <w:p w14:paraId="654AD505" w14:textId="77777777" w:rsidR="00F51AA4" w:rsidRPr="00F51AA4" w:rsidRDefault="00F51AA4" w:rsidP="00F51AA4">
            <w:pPr>
              <w:rPr>
                <w:rFonts w:cs="Arial"/>
                <w:sz w:val="22"/>
                <w:szCs w:val="22"/>
              </w:rPr>
            </w:pPr>
            <w:r w:rsidRPr="00F51AA4">
              <w:rPr>
                <w:rFonts w:cs="Arial"/>
                <w:sz w:val="22"/>
                <w:szCs w:val="22"/>
              </w:rPr>
              <w:t xml:space="preserve">     Never</w:t>
            </w:r>
          </w:p>
        </w:tc>
        <w:tc>
          <w:tcPr>
            <w:tcW w:w="3150" w:type="dxa"/>
            <w:tcBorders>
              <w:top w:val="nil"/>
              <w:bottom w:val="nil"/>
            </w:tcBorders>
          </w:tcPr>
          <w:p w14:paraId="02DB0A52" w14:textId="77777777" w:rsidR="00F51AA4" w:rsidRPr="00F51AA4" w:rsidRDefault="00F51AA4" w:rsidP="00F51AA4">
            <w:pPr>
              <w:jc w:val="center"/>
              <w:rPr>
                <w:rFonts w:cs="Arial"/>
                <w:sz w:val="22"/>
                <w:szCs w:val="22"/>
              </w:rPr>
            </w:pPr>
            <w:r w:rsidRPr="00F51AA4">
              <w:rPr>
                <w:rFonts w:cs="Arial"/>
                <w:sz w:val="22"/>
                <w:szCs w:val="22"/>
              </w:rPr>
              <w:t>60.37</w:t>
            </w:r>
          </w:p>
        </w:tc>
        <w:tc>
          <w:tcPr>
            <w:tcW w:w="3690" w:type="dxa"/>
            <w:tcBorders>
              <w:top w:val="nil"/>
              <w:bottom w:val="nil"/>
            </w:tcBorders>
          </w:tcPr>
          <w:p w14:paraId="282795AD" w14:textId="77777777" w:rsidR="00F51AA4" w:rsidRPr="00F51AA4" w:rsidRDefault="00F51AA4" w:rsidP="00F51AA4">
            <w:pPr>
              <w:jc w:val="center"/>
              <w:rPr>
                <w:rFonts w:cs="Arial"/>
                <w:sz w:val="22"/>
                <w:szCs w:val="22"/>
              </w:rPr>
            </w:pPr>
            <w:r w:rsidRPr="00F51AA4">
              <w:rPr>
                <w:rFonts w:cs="Arial"/>
                <w:sz w:val="22"/>
                <w:szCs w:val="22"/>
              </w:rPr>
              <w:t>53.30</w:t>
            </w:r>
          </w:p>
        </w:tc>
        <w:tc>
          <w:tcPr>
            <w:tcW w:w="1350" w:type="dxa"/>
            <w:vMerge w:val="restart"/>
            <w:tcBorders>
              <w:top w:val="nil"/>
              <w:bottom w:val="nil"/>
            </w:tcBorders>
          </w:tcPr>
          <w:p w14:paraId="11A5D5EF" w14:textId="77777777" w:rsidR="00F51AA4" w:rsidRPr="00F51AA4" w:rsidRDefault="00F51AA4" w:rsidP="00F51AA4">
            <w:pPr>
              <w:jc w:val="center"/>
              <w:rPr>
                <w:rFonts w:cs="Arial"/>
                <w:sz w:val="22"/>
                <w:szCs w:val="22"/>
              </w:rPr>
            </w:pPr>
            <w:r w:rsidRPr="00F51AA4">
              <w:rPr>
                <w:rFonts w:cs="Arial"/>
                <w:sz w:val="22"/>
                <w:szCs w:val="22"/>
              </w:rPr>
              <w:t>0.007</w:t>
            </w:r>
          </w:p>
        </w:tc>
      </w:tr>
      <w:tr w:rsidR="00F51AA4" w:rsidRPr="00F51AA4" w14:paraId="3022001B" w14:textId="77777777" w:rsidTr="00A962E3">
        <w:tc>
          <w:tcPr>
            <w:tcW w:w="3690" w:type="dxa"/>
            <w:tcBorders>
              <w:top w:val="nil"/>
              <w:bottom w:val="nil"/>
            </w:tcBorders>
          </w:tcPr>
          <w:p w14:paraId="65B6D645" w14:textId="77777777" w:rsidR="00F51AA4" w:rsidRPr="00F51AA4" w:rsidRDefault="00F51AA4" w:rsidP="00F51AA4">
            <w:pPr>
              <w:rPr>
                <w:rFonts w:cs="Arial"/>
                <w:sz w:val="22"/>
                <w:szCs w:val="22"/>
              </w:rPr>
            </w:pPr>
            <w:r w:rsidRPr="00F51AA4">
              <w:rPr>
                <w:rFonts w:cs="Arial"/>
                <w:sz w:val="22"/>
                <w:szCs w:val="22"/>
              </w:rPr>
              <w:t xml:space="preserve">     Former</w:t>
            </w:r>
          </w:p>
        </w:tc>
        <w:tc>
          <w:tcPr>
            <w:tcW w:w="3150" w:type="dxa"/>
            <w:tcBorders>
              <w:top w:val="nil"/>
              <w:bottom w:val="nil"/>
            </w:tcBorders>
          </w:tcPr>
          <w:p w14:paraId="3246FE6B" w14:textId="77777777" w:rsidR="00F51AA4" w:rsidRPr="00F51AA4" w:rsidRDefault="00F51AA4" w:rsidP="00F51AA4">
            <w:pPr>
              <w:jc w:val="center"/>
              <w:rPr>
                <w:rFonts w:cs="Arial"/>
                <w:sz w:val="22"/>
                <w:szCs w:val="22"/>
              </w:rPr>
            </w:pPr>
            <w:r w:rsidRPr="00F51AA4">
              <w:rPr>
                <w:rFonts w:cs="Arial"/>
                <w:sz w:val="22"/>
                <w:szCs w:val="22"/>
              </w:rPr>
              <w:t>12.65</w:t>
            </w:r>
          </w:p>
        </w:tc>
        <w:tc>
          <w:tcPr>
            <w:tcW w:w="3690" w:type="dxa"/>
            <w:tcBorders>
              <w:top w:val="nil"/>
              <w:bottom w:val="nil"/>
            </w:tcBorders>
          </w:tcPr>
          <w:p w14:paraId="689B112E" w14:textId="77777777" w:rsidR="00F51AA4" w:rsidRPr="00F51AA4" w:rsidRDefault="00F51AA4" w:rsidP="00F51AA4">
            <w:pPr>
              <w:jc w:val="center"/>
              <w:rPr>
                <w:rFonts w:cs="Arial"/>
                <w:sz w:val="22"/>
                <w:szCs w:val="22"/>
              </w:rPr>
            </w:pPr>
            <w:r w:rsidRPr="00F51AA4">
              <w:rPr>
                <w:rFonts w:cs="Arial"/>
                <w:sz w:val="22"/>
                <w:szCs w:val="22"/>
              </w:rPr>
              <w:t>11.22</w:t>
            </w:r>
          </w:p>
        </w:tc>
        <w:tc>
          <w:tcPr>
            <w:tcW w:w="1350" w:type="dxa"/>
            <w:vMerge/>
            <w:tcBorders>
              <w:top w:val="nil"/>
              <w:bottom w:val="nil"/>
            </w:tcBorders>
          </w:tcPr>
          <w:p w14:paraId="1FEF0866" w14:textId="77777777" w:rsidR="00F51AA4" w:rsidRPr="00F51AA4" w:rsidRDefault="00F51AA4" w:rsidP="00F51AA4">
            <w:pPr>
              <w:jc w:val="center"/>
              <w:rPr>
                <w:rFonts w:cs="Arial"/>
                <w:sz w:val="22"/>
                <w:szCs w:val="22"/>
              </w:rPr>
            </w:pPr>
          </w:p>
        </w:tc>
      </w:tr>
      <w:tr w:rsidR="00F51AA4" w:rsidRPr="00F51AA4" w14:paraId="4000947B" w14:textId="77777777" w:rsidTr="00A962E3">
        <w:tc>
          <w:tcPr>
            <w:tcW w:w="3690" w:type="dxa"/>
            <w:tcBorders>
              <w:top w:val="nil"/>
              <w:bottom w:val="nil"/>
            </w:tcBorders>
          </w:tcPr>
          <w:p w14:paraId="236AD77D" w14:textId="77777777" w:rsidR="00F51AA4" w:rsidRPr="00F51AA4" w:rsidRDefault="00F51AA4" w:rsidP="00F51AA4">
            <w:pPr>
              <w:rPr>
                <w:rFonts w:cs="Arial"/>
                <w:sz w:val="22"/>
                <w:szCs w:val="22"/>
              </w:rPr>
            </w:pPr>
            <w:r w:rsidRPr="00F51AA4">
              <w:rPr>
                <w:rFonts w:cs="Arial"/>
                <w:sz w:val="22"/>
                <w:szCs w:val="22"/>
              </w:rPr>
              <w:t xml:space="preserve">     Current </w:t>
            </w:r>
          </w:p>
        </w:tc>
        <w:tc>
          <w:tcPr>
            <w:tcW w:w="3150" w:type="dxa"/>
            <w:tcBorders>
              <w:top w:val="nil"/>
              <w:bottom w:val="nil"/>
            </w:tcBorders>
          </w:tcPr>
          <w:p w14:paraId="54D99B6B" w14:textId="77777777" w:rsidR="00F51AA4" w:rsidRPr="00F51AA4" w:rsidRDefault="00F51AA4" w:rsidP="00F51AA4">
            <w:pPr>
              <w:jc w:val="center"/>
              <w:rPr>
                <w:rFonts w:cs="Arial"/>
                <w:sz w:val="22"/>
                <w:szCs w:val="22"/>
              </w:rPr>
            </w:pPr>
            <w:r w:rsidRPr="00F51AA4">
              <w:rPr>
                <w:rFonts w:cs="Arial"/>
                <w:sz w:val="22"/>
                <w:szCs w:val="22"/>
              </w:rPr>
              <w:t>26.98</w:t>
            </w:r>
          </w:p>
        </w:tc>
        <w:tc>
          <w:tcPr>
            <w:tcW w:w="3690" w:type="dxa"/>
            <w:tcBorders>
              <w:top w:val="nil"/>
              <w:bottom w:val="nil"/>
            </w:tcBorders>
          </w:tcPr>
          <w:p w14:paraId="3B2C3CE0" w14:textId="77777777" w:rsidR="00F51AA4" w:rsidRPr="00F51AA4" w:rsidRDefault="00F51AA4" w:rsidP="00F51AA4">
            <w:pPr>
              <w:jc w:val="center"/>
              <w:rPr>
                <w:rFonts w:cs="Arial"/>
                <w:sz w:val="22"/>
                <w:szCs w:val="22"/>
              </w:rPr>
            </w:pPr>
            <w:r w:rsidRPr="00F51AA4">
              <w:rPr>
                <w:rFonts w:cs="Arial"/>
                <w:sz w:val="22"/>
                <w:szCs w:val="22"/>
              </w:rPr>
              <w:t>35.48</w:t>
            </w:r>
          </w:p>
        </w:tc>
        <w:tc>
          <w:tcPr>
            <w:tcW w:w="1350" w:type="dxa"/>
            <w:vMerge/>
            <w:tcBorders>
              <w:top w:val="nil"/>
              <w:bottom w:val="nil"/>
            </w:tcBorders>
          </w:tcPr>
          <w:p w14:paraId="2B283185" w14:textId="77777777" w:rsidR="00F51AA4" w:rsidRPr="00F51AA4" w:rsidRDefault="00F51AA4" w:rsidP="00F51AA4">
            <w:pPr>
              <w:jc w:val="center"/>
              <w:rPr>
                <w:rFonts w:cs="Arial"/>
                <w:sz w:val="22"/>
                <w:szCs w:val="22"/>
              </w:rPr>
            </w:pPr>
          </w:p>
        </w:tc>
      </w:tr>
      <w:tr w:rsidR="00F51AA4" w:rsidRPr="00F51AA4" w14:paraId="090710E2" w14:textId="77777777" w:rsidTr="00A962E3">
        <w:tc>
          <w:tcPr>
            <w:tcW w:w="3690" w:type="dxa"/>
            <w:tcBorders>
              <w:top w:val="nil"/>
              <w:bottom w:val="nil"/>
            </w:tcBorders>
          </w:tcPr>
          <w:p w14:paraId="714D125D" w14:textId="77777777" w:rsidR="00F51AA4" w:rsidRPr="00F51AA4" w:rsidRDefault="00F51AA4" w:rsidP="00F51AA4">
            <w:pPr>
              <w:rPr>
                <w:rFonts w:cs="Arial"/>
                <w:sz w:val="22"/>
                <w:szCs w:val="22"/>
              </w:rPr>
            </w:pPr>
            <w:r w:rsidRPr="00F51AA4">
              <w:rPr>
                <w:rFonts w:cs="Arial"/>
                <w:sz w:val="22"/>
                <w:szCs w:val="22"/>
              </w:rPr>
              <w:t>Current alcohol use (%)</w:t>
            </w:r>
          </w:p>
        </w:tc>
        <w:tc>
          <w:tcPr>
            <w:tcW w:w="3150" w:type="dxa"/>
            <w:tcBorders>
              <w:top w:val="nil"/>
              <w:bottom w:val="nil"/>
            </w:tcBorders>
          </w:tcPr>
          <w:p w14:paraId="34C67844" w14:textId="77777777" w:rsidR="00F51AA4" w:rsidRPr="00F51AA4" w:rsidRDefault="00F51AA4" w:rsidP="00F51AA4">
            <w:pPr>
              <w:jc w:val="center"/>
              <w:rPr>
                <w:rFonts w:cs="Arial"/>
                <w:sz w:val="22"/>
                <w:szCs w:val="22"/>
              </w:rPr>
            </w:pPr>
          </w:p>
        </w:tc>
        <w:tc>
          <w:tcPr>
            <w:tcW w:w="3690" w:type="dxa"/>
            <w:tcBorders>
              <w:top w:val="nil"/>
              <w:bottom w:val="nil"/>
            </w:tcBorders>
          </w:tcPr>
          <w:p w14:paraId="3D00938F" w14:textId="77777777" w:rsidR="00F51AA4" w:rsidRPr="00F51AA4" w:rsidRDefault="00F51AA4" w:rsidP="00F51AA4">
            <w:pPr>
              <w:jc w:val="center"/>
              <w:rPr>
                <w:rFonts w:cs="Arial"/>
                <w:sz w:val="22"/>
                <w:szCs w:val="22"/>
              </w:rPr>
            </w:pPr>
            <w:r w:rsidRPr="00F51AA4">
              <w:rPr>
                <w:rFonts w:cs="Arial"/>
                <w:sz w:val="22"/>
                <w:szCs w:val="22"/>
              </w:rPr>
              <w:t>(n=607)</w:t>
            </w:r>
          </w:p>
        </w:tc>
        <w:tc>
          <w:tcPr>
            <w:tcW w:w="1350" w:type="dxa"/>
            <w:tcBorders>
              <w:top w:val="nil"/>
              <w:bottom w:val="nil"/>
            </w:tcBorders>
          </w:tcPr>
          <w:p w14:paraId="5A299A08" w14:textId="77777777" w:rsidR="00F51AA4" w:rsidRPr="00F51AA4" w:rsidRDefault="00F51AA4" w:rsidP="00F51AA4">
            <w:pPr>
              <w:jc w:val="center"/>
              <w:rPr>
                <w:rFonts w:cs="Arial"/>
                <w:sz w:val="22"/>
                <w:szCs w:val="22"/>
              </w:rPr>
            </w:pPr>
          </w:p>
        </w:tc>
      </w:tr>
      <w:tr w:rsidR="00F51AA4" w:rsidRPr="00F51AA4" w14:paraId="5FADB914" w14:textId="77777777" w:rsidTr="00A962E3">
        <w:tc>
          <w:tcPr>
            <w:tcW w:w="3690" w:type="dxa"/>
            <w:tcBorders>
              <w:top w:val="nil"/>
              <w:bottom w:val="nil"/>
            </w:tcBorders>
          </w:tcPr>
          <w:p w14:paraId="6F1F57C2" w14:textId="77777777" w:rsidR="00F51AA4" w:rsidRPr="00F51AA4" w:rsidRDefault="00F51AA4" w:rsidP="00F51AA4">
            <w:pPr>
              <w:rPr>
                <w:rFonts w:cs="Arial"/>
                <w:sz w:val="22"/>
                <w:szCs w:val="22"/>
              </w:rPr>
            </w:pPr>
            <w:r w:rsidRPr="00F51AA4">
              <w:rPr>
                <w:rFonts w:cs="Arial"/>
                <w:sz w:val="22"/>
                <w:szCs w:val="22"/>
              </w:rPr>
              <w:t xml:space="preserve">     Non-drinker</w:t>
            </w:r>
          </w:p>
        </w:tc>
        <w:tc>
          <w:tcPr>
            <w:tcW w:w="3150" w:type="dxa"/>
            <w:tcBorders>
              <w:top w:val="nil"/>
              <w:bottom w:val="nil"/>
            </w:tcBorders>
          </w:tcPr>
          <w:p w14:paraId="2076AD62" w14:textId="77777777" w:rsidR="00F51AA4" w:rsidRPr="00F51AA4" w:rsidRDefault="00F51AA4" w:rsidP="00F51AA4">
            <w:pPr>
              <w:jc w:val="center"/>
              <w:rPr>
                <w:rFonts w:cs="Arial"/>
                <w:sz w:val="22"/>
                <w:szCs w:val="22"/>
              </w:rPr>
            </w:pPr>
            <w:r w:rsidRPr="00F51AA4">
              <w:rPr>
                <w:rFonts w:cs="Arial"/>
                <w:sz w:val="22"/>
                <w:szCs w:val="22"/>
              </w:rPr>
              <w:t>35.41</w:t>
            </w:r>
          </w:p>
        </w:tc>
        <w:tc>
          <w:tcPr>
            <w:tcW w:w="3690" w:type="dxa"/>
            <w:tcBorders>
              <w:top w:val="nil"/>
              <w:bottom w:val="nil"/>
            </w:tcBorders>
          </w:tcPr>
          <w:p w14:paraId="03E63E7B" w14:textId="77777777" w:rsidR="00F51AA4" w:rsidRPr="00F51AA4" w:rsidRDefault="00F51AA4" w:rsidP="00F51AA4">
            <w:pPr>
              <w:jc w:val="center"/>
              <w:rPr>
                <w:rFonts w:cs="Arial"/>
                <w:sz w:val="22"/>
                <w:szCs w:val="22"/>
              </w:rPr>
            </w:pPr>
            <w:r w:rsidRPr="00F51AA4">
              <w:rPr>
                <w:rFonts w:cs="Arial"/>
                <w:sz w:val="22"/>
                <w:szCs w:val="22"/>
              </w:rPr>
              <w:t>34.93</w:t>
            </w:r>
          </w:p>
        </w:tc>
        <w:tc>
          <w:tcPr>
            <w:tcW w:w="1350" w:type="dxa"/>
            <w:vMerge w:val="restart"/>
            <w:tcBorders>
              <w:top w:val="nil"/>
              <w:bottom w:val="nil"/>
            </w:tcBorders>
          </w:tcPr>
          <w:p w14:paraId="32F798CD" w14:textId="77777777" w:rsidR="00F51AA4" w:rsidRPr="00F51AA4" w:rsidRDefault="00F51AA4" w:rsidP="00F51AA4">
            <w:pPr>
              <w:jc w:val="center"/>
              <w:rPr>
                <w:rFonts w:cs="Arial"/>
                <w:sz w:val="22"/>
                <w:szCs w:val="22"/>
              </w:rPr>
            </w:pPr>
            <w:r w:rsidRPr="00F51AA4">
              <w:rPr>
                <w:rFonts w:cs="Arial"/>
                <w:sz w:val="22"/>
                <w:szCs w:val="22"/>
              </w:rPr>
              <w:t>0.129</w:t>
            </w:r>
          </w:p>
        </w:tc>
      </w:tr>
      <w:tr w:rsidR="00F51AA4" w:rsidRPr="00F51AA4" w14:paraId="5852E496" w14:textId="77777777" w:rsidTr="00A962E3">
        <w:tc>
          <w:tcPr>
            <w:tcW w:w="3690" w:type="dxa"/>
            <w:tcBorders>
              <w:top w:val="nil"/>
              <w:bottom w:val="nil"/>
            </w:tcBorders>
          </w:tcPr>
          <w:p w14:paraId="26A20E7B" w14:textId="77777777" w:rsidR="00F51AA4" w:rsidRPr="00F51AA4" w:rsidRDefault="00F51AA4" w:rsidP="00F51AA4">
            <w:pPr>
              <w:rPr>
                <w:rFonts w:cs="Arial"/>
                <w:sz w:val="22"/>
                <w:szCs w:val="22"/>
              </w:rPr>
            </w:pPr>
            <w:r w:rsidRPr="00F51AA4">
              <w:rPr>
                <w:rFonts w:cs="Arial"/>
                <w:sz w:val="22"/>
                <w:szCs w:val="22"/>
              </w:rPr>
              <w:t xml:space="preserve">     Occasional drinker</w:t>
            </w:r>
          </w:p>
        </w:tc>
        <w:tc>
          <w:tcPr>
            <w:tcW w:w="3150" w:type="dxa"/>
            <w:tcBorders>
              <w:top w:val="nil"/>
              <w:bottom w:val="nil"/>
            </w:tcBorders>
          </w:tcPr>
          <w:p w14:paraId="321252D6" w14:textId="77777777" w:rsidR="00F51AA4" w:rsidRPr="00F51AA4" w:rsidRDefault="00F51AA4" w:rsidP="00F51AA4">
            <w:pPr>
              <w:jc w:val="center"/>
              <w:rPr>
                <w:rFonts w:cs="Arial"/>
                <w:sz w:val="22"/>
                <w:szCs w:val="22"/>
              </w:rPr>
            </w:pPr>
            <w:r w:rsidRPr="00F51AA4">
              <w:rPr>
                <w:rFonts w:cs="Arial"/>
                <w:sz w:val="22"/>
                <w:szCs w:val="22"/>
              </w:rPr>
              <w:t>39.12</w:t>
            </w:r>
          </w:p>
        </w:tc>
        <w:tc>
          <w:tcPr>
            <w:tcW w:w="3690" w:type="dxa"/>
            <w:tcBorders>
              <w:top w:val="nil"/>
              <w:bottom w:val="nil"/>
            </w:tcBorders>
          </w:tcPr>
          <w:p w14:paraId="0400A088" w14:textId="77777777" w:rsidR="00F51AA4" w:rsidRPr="00F51AA4" w:rsidRDefault="00F51AA4" w:rsidP="00F51AA4">
            <w:pPr>
              <w:jc w:val="center"/>
              <w:rPr>
                <w:rFonts w:cs="Arial"/>
                <w:sz w:val="22"/>
                <w:szCs w:val="22"/>
              </w:rPr>
            </w:pPr>
            <w:r w:rsidRPr="00F51AA4">
              <w:rPr>
                <w:rFonts w:cs="Arial"/>
                <w:sz w:val="22"/>
                <w:szCs w:val="22"/>
              </w:rPr>
              <w:t>34.76</w:t>
            </w:r>
          </w:p>
        </w:tc>
        <w:tc>
          <w:tcPr>
            <w:tcW w:w="1350" w:type="dxa"/>
            <w:vMerge/>
            <w:tcBorders>
              <w:top w:val="nil"/>
              <w:bottom w:val="nil"/>
            </w:tcBorders>
          </w:tcPr>
          <w:p w14:paraId="271B2B25" w14:textId="77777777" w:rsidR="00F51AA4" w:rsidRPr="00F51AA4" w:rsidRDefault="00F51AA4" w:rsidP="00F51AA4">
            <w:pPr>
              <w:jc w:val="center"/>
              <w:rPr>
                <w:rFonts w:cs="Arial"/>
                <w:sz w:val="22"/>
                <w:szCs w:val="22"/>
              </w:rPr>
            </w:pPr>
          </w:p>
        </w:tc>
      </w:tr>
      <w:tr w:rsidR="00F51AA4" w:rsidRPr="00F51AA4" w14:paraId="05E01206" w14:textId="77777777" w:rsidTr="00A962E3">
        <w:tc>
          <w:tcPr>
            <w:tcW w:w="3690" w:type="dxa"/>
            <w:tcBorders>
              <w:top w:val="nil"/>
              <w:bottom w:val="nil"/>
            </w:tcBorders>
          </w:tcPr>
          <w:p w14:paraId="7F182688" w14:textId="77777777" w:rsidR="00F51AA4" w:rsidRPr="00F51AA4" w:rsidRDefault="00F51AA4" w:rsidP="00F51AA4">
            <w:pPr>
              <w:rPr>
                <w:rFonts w:cs="Arial"/>
                <w:sz w:val="22"/>
                <w:szCs w:val="22"/>
              </w:rPr>
            </w:pPr>
            <w:r w:rsidRPr="00F51AA4">
              <w:rPr>
                <w:rFonts w:cs="Arial"/>
                <w:sz w:val="22"/>
                <w:szCs w:val="22"/>
              </w:rPr>
              <w:t xml:space="preserve">     Regular drinker</w:t>
            </w:r>
          </w:p>
        </w:tc>
        <w:tc>
          <w:tcPr>
            <w:tcW w:w="3150" w:type="dxa"/>
            <w:tcBorders>
              <w:top w:val="nil"/>
              <w:bottom w:val="nil"/>
            </w:tcBorders>
          </w:tcPr>
          <w:p w14:paraId="5C8B19A7" w14:textId="77777777" w:rsidR="00F51AA4" w:rsidRPr="00F51AA4" w:rsidRDefault="00F51AA4" w:rsidP="00F51AA4">
            <w:pPr>
              <w:jc w:val="center"/>
              <w:rPr>
                <w:rFonts w:cs="Arial"/>
                <w:sz w:val="22"/>
                <w:szCs w:val="22"/>
              </w:rPr>
            </w:pPr>
            <w:r w:rsidRPr="00F51AA4">
              <w:rPr>
                <w:rFonts w:cs="Arial"/>
                <w:sz w:val="22"/>
                <w:szCs w:val="22"/>
              </w:rPr>
              <w:t>25.46</w:t>
            </w:r>
          </w:p>
        </w:tc>
        <w:tc>
          <w:tcPr>
            <w:tcW w:w="3690" w:type="dxa"/>
            <w:tcBorders>
              <w:top w:val="nil"/>
              <w:bottom w:val="nil"/>
            </w:tcBorders>
          </w:tcPr>
          <w:p w14:paraId="5F640B62" w14:textId="77777777" w:rsidR="00F51AA4" w:rsidRPr="00F51AA4" w:rsidRDefault="00F51AA4" w:rsidP="00F51AA4">
            <w:pPr>
              <w:jc w:val="center"/>
              <w:rPr>
                <w:rFonts w:cs="Arial"/>
                <w:sz w:val="22"/>
                <w:szCs w:val="22"/>
              </w:rPr>
            </w:pPr>
            <w:r w:rsidRPr="00F51AA4">
              <w:rPr>
                <w:rFonts w:cs="Arial"/>
                <w:sz w:val="22"/>
                <w:szCs w:val="22"/>
              </w:rPr>
              <w:t>30.31</w:t>
            </w:r>
          </w:p>
        </w:tc>
        <w:tc>
          <w:tcPr>
            <w:tcW w:w="1350" w:type="dxa"/>
            <w:vMerge/>
            <w:tcBorders>
              <w:top w:val="nil"/>
              <w:bottom w:val="nil"/>
            </w:tcBorders>
          </w:tcPr>
          <w:p w14:paraId="1C15A823" w14:textId="77777777" w:rsidR="00F51AA4" w:rsidRPr="00F51AA4" w:rsidRDefault="00F51AA4" w:rsidP="00F51AA4">
            <w:pPr>
              <w:jc w:val="center"/>
              <w:rPr>
                <w:rFonts w:cs="Arial"/>
                <w:sz w:val="22"/>
                <w:szCs w:val="22"/>
              </w:rPr>
            </w:pPr>
          </w:p>
        </w:tc>
      </w:tr>
      <w:tr w:rsidR="00F51AA4" w:rsidRPr="00F51AA4" w14:paraId="38EF93C9" w14:textId="77777777" w:rsidTr="00A962E3">
        <w:tc>
          <w:tcPr>
            <w:tcW w:w="3690" w:type="dxa"/>
            <w:tcBorders>
              <w:top w:val="nil"/>
              <w:bottom w:val="nil"/>
            </w:tcBorders>
          </w:tcPr>
          <w:p w14:paraId="0020125A" w14:textId="77777777" w:rsidR="00F51AA4" w:rsidRPr="00F51AA4" w:rsidRDefault="00F51AA4" w:rsidP="00F51AA4">
            <w:pPr>
              <w:rPr>
                <w:rFonts w:cs="Arial"/>
                <w:sz w:val="22"/>
                <w:szCs w:val="22"/>
              </w:rPr>
            </w:pPr>
            <w:r w:rsidRPr="00F51AA4">
              <w:rPr>
                <w:rFonts w:cs="Arial"/>
                <w:sz w:val="22"/>
                <w:szCs w:val="22"/>
              </w:rPr>
              <w:t>Total energy intake, kcal/d</w:t>
            </w:r>
          </w:p>
        </w:tc>
        <w:tc>
          <w:tcPr>
            <w:tcW w:w="3150" w:type="dxa"/>
            <w:tcBorders>
              <w:top w:val="nil"/>
              <w:bottom w:val="nil"/>
            </w:tcBorders>
          </w:tcPr>
          <w:p w14:paraId="696CB393" w14:textId="77777777" w:rsidR="00F51AA4" w:rsidRPr="00F51AA4" w:rsidRDefault="00F51AA4" w:rsidP="00F51AA4">
            <w:pPr>
              <w:jc w:val="center"/>
              <w:rPr>
                <w:rFonts w:cs="Arial"/>
                <w:sz w:val="22"/>
                <w:szCs w:val="22"/>
              </w:rPr>
            </w:pPr>
            <w:r w:rsidRPr="00F51AA4">
              <w:rPr>
                <w:rFonts w:cs="Arial"/>
                <w:sz w:val="22"/>
                <w:szCs w:val="22"/>
              </w:rPr>
              <w:t xml:space="preserve">2005.72 </w:t>
            </w:r>
            <w:r w:rsidRPr="00F51AA4">
              <w:rPr>
                <w:sz w:val="22"/>
                <w:szCs w:val="22"/>
              </w:rPr>
              <w:t>±762.77</w:t>
            </w:r>
          </w:p>
        </w:tc>
        <w:tc>
          <w:tcPr>
            <w:tcW w:w="3690" w:type="dxa"/>
            <w:tcBorders>
              <w:top w:val="nil"/>
              <w:bottom w:val="nil"/>
            </w:tcBorders>
          </w:tcPr>
          <w:p w14:paraId="0A32070B" w14:textId="77777777" w:rsidR="00F51AA4" w:rsidRPr="00F51AA4" w:rsidRDefault="00F51AA4" w:rsidP="00F51AA4">
            <w:pPr>
              <w:jc w:val="center"/>
              <w:rPr>
                <w:rFonts w:cs="Arial"/>
                <w:sz w:val="22"/>
                <w:szCs w:val="22"/>
              </w:rPr>
            </w:pPr>
            <w:r w:rsidRPr="00F51AA4">
              <w:rPr>
                <w:rFonts w:cs="Arial"/>
                <w:sz w:val="22"/>
                <w:szCs w:val="22"/>
              </w:rPr>
              <w:t xml:space="preserve">2091.67 </w:t>
            </w:r>
            <w:r w:rsidRPr="00F51AA4">
              <w:rPr>
                <w:sz w:val="22"/>
                <w:szCs w:val="22"/>
              </w:rPr>
              <w:t>± 1019.29 (n=580)</w:t>
            </w:r>
          </w:p>
        </w:tc>
        <w:tc>
          <w:tcPr>
            <w:tcW w:w="1350" w:type="dxa"/>
            <w:tcBorders>
              <w:top w:val="nil"/>
              <w:bottom w:val="nil"/>
            </w:tcBorders>
          </w:tcPr>
          <w:p w14:paraId="3C44DD6E" w14:textId="77777777" w:rsidR="00F51AA4" w:rsidRPr="00F51AA4" w:rsidRDefault="00F51AA4" w:rsidP="00F51AA4">
            <w:pPr>
              <w:jc w:val="center"/>
              <w:rPr>
                <w:rFonts w:cs="Arial"/>
                <w:sz w:val="22"/>
                <w:szCs w:val="22"/>
              </w:rPr>
            </w:pPr>
            <w:r w:rsidRPr="00F51AA4">
              <w:rPr>
                <w:rFonts w:cs="Arial"/>
                <w:sz w:val="22"/>
                <w:szCs w:val="22"/>
              </w:rPr>
              <w:t>0.103</w:t>
            </w:r>
          </w:p>
        </w:tc>
      </w:tr>
      <w:tr w:rsidR="00F51AA4" w:rsidRPr="00F51AA4" w14:paraId="756E198A" w14:textId="77777777" w:rsidTr="00A962E3">
        <w:tc>
          <w:tcPr>
            <w:tcW w:w="3690" w:type="dxa"/>
            <w:tcBorders>
              <w:top w:val="nil"/>
              <w:bottom w:val="nil"/>
            </w:tcBorders>
          </w:tcPr>
          <w:p w14:paraId="5A056327" w14:textId="77777777" w:rsidR="00F51AA4" w:rsidRPr="00F51AA4" w:rsidRDefault="00F51AA4" w:rsidP="00F51AA4">
            <w:pPr>
              <w:rPr>
                <w:rFonts w:cs="Arial"/>
                <w:sz w:val="22"/>
                <w:szCs w:val="22"/>
              </w:rPr>
            </w:pPr>
            <w:r w:rsidRPr="00F51AA4">
              <w:rPr>
                <w:rFonts w:cs="Arial"/>
                <w:sz w:val="22"/>
                <w:szCs w:val="22"/>
              </w:rPr>
              <w:t>Caffeine intake, mg/d</w:t>
            </w:r>
          </w:p>
        </w:tc>
        <w:tc>
          <w:tcPr>
            <w:tcW w:w="3150" w:type="dxa"/>
            <w:tcBorders>
              <w:top w:val="nil"/>
              <w:bottom w:val="nil"/>
            </w:tcBorders>
          </w:tcPr>
          <w:p w14:paraId="1BB9C6E8" w14:textId="77777777" w:rsidR="00F51AA4" w:rsidRPr="00F51AA4" w:rsidRDefault="00F51AA4" w:rsidP="00F51AA4">
            <w:pPr>
              <w:jc w:val="center"/>
              <w:rPr>
                <w:rFonts w:cs="Arial"/>
                <w:sz w:val="22"/>
                <w:szCs w:val="22"/>
              </w:rPr>
            </w:pPr>
            <w:r w:rsidRPr="00F51AA4">
              <w:rPr>
                <w:rFonts w:cs="Arial"/>
                <w:sz w:val="22"/>
                <w:szCs w:val="22"/>
              </w:rPr>
              <w:t xml:space="preserve">98.38 </w:t>
            </w:r>
            <w:r w:rsidRPr="00F51AA4">
              <w:rPr>
                <w:sz w:val="22"/>
                <w:szCs w:val="22"/>
              </w:rPr>
              <w:t>± 67.58</w:t>
            </w:r>
          </w:p>
        </w:tc>
        <w:tc>
          <w:tcPr>
            <w:tcW w:w="3690" w:type="dxa"/>
            <w:tcBorders>
              <w:top w:val="nil"/>
              <w:bottom w:val="nil"/>
            </w:tcBorders>
          </w:tcPr>
          <w:p w14:paraId="41106FCC" w14:textId="77777777" w:rsidR="00F51AA4" w:rsidRPr="00F51AA4" w:rsidRDefault="00F51AA4" w:rsidP="00F51AA4">
            <w:pPr>
              <w:jc w:val="center"/>
              <w:rPr>
                <w:rFonts w:cs="Arial"/>
                <w:sz w:val="22"/>
                <w:szCs w:val="22"/>
              </w:rPr>
            </w:pPr>
            <w:r w:rsidRPr="00F51AA4">
              <w:rPr>
                <w:rFonts w:cs="Arial"/>
                <w:sz w:val="22"/>
                <w:szCs w:val="22"/>
              </w:rPr>
              <w:t xml:space="preserve">102.85 </w:t>
            </w:r>
            <w:r w:rsidRPr="00F51AA4">
              <w:rPr>
                <w:sz w:val="22"/>
                <w:szCs w:val="22"/>
              </w:rPr>
              <w:t>± 72.41 (n=580)</w:t>
            </w:r>
          </w:p>
        </w:tc>
        <w:tc>
          <w:tcPr>
            <w:tcW w:w="1350" w:type="dxa"/>
            <w:tcBorders>
              <w:top w:val="nil"/>
              <w:bottom w:val="nil"/>
            </w:tcBorders>
          </w:tcPr>
          <w:p w14:paraId="2E9DC3D2" w14:textId="77777777" w:rsidR="00F51AA4" w:rsidRPr="00F51AA4" w:rsidRDefault="00F51AA4" w:rsidP="00F51AA4">
            <w:pPr>
              <w:jc w:val="center"/>
              <w:rPr>
                <w:rFonts w:cs="Arial"/>
                <w:sz w:val="22"/>
                <w:szCs w:val="22"/>
              </w:rPr>
            </w:pPr>
            <w:r w:rsidRPr="00F51AA4">
              <w:rPr>
                <w:rFonts w:cs="Arial"/>
                <w:sz w:val="22"/>
                <w:szCs w:val="22"/>
              </w:rPr>
              <w:t>0.275</w:t>
            </w:r>
          </w:p>
        </w:tc>
      </w:tr>
      <w:tr w:rsidR="00F51AA4" w:rsidRPr="00F51AA4" w14:paraId="037C8880" w14:textId="77777777" w:rsidTr="00A962E3">
        <w:tc>
          <w:tcPr>
            <w:tcW w:w="3690" w:type="dxa"/>
            <w:tcBorders>
              <w:top w:val="nil"/>
              <w:bottom w:val="nil"/>
            </w:tcBorders>
          </w:tcPr>
          <w:p w14:paraId="1BD6C390" w14:textId="77777777" w:rsidR="00F51AA4" w:rsidRPr="00F51AA4" w:rsidRDefault="00F51AA4" w:rsidP="00F51AA4">
            <w:pPr>
              <w:rPr>
                <w:rFonts w:cs="Arial"/>
                <w:sz w:val="22"/>
                <w:szCs w:val="22"/>
              </w:rPr>
            </w:pPr>
            <w:r w:rsidRPr="00F51AA4">
              <w:rPr>
                <w:rFonts w:cs="Arial"/>
                <w:sz w:val="22"/>
                <w:szCs w:val="22"/>
              </w:rPr>
              <w:t>Physically active at work (%)</w:t>
            </w:r>
          </w:p>
        </w:tc>
        <w:tc>
          <w:tcPr>
            <w:tcW w:w="3150" w:type="dxa"/>
            <w:tcBorders>
              <w:top w:val="nil"/>
              <w:bottom w:val="nil"/>
            </w:tcBorders>
          </w:tcPr>
          <w:p w14:paraId="19192BAE" w14:textId="77777777" w:rsidR="00F51AA4" w:rsidRPr="00F51AA4" w:rsidRDefault="00F51AA4" w:rsidP="00F51AA4">
            <w:pPr>
              <w:jc w:val="center"/>
              <w:rPr>
                <w:rFonts w:cs="Arial"/>
                <w:sz w:val="22"/>
                <w:szCs w:val="22"/>
              </w:rPr>
            </w:pPr>
            <w:r w:rsidRPr="00F51AA4">
              <w:rPr>
                <w:rFonts w:cs="Arial"/>
                <w:sz w:val="22"/>
                <w:szCs w:val="22"/>
              </w:rPr>
              <w:t>39.63</w:t>
            </w:r>
          </w:p>
        </w:tc>
        <w:tc>
          <w:tcPr>
            <w:tcW w:w="3690" w:type="dxa"/>
            <w:tcBorders>
              <w:top w:val="nil"/>
              <w:bottom w:val="nil"/>
            </w:tcBorders>
          </w:tcPr>
          <w:p w14:paraId="75AD66CF" w14:textId="77777777" w:rsidR="00F51AA4" w:rsidRPr="00F51AA4" w:rsidRDefault="00F51AA4" w:rsidP="00F51AA4">
            <w:pPr>
              <w:jc w:val="center"/>
              <w:rPr>
                <w:rFonts w:cs="Arial"/>
                <w:sz w:val="22"/>
                <w:szCs w:val="22"/>
              </w:rPr>
            </w:pPr>
            <w:r w:rsidRPr="00F51AA4">
              <w:rPr>
                <w:rFonts w:cs="Arial"/>
                <w:sz w:val="22"/>
                <w:szCs w:val="22"/>
              </w:rPr>
              <w:t>38.49 (n=608)</w:t>
            </w:r>
          </w:p>
        </w:tc>
        <w:tc>
          <w:tcPr>
            <w:tcW w:w="1350" w:type="dxa"/>
            <w:tcBorders>
              <w:top w:val="nil"/>
              <w:bottom w:val="nil"/>
            </w:tcBorders>
          </w:tcPr>
          <w:p w14:paraId="184E00AC" w14:textId="77777777" w:rsidR="00F51AA4" w:rsidRPr="00F51AA4" w:rsidRDefault="00F51AA4" w:rsidP="00F51AA4">
            <w:pPr>
              <w:jc w:val="center"/>
              <w:rPr>
                <w:rFonts w:cs="Arial"/>
                <w:sz w:val="22"/>
                <w:szCs w:val="22"/>
              </w:rPr>
            </w:pPr>
            <w:r w:rsidRPr="00F51AA4">
              <w:rPr>
                <w:rFonts w:cs="Arial"/>
                <w:sz w:val="22"/>
                <w:szCs w:val="22"/>
              </w:rPr>
              <w:t>0.685</w:t>
            </w:r>
          </w:p>
        </w:tc>
      </w:tr>
      <w:tr w:rsidR="00F51AA4" w:rsidRPr="00F51AA4" w14:paraId="39DC3999" w14:textId="77777777" w:rsidTr="00A962E3">
        <w:tc>
          <w:tcPr>
            <w:tcW w:w="3690" w:type="dxa"/>
            <w:tcBorders>
              <w:top w:val="nil"/>
              <w:bottom w:val="nil"/>
            </w:tcBorders>
          </w:tcPr>
          <w:p w14:paraId="5B8D4AF3" w14:textId="77777777" w:rsidR="00F51AA4" w:rsidRPr="00F51AA4" w:rsidRDefault="00F51AA4" w:rsidP="00F51AA4">
            <w:pPr>
              <w:rPr>
                <w:rFonts w:cs="Arial"/>
                <w:sz w:val="22"/>
                <w:szCs w:val="22"/>
              </w:rPr>
            </w:pPr>
            <w:r w:rsidRPr="00F51AA4">
              <w:rPr>
                <w:rFonts w:cs="Arial"/>
                <w:sz w:val="22"/>
                <w:szCs w:val="22"/>
              </w:rPr>
              <w:lastRenderedPageBreak/>
              <w:t>Physically active not at work (%)</w:t>
            </w:r>
          </w:p>
        </w:tc>
        <w:tc>
          <w:tcPr>
            <w:tcW w:w="3150" w:type="dxa"/>
            <w:tcBorders>
              <w:top w:val="nil"/>
              <w:bottom w:val="nil"/>
            </w:tcBorders>
          </w:tcPr>
          <w:p w14:paraId="56812BCF" w14:textId="77777777" w:rsidR="00F51AA4" w:rsidRPr="00F51AA4" w:rsidRDefault="00F51AA4" w:rsidP="00F51AA4">
            <w:pPr>
              <w:jc w:val="center"/>
              <w:rPr>
                <w:rFonts w:cs="Arial"/>
                <w:sz w:val="22"/>
                <w:szCs w:val="22"/>
              </w:rPr>
            </w:pPr>
            <w:r w:rsidRPr="00F51AA4">
              <w:rPr>
                <w:rFonts w:cs="Arial"/>
                <w:sz w:val="22"/>
                <w:szCs w:val="22"/>
              </w:rPr>
              <w:t>30.86</w:t>
            </w:r>
          </w:p>
        </w:tc>
        <w:tc>
          <w:tcPr>
            <w:tcW w:w="3690" w:type="dxa"/>
            <w:tcBorders>
              <w:top w:val="nil"/>
              <w:bottom w:val="nil"/>
            </w:tcBorders>
          </w:tcPr>
          <w:p w14:paraId="347A94BE" w14:textId="77777777" w:rsidR="00F51AA4" w:rsidRPr="00F51AA4" w:rsidRDefault="00F51AA4" w:rsidP="00F51AA4">
            <w:pPr>
              <w:jc w:val="center"/>
              <w:rPr>
                <w:rFonts w:cs="Arial"/>
                <w:sz w:val="22"/>
                <w:szCs w:val="22"/>
              </w:rPr>
            </w:pPr>
            <w:r w:rsidRPr="00F51AA4">
              <w:rPr>
                <w:rFonts w:cs="Arial"/>
                <w:sz w:val="22"/>
                <w:szCs w:val="22"/>
              </w:rPr>
              <w:t>28.62 (n=608)</w:t>
            </w:r>
          </w:p>
        </w:tc>
        <w:tc>
          <w:tcPr>
            <w:tcW w:w="1350" w:type="dxa"/>
            <w:tcBorders>
              <w:top w:val="nil"/>
              <w:bottom w:val="nil"/>
            </w:tcBorders>
          </w:tcPr>
          <w:p w14:paraId="5DA9101E" w14:textId="77777777" w:rsidR="00F51AA4" w:rsidRPr="00F51AA4" w:rsidRDefault="00F51AA4" w:rsidP="00F51AA4">
            <w:pPr>
              <w:jc w:val="center"/>
              <w:rPr>
                <w:rFonts w:cs="Arial"/>
                <w:sz w:val="22"/>
                <w:szCs w:val="22"/>
              </w:rPr>
            </w:pPr>
            <w:r w:rsidRPr="00F51AA4">
              <w:rPr>
                <w:rFonts w:cs="Arial"/>
                <w:sz w:val="22"/>
                <w:szCs w:val="22"/>
              </w:rPr>
              <w:t>0.395</w:t>
            </w:r>
          </w:p>
        </w:tc>
      </w:tr>
      <w:tr w:rsidR="00F51AA4" w:rsidRPr="00F51AA4" w14:paraId="6B6F45ED" w14:textId="77777777" w:rsidTr="00A962E3">
        <w:tc>
          <w:tcPr>
            <w:tcW w:w="3690" w:type="dxa"/>
            <w:tcBorders>
              <w:top w:val="nil"/>
              <w:bottom w:val="nil"/>
            </w:tcBorders>
          </w:tcPr>
          <w:p w14:paraId="509A6F3C" w14:textId="77777777" w:rsidR="00F51AA4" w:rsidRPr="00F51AA4" w:rsidRDefault="00F51AA4" w:rsidP="00F51AA4">
            <w:pPr>
              <w:rPr>
                <w:rFonts w:cs="Arial"/>
                <w:sz w:val="22"/>
                <w:szCs w:val="22"/>
              </w:rPr>
            </w:pPr>
            <w:r w:rsidRPr="00F51AA4">
              <w:rPr>
                <w:rFonts w:cs="Arial"/>
                <w:sz w:val="22"/>
                <w:szCs w:val="22"/>
              </w:rPr>
              <w:t>Depressive symptoms (%)</w:t>
            </w:r>
          </w:p>
        </w:tc>
        <w:tc>
          <w:tcPr>
            <w:tcW w:w="3150" w:type="dxa"/>
            <w:tcBorders>
              <w:top w:val="nil"/>
              <w:bottom w:val="nil"/>
            </w:tcBorders>
          </w:tcPr>
          <w:p w14:paraId="4FAA23AB" w14:textId="77777777" w:rsidR="00F51AA4" w:rsidRPr="00F51AA4" w:rsidRDefault="00F51AA4" w:rsidP="00F51AA4">
            <w:pPr>
              <w:jc w:val="center"/>
              <w:rPr>
                <w:rFonts w:cs="Arial"/>
                <w:sz w:val="22"/>
                <w:szCs w:val="22"/>
              </w:rPr>
            </w:pPr>
            <w:r w:rsidRPr="00F51AA4">
              <w:rPr>
                <w:rFonts w:cs="Arial"/>
                <w:sz w:val="22"/>
                <w:szCs w:val="22"/>
              </w:rPr>
              <w:t>30.86</w:t>
            </w:r>
          </w:p>
        </w:tc>
        <w:tc>
          <w:tcPr>
            <w:tcW w:w="3690" w:type="dxa"/>
            <w:tcBorders>
              <w:top w:val="nil"/>
              <w:bottom w:val="nil"/>
            </w:tcBorders>
          </w:tcPr>
          <w:p w14:paraId="4D272CEA" w14:textId="77777777" w:rsidR="00F51AA4" w:rsidRPr="00F51AA4" w:rsidRDefault="00F51AA4" w:rsidP="00F51AA4">
            <w:pPr>
              <w:jc w:val="center"/>
              <w:rPr>
                <w:rFonts w:cs="Arial"/>
                <w:sz w:val="22"/>
                <w:szCs w:val="22"/>
              </w:rPr>
            </w:pPr>
            <w:r w:rsidRPr="00F51AA4">
              <w:rPr>
                <w:rFonts w:cs="Arial"/>
                <w:sz w:val="22"/>
                <w:szCs w:val="22"/>
              </w:rPr>
              <w:t>35.42 (n=607)</w:t>
            </w:r>
          </w:p>
        </w:tc>
        <w:tc>
          <w:tcPr>
            <w:tcW w:w="1350" w:type="dxa"/>
            <w:tcBorders>
              <w:top w:val="nil"/>
              <w:bottom w:val="nil"/>
            </w:tcBorders>
          </w:tcPr>
          <w:p w14:paraId="72F2E605" w14:textId="77777777" w:rsidR="00F51AA4" w:rsidRPr="00F51AA4" w:rsidRDefault="00F51AA4" w:rsidP="00F51AA4">
            <w:pPr>
              <w:jc w:val="center"/>
              <w:rPr>
                <w:rFonts w:cs="Arial"/>
                <w:sz w:val="22"/>
                <w:szCs w:val="22"/>
              </w:rPr>
            </w:pPr>
            <w:r w:rsidRPr="00F51AA4">
              <w:rPr>
                <w:rFonts w:cs="Arial"/>
                <w:sz w:val="22"/>
                <w:szCs w:val="22"/>
              </w:rPr>
              <w:t>0.094</w:t>
            </w:r>
          </w:p>
        </w:tc>
      </w:tr>
      <w:tr w:rsidR="00F51AA4" w:rsidRPr="00F51AA4" w14:paraId="5BE1C962" w14:textId="77777777" w:rsidTr="00A962E3">
        <w:tc>
          <w:tcPr>
            <w:tcW w:w="3690" w:type="dxa"/>
            <w:tcBorders>
              <w:top w:val="nil"/>
              <w:bottom w:val="nil"/>
            </w:tcBorders>
          </w:tcPr>
          <w:p w14:paraId="26DA7588" w14:textId="77777777" w:rsidR="00F51AA4" w:rsidRPr="00F51AA4" w:rsidRDefault="00F51AA4" w:rsidP="00F51AA4">
            <w:pPr>
              <w:rPr>
                <w:rFonts w:cs="Arial"/>
                <w:sz w:val="22"/>
                <w:szCs w:val="22"/>
              </w:rPr>
            </w:pPr>
            <w:r w:rsidRPr="00F51AA4">
              <w:rPr>
                <w:rFonts w:cs="Arial"/>
                <w:sz w:val="22"/>
                <w:szCs w:val="22"/>
              </w:rPr>
              <w:t xml:space="preserve">     CES-D score</w:t>
            </w:r>
          </w:p>
        </w:tc>
        <w:tc>
          <w:tcPr>
            <w:tcW w:w="3150" w:type="dxa"/>
            <w:tcBorders>
              <w:top w:val="nil"/>
              <w:bottom w:val="nil"/>
            </w:tcBorders>
          </w:tcPr>
          <w:p w14:paraId="25DBB38E" w14:textId="77777777" w:rsidR="00F51AA4" w:rsidRPr="00F51AA4" w:rsidRDefault="00F51AA4" w:rsidP="00F51AA4">
            <w:pPr>
              <w:jc w:val="center"/>
              <w:rPr>
                <w:rFonts w:cs="Arial"/>
                <w:sz w:val="22"/>
                <w:szCs w:val="22"/>
              </w:rPr>
            </w:pPr>
            <w:r w:rsidRPr="00F51AA4">
              <w:rPr>
                <w:rFonts w:cs="Arial"/>
                <w:sz w:val="22"/>
                <w:szCs w:val="22"/>
              </w:rPr>
              <w:t xml:space="preserve">12.61 </w:t>
            </w:r>
            <w:r w:rsidRPr="00F51AA4">
              <w:rPr>
                <w:sz w:val="22"/>
                <w:szCs w:val="22"/>
              </w:rPr>
              <w:t>± 8.91</w:t>
            </w:r>
          </w:p>
        </w:tc>
        <w:tc>
          <w:tcPr>
            <w:tcW w:w="3690" w:type="dxa"/>
            <w:tcBorders>
              <w:top w:val="nil"/>
              <w:bottom w:val="nil"/>
            </w:tcBorders>
          </w:tcPr>
          <w:p w14:paraId="78841D8F" w14:textId="77777777" w:rsidR="00F51AA4" w:rsidRPr="00F51AA4" w:rsidRDefault="00F51AA4" w:rsidP="00F51AA4">
            <w:pPr>
              <w:jc w:val="center"/>
              <w:rPr>
                <w:rFonts w:cs="Arial"/>
                <w:sz w:val="22"/>
                <w:szCs w:val="22"/>
              </w:rPr>
            </w:pPr>
            <w:r w:rsidRPr="00F51AA4">
              <w:rPr>
                <w:rFonts w:cs="Arial"/>
                <w:sz w:val="22"/>
                <w:szCs w:val="22"/>
              </w:rPr>
              <w:t xml:space="preserve">13.67 </w:t>
            </w:r>
            <w:r w:rsidRPr="00F51AA4">
              <w:rPr>
                <w:sz w:val="22"/>
                <w:szCs w:val="22"/>
              </w:rPr>
              <w:t>± 9.89 (n=607)</w:t>
            </w:r>
          </w:p>
        </w:tc>
        <w:tc>
          <w:tcPr>
            <w:tcW w:w="1350" w:type="dxa"/>
            <w:tcBorders>
              <w:top w:val="nil"/>
              <w:bottom w:val="nil"/>
            </w:tcBorders>
          </w:tcPr>
          <w:p w14:paraId="7F6EE205" w14:textId="77777777" w:rsidR="00F51AA4" w:rsidRPr="00F51AA4" w:rsidRDefault="00F51AA4" w:rsidP="00F51AA4">
            <w:pPr>
              <w:jc w:val="center"/>
              <w:rPr>
                <w:rFonts w:cs="Arial"/>
                <w:sz w:val="22"/>
                <w:szCs w:val="22"/>
              </w:rPr>
            </w:pPr>
            <w:r w:rsidRPr="00F51AA4">
              <w:rPr>
                <w:rFonts w:cs="Arial"/>
                <w:sz w:val="22"/>
                <w:szCs w:val="22"/>
              </w:rPr>
              <w:t>0.052</w:t>
            </w:r>
          </w:p>
        </w:tc>
      </w:tr>
      <w:tr w:rsidR="00F51AA4" w:rsidRPr="00F51AA4" w14:paraId="7BE749C5" w14:textId="77777777" w:rsidTr="00A962E3">
        <w:tc>
          <w:tcPr>
            <w:tcW w:w="3690" w:type="dxa"/>
            <w:tcBorders>
              <w:top w:val="nil"/>
              <w:bottom w:val="nil"/>
            </w:tcBorders>
          </w:tcPr>
          <w:p w14:paraId="7FF7A045" w14:textId="77777777" w:rsidR="00F51AA4" w:rsidRPr="00F51AA4" w:rsidRDefault="00F51AA4" w:rsidP="00F51AA4">
            <w:pPr>
              <w:rPr>
                <w:rFonts w:cs="Arial"/>
                <w:sz w:val="22"/>
                <w:szCs w:val="22"/>
              </w:rPr>
            </w:pPr>
            <w:r w:rsidRPr="00F51AA4">
              <w:rPr>
                <w:rFonts w:cs="Arial"/>
                <w:sz w:val="22"/>
                <w:szCs w:val="22"/>
              </w:rPr>
              <w:t>Body mass index, kg/m</w:t>
            </w:r>
            <w:r w:rsidRPr="00F51AA4">
              <w:rPr>
                <w:rFonts w:cs="Arial"/>
                <w:sz w:val="22"/>
                <w:szCs w:val="22"/>
                <w:vertAlign w:val="superscript"/>
              </w:rPr>
              <w:t>2</w:t>
            </w:r>
          </w:p>
        </w:tc>
        <w:tc>
          <w:tcPr>
            <w:tcW w:w="3150" w:type="dxa"/>
            <w:tcBorders>
              <w:top w:val="nil"/>
              <w:bottom w:val="nil"/>
            </w:tcBorders>
          </w:tcPr>
          <w:p w14:paraId="59CC77F1" w14:textId="77777777" w:rsidR="00F51AA4" w:rsidRPr="00F51AA4" w:rsidRDefault="00F51AA4" w:rsidP="00F51AA4">
            <w:pPr>
              <w:jc w:val="center"/>
              <w:rPr>
                <w:rFonts w:cs="Arial"/>
                <w:sz w:val="22"/>
                <w:szCs w:val="22"/>
              </w:rPr>
            </w:pPr>
            <w:r w:rsidRPr="00F51AA4">
              <w:rPr>
                <w:rFonts w:cs="Arial"/>
                <w:sz w:val="22"/>
                <w:szCs w:val="22"/>
              </w:rPr>
              <w:t xml:space="preserve">29.25 </w:t>
            </w:r>
            <w:r w:rsidRPr="00F51AA4">
              <w:rPr>
                <w:sz w:val="22"/>
                <w:szCs w:val="22"/>
              </w:rPr>
              <w:t>± 7.27</w:t>
            </w:r>
          </w:p>
        </w:tc>
        <w:tc>
          <w:tcPr>
            <w:tcW w:w="3690" w:type="dxa"/>
            <w:tcBorders>
              <w:top w:val="nil"/>
              <w:bottom w:val="nil"/>
            </w:tcBorders>
          </w:tcPr>
          <w:p w14:paraId="14224294" w14:textId="77777777" w:rsidR="00F51AA4" w:rsidRPr="00F51AA4" w:rsidRDefault="00F51AA4" w:rsidP="00F51AA4">
            <w:pPr>
              <w:jc w:val="center"/>
              <w:rPr>
                <w:rFonts w:cs="Arial"/>
                <w:sz w:val="22"/>
                <w:szCs w:val="22"/>
              </w:rPr>
            </w:pPr>
            <w:r w:rsidRPr="00F51AA4">
              <w:rPr>
                <w:rFonts w:cs="Arial"/>
                <w:sz w:val="22"/>
                <w:szCs w:val="22"/>
              </w:rPr>
              <w:t xml:space="preserve">29.91 </w:t>
            </w:r>
            <w:r w:rsidRPr="00F51AA4">
              <w:rPr>
                <w:sz w:val="22"/>
                <w:szCs w:val="22"/>
              </w:rPr>
              <w:t>± 7.27</w:t>
            </w:r>
          </w:p>
        </w:tc>
        <w:tc>
          <w:tcPr>
            <w:tcW w:w="1350" w:type="dxa"/>
            <w:tcBorders>
              <w:top w:val="nil"/>
              <w:bottom w:val="nil"/>
            </w:tcBorders>
          </w:tcPr>
          <w:p w14:paraId="0160DC12" w14:textId="77777777" w:rsidR="00F51AA4" w:rsidRPr="00F51AA4" w:rsidRDefault="00F51AA4" w:rsidP="00F51AA4">
            <w:pPr>
              <w:jc w:val="center"/>
              <w:rPr>
                <w:rFonts w:cs="Arial"/>
                <w:sz w:val="22"/>
                <w:szCs w:val="22"/>
              </w:rPr>
            </w:pPr>
            <w:r w:rsidRPr="00F51AA4">
              <w:rPr>
                <w:rFonts w:cs="Arial"/>
                <w:sz w:val="22"/>
                <w:szCs w:val="22"/>
              </w:rPr>
              <w:t>0.117</w:t>
            </w:r>
          </w:p>
        </w:tc>
      </w:tr>
      <w:tr w:rsidR="00F51AA4" w:rsidRPr="00F51AA4" w14:paraId="03B3BC1F" w14:textId="77777777" w:rsidTr="00A962E3">
        <w:tc>
          <w:tcPr>
            <w:tcW w:w="3690" w:type="dxa"/>
            <w:tcBorders>
              <w:top w:val="nil"/>
              <w:bottom w:val="nil"/>
            </w:tcBorders>
          </w:tcPr>
          <w:p w14:paraId="73060359" w14:textId="77777777" w:rsidR="00F51AA4" w:rsidRPr="00F51AA4" w:rsidRDefault="00F51AA4" w:rsidP="00F51AA4">
            <w:pPr>
              <w:rPr>
                <w:rFonts w:cs="Arial"/>
                <w:sz w:val="22"/>
                <w:szCs w:val="22"/>
              </w:rPr>
            </w:pPr>
            <w:r w:rsidRPr="00F51AA4">
              <w:rPr>
                <w:rFonts w:cs="Arial"/>
                <w:sz w:val="22"/>
                <w:szCs w:val="22"/>
              </w:rPr>
              <w:t>Obesity (%)</w:t>
            </w:r>
          </w:p>
        </w:tc>
        <w:tc>
          <w:tcPr>
            <w:tcW w:w="3150" w:type="dxa"/>
            <w:tcBorders>
              <w:top w:val="nil"/>
              <w:bottom w:val="nil"/>
            </w:tcBorders>
          </w:tcPr>
          <w:p w14:paraId="48BB7195" w14:textId="77777777" w:rsidR="00F51AA4" w:rsidRPr="00F51AA4" w:rsidRDefault="00F51AA4" w:rsidP="00F51AA4">
            <w:pPr>
              <w:jc w:val="center"/>
              <w:rPr>
                <w:rFonts w:cs="Arial"/>
                <w:sz w:val="22"/>
                <w:szCs w:val="22"/>
              </w:rPr>
            </w:pPr>
            <w:r w:rsidRPr="00F51AA4">
              <w:rPr>
                <w:rFonts w:cs="Arial"/>
                <w:sz w:val="22"/>
                <w:szCs w:val="22"/>
              </w:rPr>
              <w:t>39.63</w:t>
            </w:r>
          </w:p>
        </w:tc>
        <w:tc>
          <w:tcPr>
            <w:tcW w:w="3690" w:type="dxa"/>
            <w:tcBorders>
              <w:top w:val="nil"/>
              <w:bottom w:val="nil"/>
            </w:tcBorders>
          </w:tcPr>
          <w:p w14:paraId="5A012B88" w14:textId="77777777" w:rsidR="00F51AA4" w:rsidRPr="00F51AA4" w:rsidRDefault="00F51AA4" w:rsidP="00F51AA4">
            <w:pPr>
              <w:jc w:val="center"/>
              <w:rPr>
                <w:rFonts w:cs="Arial"/>
                <w:sz w:val="22"/>
                <w:szCs w:val="22"/>
              </w:rPr>
            </w:pPr>
            <w:r w:rsidRPr="00F51AA4">
              <w:rPr>
                <w:rFonts w:cs="Arial"/>
                <w:sz w:val="22"/>
                <w:szCs w:val="22"/>
              </w:rPr>
              <w:t>41.64</w:t>
            </w:r>
          </w:p>
        </w:tc>
        <w:tc>
          <w:tcPr>
            <w:tcW w:w="1350" w:type="dxa"/>
            <w:tcBorders>
              <w:top w:val="nil"/>
              <w:bottom w:val="nil"/>
            </w:tcBorders>
          </w:tcPr>
          <w:p w14:paraId="79EFE867" w14:textId="77777777" w:rsidR="00F51AA4" w:rsidRPr="00F51AA4" w:rsidRDefault="00F51AA4" w:rsidP="00F51AA4">
            <w:pPr>
              <w:jc w:val="center"/>
              <w:rPr>
                <w:rFonts w:cs="Arial"/>
                <w:sz w:val="22"/>
                <w:szCs w:val="22"/>
              </w:rPr>
            </w:pPr>
            <w:r w:rsidRPr="00F51AA4">
              <w:rPr>
                <w:rFonts w:cs="Arial"/>
                <w:sz w:val="22"/>
                <w:szCs w:val="22"/>
              </w:rPr>
              <w:t>0.478</w:t>
            </w:r>
          </w:p>
        </w:tc>
      </w:tr>
      <w:tr w:rsidR="00F51AA4" w:rsidRPr="00F51AA4" w14:paraId="71403CF5" w14:textId="77777777" w:rsidTr="00A962E3">
        <w:tc>
          <w:tcPr>
            <w:tcW w:w="3690" w:type="dxa"/>
            <w:tcBorders>
              <w:top w:val="nil"/>
              <w:bottom w:val="single" w:sz="4" w:space="0" w:color="auto"/>
            </w:tcBorders>
          </w:tcPr>
          <w:p w14:paraId="214498C0" w14:textId="77777777" w:rsidR="00F51AA4" w:rsidRPr="00F51AA4" w:rsidRDefault="00F51AA4" w:rsidP="00F51AA4">
            <w:pPr>
              <w:rPr>
                <w:rFonts w:cs="Arial"/>
                <w:sz w:val="22"/>
                <w:szCs w:val="22"/>
              </w:rPr>
            </w:pPr>
            <w:r w:rsidRPr="00F51AA4">
              <w:rPr>
                <w:rFonts w:cs="Arial"/>
                <w:sz w:val="22"/>
                <w:szCs w:val="22"/>
              </w:rPr>
              <w:t>Waist circumference, cm</w:t>
            </w:r>
          </w:p>
        </w:tc>
        <w:tc>
          <w:tcPr>
            <w:tcW w:w="3150" w:type="dxa"/>
            <w:tcBorders>
              <w:top w:val="nil"/>
              <w:bottom w:val="single" w:sz="4" w:space="0" w:color="auto"/>
            </w:tcBorders>
          </w:tcPr>
          <w:p w14:paraId="5FA4CD06" w14:textId="77777777" w:rsidR="00F51AA4" w:rsidRPr="00F51AA4" w:rsidRDefault="00F51AA4" w:rsidP="00F51AA4">
            <w:pPr>
              <w:jc w:val="center"/>
              <w:rPr>
                <w:rFonts w:cs="Arial"/>
                <w:sz w:val="22"/>
                <w:szCs w:val="22"/>
              </w:rPr>
            </w:pPr>
            <w:r w:rsidRPr="00F51AA4">
              <w:rPr>
                <w:rFonts w:cs="Arial"/>
                <w:sz w:val="22"/>
                <w:szCs w:val="22"/>
              </w:rPr>
              <w:t xml:space="preserve">92.42 </w:t>
            </w:r>
            <w:r w:rsidRPr="00F51AA4">
              <w:rPr>
                <w:sz w:val="22"/>
                <w:szCs w:val="22"/>
              </w:rPr>
              <w:t>± 17.03</w:t>
            </w:r>
          </w:p>
        </w:tc>
        <w:tc>
          <w:tcPr>
            <w:tcW w:w="3690" w:type="dxa"/>
            <w:tcBorders>
              <w:top w:val="nil"/>
              <w:bottom w:val="single" w:sz="4" w:space="0" w:color="auto"/>
            </w:tcBorders>
          </w:tcPr>
          <w:p w14:paraId="505A3FC3" w14:textId="77777777" w:rsidR="00F51AA4" w:rsidRPr="00F51AA4" w:rsidRDefault="00F51AA4" w:rsidP="00F51AA4">
            <w:pPr>
              <w:jc w:val="center"/>
              <w:rPr>
                <w:rFonts w:cs="Arial"/>
                <w:sz w:val="22"/>
                <w:szCs w:val="22"/>
              </w:rPr>
            </w:pPr>
            <w:r w:rsidRPr="00F51AA4">
              <w:rPr>
                <w:rFonts w:cs="Arial"/>
                <w:sz w:val="22"/>
                <w:szCs w:val="22"/>
              </w:rPr>
              <w:t xml:space="preserve">95.62 </w:t>
            </w:r>
            <w:r w:rsidRPr="00F51AA4">
              <w:rPr>
                <w:sz w:val="22"/>
                <w:szCs w:val="22"/>
              </w:rPr>
              <w:t>± 18.16</w:t>
            </w:r>
          </w:p>
        </w:tc>
        <w:tc>
          <w:tcPr>
            <w:tcW w:w="1350" w:type="dxa"/>
            <w:tcBorders>
              <w:top w:val="nil"/>
              <w:bottom w:val="single" w:sz="4" w:space="0" w:color="auto"/>
            </w:tcBorders>
          </w:tcPr>
          <w:p w14:paraId="314CFADA" w14:textId="77777777" w:rsidR="00F51AA4" w:rsidRPr="00F51AA4" w:rsidRDefault="00F51AA4" w:rsidP="00F51AA4">
            <w:pPr>
              <w:jc w:val="center"/>
              <w:rPr>
                <w:rFonts w:cs="Arial"/>
                <w:sz w:val="22"/>
                <w:szCs w:val="22"/>
              </w:rPr>
            </w:pPr>
            <w:r w:rsidRPr="00F51AA4">
              <w:rPr>
                <w:rFonts w:cs="Arial"/>
                <w:sz w:val="22"/>
                <w:szCs w:val="22"/>
              </w:rPr>
              <w:t>0.002</w:t>
            </w:r>
          </w:p>
        </w:tc>
      </w:tr>
      <w:tr w:rsidR="00F51AA4" w:rsidRPr="00F51AA4" w14:paraId="76999623" w14:textId="77777777" w:rsidTr="00A962E3">
        <w:tc>
          <w:tcPr>
            <w:tcW w:w="11880" w:type="dxa"/>
            <w:gridSpan w:val="4"/>
            <w:tcBorders>
              <w:top w:val="single" w:sz="4" w:space="0" w:color="auto"/>
              <w:bottom w:val="nil"/>
            </w:tcBorders>
          </w:tcPr>
          <w:p w14:paraId="486F72F2" w14:textId="77777777" w:rsidR="00F51AA4" w:rsidRPr="00F51AA4" w:rsidRDefault="00F51AA4" w:rsidP="00F51AA4">
            <w:pPr>
              <w:jc w:val="center"/>
              <w:rPr>
                <w:rFonts w:cs="Arial"/>
                <w:sz w:val="22"/>
                <w:szCs w:val="22"/>
              </w:rPr>
            </w:pPr>
            <w:r w:rsidRPr="00F51AA4">
              <w:rPr>
                <w:rFonts w:cs="Arial"/>
                <w:b/>
                <w:bCs/>
                <w:i/>
                <w:iCs/>
                <w:sz w:val="22"/>
                <w:szCs w:val="22"/>
              </w:rPr>
              <w:t>Dietary pattern scores at baseline (2001-2001)</w:t>
            </w:r>
          </w:p>
        </w:tc>
      </w:tr>
      <w:tr w:rsidR="00F51AA4" w:rsidRPr="00F51AA4" w14:paraId="70EF9703" w14:textId="77777777" w:rsidTr="00A962E3">
        <w:tc>
          <w:tcPr>
            <w:tcW w:w="3690" w:type="dxa"/>
            <w:tcBorders>
              <w:top w:val="nil"/>
              <w:bottom w:val="nil"/>
            </w:tcBorders>
          </w:tcPr>
          <w:p w14:paraId="7D21AFF3" w14:textId="77777777" w:rsidR="00F51AA4" w:rsidRPr="00F51AA4" w:rsidRDefault="00F51AA4" w:rsidP="00F51AA4">
            <w:pPr>
              <w:rPr>
                <w:rFonts w:cs="Arial"/>
                <w:sz w:val="22"/>
                <w:szCs w:val="22"/>
              </w:rPr>
            </w:pPr>
            <w:r w:rsidRPr="00F51AA4">
              <w:rPr>
                <w:rFonts w:cs="Arial"/>
                <w:sz w:val="22"/>
                <w:szCs w:val="22"/>
              </w:rPr>
              <w:t>AHEI-2010</w:t>
            </w:r>
          </w:p>
        </w:tc>
        <w:tc>
          <w:tcPr>
            <w:tcW w:w="3150" w:type="dxa"/>
            <w:tcBorders>
              <w:top w:val="nil"/>
              <w:bottom w:val="nil"/>
            </w:tcBorders>
          </w:tcPr>
          <w:p w14:paraId="10680B92" w14:textId="77777777" w:rsidR="00F51AA4" w:rsidRPr="00F51AA4" w:rsidRDefault="00F51AA4" w:rsidP="00F51AA4">
            <w:pPr>
              <w:jc w:val="center"/>
              <w:rPr>
                <w:rFonts w:cs="Arial"/>
                <w:sz w:val="22"/>
                <w:szCs w:val="22"/>
              </w:rPr>
            </w:pPr>
            <w:r w:rsidRPr="00F51AA4">
              <w:rPr>
                <w:sz w:val="22"/>
                <w:szCs w:val="22"/>
              </w:rPr>
              <w:t>37.96 ± 7.81</w:t>
            </w:r>
          </w:p>
        </w:tc>
        <w:tc>
          <w:tcPr>
            <w:tcW w:w="3690" w:type="dxa"/>
            <w:tcBorders>
              <w:top w:val="nil"/>
              <w:bottom w:val="nil"/>
            </w:tcBorders>
          </w:tcPr>
          <w:p w14:paraId="0290911F" w14:textId="77777777" w:rsidR="00F51AA4" w:rsidRPr="00F51AA4" w:rsidRDefault="00F51AA4" w:rsidP="00F51AA4">
            <w:pPr>
              <w:jc w:val="center"/>
              <w:rPr>
                <w:rFonts w:cs="Arial"/>
                <w:sz w:val="22"/>
                <w:szCs w:val="22"/>
              </w:rPr>
            </w:pPr>
            <w:r w:rsidRPr="00F51AA4">
              <w:rPr>
                <w:rFonts w:cs="Arial"/>
                <w:sz w:val="22"/>
                <w:szCs w:val="22"/>
              </w:rPr>
              <w:t xml:space="preserve">38.92 </w:t>
            </w:r>
            <w:r w:rsidRPr="00F51AA4">
              <w:rPr>
                <w:sz w:val="22"/>
                <w:szCs w:val="22"/>
              </w:rPr>
              <w:t>± 8.19 (n=577)</w:t>
            </w:r>
          </w:p>
        </w:tc>
        <w:tc>
          <w:tcPr>
            <w:tcW w:w="1350" w:type="dxa"/>
            <w:tcBorders>
              <w:top w:val="nil"/>
              <w:bottom w:val="nil"/>
            </w:tcBorders>
          </w:tcPr>
          <w:p w14:paraId="7F1C04C3" w14:textId="77777777" w:rsidR="00F51AA4" w:rsidRPr="00F51AA4" w:rsidRDefault="00F51AA4" w:rsidP="00F51AA4">
            <w:pPr>
              <w:jc w:val="center"/>
              <w:rPr>
                <w:rFonts w:cs="Arial"/>
                <w:sz w:val="22"/>
                <w:szCs w:val="22"/>
              </w:rPr>
            </w:pPr>
            <w:r w:rsidRPr="00F51AA4">
              <w:rPr>
                <w:rFonts w:cs="Arial"/>
                <w:sz w:val="22"/>
                <w:szCs w:val="22"/>
              </w:rPr>
              <w:t>0.040</w:t>
            </w:r>
          </w:p>
        </w:tc>
      </w:tr>
      <w:tr w:rsidR="00F51AA4" w:rsidRPr="00F51AA4" w14:paraId="278AFC2E" w14:textId="77777777" w:rsidTr="00A962E3">
        <w:tc>
          <w:tcPr>
            <w:tcW w:w="3690" w:type="dxa"/>
            <w:tcBorders>
              <w:top w:val="nil"/>
              <w:bottom w:val="nil"/>
            </w:tcBorders>
          </w:tcPr>
          <w:p w14:paraId="32814DB2" w14:textId="77777777" w:rsidR="00F51AA4" w:rsidRPr="00F51AA4" w:rsidRDefault="00F51AA4" w:rsidP="00F51AA4">
            <w:pPr>
              <w:rPr>
                <w:rFonts w:cs="Arial"/>
                <w:sz w:val="22"/>
                <w:szCs w:val="22"/>
              </w:rPr>
            </w:pPr>
            <w:r w:rsidRPr="00F51AA4">
              <w:rPr>
                <w:rFonts w:cs="Arial"/>
                <w:sz w:val="22"/>
                <w:szCs w:val="22"/>
              </w:rPr>
              <w:t>HEI-2015</w:t>
            </w:r>
          </w:p>
        </w:tc>
        <w:tc>
          <w:tcPr>
            <w:tcW w:w="3150" w:type="dxa"/>
            <w:tcBorders>
              <w:top w:val="nil"/>
              <w:bottom w:val="nil"/>
            </w:tcBorders>
          </w:tcPr>
          <w:p w14:paraId="258E6608" w14:textId="77777777" w:rsidR="00F51AA4" w:rsidRPr="00F51AA4" w:rsidRDefault="00F51AA4" w:rsidP="00F51AA4">
            <w:pPr>
              <w:jc w:val="center"/>
              <w:rPr>
                <w:rFonts w:cs="Arial"/>
                <w:sz w:val="22"/>
                <w:szCs w:val="22"/>
              </w:rPr>
            </w:pPr>
            <w:r w:rsidRPr="00F51AA4">
              <w:rPr>
                <w:sz w:val="22"/>
                <w:szCs w:val="22"/>
              </w:rPr>
              <w:t>58.16 ± 9.42</w:t>
            </w:r>
          </w:p>
        </w:tc>
        <w:tc>
          <w:tcPr>
            <w:tcW w:w="3690" w:type="dxa"/>
            <w:tcBorders>
              <w:top w:val="nil"/>
              <w:bottom w:val="nil"/>
            </w:tcBorders>
          </w:tcPr>
          <w:p w14:paraId="62ECF581" w14:textId="77777777" w:rsidR="00F51AA4" w:rsidRPr="00F51AA4" w:rsidRDefault="00F51AA4" w:rsidP="00F51AA4">
            <w:pPr>
              <w:jc w:val="center"/>
              <w:rPr>
                <w:rFonts w:cs="Arial"/>
                <w:sz w:val="22"/>
                <w:szCs w:val="22"/>
              </w:rPr>
            </w:pPr>
            <w:r w:rsidRPr="00F51AA4">
              <w:rPr>
                <w:rFonts w:cs="Arial"/>
                <w:sz w:val="22"/>
                <w:szCs w:val="22"/>
              </w:rPr>
              <w:t xml:space="preserve">57.78 </w:t>
            </w:r>
            <w:r w:rsidRPr="00F51AA4">
              <w:rPr>
                <w:sz w:val="22"/>
                <w:szCs w:val="22"/>
              </w:rPr>
              <w:t>± 9.79 (n=577)</w:t>
            </w:r>
          </w:p>
        </w:tc>
        <w:tc>
          <w:tcPr>
            <w:tcW w:w="1350" w:type="dxa"/>
            <w:tcBorders>
              <w:top w:val="nil"/>
              <w:bottom w:val="nil"/>
            </w:tcBorders>
          </w:tcPr>
          <w:p w14:paraId="37934356" w14:textId="77777777" w:rsidR="00F51AA4" w:rsidRPr="00F51AA4" w:rsidRDefault="00F51AA4" w:rsidP="00F51AA4">
            <w:pPr>
              <w:jc w:val="center"/>
              <w:rPr>
                <w:rFonts w:cs="Arial"/>
                <w:sz w:val="22"/>
                <w:szCs w:val="22"/>
              </w:rPr>
            </w:pPr>
            <w:r w:rsidRPr="00F51AA4">
              <w:rPr>
                <w:rFonts w:cs="Arial"/>
                <w:sz w:val="22"/>
                <w:szCs w:val="22"/>
              </w:rPr>
              <w:t>0.496</w:t>
            </w:r>
          </w:p>
        </w:tc>
      </w:tr>
      <w:tr w:rsidR="00F51AA4" w:rsidRPr="00F51AA4" w14:paraId="5FB5994A" w14:textId="77777777" w:rsidTr="00A962E3">
        <w:tc>
          <w:tcPr>
            <w:tcW w:w="3690" w:type="dxa"/>
            <w:tcBorders>
              <w:top w:val="nil"/>
              <w:bottom w:val="single" w:sz="4" w:space="0" w:color="auto"/>
            </w:tcBorders>
          </w:tcPr>
          <w:p w14:paraId="19F9448F" w14:textId="77777777" w:rsidR="00F51AA4" w:rsidRPr="00F51AA4" w:rsidRDefault="00F51AA4" w:rsidP="00F51AA4">
            <w:pPr>
              <w:rPr>
                <w:rFonts w:cs="Arial"/>
                <w:sz w:val="22"/>
                <w:szCs w:val="22"/>
              </w:rPr>
            </w:pPr>
            <w:proofErr w:type="spellStart"/>
            <w:r w:rsidRPr="00F51AA4">
              <w:rPr>
                <w:rFonts w:cs="Arial"/>
                <w:sz w:val="22"/>
                <w:szCs w:val="22"/>
              </w:rPr>
              <w:t>aMed</w:t>
            </w:r>
            <w:proofErr w:type="spellEnd"/>
          </w:p>
        </w:tc>
        <w:tc>
          <w:tcPr>
            <w:tcW w:w="3150" w:type="dxa"/>
            <w:tcBorders>
              <w:top w:val="nil"/>
              <w:bottom w:val="single" w:sz="4" w:space="0" w:color="auto"/>
            </w:tcBorders>
          </w:tcPr>
          <w:p w14:paraId="0AC7DF3E" w14:textId="77777777" w:rsidR="00F51AA4" w:rsidRPr="00F51AA4" w:rsidRDefault="00F51AA4" w:rsidP="00F51AA4">
            <w:pPr>
              <w:jc w:val="center"/>
              <w:rPr>
                <w:rFonts w:cs="Arial"/>
                <w:sz w:val="22"/>
                <w:szCs w:val="22"/>
              </w:rPr>
            </w:pPr>
            <w:r w:rsidRPr="00F51AA4">
              <w:rPr>
                <w:sz w:val="22"/>
                <w:szCs w:val="22"/>
              </w:rPr>
              <w:t>4.33 ± 1.76</w:t>
            </w:r>
          </w:p>
        </w:tc>
        <w:tc>
          <w:tcPr>
            <w:tcW w:w="3690" w:type="dxa"/>
            <w:tcBorders>
              <w:top w:val="nil"/>
              <w:bottom w:val="single" w:sz="4" w:space="0" w:color="auto"/>
            </w:tcBorders>
          </w:tcPr>
          <w:p w14:paraId="30CC1754" w14:textId="77777777" w:rsidR="00F51AA4" w:rsidRPr="00F51AA4" w:rsidRDefault="00F51AA4" w:rsidP="00F51AA4">
            <w:pPr>
              <w:jc w:val="center"/>
              <w:rPr>
                <w:rFonts w:cs="Arial"/>
                <w:sz w:val="22"/>
                <w:szCs w:val="22"/>
              </w:rPr>
            </w:pPr>
            <w:r w:rsidRPr="00F51AA4">
              <w:rPr>
                <w:rFonts w:cs="Arial"/>
                <w:sz w:val="22"/>
                <w:szCs w:val="22"/>
              </w:rPr>
              <w:t xml:space="preserve">4.31 </w:t>
            </w:r>
            <w:r w:rsidRPr="00F51AA4">
              <w:rPr>
                <w:sz w:val="22"/>
                <w:szCs w:val="22"/>
              </w:rPr>
              <w:t>± 1.76 (n=577)</w:t>
            </w:r>
          </w:p>
        </w:tc>
        <w:tc>
          <w:tcPr>
            <w:tcW w:w="1350" w:type="dxa"/>
            <w:tcBorders>
              <w:top w:val="nil"/>
              <w:bottom w:val="single" w:sz="4" w:space="0" w:color="auto"/>
            </w:tcBorders>
          </w:tcPr>
          <w:p w14:paraId="20A7C823" w14:textId="77777777" w:rsidR="00F51AA4" w:rsidRPr="00F51AA4" w:rsidRDefault="00F51AA4" w:rsidP="00F51AA4">
            <w:pPr>
              <w:jc w:val="center"/>
              <w:rPr>
                <w:rFonts w:cs="Arial"/>
                <w:sz w:val="22"/>
                <w:szCs w:val="22"/>
              </w:rPr>
            </w:pPr>
            <w:r w:rsidRPr="00F51AA4">
              <w:rPr>
                <w:rFonts w:cs="Arial"/>
                <w:sz w:val="22"/>
                <w:szCs w:val="22"/>
              </w:rPr>
              <w:t>0.831</w:t>
            </w:r>
          </w:p>
        </w:tc>
      </w:tr>
      <w:tr w:rsidR="00F51AA4" w:rsidRPr="00F51AA4" w14:paraId="6282D3A8" w14:textId="77777777" w:rsidTr="00A962E3">
        <w:tc>
          <w:tcPr>
            <w:tcW w:w="11880" w:type="dxa"/>
            <w:gridSpan w:val="4"/>
            <w:tcBorders>
              <w:top w:val="single" w:sz="4" w:space="0" w:color="auto"/>
              <w:bottom w:val="nil"/>
            </w:tcBorders>
          </w:tcPr>
          <w:p w14:paraId="54C69D06" w14:textId="77777777" w:rsidR="00F51AA4" w:rsidRPr="00F51AA4" w:rsidRDefault="00F51AA4" w:rsidP="00F51AA4">
            <w:pPr>
              <w:jc w:val="center"/>
              <w:rPr>
                <w:rFonts w:cs="Arial"/>
                <w:sz w:val="22"/>
                <w:szCs w:val="22"/>
              </w:rPr>
            </w:pPr>
            <w:r w:rsidRPr="00F51AA4">
              <w:rPr>
                <w:rFonts w:cs="Arial"/>
                <w:b/>
                <w:bCs/>
                <w:i/>
                <w:iCs/>
                <w:sz w:val="22"/>
                <w:szCs w:val="22"/>
              </w:rPr>
              <w:t>Sleep outcomes at follow-up (2013-2016)</w:t>
            </w:r>
          </w:p>
        </w:tc>
      </w:tr>
      <w:tr w:rsidR="00F51AA4" w:rsidRPr="00F51AA4" w14:paraId="2B349717" w14:textId="77777777" w:rsidTr="00A962E3">
        <w:tc>
          <w:tcPr>
            <w:tcW w:w="3690" w:type="dxa"/>
            <w:tcBorders>
              <w:top w:val="nil"/>
              <w:bottom w:val="nil"/>
            </w:tcBorders>
          </w:tcPr>
          <w:p w14:paraId="4FFEC420" w14:textId="77777777" w:rsidR="00F51AA4" w:rsidRPr="00F51AA4" w:rsidRDefault="00F51AA4" w:rsidP="00F51AA4">
            <w:pPr>
              <w:rPr>
                <w:rFonts w:cs="Arial"/>
                <w:sz w:val="22"/>
                <w:szCs w:val="22"/>
              </w:rPr>
            </w:pPr>
            <w:r w:rsidRPr="00F51AA4">
              <w:rPr>
                <w:rFonts w:cs="Arial"/>
                <w:sz w:val="22"/>
                <w:szCs w:val="22"/>
              </w:rPr>
              <w:t>High risk for insomnia (%)</w:t>
            </w:r>
          </w:p>
        </w:tc>
        <w:tc>
          <w:tcPr>
            <w:tcW w:w="3150" w:type="dxa"/>
            <w:tcBorders>
              <w:top w:val="nil"/>
              <w:bottom w:val="nil"/>
            </w:tcBorders>
          </w:tcPr>
          <w:p w14:paraId="7BB6CF45" w14:textId="77777777" w:rsidR="00F51AA4" w:rsidRPr="00F51AA4" w:rsidRDefault="00F51AA4" w:rsidP="00F51AA4">
            <w:pPr>
              <w:jc w:val="center"/>
              <w:rPr>
                <w:rFonts w:cs="Arial"/>
                <w:sz w:val="22"/>
                <w:szCs w:val="22"/>
              </w:rPr>
            </w:pPr>
            <w:r w:rsidRPr="00F51AA4">
              <w:rPr>
                <w:rFonts w:cs="Arial"/>
                <w:sz w:val="22"/>
                <w:szCs w:val="22"/>
              </w:rPr>
              <w:t>45.19</w:t>
            </w:r>
          </w:p>
        </w:tc>
        <w:tc>
          <w:tcPr>
            <w:tcW w:w="3690" w:type="dxa"/>
            <w:tcBorders>
              <w:top w:val="nil"/>
              <w:bottom w:val="nil"/>
            </w:tcBorders>
          </w:tcPr>
          <w:p w14:paraId="2F3A8D7E" w14:textId="77777777" w:rsidR="00F51AA4" w:rsidRPr="00F51AA4" w:rsidRDefault="00F51AA4" w:rsidP="00F51AA4">
            <w:pPr>
              <w:jc w:val="center"/>
              <w:rPr>
                <w:rFonts w:cs="Arial"/>
                <w:sz w:val="22"/>
                <w:szCs w:val="22"/>
              </w:rPr>
            </w:pPr>
            <w:r w:rsidRPr="00F51AA4">
              <w:rPr>
                <w:rFonts w:cs="Arial"/>
                <w:sz w:val="22"/>
                <w:szCs w:val="22"/>
              </w:rPr>
              <w:t>49.45 (n=91)</w:t>
            </w:r>
          </w:p>
        </w:tc>
        <w:tc>
          <w:tcPr>
            <w:tcW w:w="1350" w:type="dxa"/>
            <w:tcBorders>
              <w:top w:val="nil"/>
              <w:bottom w:val="nil"/>
            </w:tcBorders>
          </w:tcPr>
          <w:p w14:paraId="7452E553" w14:textId="77777777" w:rsidR="00F51AA4" w:rsidRPr="00F51AA4" w:rsidRDefault="00F51AA4" w:rsidP="00F51AA4">
            <w:pPr>
              <w:jc w:val="center"/>
              <w:rPr>
                <w:rFonts w:cs="Arial"/>
                <w:sz w:val="22"/>
                <w:szCs w:val="22"/>
              </w:rPr>
            </w:pPr>
            <w:r w:rsidRPr="00F51AA4">
              <w:rPr>
                <w:rFonts w:cs="Arial"/>
                <w:sz w:val="22"/>
                <w:szCs w:val="22"/>
              </w:rPr>
              <w:t>0.448</w:t>
            </w:r>
          </w:p>
        </w:tc>
      </w:tr>
      <w:tr w:rsidR="00F51AA4" w:rsidRPr="00F51AA4" w14:paraId="18F60ACF" w14:textId="77777777" w:rsidTr="00A962E3">
        <w:tc>
          <w:tcPr>
            <w:tcW w:w="3690" w:type="dxa"/>
            <w:tcBorders>
              <w:top w:val="nil"/>
              <w:bottom w:val="nil"/>
            </w:tcBorders>
          </w:tcPr>
          <w:p w14:paraId="1B95239A" w14:textId="77777777" w:rsidR="00F51AA4" w:rsidRPr="00F51AA4" w:rsidRDefault="00F51AA4" w:rsidP="00F51AA4">
            <w:pPr>
              <w:rPr>
                <w:rFonts w:cs="Arial"/>
                <w:sz w:val="22"/>
                <w:szCs w:val="22"/>
              </w:rPr>
            </w:pPr>
            <w:r w:rsidRPr="00F51AA4">
              <w:rPr>
                <w:rFonts w:cs="Arial"/>
                <w:sz w:val="22"/>
                <w:szCs w:val="22"/>
              </w:rPr>
              <w:t>High risk for sleep apnea (%)</w:t>
            </w:r>
          </w:p>
        </w:tc>
        <w:tc>
          <w:tcPr>
            <w:tcW w:w="3150" w:type="dxa"/>
            <w:tcBorders>
              <w:top w:val="nil"/>
              <w:bottom w:val="nil"/>
            </w:tcBorders>
          </w:tcPr>
          <w:p w14:paraId="4383810B" w14:textId="77777777" w:rsidR="00F51AA4" w:rsidRPr="00F51AA4" w:rsidRDefault="00F51AA4" w:rsidP="00F51AA4">
            <w:pPr>
              <w:jc w:val="center"/>
              <w:rPr>
                <w:rFonts w:cs="Arial"/>
                <w:sz w:val="22"/>
                <w:szCs w:val="22"/>
              </w:rPr>
            </w:pPr>
            <w:r w:rsidRPr="00F51AA4">
              <w:rPr>
                <w:rFonts w:cs="Arial"/>
                <w:sz w:val="22"/>
                <w:szCs w:val="22"/>
              </w:rPr>
              <w:t>40.81</w:t>
            </w:r>
          </w:p>
        </w:tc>
        <w:tc>
          <w:tcPr>
            <w:tcW w:w="3690" w:type="dxa"/>
            <w:tcBorders>
              <w:top w:val="nil"/>
              <w:bottom w:val="nil"/>
            </w:tcBorders>
          </w:tcPr>
          <w:p w14:paraId="26FA6262" w14:textId="77777777" w:rsidR="00F51AA4" w:rsidRPr="00F51AA4" w:rsidRDefault="00F51AA4" w:rsidP="00F51AA4">
            <w:pPr>
              <w:jc w:val="center"/>
              <w:rPr>
                <w:rFonts w:cs="Arial"/>
                <w:sz w:val="22"/>
                <w:szCs w:val="22"/>
              </w:rPr>
            </w:pPr>
            <w:r w:rsidRPr="00F51AA4">
              <w:rPr>
                <w:rFonts w:cs="Arial"/>
                <w:sz w:val="22"/>
                <w:szCs w:val="22"/>
              </w:rPr>
              <w:t>51.65 (n=91)</w:t>
            </w:r>
          </w:p>
        </w:tc>
        <w:tc>
          <w:tcPr>
            <w:tcW w:w="1350" w:type="dxa"/>
            <w:tcBorders>
              <w:top w:val="nil"/>
              <w:bottom w:val="nil"/>
            </w:tcBorders>
          </w:tcPr>
          <w:p w14:paraId="6E9D05D7" w14:textId="77777777" w:rsidR="00F51AA4" w:rsidRPr="00F51AA4" w:rsidRDefault="00F51AA4" w:rsidP="00F51AA4">
            <w:pPr>
              <w:jc w:val="center"/>
              <w:rPr>
                <w:rFonts w:cs="Arial"/>
                <w:sz w:val="22"/>
                <w:szCs w:val="22"/>
              </w:rPr>
            </w:pPr>
            <w:r w:rsidRPr="00F51AA4">
              <w:rPr>
                <w:rFonts w:cs="Arial"/>
                <w:sz w:val="22"/>
                <w:szCs w:val="22"/>
              </w:rPr>
              <w:t>0.051</w:t>
            </w:r>
          </w:p>
        </w:tc>
      </w:tr>
      <w:tr w:rsidR="00F51AA4" w:rsidRPr="00F51AA4" w14:paraId="3948A8A4" w14:textId="77777777" w:rsidTr="00A962E3">
        <w:tc>
          <w:tcPr>
            <w:tcW w:w="3690" w:type="dxa"/>
            <w:tcBorders>
              <w:top w:val="nil"/>
            </w:tcBorders>
          </w:tcPr>
          <w:p w14:paraId="32096ADC" w14:textId="4919002D" w:rsidR="00F51AA4" w:rsidRPr="00F51AA4" w:rsidRDefault="00F51AA4" w:rsidP="00F51AA4">
            <w:pPr>
              <w:rPr>
                <w:rFonts w:cs="Arial"/>
                <w:sz w:val="22"/>
                <w:szCs w:val="22"/>
                <w:vertAlign w:val="superscript"/>
              </w:rPr>
            </w:pPr>
            <w:r w:rsidRPr="00F51AA4">
              <w:rPr>
                <w:rFonts w:cs="Arial"/>
                <w:sz w:val="22"/>
                <w:szCs w:val="22"/>
              </w:rPr>
              <w:t>Healthy sleep pattern (</w:t>
            </w:r>
            <w:r w:rsidR="007C1097" w:rsidRPr="00F51AA4">
              <w:rPr>
                <w:rFonts w:cs="Arial"/>
                <w:sz w:val="22"/>
                <w:szCs w:val="22"/>
              </w:rPr>
              <w:t>%)</w:t>
            </w:r>
            <w:r w:rsidR="007C1097" w:rsidRPr="00F51AA4">
              <w:rPr>
                <w:rFonts w:cs="Arial"/>
                <w:sz w:val="22"/>
                <w:szCs w:val="22"/>
                <w:vertAlign w:val="superscript"/>
              </w:rPr>
              <w:t xml:space="preserve"> *</w:t>
            </w:r>
          </w:p>
        </w:tc>
        <w:tc>
          <w:tcPr>
            <w:tcW w:w="3150" w:type="dxa"/>
            <w:tcBorders>
              <w:top w:val="nil"/>
            </w:tcBorders>
          </w:tcPr>
          <w:p w14:paraId="2E555496" w14:textId="77777777" w:rsidR="00F51AA4" w:rsidRPr="00F51AA4" w:rsidRDefault="00F51AA4" w:rsidP="00F51AA4">
            <w:pPr>
              <w:jc w:val="center"/>
              <w:rPr>
                <w:rFonts w:cs="Arial"/>
                <w:sz w:val="22"/>
                <w:szCs w:val="22"/>
              </w:rPr>
            </w:pPr>
            <w:r w:rsidRPr="00F51AA4">
              <w:rPr>
                <w:rFonts w:cs="Arial"/>
                <w:sz w:val="22"/>
                <w:szCs w:val="22"/>
              </w:rPr>
              <w:t>22.66</w:t>
            </w:r>
          </w:p>
        </w:tc>
        <w:tc>
          <w:tcPr>
            <w:tcW w:w="3690" w:type="dxa"/>
            <w:tcBorders>
              <w:top w:val="nil"/>
            </w:tcBorders>
          </w:tcPr>
          <w:p w14:paraId="1A9AD017" w14:textId="77777777" w:rsidR="00F51AA4" w:rsidRPr="00F51AA4" w:rsidRDefault="00F51AA4" w:rsidP="00F51AA4">
            <w:pPr>
              <w:jc w:val="center"/>
              <w:rPr>
                <w:rFonts w:cs="Arial"/>
                <w:sz w:val="22"/>
                <w:szCs w:val="22"/>
              </w:rPr>
            </w:pPr>
            <w:r w:rsidRPr="00F51AA4">
              <w:rPr>
                <w:rFonts w:cs="Arial"/>
                <w:sz w:val="22"/>
                <w:szCs w:val="22"/>
              </w:rPr>
              <w:t>17.98 (n=89)</w:t>
            </w:r>
          </w:p>
        </w:tc>
        <w:tc>
          <w:tcPr>
            <w:tcW w:w="1350" w:type="dxa"/>
            <w:tcBorders>
              <w:top w:val="nil"/>
            </w:tcBorders>
          </w:tcPr>
          <w:p w14:paraId="402DD4C7" w14:textId="77777777" w:rsidR="00F51AA4" w:rsidRPr="00F51AA4" w:rsidRDefault="00F51AA4" w:rsidP="00F51AA4">
            <w:pPr>
              <w:jc w:val="center"/>
              <w:rPr>
                <w:rFonts w:cs="Arial"/>
                <w:sz w:val="22"/>
                <w:szCs w:val="22"/>
              </w:rPr>
            </w:pPr>
            <w:r w:rsidRPr="00F51AA4">
              <w:rPr>
                <w:rFonts w:cs="Arial"/>
                <w:sz w:val="22"/>
                <w:szCs w:val="22"/>
              </w:rPr>
              <w:t>0.321</w:t>
            </w:r>
          </w:p>
        </w:tc>
      </w:tr>
    </w:tbl>
    <w:p w14:paraId="337A66F5"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vertAlign w:val="superscript"/>
        </w:rPr>
        <w:t xml:space="preserve">a. </w:t>
      </w:r>
      <w:r w:rsidRPr="00F51AA4">
        <w:rPr>
          <w:rFonts w:ascii="Times New Roman" w:hAnsi="Times New Roman" w:cs="Arial"/>
        </w:rPr>
        <w:t>Frequency (%) or mean ±SD among total sample.</w:t>
      </w:r>
    </w:p>
    <w:p w14:paraId="79CC9480"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vertAlign w:val="superscript"/>
        </w:rPr>
        <w:t xml:space="preserve">b. </w:t>
      </w:r>
      <w:r w:rsidRPr="00F51AA4">
        <w:rPr>
          <w:rFonts w:ascii="Times New Roman" w:hAnsi="Times New Roman" w:cs="Arial"/>
        </w:rPr>
        <w:t xml:space="preserve">p-value from t-test for continuous covariates and from Pearson chi-squared test for independence for categorical covariates. </w:t>
      </w:r>
    </w:p>
    <w:p w14:paraId="3869E7FD"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vertAlign w:val="superscript"/>
        </w:rPr>
        <w:t>*</w:t>
      </w:r>
      <w:r w:rsidRPr="00F51AA4">
        <w:rPr>
          <w:rFonts w:ascii="Times New Roman" w:hAnsi="Times New Roman" w:cs="Arial"/>
        </w:rPr>
        <w:t xml:space="preserve"> n=589 for Healthy Sleep Pattern</w:t>
      </w:r>
    </w:p>
    <w:p w14:paraId="51F5A78E"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 xml:space="preserve">CES-D: Center for Epidemiologic Studies Depression Scale. AHEI: Alternative Healthy Eating Index. HEI: Healthy Eating Index. </w:t>
      </w:r>
      <w:proofErr w:type="spellStart"/>
      <w:r w:rsidRPr="00F51AA4">
        <w:rPr>
          <w:rFonts w:ascii="Times New Roman" w:hAnsi="Times New Roman" w:cs="Arial"/>
        </w:rPr>
        <w:t>aMed</w:t>
      </w:r>
      <w:proofErr w:type="spellEnd"/>
      <w:r w:rsidRPr="00F51AA4">
        <w:rPr>
          <w:rFonts w:ascii="Times New Roman" w:hAnsi="Times New Roman" w:cs="Arial"/>
        </w:rPr>
        <w:t xml:space="preserve">: Alternate Mediterranean dietary pattern. </w:t>
      </w:r>
    </w:p>
    <w:p w14:paraId="5829D9D6"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 xml:space="preserve">Physically active: self-rating of 4 or 5 (active or very active) on 5-point scale. </w:t>
      </w:r>
    </w:p>
    <w:p w14:paraId="5896CC1E" w14:textId="46676010"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 xml:space="preserve">Index of Concentration at the Extremes: ([(number of </w:t>
      </w:r>
      <w:r w:rsidR="008D775A">
        <w:rPr>
          <w:rFonts w:ascii="Times New Roman" w:hAnsi="Times New Roman" w:cs="Arial"/>
        </w:rPr>
        <w:t>W</w:t>
      </w:r>
      <w:r w:rsidRPr="00F51AA4">
        <w:rPr>
          <w:rFonts w:ascii="Times New Roman" w:hAnsi="Times New Roman" w:cs="Arial"/>
        </w:rPr>
        <w:t xml:space="preserve">hite householders with &gt;$100,000 annual </w:t>
      </w:r>
      <w:proofErr w:type="gramStart"/>
      <w:r w:rsidRPr="00F51AA4">
        <w:rPr>
          <w:rFonts w:ascii="Times New Roman" w:hAnsi="Times New Roman" w:cs="Arial"/>
        </w:rPr>
        <w:t>income)-(</w:t>
      </w:r>
      <w:proofErr w:type="gramEnd"/>
      <w:r w:rsidRPr="00F51AA4">
        <w:rPr>
          <w:rFonts w:ascii="Times New Roman" w:hAnsi="Times New Roman" w:cs="Arial"/>
        </w:rPr>
        <w:t xml:space="preserve">number of </w:t>
      </w:r>
      <w:r w:rsidR="008D775A">
        <w:rPr>
          <w:rFonts w:ascii="Times New Roman" w:hAnsi="Times New Roman" w:cs="Arial"/>
        </w:rPr>
        <w:t>B</w:t>
      </w:r>
      <w:r w:rsidRPr="00F51AA4">
        <w:rPr>
          <w:rFonts w:ascii="Times New Roman" w:hAnsi="Times New Roman" w:cs="Arial"/>
        </w:rPr>
        <w:t>lack householders with &lt;$25,000 annual income)] / total households reporting income)</w:t>
      </w:r>
    </w:p>
    <w:p w14:paraId="2C2191E3"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Occasional drinker: less than once a week; Regular drinker: once or twice a week, or more.</w:t>
      </w:r>
    </w:p>
    <w:p w14:paraId="1EE67607"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Depressive symptoms defined as CES-D ≥ 16.</w:t>
      </w:r>
    </w:p>
    <w:p w14:paraId="0A4AA5BD"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Obesity defined as BMI ≥ 30 kg/m</w:t>
      </w:r>
      <w:r w:rsidRPr="00F51AA4">
        <w:rPr>
          <w:rFonts w:ascii="Times New Roman" w:hAnsi="Times New Roman" w:cs="Arial"/>
          <w:vertAlign w:val="superscript"/>
        </w:rPr>
        <w:t>2</w:t>
      </w:r>
      <w:r w:rsidRPr="00F51AA4">
        <w:rPr>
          <w:rFonts w:ascii="Times New Roman" w:hAnsi="Times New Roman" w:cs="Arial"/>
        </w:rPr>
        <w:t>.</w:t>
      </w:r>
    </w:p>
    <w:p w14:paraId="6CC50A2A"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High risk for insomnia: score &gt;9 on the Women’s Health Initiative Insomnia Rating Scale.</w:t>
      </w:r>
    </w:p>
    <w:p w14:paraId="5E23EA89"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 xml:space="preserve">High risk for sleep apnea: positive on two of three categories on the Berlin questionnaire. </w:t>
      </w:r>
    </w:p>
    <w:p w14:paraId="22E97E96" w14:textId="77777777" w:rsidR="00F51AA4" w:rsidRPr="00F51AA4" w:rsidRDefault="00F51AA4" w:rsidP="00F51AA4">
      <w:pPr>
        <w:spacing w:after="0" w:line="240" w:lineRule="auto"/>
        <w:rPr>
          <w:rFonts w:ascii="Times New Roman" w:hAnsi="Times New Roman" w:cs="Arial"/>
        </w:rPr>
      </w:pPr>
      <w:r w:rsidRPr="00F51AA4">
        <w:rPr>
          <w:rFonts w:ascii="Times New Roman" w:hAnsi="Times New Roman" w:cs="Arial"/>
        </w:rPr>
        <w:t xml:space="preserve">Healthy sleep pattern: morning or more morning-than-evening chronotype, average sleep duration </w:t>
      </w:r>
      <w:r w:rsidRPr="00F51AA4">
        <w:rPr>
          <w:rFonts w:ascii="Times New Roman" w:hAnsi="Times New Roman" w:cs="Times New Roman"/>
        </w:rPr>
        <w:t>≥</w:t>
      </w:r>
      <w:r w:rsidRPr="00F51AA4">
        <w:rPr>
          <w:rFonts w:ascii="Times New Roman" w:hAnsi="Times New Roman" w:cs="Arial"/>
        </w:rPr>
        <w:t xml:space="preserve">7 and </w:t>
      </w:r>
      <w:r w:rsidRPr="00F51AA4">
        <w:rPr>
          <w:rFonts w:ascii="Times New Roman" w:hAnsi="Times New Roman" w:cs="Times New Roman"/>
        </w:rPr>
        <w:t>&lt;9 hours, insomnia symptoms &lt;1-2 times/</w:t>
      </w:r>
      <w:proofErr w:type="spellStart"/>
      <w:r w:rsidRPr="00F51AA4">
        <w:rPr>
          <w:rFonts w:ascii="Times New Roman" w:hAnsi="Times New Roman" w:cs="Times New Roman"/>
        </w:rPr>
        <w:t>wk</w:t>
      </w:r>
      <w:proofErr w:type="spellEnd"/>
      <w:r w:rsidRPr="00F51AA4">
        <w:rPr>
          <w:rFonts w:ascii="Times New Roman" w:hAnsi="Times New Roman" w:cs="Times New Roman"/>
        </w:rPr>
        <w:t>, snoring is quiet and infrequent (≤1-2 times/</w:t>
      </w:r>
      <w:proofErr w:type="spellStart"/>
      <w:r w:rsidRPr="00F51AA4">
        <w:rPr>
          <w:rFonts w:ascii="Times New Roman" w:hAnsi="Times New Roman" w:cs="Times New Roman"/>
        </w:rPr>
        <w:t>wk</w:t>
      </w:r>
      <w:proofErr w:type="spellEnd"/>
      <w:r w:rsidRPr="00F51AA4">
        <w:rPr>
          <w:rFonts w:ascii="Times New Roman" w:hAnsi="Times New Roman" w:cs="Times New Roman"/>
        </w:rPr>
        <w:t xml:space="preserve">), and no excessive daytime sleepiness.  </w:t>
      </w:r>
    </w:p>
    <w:p w14:paraId="72A9FAC9" w14:textId="77777777" w:rsidR="00F51AA4" w:rsidRDefault="00F51AA4" w:rsidP="00F51AA4">
      <w:pPr>
        <w:spacing w:after="0" w:line="240" w:lineRule="auto"/>
        <w:rPr>
          <w:rFonts w:ascii="Times New Roman" w:hAnsi="Times New Roman" w:cs="Times New Roman"/>
          <w:sz w:val="24"/>
          <w:szCs w:val="24"/>
        </w:rPr>
      </w:pPr>
    </w:p>
    <w:p w14:paraId="7E60FBDE" w14:textId="77777777" w:rsidR="00403DBE" w:rsidRDefault="00403DBE" w:rsidP="00F51AA4">
      <w:pPr>
        <w:spacing w:after="0" w:line="240" w:lineRule="auto"/>
        <w:rPr>
          <w:rFonts w:ascii="Times New Roman" w:hAnsi="Times New Roman" w:cs="Times New Roman"/>
          <w:sz w:val="24"/>
          <w:szCs w:val="24"/>
        </w:rPr>
      </w:pPr>
    </w:p>
    <w:p w14:paraId="4C777651" w14:textId="77777777" w:rsidR="00403DBE" w:rsidRDefault="00403DBE" w:rsidP="00F51AA4">
      <w:pPr>
        <w:spacing w:after="0" w:line="240" w:lineRule="auto"/>
        <w:rPr>
          <w:rFonts w:ascii="Times New Roman" w:hAnsi="Times New Roman" w:cs="Times New Roman"/>
          <w:sz w:val="24"/>
          <w:szCs w:val="24"/>
        </w:rPr>
      </w:pPr>
    </w:p>
    <w:p w14:paraId="721229CC" w14:textId="77777777" w:rsidR="00403DBE" w:rsidRDefault="00403DBE" w:rsidP="00F51AA4">
      <w:pPr>
        <w:spacing w:after="0" w:line="240" w:lineRule="auto"/>
        <w:rPr>
          <w:rFonts w:ascii="Times New Roman" w:hAnsi="Times New Roman" w:cs="Times New Roman"/>
          <w:sz w:val="24"/>
          <w:szCs w:val="24"/>
        </w:rPr>
      </w:pPr>
    </w:p>
    <w:p w14:paraId="01CC820E" w14:textId="77777777" w:rsidR="00403DBE" w:rsidRDefault="00403DBE" w:rsidP="00F51AA4">
      <w:pPr>
        <w:spacing w:after="0" w:line="240" w:lineRule="auto"/>
        <w:rPr>
          <w:rFonts w:ascii="Times New Roman" w:hAnsi="Times New Roman" w:cs="Times New Roman"/>
          <w:sz w:val="24"/>
          <w:szCs w:val="24"/>
        </w:rPr>
      </w:pPr>
    </w:p>
    <w:p w14:paraId="03C1463A" w14:textId="77777777" w:rsidR="00403DBE" w:rsidRDefault="00403DBE" w:rsidP="00F51AA4">
      <w:pPr>
        <w:spacing w:after="0" w:line="240" w:lineRule="auto"/>
        <w:rPr>
          <w:rFonts w:ascii="Times New Roman" w:hAnsi="Times New Roman" w:cs="Times New Roman"/>
          <w:sz w:val="24"/>
          <w:szCs w:val="24"/>
        </w:rPr>
      </w:pPr>
    </w:p>
    <w:p w14:paraId="251BA3C0" w14:textId="77777777" w:rsidR="00181B72" w:rsidRDefault="00181B72" w:rsidP="007C5654">
      <w:pPr>
        <w:spacing w:after="0" w:line="240" w:lineRule="auto"/>
        <w:rPr>
          <w:rFonts w:ascii="Times New Roman" w:hAnsi="Times New Roman" w:cs="Times New Roman"/>
          <w:sz w:val="24"/>
          <w:szCs w:val="24"/>
        </w:rPr>
      </w:pPr>
    </w:p>
    <w:p w14:paraId="529C1989" w14:textId="4A9FCAA3" w:rsidR="00181B72" w:rsidRPr="00565C99" w:rsidRDefault="00181B72" w:rsidP="00181B72">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lastRenderedPageBreak/>
        <w:t xml:space="preserve">Table </w:t>
      </w:r>
      <w:r>
        <w:rPr>
          <w:rFonts w:ascii="Times New Roman" w:hAnsi="Times New Roman" w:cs="Times New Roman"/>
          <w:sz w:val="24"/>
          <w:szCs w:val="24"/>
        </w:rPr>
        <w:t>S7</w:t>
      </w:r>
      <w:r w:rsidRPr="00565C99">
        <w:rPr>
          <w:rFonts w:ascii="Times New Roman" w:hAnsi="Times New Roman" w:cs="Times New Roman"/>
          <w:sz w:val="24"/>
          <w:szCs w:val="24"/>
        </w:rPr>
        <w:t xml:space="preserve">. </w:t>
      </w:r>
      <w:r>
        <w:rPr>
          <w:rFonts w:ascii="Times New Roman" w:hAnsi="Times New Roman" w:cs="Times New Roman"/>
          <w:sz w:val="24"/>
          <w:szCs w:val="24"/>
        </w:rPr>
        <w:t xml:space="preserve">Sensitivity analysis </w:t>
      </w:r>
      <w:r>
        <w:rPr>
          <w:rFonts w:ascii="Times New Roman" w:hAnsi="Times New Roman" w:cs="Times New Roman"/>
          <w:sz w:val="24"/>
          <w:szCs w:val="24"/>
        </w:rPr>
        <w:t xml:space="preserve">adjusting for sleep duration: </w:t>
      </w:r>
      <w:r>
        <w:rPr>
          <w:rFonts w:ascii="Times New Roman" w:hAnsi="Times New Roman" w:cs="Times New Roman"/>
          <w:sz w:val="24"/>
          <w:szCs w:val="24"/>
        </w:rPr>
        <w:t xml:space="preserve">Risk ratios for </w:t>
      </w:r>
      <w:r>
        <w:rPr>
          <w:rFonts w:ascii="Times New Roman" w:hAnsi="Times New Roman" w:cs="Times New Roman"/>
          <w:sz w:val="24"/>
          <w:szCs w:val="24"/>
        </w:rPr>
        <w:t>high insomnia symptoms</w:t>
      </w:r>
      <w:r>
        <w:rPr>
          <w:rFonts w:ascii="Times New Roman" w:hAnsi="Times New Roman" w:cs="Times New Roman"/>
          <w:sz w:val="24"/>
          <w:szCs w:val="24"/>
        </w:rPr>
        <w:t xml:space="preserve"> at </w:t>
      </w:r>
      <w:r w:rsidRPr="00565C99">
        <w:rPr>
          <w:rFonts w:ascii="Times New Roman" w:hAnsi="Times New Roman" w:cs="Times New Roman"/>
          <w:sz w:val="24"/>
          <w:szCs w:val="24"/>
        </w:rPr>
        <w:t xml:space="preserve">follow-up by </w:t>
      </w:r>
      <w:r>
        <w:rPr>
          <w:rFonts w:ascii="Times New Roman" w:hAnsi="Times New Roman" w:cs="Times New Roman"/>
          <w:sz w:val="24"/>
          <w:szCs w:val="24"/>
        </w:rPr>
        <w:t>baseline dietary pattern scores</w:t>
      </w:r>
      <w:r w:rsidR="00370241">
        <w:rPr>
          <w:rFonts w:ascii="Times New Roman" w:hAnsi="Times New Roman" w:cs="Times New Roman"/>
          <w:sz w:val="24"/>
          <w:szCs w:val="24"/>
        </w:rPr>
        <w:t xml:space="preserve"> (n-571)</w:t>
      </w:r>
      <w:r w:rsidR="00084CAA">
        <w:rPr>
          <w:rFonts w:ascii="Times New Roman" w:hAnsi="Times New Roman" w:cs="Times New Roman"/>
          <w:sz w:val="24"/>
          <w:szCs w:val="24"/>
        </w:rPr>
        <w:t>.</w:t>
      </w:r>
    </w:p>
    <w:tbl>
      <w:tblPr>
        <w:tblStyle w:val="TableGrid2"/>
        <w:tblW w:w="13230" w:type="dxa"/>
        <w:tblBorders>
          <w:left w:val="none" w:sz="0" w:space="0" w:color="auto"/>
          <w:right w:val="none" w:sz="0" w:space="0" w:color="auto"/>
        </w:tblBorders>
        <w:tblLayout w:type="fixed"/>
        <w:tblLook w:val="04A0" w:firstRow="1" w:lastRow="0" w:firstColumn="1" w:lastColumn="0" w:noHBand="0" w:noVBand="1"/>
      </w:tblPr>
      <w:tblGrid>
        <w:gridCol w:w="1350"/>
        <w:gridCol w:w="810"/>
        <w:gridCol w:w="1890"/>
        <w:gridCol w:w="1710"/>
        <w:gridCol w:w="1980"/>
        <w:gridCol w:w="2250"/>
        <w:gridCol w:w="1170"/>
        <w:gridCol w:w="2070"/>
      </w:tblGrid>
      <w:tr w:rsidR="00181B72" w:rsidRPr="00F51AA4" w14:paraId="4D94E3D2" w14:textId="77777777" w:rsidTr="00181B72">
        <w:tc>
          <w:tcPr>
            <w:tcW w:w="1350" w:type="dxa"/>
            <w:tcBorders>
              <w:bottom w:val="nil"/>
              <w:right w:val="nil"/>
            </w:tcBorders>
          </w:tcPr>
          <w:p w14:paraId="498C7350" w14:textId="77777777" w:rsidR="00181B72" w:rsidRPr="00F51AA4" w:rsidRDefault="00181B72" w:rsidP="00CC4AF8">
            <w:pPr>
              <w:rPr>
                <w:b/>
                <w:bCs/>
              </w:rPr>
            </w:pPr>
          </w:p>
        </w:tc>
        <w:tc>
          <w:tcPr>
            <w:tcW w:w="8640" w:type="dxa"/>
            <w:gridSpan w:val="5"/>
            <w:tcBorders>
              <w:left w:val="nil"/>
              <w:bottom w:val="nil"/>
              <w:right w:val="nil"/>
            </w:tcBorders>
          </w:tcPr>
          <w:p w14:paraId="2C309609" w14:textId="77777777" w:rsidR="00181B72" w:rsidRPr="00565C99" w:rsidRDefault="00181B72" w:rsidP="00CC4AF8">
            <w:pPr>
              <w:jc w:val="center"/>
              <w:rPr>
                <w:b/>
                <w:bCs/>
                <w:sz w:val="22"/>
                <w:szCs w:val="22"/>
              </w:rPr>
            </w:pPr>
            <w:r w:rsidRPr="00565C99">
              <w:rPr>
                <w:b/>
                <w:bCs/>
                <w:sz w:val="22"/>
                <w:szCs w:val="22"/>
              </w:rPr>
              <w:t>Quintile of dietary pattern score at baseline (2001-2002)</w:t>
            </w:r>
          </w:p>
        </w:tc>
        <w:tc>
          <w:tcPr>
            <w:tcW w:w="1170" w:type="dxa"/>
            <w:vMerge w:val="restart"/>
            <w:tcBorders>
              <w:left w:val="nil"/>
              <w:bottom w:val="nil"/>
              <w:right w:val="nil"/>
            </w:tcBorders>
          </w:tcPr>
          <w:p w14:paraId="5EF8A62B" w14:textId="77777777" w:rsidR="00181B72" w:rsidRPr="00F51AA4" w:rsidRDefault="00181B72" w:rsidP="00CC4AF8">
            <w:pPr>
              <w:jc w:val="center"/>
              <w:rPr>
                <w:b/>
                <w:bCs/>
              </w:rPr>
            </w:pPr>
            <w:r w:rsidRPr="00F51AA4">
              <w:rPr>
                <w:b/>
                <w:bCs/>
                <w:sz w:val="22"/>
                <w:szCs w:val="22"/>
              </w:rPr>
              <w:t>p for trend</w:t>
            </w:r>
          </w:p>
        </w:tc>
        <w:tc>
          <w:tcPr>
            <w:tcW w:w="2070" w:type="dxa"/>
            <w:vMerge w:val="restart"/>
            <w:tcBorders>
              <w:left w:val="nil"/>
              <w:bottom w:val="nil"/>
            </w:tcBorders>
          </w:tcPr>
          <w:p w14:paraId="040BA3BB" w14:textId="77777777" w:rsidR="00181B72" w:rsidRPr="00F51AA4" w:rsidRDefault="00181B72" w:rsidP="00CC4AF8">
            <w:pPr>
              <w:jc w:val="center"/>
              <w:rPr>
                <w:b/>
                <w:bCs/>
              </w:rPr>
            </w:pPr>
            <w:r w:rsidRPr="00F51AA4">
              <w:rPr>
                <w:b/>
                <w:bCs/>
                <w:sz w:val="22"/>
                <w:szCs w:val="22"/>
              </w:rPr>
              <w:t xml:space="preserve">per SD increase </w:t>
            </w:r>
            <w:r w:rsidRPr="00F51AA4">
              <w:rPr>
                <w:b/>
                <w:bCs/>
                <w:sz w:val="22"/>
                <w:szCs w:val="22"/>
                <w:vertAlign w:val="superscript"/>
              </w:rPr>
              <w:t>a</w:t>
            </w:r>
            <w:r w:rsidRPr="00F51AA4">
              <w:rPr>
                <w:b/>
                <w:bCs/>
                <w:sz w:val="22"/>
                <w:szCs w:val="22"/>
              </w:rPr>
              <w:t xml:space="preserve"> </w:t>
            </w:r>
          </w:p>
        </w:tc>
      </w:tr>
      <w:tr w:rsidR="00181B72" w:rsidRPr="00F51AA4" w14:paraId="7A9AE026" w14:textId="77777777" w:rsidTr="00181B72">
        <w:tc>
          <w:tcPr>
            <w:tcW w:w="1350" w:type="dxa"/>
            <w:tcBorders>
              <w:top w:val="nil"/>
              <w:bottom w:val="nil"/>
              <w:right w:val="nil"/>
            </w:tcBorders>
          </w:tcPr>
          <w:p w14:paraId="63F4D38B" w14:textId="77777777" w:rsidR="00181B72" w:rsidRPr="00F51AA4" w:rsidRDefault="00181B72" w:rsidP="00CC4AF8">
            <w:pPr>
              <w:rPr>
                <w:b/>
                <w:bCs/>
                <w:sz w:val="22"/>
                <w:szCs w:val="22"/>
              </w:rPr>
            </w:pPr>
          </w:p>
        </w:tc>
        <w:tc>
          <w:tcPr>
            <w:tcW w:w="810" w:type="dxa"/>
            <w:tcBorders>
              <w:top w:val="nil"/>
              <w:left w:val="nil"/>
              <w:bottom w:val="nil"/>
              <w:right w:val="nil"/>
            </w:tcBorders>
          </w:tcPr>
          <w:p w14:paraId="426456AF" w14:textId="77777777" w:rsidR="00181B72" w:rsidRPr="00F51AA4" w:rsidRDefault="00181B72" w:rsidP="00CC4AF8">
            <w:pPr>
              <w:jc w:val="center"/>
              <w:rPr>
                <w:b/>
                <w:bCs/>
                <w:sz w:val="22"/>
                <w:szCs w:val="22"/>
              </w:rPr>
            </w:pPr>
            <w:r w:rsidRPr="00F51AA4">
              <w:rPr>
                <w:b/>
                <w:bCs/>
                <w:sz w:val="22"/>
                <w:szCs w:val="22"/>
              </w:rPr>
              <w:t>Q1</w:t>
            </w:r>
          </w:p>
        </w:tc>
        <w:tc>
          <w:tcPr>
            <w:tcW w:w="1890" w:type="dxa"/>
            <w:tcBorders>
              <w:top w:val="nil"/>
              <w:left w:val="nil"/>
              <w:bottom w:val="nil"/>
              <w:right w:val="nil"/>
            </w:tcBorders>
          </w:tcPr>
          <w:p w14:paraId="1E5E5397" w14:textId="77777777" w:rsidR="00181B72" w:rsidRPr="00F51AA4" w:rsidRDefault="00181B72" w:rsidP="00CC4AF8">
            <w:pPr>
              <w:jc w:val="center"/>
              <w:rPr>
                <w:b/>
                <w:bCs/>
                <w:sz w:val="22"/>
                <w:szCs w:val="22"/>
                <w:vertAlign w:val="superscript"/>
              </w:rPr>
            </w:pPr>
            <w:r w:rsidRPr="00F51AA4">
              <w:rPr>
                <w:b/>
                <w:bCs/>
                <w:sz w:val="22"/>
                <w:szCs w:val="22"/>
              </w:rPr>
              <w:t xml:space="preserve">Q2 </w:t>
            </w:r>
            <w:r w:rsidRPr="00F51AA4">
              <w:rPr>
                <w:b/>
                <w:bCs/>
                <w:sz w:val="22"/>
                <w:szCs w:val="22"/>
                <w:vertAlign w:val="superscript"/>
              </w:rPr>
              <w:t>a</w:t>
            </w:r>
          </w:p>
        </w:tc>
        <w:tc>
          <w:tcPr>
            <w:tcW w:w="1710" w:type="dxa"/>
            <w:tcBorders>
              <w:top w:val="nil"/>
              <w:left w:val="nil"/>
              <w:bottom w:val="nil"/>
              <w:right w:val="nil"/>
            </w:tcBorders>
          </w:tcPr>
          <w:p w14:paraId="23B97D6E" w14:textId="77777777" w:rsidR="00181B72" w:rsidRPr="00F51AA4" w:rsidRDefault="00181B72" w:rsidP="00CC4AF8">
            <w:pPr>
              <w:jc w:val="center"/>
              <w:rPr>
                <w:b/>
                <w:bCs/>
                <w:sz w:val="22"/>
                <w:szCs w:val="22"/>
                <w:vertAlign w:val="superscript"/>
              </w:rPr>
            </w:pPr>
            <w:r w:rsidRPr="00F51AA4">
              <w:rPr>
                <w:b/>
                <w:bCs/>
                <w:sz w:val="22"/>
                <w:szCs w:val="22"/>
              </w:rPr>
              <w:t xml:space="preserve">Q3 </w:t>
            </w:r>
            <w:r w:rsidRPr="00F51AA4">
              <w:rPr>
                <w:b/>
                <w:bCs/>
                <w:sz w:val="22"/>
                <w:szCs w:val="22"/>
                <w:vertAlign w:val="superscript"/>
              </w:rPr>
              <w:t>a</w:t>
            </w:r>
          </w:p>
        </w:tc>
        <w:tc>
          <w:tcPr>
            <w:tcW w:w="1980" w:type="dxa"/>
            <w:tcBorders>
              <w:top w:val="nil"/>
              <w:left w:val="nil"/>
              <w:bottom w:val="nil"/>
              <w:right w:val="nil"/>
            </w:tcBorders>
          </w:tcPr>
          <w:p w14:paraId="1E0DB9EF" w14:textId="77777777" w:rsidR="00181B72" w:rsidRPr="00F51AA4" w:rsidRDefault="00181B72" w:rsidP="00CC4AF8">
            <w:pPr>
              <w:jc w:val="center"/>
              <w:rPr>
                <w:b/>
                <w:bCs/>
                <w:sz w:val="22"/>
                <w:szCs w:val="22"/>
                <w:vertAlign w:val="superscript"/>
              </w:rPr>
            </w:pPr>
            <w:r w:rsidRPr="00F51AA4">
              <w:rPr>
                <w:b/>
                <w:bCs/>
                <w:sz w:val="22"/>
                <w:szCs w:val="22"/>
              </w:rPr>
              <w:t xml:space="preserve">Q4 </w:t>
            </w:r>
            <w:r w:rsidRPr="00F51AA4">
              <w:rPr>
                <w:b/>
                <w:bCs/>
                <w:sz w:val="22"/>
                <w:szCs w:val="22"/>
                <w:vertAlign w:val="superscript"/>
              </w:rPr>
              <w:t>a</w:t>
            </w:r>
          </w:p>
        </w:tc>
        <w:tc>
          <w:tcPr>
            <w:tcW w:w="2250" w:type="dxa"/>
            <w:tcBorders>
              <w:top w:val="nil"/>
              <w:left w:val="nil"/>
              <w:bottom w:val="nil"/>
              <w:right w:val="nil"/>
            </w:tcBorders>
          </w:tcPr>
          <w:p w14:paraId="0FA2B88E" w14:textId="77777777" w:rsidR="00181B72" w:rsidRPr="00F51AA4" w:rsidRDefault="00181B72" w:rsidP="00CC4AF8">
            <w:pPr>
              <w:jc w:val="center"/>
              <w:rPr>
                <w:b/>
                <w:bCs/>
                <w:sz w:val="22"/>
                <w:szCs w:val="22"/>
                <w:vertAlign w:val="superscript"/>
              </w:rPr>
            </w:pPr>
            <w:r w:rsidRPr="00F51AA4">
              <w:rPr>
                <w:b/>
                <w:bCs/>
                <w:sz w:val="22"/>
                <w:szCs w:val="22"/>
              </w:rPr>
              <w:t xml:space="preserve">Q5 </w:t>
            </w:r>
            <w:r w:rsidRPr="00F51AA4">
              <w:rPr>
                <w:b/>
                <w:bCs/>
                <w:sz w:val="22"/>
                <w:szCs w:val="22"/>
                <w:vertAlign w:val="superscript"/>
              </w:rPr>
              <w:t>a</w:t>
            </w:r>
          </w:p>
        </w:tc>
        <w:tc>
          <w:tcPr>
            <w:tcW w:w="1170" w:type="dxa"/>
            <w:vMerge/>
            <w:tcBorders>
              <w:top w:val="nil"/>
              <w:left w:val="nil"/>
              <w:bottom w:val="nil"/>
              <w:right w:val="nil"/>
            </w:tcBorders>
          </w:tcPr>
          <w:p w14:paraId="708ED1EF" w14:textId="77777777" w:rsidR="00181B72" w:rsidRPr="00F51AA4" w:rsidRDefault="00181B72" w:rsidP="00CC4AF8">
            <w:pPr>
              <w:jc w:val="center"/>
              <w:rPr>
                <w:b/>
                <w:bCs/>
                <w:sz w:val="22"/>
                <w:szCs w:val="22"/>
              </w:rPr>
            </w:pPr>
          </w:p>
        </w:tc>
        <w:tc>
          <w:tcPr>
            <w:tcW w:w="2070" w:type="dxa"/>
            <w:vMerge/>
            <w:tcBorders>
              <w:top w:val="nil"/>
              <w:left w:val="nil"/>
              <w:bottom w:val="nil"/>
            </w:tcBorders>
          </w:tcPr>
          <w:p w14:paraId="3218C06D" w14:textId="77777777" w:rsidR="00181B72" w:rsidRPr="00F51AA4" w:rsidRDefault="00181B72" w:rsidP="00CC4AF8">
            <w:pPr>
              <w:jc w:val="center"/>
              <w:rPr>
                <w:b/>
                <w:bCs/>
                <w:sz w:val="22"/>
                <w:szCs w:val="22"/>
              </w:rPr>
            </w:pPr>
          </w:p>
        </w:tc>
      </w:tr>
      <w:tr w:rsidR="00181B72" w:rsidRPr="00F51AA4" w14:paraId="6B84C40A" w14:textId="77777777" w:rsidTr="00181B72">
        <w:tc>
          <w:tcPr>
            <w:tcW w:w="1350" w:type="dxa"/>
            <w:tcBorders>
              <w:right w:val="nil"/>
            </w:tcBorders>
          </w:tcPr>
          <w:p w14:paraId="229607BE" w14:textId="77777777" w:rsidR="00181B72" w:rsidRPr="00F51AA4" w:rsidRDefault="00181B72" w:rsidP="00CC4AF8">
            <w:pPr>
              <w:rPr>
                <w:b/>
                <w:bCs/>
                <w:sz w:val="22"/>
                <w:szCs w:val="22"/>
              </w:rPr>
            </w:pPr>
            <w:r>
              <w:rPr>
                <w:sz w:val="22"/>
                <w:szCs w:val="22"/>
              </w:rPr>
              <w:t>AHEI-2010</w:t>
            </w:r>
          </w:p>
        </w:tc>
        <w:tc>
          <w:tcPr>
            <w:tcW w:w="810" w:type="dxa"/>
            <w:tcBorders>
              <w:left w:val="nil"/>
              <w:right w:val="nil"/>
            </w:tcBorders>
          </w:tcPr>
          <w:p w14:paraId="70B3DA43" w14:textId="77777777" w:rsidR="00181B72" w:rsidRPr="00F51AA4" w:rsidRDefault="00181B72" w:rsidP="00CC4AF8">
            <w:pPr>
              <w:jc w:val="center"/>
              <w:rPr>
                <w:b/>
                <w:bCs/>
                <w:sz w:val="22"/>
                <w:szCs w:val="22"/>
              </w:rPr>
            </w:pPr>
            <w:r w:rsidRPr="00F51AA4">
              <w:rPr>
                <w:sz w:val="22"/>
                <w:szCs w:val="22"/>
              </w:rPr>
              <w:t>1.00</w:t>
            </w:r>
          </w:p>
        </w:tc>
        <w:tc>
          <w:tcPr>
            <w:tcW w:w="1890" w:type="dxa"/>
            <w:tcBorders>
              <w:left w:val="nil"/>
              <w:right w:val="nil"/>
            </w:tcBorders>
          </w:tcPr>
          <w:p w14:paraId="3EC93F2A" w14:textId="3C20DEA9" w:rsidR="00181B72" w:rsidRPr="00181B72" w:rsidRDefault="00181B72" w:rsidP="00CC4AF8">
            <w:pPr>
              <w:jc w:val="center"/>
              <w:rPr>
                <w:sz w:val="22"/>
                <w:szCs w:val="22"/>
                <w:vertAlign w:val="superscript"/>
              </w:rPr>
            </w:pPr>
            <w:r>
              <w:rPr>
                <w:sz w:val="22"/>
                <w:szCs w:val="22"/>
              </w:rPr>
              <w:t xml:space="preserve">0.76 (0.58, 0.99) </w:t>
            </w:r>
            <w:r>
              <w:rPr>
                <w:sz w:val="22"/>
                <w:szCs w:val="22"/>
                <w:vertAlign w:val="superscript"/>
              </w:rPr>
              <w:t>*</w:t>
            </w:r>
          </w:p>
        </w:tc>
        <w:tc>
          <w:tcPr>
            <w:tcW w:w="1710" w:type="dxa"/>
            <w:tcBorders>
              <w:left w:val="nil"/>
              <w:right w:val="nil"/>
            </w:tcBorders>
          </w:tcPr>
          <w:p w14:paraId="49890DCB" w14:textId="737047DA" w:rsidR="00181B72" w:rsidRPr="00464427" w:rsidRDefault="00181B72" w:rsidP="00CC4AF8">
            <w:pPr>
              <w:jc w:val="center"/>
              <w:rPr>
                <w:sz w:val="22"/>
                <w:szCs w:val="22"/>
              </w:rPr>
            </w:pPr>
            <w:r>
              <w:rPr>
                <w:sz w:val="22"/>
                <w:szCs w:val="22"/>
              </w:rPr>
              <w:t>0.83 (0.67, 1.04)</w:t>
            </w:r>
          </w:p>
        </w:tc>
        <w:tc>
          <w:tcPr>
            <w:tcW w:w="1980" w:type="dxa"/>
            <w:tcBorders>
              <w:left w:val="nil"/>
              <w:right w:val="nil"/>
            </w:tcBorders>
          </w:tcPr>
          <w:p w14:paraId="29E2EEED" w14:textId="6BE8F8CD" w:rsidR="00181B72" w:rsidRPr="00181B72" w:rsidRDefault="00181B72" w:rsidP="00CC4AF8">
            <w:pPr>
              <w:jc w:val="center"/>
              <w:rPr>
                <w:sz w:val="22"/>
                <w:szCs w:val="22"/>
                <w:vertAlign w:val="superscript"/>
              </w:rPr>
            </w:pPr>
            <w:r>
              <w:rPr>
                <w:sz w:val="22"/>
                <w:szCs w:val="22"/>
              </w:rPr>
              <w:t xml:space="preserve">0.78 (0.60, 0.99) </w:t>
            </w:r>
            <w:r>
              <w:rPr>
                <w:sz w:val="22"/>
                <w:szCs w:val="22"/>
                <w:vertAlign w:val="superscript"/>
              </w:rPr>
              <w:t>*</w:t>
            </w:r>
          </w:p>
        </w:tc>
        <w:tc>
          <w:tcPr>
            <w:tcW w:w="2250" w:type="dxa"/>
            <w:tcBorders>
              <w:left w:val="nil"/>
              <w:right w:val="nil"/>
            </w:tcBorders>
          </w:tcPr>
          <w:p w14:paraId="01F4CD32" w14:textId="4F47C0FD" w:rsidR="00181B72" w:rsidRPr="00181B72" w:rsidRDefault="00181B72" w:rsidP="00CC4AF8">
            <w:pPr>
              <w:jc w:val="center"/>
              <w:rPr>
                <w:sz w:val="22"/>
                <w:szCs w:val="22"/>
                <w:vertAlign w:val="superscript"/>
              </w:rPr>
            </w:pPr>
            <w:r>
              <w:rPr>
                <w:sz w:val="22"/>
                <w:szCs w:val="22"/>
              </w:rPr>
              <w:t xml:space="preserve">0.53 (0.38, 0.73) </w:t>
            </w:r>
            <w:r>
              <w:rPr>
                <w:sz w:val="22"/>
                <w:szCs w:val="22"/>
                <w:vertAlign w:val="superscript"/>
              </w:rPr>
              <w:t>***</w:t>
            </w:r>
          </w:p>
        </w:tc>
        <w:tc>
          <w:tcPr>
            <w:tcW w:w="1170" w:type="dxa"/>
            <w:tcBorders>
              <w:left w:val="nil"/>
              <w:right w:val="nil"/>
            </w:tcBorders>
          </w:tcPr>
          <w:p w14:paraId="2770BB80" w14:textId="7198F039" w:rsidR="00181B72" w:rsidRPr="00181B72" w:rsidRDefault="00181B72" w:rsidP="00CC4AF8">
            <w:pPr>
              <w:jc w:val="center"/>
              <w:rPr>
                <w:sz w:val="22"/>
                <w:szCs w:val="22"/>
                <w:vertAlign w:val="superscript"/>
              </w:rPr>
            </w:pPr>
            <w:r>
              <w:rPr>
                <w:sz w:val="22"/>
                <w:szCs w:val="22"/>
              </w:rPr>
              <w:t xml:space="preserve">0.0002 </w:t>
            </w:r>
            <w:r>
              <w:rPr>
                <w:sz w:val="22"/>
                <w:szCs w:val="22"/>
                <w:vertAlign w:val="superscript"/>
              </w:rPr>
              <w:t>***</w:t>
            </w:r>
          </w:p>
        </w:tc>
        <w:tc>
          <w:tcPr>
            <w:tcW w:w="2070" w:type="dxa"/>
            <w:tcBorders>
              <w:left w:val="nil"/>
            </w:tcBorders>
          </w:tcPr>
          <w:p w14:paraId="2AD5EA28" w14:textId="71D70FAF" w:rsidR="00181B72" w:rsidRPr="00181B72" w:rsidRDefault="00181B72" w:rsidP="00CC4AF8">
            <w:pPr>
              <w:jc w:val="center"/>
              <w:rPr>
                <w:sz w:val="22"/>
                <w:szCs w:val="22"/>
                <w:vertAlign w:val="superscript"/>
              </w:rPr>
            </w:pPr>
            <w:r>
              <w:rPr>
                <w:sz w:val="22"/>
                <w:szCs w:val="22"/>
              </w:rPr>
              <w:t xml:space="preserve">0.84 (0.77, 0.93) </w:t>
            </w:r>
            <w:r>
              <w:rPr>
                <w:sz w:val="22"/>
                <w:szCs w:val="22"/>
                <w:vertAlign w:val="superscript"/>
              </w:rPr>
              <w:t>***</w:t>
            </w:r>
          </w:p>
        </w:tc>
      </w:tr>
      <w:tr w:rsidR="00181B72" w:rsidRPr="00F51AA4" w14:paraId="22241722" w14:textId="77777777" w:rsidTr="00181B72">
        <w:tc>
          <w:tcPr>
            <w:tcW w:w="1350" w:type="dxa"/>
            <w:tcBorders>
              <w:right w:val="nil"/>
            </w:tcBorders>
          </w:tcPr>
          <w:p w14:paraId="5F61A6B9" w14:textId="77777777" w:rsidR="00181B72" w:rsidRPr="00403DBE" w:rsidRDefault="00181B72" w:rsidP="00CC4AF8">
            <w:pPr>
              <w:rPr>
                <w:sz w:val="22"/>
                <w:szCs w:val="22"/>
              </w:rPr>
            </w:pPr>
            <w:r>
              <w:rPr>
                <w:sz w:val="22"/>
                <w:szCs w:val="22"/>
              </w:rPr>
              <w:t>HEI-2015</w:t>
            </w:r>
          </w:p>
        </w:tc>
        <w:tc>
          <w:tcPr>
            <w:tcW w:w="810" w:type="dxa"/>
            <w:tcBorders>
              <w:left w:val="nil"/>
              <w:right w:val="nil"/>
            </w:tcBorders>
          </w:tcPr>
          <w:p w14:paraId="4045E10C" w14:textId="77777777" w:rsidR="00181B72" w:rsidRPr="00F51AA4" w:rsidRDefault="00181B72" w:rsidP="00CC4AF8">
            <w:pPr>
              <w:jc w:val="center"/>
              <w:rPr>
                <w:b/>
                <w:bCs/>
                <w:sz w:val="22"/>
                <w:szCs w:val="22"/>
              </w:rPr>
            </w:pPr>
            <w:r w:rsidRPr="00F51AA4">
              <w:rPr>
                <w:sz w:val="22"/>
                <w:szCs w:val="22"/>
              </w:rPr>
              <w:t>1.00</w:t>
            </w:r>
          </w:p>
        </w:tc>
        <w:tc>
          <w:tcPr>
            <w:tcW w:w="1890" w:type="dxa"/>
            <w:tcBorders>
              <w:left w:val="nil"/>
              <w:right w:val="nil"/>
            </w:tcBorders>
          </w:tcPr>
          <w:p w14:paraId="53D75B08" w14:textId="000E78F0" w:rsidR="00181B72" w:rsidRPr="00464427" w:rsidRDefault="0081697D" w:rsidP="00CC4AF8">
            <w:pPr>
              <w:jc w:val="center"/>
              <w:rPr>
                <w:sz w:val="22"/>
                <w:szCs w:val="22"/>
              </w:rPr>
            </w:pPr>
            <w:r>
              <w:rPr>
                <w:sz w:val="22"/>
                <w:szCs w:val="22"/>
              </w:rPr>
              <w:t>1.02 (0.80, 1.29)</w:t>
            </w:r>
          </w:p>
        </w:tc>
        <w:tc>
          <w:tcPr>
            <w:tcW w:w="1710" w:type="dxa"/>
            <w:tcBorders>
              <w:left w:val="nil"/>
              <w:right w:val="nil"/>
            </w:tcBorders>
          </w:tcPr>
          <w:p w14:paraId="07CC1B4D" w14:textId="4D3EA39E" w:rsidR="00181B72" w:rsidRPr="00464427" w:rsidRDefault="0081697D" w:rsidP="00CC4AF8">
            <w:pPr>
              <w:jc w:val="center"/>
              <w:rPr>
                <w:sz w:val="22"/>
                <w:szCs w:val="22"/>
              </w:rPr>
            </w:pPr>
            <w:r>
              <w:rPr>
                <w:sz w:val="22"/>
                <w:szCs w:val="22"/>
              </w:rPr>
              <w:t>0.79 (0.61, 1.03)</w:t>
            </w:r>
          </w:p>
        </w:tc>
        <w:tc>
          <w:tcPr>
            <w:tcW w:w="1980" w:type="dxa"/>
            <w:tcBorders>
              <w:left w:val="nil"/>
              <w:right w:val="nil"/>
            </w:tcBorders>
          </w:tcPr>
          <w:p w14:paraId="3C4000D6" w14:textId="5A13D875" w:rsidR="00181B72" w:rsidRPr="0081697D" w:rsidRDefault="0081697D" w:rsidP="00CC4AF8">
            <w:pPr>
              <w:jc w:val="center"/>
              <w:rPr>
                <w:sz w:val="22"/>
                <w:szCs w:val="22"/>
                <w:vertAlign w:val="superscript"/>
              </w:rPr>
            </w:pPr>
            <w:r>
              <w:rPr>
                <w:sz w:val="22"/>
                <w:szCs w:val="22"/>
              </w:rPr>
              <w:t xml:space="preserve">0.66 (0.50, 0.87) </w:t>
            </w:r>
            <w:r>
              <w:rPr>
                <w:sz w:val="22"/>
                <w:szCs w:val="22"/>
                <w:vertAlign w:val="superscript"/>
              </w:rPr>
              <w:t>**</w:t>
            </w:r>
          </w:p>
        </w:tc>
        <w:tc>
          <w:tcPr>
            <w:tcW w:w="2250" w:type="dxa"/>
            <w:tcBorders>
              <w:left w:val="nil"/>
              <w:right w:val="nil"/>
            </w:tcBorders>
          </w:tcPr>
          <w:p w14:paraId="7E6CDD7E" w14:textId="5EED91D8" w:rsidR="00181B72" w:rsidRPr="0081697D" w:rsidRDefault="0081697D" w:rsidP="00CC4AF8">
            <w:pPr>
              <w:jc w:val="center"/>
              <w:rPr>
                <w:sz w:val="22"/>
                <w:szCs w:val="22"/>
                <w:vertAlign w:val="superscript"/>
              </w:rPr>
            </w:pPr>
            <w:r>
              <w:rPr>
                <w:sz w:val="22"/>
                <w:szCs w:val="22"/>
              </w:rPr>
              <w:t xml:space="preserve">0.67 (0.50, 0.90 </w:t>
            </w:r>
            <w:r>
              <w:rPr>
                <w:sz w:val="22"/>
                <w:szCs w:val="22"/>
                <w:vertAlign w:val="superscript"/>
              </w:rPr>
              <w:t>**</w:t>
            </w:r>
          </w:p>
        </w:tc>
        <w:tc>
          <w:tcPr>
            <w:tcW w:w="1170" w:type="dxa"/>
            <w:tcBorders>
              <w:left w:val="nil"/>
              <w:right w:val="nil"/>
            </w:tcBorders>
          </w:tcPr>
          <w:p w14:paraId="317A1D1E" w14:textId="65E87E16" w:rsidR="00181B72" w:rsidRPr="0081697D" w:rsidRDefault="0081697D" w:rsidP="00CC4AF8">
            <w:pPr>
              <w:jc w:val="center"/>
              <w:rPr>
                <w:sz w:val="22"/>
                <w:szCs w:val="22"/>
                <w:vertAlign w:val="superscript"/>
              </w:rPr>
            </w:pPr>
            <w:r>
              <w:rPr>
                <w:sz w:val="22"/>
                <w:szCs w:val="22"/>
              </w:rPr>
              <w:t xml:space="preserve">0.0003 </w:t>
            </w:r>
            <w:r>
              <w:rPr>
                <w:sz w:val="22"/>
                <w:szCs w:val="22"/>
                <w:vertAlign w:val="superscript"/>
              </w:rPr>
              <w:t>***</w:t>
            </w:r>
          </w:p>
        </w:tc>
        <w:tc>
          <w:tcPr>
            <w:tcW w:w="2070" w:type="dxa"/>
            <w:tcBorders>
              <w:left w:val="nil"/>
            </w:tcBorders>
          </w:tcPr>
          <w:p w14:paraId="34BBC291" w14:textId="2161DCE8" w:rsidR="00181B72" w:rsidRPr="0081697D" w:rsidRDefault="0081697D" w:rsidP="00CC4AF8">
            <w:pPr>
              <w:jc w:val="center"/>
              <w:rPr>
                <w:sz w:val="22"/>
                <w:szCs w:val="22"/>
                <w:vertAlign w:val="superscript"/>
              </w:rPr>
            </w:pPr>
            <w:r>
              <w:rPr>
                <w:sz w:val="22"/>
                <w:szCs w:val="22"/>
              </w:rPr>
              <w:t xml:space="preserve">0.86 (0.78, 0.94 </w:t>
            </w:r>
            <w:r>
              <w:rPr>
                <w:sz w:val="22"/>
                <w:szCs w:val="22"/>
                <w:vertAlign w:val="superscript"/>
              </w:rPr>
              <w:t>**</w:t>
            </w:r>
          </w:p>
        </w:tc>
      </w:tr>
      <w:tr w:rsidR="00181B72" w:rsidRPr="000707CA" w14:paraId="480CF601" w14:textId="77777777" w:rsidTr="00181B72">
        <w:tc>
          <w:tcPr>
            <w:tcW w:w="1350" w:type="dxa"/>
            <w:tcBorders>
              <w:right w:val="nil"/>
            </w:tcBorders>
          </w:tcPr>
          <w:p w14:paraId="5D9840C0" w14:textId="77777777" w:rsidR="00181B72" w:rsidRPr="000707CA" w:rsidRDefault="00181B72" w:rsidP="00CC4AF8">
            <w:pPr>
              <w:rPr>
                <w:sz w:val="22"/>
                <w:szCs w:val="22"/>
              </w:rPr>
            </w:pPr>
            <w:proofErr w:type="spellStart"/>
            <w:r w:rsidRPr="000707CA">
              <w:rPr>
                <w:sz w:val="22"/>
                <w:szCs w:val="22"/>
              </w:rPr>
              <w:t>aMed</w:t>
            </w:r>
            <w:proofErr w:type="spellEnd"/>
          </w:p>
        </w:tc>
        <w:tc>
          <w:tcPr>
            <w:tcW w:w="810" w:type="dxa"/>
            <w:tcBorders>
              <w:left w:val="nil"/>
              <w:right w:val="nil"/>
            </w:tcBorders>
          </w:tcPr>
          <w:p w14:paraId="34F8F7F1" w14:textId="77777777" w:rsidR="00181B72" w:rsidRPr="000707CA" w:rsidRDefault="00181B72" w:rsidP="00CC4AF8">
            <w:pPr>
              <w:jc w:val="center"/>
              <w:rPr>
                <w:sz w:val="22"/>
                <w:szCs w:val="22"/>
              </w:rPr>
            </w:pPr>
            <w:r w:rsidRPr="000707CA">
              <w:rPr>
                <w:sz w:val="22"/>
                <w:szCs w:val="22"/>
              </w:rPr>
              <w:t>1.00</w:t>
            </w:r>
          </w:p>
        </w:tc>
        <w:tc>
          <w:tcPr>
            <w:tcW w:w="1890" w:type="dxa"/>
            <w:tcBorders>
              <w:left w:val="nil"/>
              <w:right w:val="nil"/>
            </w:tcBorders>
          </w:tcPr>
          <w:p w14:paraId="4E4CAB7F" w14:textId="23A03AE2" w:rsidR="00181B72" w:rsidRPr="000707CA" w:rsidRDefault="0081697D" w:rsidP="00CC4AF8">
            <w:pPr>
              <w:jc w:val="center"/>
              <w:rPr>
                <w:sz w:val="22"/>
                <w:szCs w:val="22"/>
              </w:rPr>
            </w:pPr>
            <w:r>
              <w:rPr>
                <w:sz w:val="22"/>
                <w:szCs w:val="22"/>
              </w:rPr>
              <w:t>0.79 (0.58, 1.06)</w:t>
            </w:r>
          </w:p>
        </w:tc>
        <w:tc>
          <w:tcPr>
            <w:tcW w:w="1710" w:type="dxa"/>
            <w:tcBorders>
              <w:left w:val="nil"/>
              <w:right w:val="nil"/>
            </w:tcBorders>
          </w:tcPr>
          <w:p w14:paraId="6E5C03E5" w14:textId="443ECCEC" w:rsidR="00181B72" w:rsidRPr="000707CA" w:rsidRDefault="0081697D" w:rsidP="00CC4AF8">
            <w:pPr>
              <w:jc w:val="center"/>
              <w:rPr>
                <w:sz w:val="22"/>
                <w:szCs w:val="22"/>
              </w:rPr>
            </w:pPr>
            <w:r>
              <w:rPr>
                <w:sz w:val="22"/>
                <w:szCs w:val="22"/>
              </w:rPr>
              <w:t>0.83 (0.63, 1.07)</w:t>
            </w:r>
          </w:p>
        </w:tc>
        <w:tc>
          <w:tcPr>
            <w:tcW w:w="1980" w:type="dxa"/>
            <w:tcBorders>
              <w:left w:val="nil"/>
              <w:right w:val="nil"/>
            </w:tcBorders>
          </w:tcPr>
          <w:p w14:paraId="5B0E6372" w14:textId="334E108E" w:rsidR="00181B72" w:rsidRPr="000707CA" w:rsidRDefault="0081697D" w:rsidP="00CC4AF8">
            <w:pPr>
              <w:jc w:val="center"/>
              <w:rPr>
                <w:sz w:val="22"/>
                <w:szCs w:val="22"/>
              </w:rPr>
            </w:pPr>
            <w:r>
              <w:rPr>
                <w:sz w:val="22"/>
                <w:szCs w:val="22"/>
              </w:rPr>
              <w:t>0.77 (0.57, 1.04)</w:t>
            </w:r>
          </w:p>
        </w:tc>
        <w:tc>
          <w:tcPr>
            <w:tcW w:w="2250" w:type="dxa"/>
            <w:tcBorders>
              <w:left w:val="nil"/>
              <w:right w:val="nil"/>
            </w:tcBorders>
          </w:tcPr>
          <w:p w14:paraId="520A04F9" w14:textId="5727AC57" w:rsidR="00181B72" w:rsidRPr="000707CA" w:rsidRDefault="0081697D" w:rsidP="00CC4AF8">
            <w:pPr>
              <w:jc w:val="center"/>
              <w:rPr>
                <w:sz w:val="22"/>
                <w:szCs w:val="22"/>
              </w:rPr>
            </w:pPr>
            <w:r>
              <w:rPr>
                <w:sz w:val="22"/>
                <w:szCs w:val="22"/>
              </w:rPr>
              <w:t>0.89 (0.69, 1.16)</w:t>
            </w:r>
          </w:p>
        </w:tc>
        <w:tc>
          <w:tcPr>
            <w:tcW w:w="1170" w:type="dxa"/>
            <w:tcBorders>
              <w:left w:val="nil"/>
              <w:right w:val="nil"/>
            </w:tcBorders>
          </w:tcPr>
          <w:p w14:paraId="656DA842" w14:textId="78806B82" w:rsidR="00181B72" w:rsidRPr="000707CA" w:rsidRDefault="0081697D" w:rsidP="00CC4AF8">
            <w:pPr>
              <w:jc w:val="center"/>
              <w:rPr>
                <w:sz w:val="22"/>
                <w:szCs w:val="22"/>
              </w:rPr>
            </w:pPr>
            <w:r>
              <w:rPr>
                <w:sz w:val="22"/>
                <w:szCs w:val="22"/>
              </w:rPr>
              <w:t>0.540</w:t>
            </w:r>
          </w:p>
        </w:tc>
        <w:tc>
          <w:tcPr>
            <w:tcW w:w="2070" w:type="dxa"/>
            <w:tcBorders>
              <w:left w:val="nil"/>
            </w:tcBorders>
          </w:tcPr>
          <w:p w14:paraId="3ADCEA15" w14:textId="04B93D70" w:rsidR="00181B72" w:rsidRPr="000707CA" w:rsidRDefault="0081697D" w:rsidP="00CC4AF8">
            <w:pPr>
              <w:jc w:val="center"/>
              <w:rPr>
                <w:sz w:val="22"/>
                <w:szCs w:val="22"/>
              </w:rPr>
            </w:pPr>
            <w:r>
              <w:rPr>
                <w:sz w:val="22"/>
                <w:szCs w:val="22"/>
              </w:rPr>
              <w:t>0.97 (0.88, 1.06)</w:t>
            </w:r>
          </w:p>
        </w:tc>
      </w:tr>
    </w:tbl>
    <w:p w14:paraId="34465E0E" w14:textId="6F08EEAD" w:rsidR="00181B72" w:rsidRPr="00403DBE" w:rsidRDefault="00181B72" w:rsidP="00181B72">
      <w:pPr>
        <w:spacing w:after="0" w:line="240" w:lineRule="auto"/>
        <w:rPr>
          <w:rFonts w:ascii="Times New Roman" w:hAnsi="Times New Roman" w:cs="Times New Roman"/>
        </w:rPr>
      </w:pPr>
      <w:r w:rsidRPr="00403DBE">
        <w:rPr>
          <w:rFonts w:ascii="Times New Roman" w:hAnsi="Times New Roman" w:cs="Times New Roman"/>
          <w:vertAlign w:val="superscript"/>
        </w:rPr>
        <w:t xml:space="preserve">a. </w:t>
      </w:r>
      <w:r w:rsidRPr="00403DBE">
        <w:rPr>
          <w:rFonts w:ascii="Times New Roman" w:hAnsi="Times New Roman" w:cs="Times New Roman"/>
        </w:rPr>
        <w:t>Risk Ratio (95% Confidence Interval)</w:t>
      </w:r>
      <w:r>
        <w:rPr>
          <w:rFonts w:ascii="Times New Roman" w:hAnsi="Times New Roman" w:cs="Times New Roman"/>
        </w:rPr>
        <w:t xml:space="preserve"> for having</w:t>
      </w:r>
      <w:r>
        <w:rPr>
          <w:rFonts w:ascii="Times New Roman" w:hAnsi="Times New Roman" w:cs="Times New Roman"/>
        </w:rPr>
        <w:t xml:space="preserve"> high risk of insomnia based on the Women’s Health Initiative Insomnia Rating Scale)</w:t>
      </w:r>
    </w:p>
    <w:p w14:paraId="0A9302D3" w14:textId="77777777" w:rsidR="00181B72" w:rsidRPr="00403DBE" w:rsidRDefault="00181B72" w:rsidP="00181B72">
      <w:pPr>
        <w:spacing w:after="0" w:line="240" w:lineRule="auto"/>
        <w:rPr>
          <w:rFonts w:ascii="Times New Roman" w:hAnsi="Times New Roman" w:cs="Times New Roman"/>
        </w:rPr>
      </w:pPr>
      <w:r w:rsidRPr="00403DBE">
        <w:rPr>
          <w:rFonts w:ascii="Times New Roman" w:hAnsi="Times New Roman" w:cs="Times New Roman"/>
          <w:vertAlign w:val="superscript"/>
        </w:rPr>
        <w:t>*</w:t>
      </w:r>
      <w:r w:rsidRPr="00403DBE">
        <w:rPr>
          <w:rFonts w:ascii="Times New Roman" w:hAnsi="Times New Roman" w:cs="Times New Roman"/>
        </w:rPr>
        <w:t xml:space="preserve"> p &lt; 0.05, </w:t>
      </w:r>
      <w:r w:rsidRPr="00403DBE">
        <w:rPr>
          <w:rFonts w:ascii="Times New Roman" w:hAnsi="Times New Roman" w:cs="Times New Roman"/>
          <w:vertAlign w:val="superscript"/>
        </w:rPr>
        <w:t>**</w:t>
      </w:r>
      <w:r w:rsidRPr="00403DBE">
        <w:rPr>
          <w:rFonts w:ascii="Times New Roman" w:hAnsi="Times New Roman" w:cs="Times New Roman"/>
        </w:rPr>
        <w:t xml:space="preserve"> p &lt; 0.01, </w:t>
      </w:r>
      <w:r w:rsidRPr="00403DBE">
        <w:rPr>
          <w:rFonts w:ascii="Times New Roman" w:hAnsi="Times New Roman" w:cs="Times New Roman"/>
          <w:vertAlign w:val="superscript"/>
        </w:rPr>
        <w:t>***</w:t>
      </w:r>
      <w:r w:rsidRPr="00403DBE">
        <w:rPr>
          <w:rFonts w:ascii="Times New Roman" w:hAnsi="Times New Roman" w:cs="Times New Roman"/>
        </w:rPr>
        <w:t xml:space="preserve"> p &lt; 0.001</w:t>
      </w:r>
    </w:p>
    <w:p w14:paraId="44E013EC" w14:textId="77777777" w:rsidR="00181B72" w:rsidRDefault="00181B72" w:rsidP="00181B72">
      <w:pPr>
        <w:spacing w:after="0" w:line="240" w:lineRule="auto"/>
        <w:rPr>
          <w:rFonts w:ascii="Times New Roman" w:hAnsi="Times New Roman" w:cs="Times New Roman"/>
        </w:rPr>
      </w:pPr>
      <w:r w:rsidRPr="00403DBE">
        <w:rPr>
          <w:rFonts w:ascii="Times New Roman" w:hAnsi="Times New Roman" w:cs="Times New Roman"/>
        </w:rPr>
        <w:t>AHEI: Alternate Healthy Eating Index</w:t>
      </w:r>
    </w:p>
    <w:p w14:paraId="73CC4D1B" w14:textId="2B0E83F0" w:rsidR="00181B72" w:rsidRDefault="00181B72" w:rsidP="00181B72">
      <w:pPr>
        <w:spacing w:after="0" w:line="240" w:lineRule="auto"/>
        <w:rPr>
          <w:rFonts w:ascii="Times New Roman" w:hAnsi="Times New Roman" w:cs="Times New Roman"/>
        </w:rPr>
      </w:pPr>
      <w:r>
        <w:rPr>
          <w:rFonts w:ascii="Times New Roman" w:hAnsi="Times New Roman" w:cs="Times New Roman"/>
        </w:rPr>
        <w:t>HEI: Healthy Eating Index</w:t>
      </w:r>
    </w:p>
    <w:p w14:paraId="7AC97EC9" w14:textId="4EEFDA3B" w:rsidR="00181B72" w:rsidRPr="00403DBE" w:rsidRDefault="00181B72" w:rsidP="00181B72">
      <w:pPr>
        <w:spacing w:after="0" w:line="240" w:lineRule="auto"/>
        <w:rPr>
          <w:rFonts w:ascii="Times New Roman" w:hAnsi="Times New Roman" w:cs="Times New Roman"/>
        </w:rPr>
      </w:pPr>
      <w:proofErr w:type="spellStart"/>
      <w:r>
        <w:rPr>
          <w:rFonts w:ascii="Times New Roman" w:hAnsi="Times New Roman" w:cs="Times New Roman"/>
        </w:rPr>
        <w:t>aMed</w:t>
      </w:r>
      <w:proofErr w:type="spellEnd"/>
      <w:r>
        <w:rPr>
          <w:rFonts w:ascii="Times New Roman" w:hAnsi="Times New Roman" w:cs="Times New Roman"/>
        </w:rPr>
        <w:t>: Alternate Mediterranean dietary pattern</w:t>
      </w:r>
    </w:p>
    <w:p w14:paraId="63691235" w14:textId="4D765D6E" w:rsidR="00181B72" w:rsidRPr="00403DBE" w:rsidRDefault="00181B72" w:rsidP="00181B72">
      <w:pPr>
        <w:spacing w:after="0" w:line="240" w:lineRule="auto"/>
        <w:rPr>
          <w:rFonts w:ascii="Times New Roman" w:hAnsi="Times New Roman" w:cs="Times New Roman"/>
          <w:sz w:val="24"/>
          <w:szCs w:val="24"/>
        </w:rPr>
      </w:pPr>
      <w:r w:rsidRPr="00403DBE">
        <w:rPr>
          <w:rFonts w:ascii="Times New Roman" w:hAnsi="Times New Roman" w:cs="Times New Roman"/>
        </w:rPr>
        <w:t>Model included the following variables: total energy intake, age, sex, race, education (any college or higher), employed (full or part time), income category, number of people in house, spouse lives in house, total population of census tract, ICE of census tract, smoking status (never, current, former), drinking status (non-, occasional, regular drinker), caffeine intake (mg/d), depressive symptoms (CES-D≥16), body mass index (kg/m</w:t>
      </w:r>
      <w:r w:rsidRPr="00403DBE">
        <w:rPr>
          <w:rFonts w:ascii="Times New Roman" w:hAnsi="Times New Roman" w:cs="Times New Roman"/>
          <w:vertAlign w:val="superscript"/>
        </w:rPr>
        <w:t>2</w:t>
      </w:r>
      <w:r w:rsidRPr="00403DBE">
        <w:rPr>
          <w:rFonts w:ascii="Times New Roman" w:hAnsi="Times New Roman" w:cs="Times New Roman"/>
        </w:rPr>
        <w:t>), physical active when not at work (4 or 5 [active or very active] on 5-point self-rating scale)</w:t>
      </w:r>
      <w:r>
        <w:rPr>
          <w:rFonts w:ascii="Times New Roman" w:hAnsi="Times New Roman" w:cs="Times New Roman"/>
        </w:rPr>
        <w:t>, sleep duration</w:t>
      </w:r>
      <w:r w:rsidR="00370241">
        <w:rPr>
          <w:rFonts w:ascii="Times New Roman" w:hAnsi="Times New Roman" w:cs="Times New Roman"/>
        </w:rPr>
        <w:t xml:space="preserve"> at follow-up</w:t>
      </w:r>
      <w:r>
        <w:rPr>
          <w:rFonts w:ascii="Times New Roman" w:hAnsi="Times New Roman" w:cs="Times New Roman"/>
        </w:rPr>
        <w:t xml:space="preserve"> (weighted average of self-reported usual nightly sleep duration on weekdays and weekends)</w:t>
      </w:r>
      <w:r w:rsidRPr="00403DBE">
        <w:rPr>
          <w:rFonts w:ascii="Times New Roman" w:hAnsi="Times New Roman" w:cs="Times New Roman"/>
        </w:rPr>
        <w:t>.</w:t>
      </w:r>
    </w:p>
    <w:p w14:paraId="752CCC07" w14:textId="77777777" w:rsidR="00181B72" w:rsidRDefault="00181B72" w:rsidP="007C5654">
      <w:pPr>
        <w:spacing w:after="0" w:line="240" w:lineRule="auto"/>
        <w:rPr>
          <w:rFonts w:ascii="Times New Roman" w:hAnsi="Times New Roman" w:cs="Times New Roman"/>
          <w:sz w:val="24"/>
          <w:szCs w:val="24"/>
        </w:rPr>
      </w:pPr>
    </w:p>
    <w:p w14:paraId="487E1138" w14:textId="1CE66FD2" w:rsidR="007C5654" w:rsidRPr="00565C99" w:rsidRDefault="007C5654" w:rsidP="007C5654">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w:t>
      </w:r>
      <w:r w:rsidR="001820E4">
        <w:rPr>
          <w:rFonts w:ascii="Times New Roman" w:hAnsi="Times New Roman" w:cs="Times New Roman"/>
          <w:sz w:val="24"/>
          <w:szCs w:val="24"/>
        </w:rPr>
        <w:t>8</w:t>
      </w:r>
      <w:r w:rsidRPr="00565C99">
        <w:rPr>
          <w:rFonts w:ascii="Times New Roman" w:hAnsi="Times New Roman" w:cs="Times New Roman"/>
          <w:sz w:val="24"/>
          <w:szCs w:val="24"/>
        </w:rPr>
        <w:t xml:space="preserve">. </w:t>
      </w:r>
      <w:r>
        <w:rPr>
          <w:rFonts w:ascii="Times New Roman" w:hAnsi="Times New Roman" w:cs="Times New Roman"/>
          <w:sz w:val="24"/>
          <w:szCs w:val="24"/>
        </w:rPr>
        <w:t>Sensitivity analysis removing BMI from models for sleep apnea</w:t>
      </w:r>
      <w:r w:rsidR="00F06320">
        <w:rPr>
          <w:rFonts w:ascii="Times New Roman" w:hAnsi="Times New Roman" w:cs="Times New Roman"/>
          <w:sz w:val="24"/>
          <w:szCs w:val="24"/>
        </w:rPr>
        <w:t xml:space="preserve">: </w:t>
      </w:r>
      <w:r>
        <w:rPr>
          <w:rFonts w:ascii="Times New Roman" w:hAnsi="Times New Roman" w:cs="Times New Roman"/>
          <w:sz w:val="24"/>
          <w:szCs w:val="24"/>
        </w:rPr>
        <w:t xml:space="preserve">Risk ratios for high sleep apnea risk at </w:t>
      </w:r>
      <w:r w:rsidRPr="00565C99">
        <w:rPr>
          <w:rFonts w:ascii="Times New Roman" w:hAnsi="Times New Roman" w:cs="Times New Roman"/>
          <w:sz w:val="24"/>
          <w:szCs w:val="24"/>
        </w:rPr>
        <w:t xml:space="preserve">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tbl>
      <w:tblPr>
        <w:tblStyle w:val="TableGrid2"/>
        <w:tblW w:w="13410" w:type="dxa"/>
        <w:tblBorders>
          <w:left w:val="none" w:sz="0" w:space="0" w:color="auto"/>
          <w:right w:val="none" w:sz="0" w:space="0" w:color="auto"/>
        </w:tblBorders>
        <w:tblLayout w:type="fixed"/>
        <w:tblLook w:val="04A0" w:firstRow="1" w:lastRow="0" w:firstColumn="1" w:lastColumn="0" w:noHBand="0" w:noVBand="1"/>
      </w:tblPr>
      <w:tblGrid>
        <w:gridCol w:w="2340"/>
        <w:gridCol w:w="810"/>
        <w:gridCol w:w="1710"/>
        <w:gridCol w:w="1800"/>
        <w:gridCol w:w="1800"/>
        <w:gridCol w:w="1980"/>
        <w:gridCol w:w="990"/>
        <w:gridCol w:w="1980"/>
      </w:tblGrid>
      <w:tr w:rsidR="007C5654" w:rsidRPr="00F51AA4" w14:paraId="40010A55" w14:textId="77777777" w:rsidTr="00CC4AF8">
        <w:tc>
          <w:tcPr>
            <w:tcW w:w="2340" w:type="dxa"/>
            <w:tcBorders>
              <w:bottom w:val="nil"/>
              <w:right w:val="nil"/>
            </w:tcBorders>
          </w:tcPr>
          <w:p w14:paraId="27676B09" w14:textId="77777777" w:rsidR="007C5654" w:rsidRPr="00F51AA4" w:rsidRDefault="007C5654" w:rsidP="00CC4AF8">
            <w:pPr>
              <w:rPr>
                <w:b/>
                <w:bCs/>
              </w:rPr>
            </w:pPr>
          </w:p>
        </w:tc>
        <w:tc>
          <w:tcPr>
            <w:tcW w:w="8100" w:type="dxa"/>
            <w:gridSpan w:val="5"/>
            <w:tcBorders>
              <w:left w:val="nil"/>
              <w:bottom w:val="nil"/>
              <w:right w:val="nil"/>
            </w:tcBorders>
          </w:tcPr>
          <w:p w14:paraId="4581FC01" w14:textId="77777777" w:rsidR="007C5654" w:rsidRPr="00565C99" w:rsidRDefault="007C5654" w:rsidP="00CC4AF8">
            <w:pPr>
              <w:jc w:val="center"/>
              <w:rPr>
                <w:b/>
                <w:bCs/>
                <w:sz w:val="22"/>
                <w:szCs w:val="22"/>
              </w:rPr>
            </w:pPr>
            <w:r w:rsidRPr="00565C99">
              <w:rPr>
                <w:b/>
                <w:bCs/>
                <w:sz w:val="22"/>
                <w:szCs w:val="22"/>
              </w:rPr>
              <w:t>Quintile of dietary pattern score at baseline (2001-2002)</w:t>
            </w:r>
          </w:p>
        </w:tc>
        <w:tc>
          <w:tcPr>
            <w:tcW w:w="990" w:type="dxa"/>
            <w:vMerge w:val="restart"/>
            <w:tcBorders>
              <w:left w:val="nil"/>
              <w:bottom w:val="nil"/>
              <w:right w:val="nil"/>
            </w:tcBorders>
          </w:tcPr>
          <w:p w14:paraId="26AD93FF" w14:textId="77777777" w:rsidR="007C5654" w:rsidRPr="00F51AA4" w:rsidRDefault="007C5654" w:rsidP="00CC4AF8">
            <w:pPr>
              <w:jc w:val="center"/>
              <w:rPr>
                <w:b/>
                <w:bCs/>
              </w:rPr>
            </w:pPr>
            <w:r w:rsidRPr="00F51AA4">
              <w:rPr>
                <w:b/>
                <w:bCs/>
                <w:sz w:val="22"/>
                <w:szCs w:val="22"/>
              </w:rPr>
              <w:t>p for trend</w:t>
            </w:r>
          </w:p>
        </w:tc>
        <w:tc>
          <w:tcPr>
            <w:tcW w:w="1980" w:type="dxa"/>
            <w:vMerge w:val="restart"/>
            <w:tcBorders>
              <w:left w:val="nil"/>
              <w:bottom w:val="nil"/>
            </w:tcBorders>
          </w:tcPr>
          <w:p w14:paraId="6C136B1C" w14:textId="77777777" w:rsidR="007C5654" w:rsidRPr="00F51AA4" w:rsidRDefault="007C5654" w:rsidP="00CC4AF8">
            <w:pPr>
              <w:jc w:val="center"/>
              <w:rPr>
                <w:b/>
                <w:bCs/>
              </w:rPr>
            </w:pPr>
            <w:r w:rsidRPr="00F51AA4">
              <w:rPr>
                <w:b/>
                <w:bCs/>
                <w:sz w:val="22"/>
                <w:szCs w:val="22"/>
              </w:rPr>
              <w:t xml:space="preserve">per SD increase </w:t>
            </w:r>
            <w:r w:rsidRPr="00F51AA4">
              <w:rPr>
                <w:b/>
                <w:bCs/>
                <w:sz w:val="22"/>
                <w:szCs w:val="22"/>
                <w:vertAlign w:val="superscript"/>
              </w:rPr>
              <w:t>a</w:t>
            </w:r>
            <w:r w:rsidRPr="00F51AA4">
              <w:rPr>
                <w:b/>
                <w:bCs/>
                <w:sz w:val="22"/>
                <w:szCs w:val="22"/>
              </w:rPr>
              <w:t xml:space="preserve"> </w:t>
            </w:r>
          </w:p>
        </w:tc>
      </w:tr>
      <w:tr w:rsidR="007C5654" w:rsidRPr="00F51AA4" w14:paraId="7EFFB54E" w14:textId="77777777" w:rsidTr="00CC4AF8">
        <w:tc>
          <w:tcPr>
            <w:tcW w:w="2340" w:type="dxa"/>
            <w:tcBorders>
              <w:top w:val="nil"/>
              <w:bottom w:val="nil"/>
              <w:right w:val="nil"/>
            </w:tcBorders>
          </w:tcPr>
          <w:p w14:paraId="02F62DC8" w14:textId="77777777" w:rsidR="007C5654" w:rsidRPr="00F51AA4" w:rsidRDefault="007C5654" w:rsidP="00CC4AF8">
            <w:pPr>
              <w:rPr>
                <w:b/>
                <w:bCs/>
                <w:sz w:val="22"/>
                <w:szCs w:val="22"/>
              </w:rPr>
            </w:pPr>
          </w:p>
        </w:tc>
        <w:tc>
          <w:tcPr>
            <w:tcW w:w="810" w:type="dxa"/>
            <w:tcBorders>
              <w:top w:val="nil"/>
              <w:left w:val="nil"/>
              <w:bottom w:val="nil"/>
              <w:right w:val="nil"/>
            </w:tcBorders>
          </w:tcPr>
          <w:p w14:paraId="39470F66" w14:textId="77777777" w:rsidR="007C5654" w:rsidRPr="00F51AA4" w:rsidRDefault="007C5654" w:rsidP="00CC4AF8">
            <w:pPr>
              <w:jc w:val="center"/>
              <w:rPr>
                <w:b/>
                <w:bCs/>
                <w:sz w:val="22"/>
                <w:szCs w:val="22"/>
              </w:rPr>
            </w:pPr>
            <w:r w:rsidRPr="00F51AA4">
              <w:rPr>
                <w:b/>
                <w:bCs/>
                <w:sz w:val="22"/>
                <w:szCs w:val="22"/>
              </w:rPr>
              <w:t>Q1</w:t>
            </w:r>
          </w:p>
        </w:tc>
        <w:tc>
          <w:tcPr>
            <w:tcW w:w="1710" w:type="dxa"/>
            <w:tcBorders>
              <w:top w:val="nil"/>
              <w:left w:val="nil"/>
              <w:bottom w:val="nil"/>
              <w:right w:val="nil"/>
            </w:tcBorders>
          </w:tcPr>
          <w:p w14:paraId="7626894E" w14:textId="77777777" w:rsidR="007C5654" w:rsidRPr="00F51AA4" w:rsidRDefault="007C5654" w:rsidP="00CC4AF8">
            <w:pPr>
              <w:jc w:val="center"/>
              <w:rPr>
                <w:b/>
                <w:bCs/>
                <w:sz w:val="22"/>
                <w:szCs w:val="22"/>
                <w:vertAlign w:val="superscript"/>
              </w:rPr>
            </w:pPr>
            <w:r w:rsidRPr="00F51AA4">
              <w:rPr>
                <w:b/>
                <w:bCs/>
                <w:sz w:val="22"/>
                <w:szCs w:val="22"/>
              </w:rPr>
              <w:t xml:space="preserve">Q2 </w:t>
            </w:r>
            <w:r w:rsidRPr="00F51AA4">
              <w:rPr>
                <w:b/>
                <w:bCs/>
                <w:sz w:val="22"/>
                <w:szCs w:val="22"/>
                <w:vertAlign w:val="superscript"/>
              </w:rPr>
              <w:t>a</w:t>
            </w:r>
          </w:p>
        </w:tc>
        <w:tc>
          <w:tcPr>
            <w:tcW w:w="1800" w:type="dxa"/>
            <w:tcBorders>
              <w:top w:val="nil"/>
              <w:left w:val="nil"/>
              <w:bottom w:val="nil"/>
              <w:right w:val="nil"/>
            </w:tcBorders>
          </w:tcPr>
          <w:p w14:paraId="3F6E7098" w14:textId="77777777" w:rsidR="007C5654" w:rsidRPr="00F51AA4" w:rsidRDefault="007C5654" w:rsidP="00CC4AF8">
            <w:pPr>
              <w:jc w:val="center"/>
              <w:rPr>
                <w:b/>
                <w:bCs/>
                <w:sz w:val="22"/>
                <w:szCs w:val="22"/>
                <w:vertAlign w:val="superscript"/>
              </w:rPr>
            </w:pPr>
            <w:r w:rsidRPr="00F51AA4">
              <w:rPr>
                <w:b/>
                <w:bCs/>
                <w:sz w:val="22"/>
                <w:szCs w:val="22"/>
              </w:rPr>
              <w:t xml:space="preserve">Q3 </w:t>
            </w:r>
            <w:r w:rsidRPr="00F51AA4">
              <w:rPr>
                <w:b/>
                <w:bCs/>
                <w:sz w:val="22"/>
                <w:szCs w:val="22"/>
                <w:vertAlign w:val="superscript"/>
              </w:rPr>
              <w:t>a</w:t>
            </w:r>
          </w:p>
        </w:tc>
        <w:tc>
          <w:tcPr>
            <w:tcW w:w="1800" w:type="dxa"/>
            <w:tcBorders>
              <w:top w:val="nil"/>
              <w:left w:val="nil"/>
              <w:bottom w:val="nil"/>
              <w:right w:val="nil"/>
            </w:tcBorders>
          </w:tcPr>
          <w:p w14:paraId="0AE2496B" w14:textId="77777777" w:rsidR="007C5654" w:rsidRPr="00F51AA4" w:rsidRDefault="007C5654" w:rsidP="00CC4AF8">
            <w:pPr>
              <w:jc w:val="center"/>
              <w:rPr>
                <w:b/>
                <w:bCs/>
                <w:sz w:val="22"/>
                <w:szCs w:val="22"/>
                <w:vertAlign w:val="superscript"/>
              </w:rPr>
            </w:pPr>
            <w:r w:rsidRPr="00F51AA4">
              <w:rPr>
                <w:b/>
                <w:bCs/>
                <w:sz w:val="22"/>
                <w:szCs w:val="22"/>
              </w:rPr>
              <w:t xml:space="preserve">Q4 </w:t>
            </w:r>
            <w:r w:rsidRPr="00F51AA4">
              <w:rPr>
                <w:b/>
                <w:bCs/>
                <w:sz w:val="22"/>
                <w:szCs w:val="22"/>
                <w:vertAlign w:val="superscript"/>
              </w:rPr>
              <w:t>a</w:t>
            </w:r>
          </w:p>
        </w:tc>
        <w:tc>
          <w:tcPr>
            <w:tcW w:w="1980" w:type="dxa"/>
            <w:tcBorders>
              <w:top w:val="nil"/>
              <w:left w:val="nil"/>
              <w:bottom w:val="nil"/>
              <w:right w:val="nil"/>
            </w:tcBorders>
          </w:tcPr>
          <w:p w14:paraId="26274B50" w14:textId="77777777" w:rsidR="007C5654" w:rsidRPr="00F51AA4" w:rsidRDefault="007C5654" w:rsidP="00CC4AF8">
            <w:pPr>
              <w:jc w:val="center"/>
              <w:rPr>
                <w:b/>
                <w:bCs/>
                <w:sz w:val="22"/>
                <w:szCs w:val="22"/>
                <w:vertAlign w:val="superscript"/>
              </w:rPr>
            </w:pPr>
            <w:r w:rsidRPr="00F51AA4">
              <w:rPr>
                <w:b/>
                <w:bCs/>
                <w:sz w:val="22"/>
                <w:szCs w:val="22"/>
              </w:rPr>
              <w:t xml:space="preserve">Q5 </w:t>
            </w:r>
            <w:r w:rsidRPr="00F51AA4">
              <w:rPr>
                <w:b/>
                <w:bCs/>
                <w:sz w:val="22"/>
                <w:szCs w:val="22"/>
                <w:vertAlign w:val="superscript"/>
              </w:rPr>
              <w:t>a</w:t>
            </w:r>
          </w:p>
        </w:tc>
        <w:tc>
          <w:tcPr>
            <w:tcW w:w="990" w:type="dxa"/>
            <w:vMerge/>
            <w:tcBorders>
              <w:top w:val="nil"/>
              <w:left w:val="nil"/>
              <w:bottom w:val="nil"/>
              <w:right w:val="nil"/>
            </w:tcBorders>
          </w:tcPr>
          <w:p w14:paraId="4C8113CE" w14:textId="77777777" w:rsidR="007C5654" w:rsidRPr="00F51AA4" w:rsidRDefault="007C5654" w:rsidP="00CC4AF8">
            <w:pPr>
              <w:jc w:val="center"/>
              <w:rPr>
                <w:b/>
                <w:bCs/>
                <w:sz w:val="22"/>
                <w:szCs w:val="22"/>
              </w:rPr>
            </w:pPr>
          </w:p>
        </w:tc>
        <w:tc>
          <w:tcPr>
            <w:tcW w:w="1980" w:type="dxa"/>
            <w:vMerge/>
            <w:tcBorders>
              <w:top w:val="nil"/>
              <w:left w:val="nil"/>
              <w:bottom w:val="nil"/>
            </w:tcBorders>
          </w:tcPr>
          <w:p w14:paraId="0EE19437" w14:textId="77777777" w:rsidR="007C5654" w:rsidRPr="00F51AA4" w:rsidRDefault="007C5654" w:rsidP="00CC4AF8">
            <w:pPr>
              <w:jc w:val="center"/>
              <w:rPr>
                <w:b/>
                <w:bCs/>
                <w:sz w:val="22"/>
                <w:szCs w:val="22"/>
              </w:rPr>
            </w:pPr>
          </w:p>
        </w:tc>
      </w:tr>
      <w:tr w:rsidR="007C5654" w:rsidRPr="00F51AA4" w14:paraId="262702A0" w14:textId="77777777" w:rsidTr="00CC4AF8">
        <w:tc>
          <w:tcPr>
            <w:tcW w:w="2340" w:type="dxa"/>
            <w:tcBorders>
              <w:right w:val="nil"/>
            </w:tcBorders>
          </w:tcPr>
          <w:p w14:paraId="3ED414D0" w14:textId="028E0B25" w:rsidR="007C5654" w:rsidRPr="00F51AA4" w:rsidRDefault="00F06320" w:rsidP="00CC4AF8">
            <w:pPr>
              <w:rPr>
                <w:b/>
                <w:bCs/>
                <w:sz w:val="22"/>
                <w:szCs w:val="22"/>
              </w:rPr>
            </w:pPr>
            <w:r>
              <w:rPr>
                <w:sz w:val="22"/>
                <w:szCs w:val="22"/>
              </w:rPr>
              <w:t>AHEI-2010</w:t>
            </w:r>
          </w:p>
        </w:tc>
        <w:tc>
          <w:tcPr>
            <w:tcW w:w="810" w:type="dxa"/>
            <w:tcBorders>
              <w:left w:val="nil"/>
              <w:right w:val="nil"/>
            </w:tcBorders>
          </w:tcPr>
          <w:p w14:paraId="692F49A0" w14:textId="77777777" w:rsidR="007C5654" w:rsidRPr="00F51AA4" w:rsidRDefault="007C5654" w:rsidP="00CC4AF8">
            <w:pPr>
              <w:jc w:val="center"/>
              <w:rPr>
                <w:b/>
                <w:bCs/>
                <w:sz w:val="22"/>
                <w:szCs w:val="22"/>
              </w:rPr>
            </w:pPr>
            <w:r w:rsidRPr="00F51AA4">
              <w:rPr>
                <w:sz w:val="22"/>
                <w:szCs w:val="22"/>
              </w:rPr>
              <w:t>1.00</w:t>
            </w:r>
          </w:p>
        </w:tc>
        <w:tc>
          <w:tcPr>
            <w:tcW w:w="1710" w:type="dxa"/>
            <w:tcBorders>
              <w:left w:val="nil"/>
              <w:right w:val="nil"/>
            </w:tcBorders>
          </w:tcPr>
          <w:p w14:paraId="562865B3" w14:textId="4E6A863B" w:rsidR="007C5654" w:rsidRPr="00464427" w:rsidRDefault="00F06320" w:rsidP="00CC4AF8">
            <w:pPr>
              <w:jc w:val="center"/>
              <w:rPr>
                <w:sz w:val="22"/>
                <w:szCs w:val="22"/>
              </w:rPr>
            </w:pPr>
            <w:r>
              <w:rPr>
                <w:sz w:val="22"/>
                <w:szCs w:val="22"/>
              </w:rPr>
              <w:t>0.84 (0.63, 1.12)</w:t>
            </w:r>
          </w:p>
        </w:tc>
        <w:tc>
          <w:tcPr>
            <w:tcW w:w="1800" w:type="dxa"/>
            <w:tcBorders>
              <w:left w:val="nil"/>
              <w:right w:val="nil"/>
            </w:tcBorders>
          </w:tcPr>
          <w:p w14:paraId="66D2776A" w14:textId="38DE1232" w:rsidR="007C5654" w:rsidRPr="00464427" w:rsidRDefault="00F06320" w:rsidP="00CC4AF8">
            <w:pPr>
              <w:jc w:val="center"/>
              <w:rPr>
                <w:sz w:val="22"/>
                <w:szCs w:val="22"/>
              </w:rPr>
            </w:pPr>
            <w:r>
              <w:rPr>
                <w:sz w:val="22"/>
                <w:szCs w:val="22"/>
              </w:rPr>
              <w:t>0.83 (0.62, 1.10)</w:t>
            </w:r>
          </w:p>
        </w:tc>
        <w:tc>
          <w:tcPr>
            <w:tcW w:w="1800" w:type="dxa"/>
            <w:tcBorders>
              <w:left w:val="nil"/>
              <w:right w:val="nil"/>
            </w:tcBorders>
          </w:tcPr>
          <w:p w14:paraId="333C1339" w14:textId="599D2DB6" w:rsidR="007C5654" w:rsidRPr="00464427" w:rsidRDefault="00F06320" w:rsidP="00CC4AF8">
            <w:pPr>
              <w:jc w:val="center"/>
              <w:rPr>
                <w:sz w:val="22"/>
                <w:szCs w:val="22"/>
              </w:rPr>
            </w:pPr>
            <w:r>
              <w:rPr>
                <w:sz w:val="22"/>
                <w:szCs w:val="22"/>
              </w:rPr>
              <w:t>0.85 (0.63, 1.14)</w:t>
            </w:r>
          </w:p>
        </w:tc>
        <w:tc>
          <w:tcPr>
            <w:tcW w:w="1980" w:type="dxa"/>
            <w:tcBorders>
              <w:left w:val="nil"/>
              <w:right w:val="nil"/>
            </w:tcBorders>
          </w:tcPr>
          <w:p w14:paraId="22BA32E6" w14:textId="018CBF40" w:rsidR="007C5654" w:rsidRPr="00F06320" w:rsidRDefault="00F06320" w:rsidP="00CC4AF8">
            <w:pPr>
              <w:jc w:val="center"/>
              <w:rPr>
                <w:sz w:val="22"/>
                <w:szCs w:val="22"/>
                <w:vertAlign w:val="superscript"/>
              </w:rPr>
            </w:pPr>
            <w:r>
              <w:rPr>
                <w:sz w:val="22"/>
                <w:szCs w:val="22"/>
              </w:rPr>
              <w:t xml:space="preserve">0.68 (0.48, 0.97) </w:t>
            </w:r>
            <w:r>
              <w:rPr>
                <w:sz w:val="22"/>
                <w:szCs w:val="22"/>
                <w:vertAlign w:val="superscript"/>
              </w:rPr>
              <w:t>*</w:t>
            </w:r>
          </w:p>
        </w:tc>
        <w:tc>
          <w:tcPr>
            <w:tcW w:w="990" w:type="dxa"/>
            <w:tcBorders>
              <w:left w:val="nil"/>
              <w:right w:val="nil"/>
            </w:tcBorders>
          </w:tcPr>
          <w:p w14:paraId="5C3F5614" w14:textId="6BFABF5C" w:rsidR="007C5654" w:rsidRPr="00F06320" w:rsidRDefault="00F06320" w:rsidP="00CC4AF8">
            <w:pPr>
              <w:jc w:val="center"/>
              <w:rPr>
                <w:sz w:val="22"/>
                <w:szCs w:val="22"/>
              </w:rPr>
            </w:pPr>
            <w:r>
              <w:rPr>
                <w:sz w:val="22"/>
                <w:szCs w:val="22"/>
              </w:rPr>
              <w:t>0.051</w:t>
            </w:r>
          </w:p>
        </w:tc>
        <w:tc>
          <w:tcPr>
            <w:tcW w:w="1980" w:type="dxa"/>
            <w:tcBorders>
              <w:left w:val="nil"/>
            </w:tcBorders>
          </w:tcPr>
          <w:p w14:paraId="04D623C5" w14:textId="1C373064" w:rsidR="007C5654" w:rsidRPr="00F06320" w:rsidRDefault="00F06320" w:rsidP="00CC4AF8">
            <w:pPr>
              <w:jc w:val="center"/>
              <w:rPr>
                <w:sz w:val="22"/>
                <w:szCs w:val="22"/>
              </w:rPr>
            </w:pPr>
            <w:r>
              <w:rPr>
                <w:sz w:val="22"/>
                <w:szCs w:val="22"/>
              </w:rPr>
              <w:t>0.91 (0.81, 1.01)</w:t>
            </w:r>
          </w:p>
        </w:tc>
      </w:tr>
      <w:tr w:rsidR="007C5654" w:rsidRPr="00F51AA4" w14:paraId="7CE7C86D" w14:textId="77777777" w:rsidTr="00CC4AF8">
        <w:tc>
          <w:tcPr>
            <w:tcW w:w="2340" w:type="dxa"/>
            <w:tcBorders>
              <w:right w:val="nil"/>
            </w:tcBorders>
          </w:tcPr>
          <w:p w14:paraId="419C8798" w14:textId="7896AE6D" w:rsidR="007C5654" w:rsidRPr="00403DBE" w:rsidRDefault="00F06320" w:rsidP="00CC4AF8">
            <w:pPr>
              <w:rPr>
                <w:sz w:val="22"/>
                <w:szCs w:val="22"/>
              </w:rPr>
            </w:pPr>
            <w:r>
              <w:rPr>
                <w:sz w:val="22"/>
                <w:szCs w:val="22"/>
              </w:rPr>
              <w:t>HEI-2015</w:t>
            </w:r>
          </w:p>
        </w:tc>
        <w:tc>
          <w:tcPr>
            <w:tcW w:w="810" w:type="dxa"/>
            <w:tcBorders>
              <w:left w:val="nil"/>
              <w:right w:val="nil"/>
            </w:tcBorders>
          </w:tcPr>
          <w:p w14:paraId="2D0AB966" w14:textId="77777777" w:rsidR="007C5654" w:rsidRPr="00F51AA4" w:rsidRDefault="007C5654" w:rsidP="00CC4AF8">
            <w:pPr>
              <w:jc w:val="center"/>
              <w:rPr>
                <w:b/>
                <w:bCs/>
                <w:sz w:val="22"/>
                <w:szCs w:val="22"/>
              </w:rPr>
            </w:pPr>
            <w:r w:rsidRPr="00F51AA4">
              <w:rPr>
                <w:sz w:val="22"/>
                <w:szCs w:val="22"/>
              </w:rPr>
              <w:t>1.00</w:t>
            </w:r>
          </w:p>
        </w:tc>
        <w:tc>
          <w:tcPr>
            <w:tcW w:w="1710" w:type="dxa"/>
            <w:tcBorders>
              <w:left w:val="nil"/>
              <w:right w:val="nil"/>
            </w:tcBorders>
          </w:tcPr>
          <w:p w14:paraId="0F77361B" w14:textId="64AC6E09" w:rsidR="007C5654" w:rsidRPr="00464427" w:rsidRDefault="000707CA" w:rsidP="00CC4AF8">
            <w:pPr>
              <w:jc w:val="center"/>
              <w:rPr>
                <w:sz w:val="22"/>
                <w:szCs w:val="22"/>
              </w:rPr>
            </w:pPr>
            <w:r>
              <w:rPr>
                <w:sz w:val="22"/>
                <w:szCs w:val="22"/>
              </w:rPr>
              <w:t>1.15 (0.84, 1.58)</w:t>
            </w:r>
          </w:p>
        </w:tc>
        <w:tc>
          <w:tcPr>
            <w:tcW w:w="1800" w:type="dxa"/>
            <w:tcBorders>
              <w:left w:val="nil"/>
              <w:right w:val="nil"/>
            </w:tcBorders>
          </w:tcPr>
          <w:p w14:paraId="6B635830" w14:textId="68EA187E" w:rsidR="007C5654" w:rsidRPr="00464427" w:rsidRDefault="000707CA" w:rsidP="00CC4AF8">
            <w:pPr>
              <w:jc w:val="center"/>
              <w:rPr>
                <w:sz w:val="22"/>
                <w:szCs w:val="22"/>
              </w:rPr>
            </w:pPr>
            <w:r>
              <w:rPr>
                <w:sz w:val="22"/>
                <w:szCs w:val="22"/>
              </w:rPr>
              <w:t>1.27 (0.93, 1.73)</w:t>
            </w:r>
          </w:p>
        </w:tc>
        <w:tc>
          <w:tcPr>
            <w:tcW w:w="1800" w:type="dxa"/>
            <w:tcBorders>
              <w:left w:val="nil"/>
              <w:right w:val="nil"/>
            </w:tcBorders>
          </w:tcPr>
          <w:p w14:paraId="5D3B13FC" w14:textId="2B4971F0" w:rsidR="007C5654" w:rsidRPr="00464427" w:rsidRDefault="000707CA" w:rsidP="00CC4AF8">
            <w:pPr>
              <w:jc w:val="center"/>
              <w:rPr>
                <w:sz w:val="22"/>
                <w:szCs w:val="22"/>
              </w:rPr>
            </w:pPr>
            <w:r>
              <w:rPr>
                <w:sz w:val="22"/>
                <w:szCs w:val="22"/>
              </w:rPr>
              <w:t>1.10 (0.79, 1.52)</w:t>
            </w:r>
          </w:p>
        </w:tc>
        <w:tc>
          <w:tcPr>
            <w:tcW w:w="1980" w:type="dxa"/>
            <w:tcBorders>
              <w:left w:val="nil"/>
              <w:right w:val="nil"/>
            </w:tcBorders>
          </w:tcPr>
          <w:p w14:paraId="3E7A8FC7" w14:textId="52917E55" w:rsidR="007C5654" w:rsidRPr="000707CA" w:rsidRDefault="000707CA" w:rsidP="00CC4AF8">
            <w:pPr>
              <w:jc w:val="center"/>
              <w:rPr>
                <w:sz w:val="22"/>
                <w:szCs w:val="22"/>
              </w:rPr>
            </w:pPr>
            <w:r>
              <w:rPr>
                <w:sz w:val="22"/>
                <w:szCs w:val="22"/>
              </w:rPr>
              <w:t>0.90 (0.62, 1.31)</w:t>
            </w:r>
          </w:p>
        </w:tc>
        <w:tc>
          <w:tcPr>
            <w:tcW w:w="990" w:type="dxa"/>
            <w:tcBorders>
              <w:left w:val="nil"/>
              <w:right w:val="nil"/>
            </w:tcBorders>
          </w:tcPr>
          <w:p w14:paraId="7EEA87FA" w14:textId="022C9F0A" w:rsidR="007C5654" w:rsidRPr="000707CA" w:rsidRDefault="000707CA" w:rsidP="00CC4AF8">
            <w:pPr>
              <w:jc w:val="center"/>
              <w:rPr>
                <w:sz w:val="22"/>
                <w:szCs w:val="22"/>
              </w:rPr>
            </w:pPr>
            <w:r>
              <w:rPr>
                <w:sz w:val="22"/>
                <w:szCs w:val="22"/>
              </w:rPr>
              <w:t>0.460</w:t>
            </w:r>
          </w:p>
        </w:tc>
        <w:tc>
          <w:tcPr>
            <w:tcW w:w="1980" w:type="dxa"/>
            <w:tcBorders>
              <w:left w:val="nil"/>
            </w:tcBorders>
          </w:tcPr>
          <w:p w14:paraId="066F74FD" w14:textId="77BBEB26" w:rsidR="007C5654" w:rsidRPr="000707CA" w:rsidRDefault="000707CA" w:rsidP="00CC4AF8">
            <w:pPr>
              <w:jc w:val="center"/>
              <w:rPr>
                <w:sz w:val="22"/>
                <w:szCs w:val="22"/>
              </w:rPr>
            </w:pPr>
            <w:r>
              <w:rPr>
                <w:sz w:val="22"/>
                <w:szCs w:val="22"/>
              </w:rPr>
              <w:t>0.93 (0.84, 1.03)</w:t>
            </w:r>
          </w:p>
        </w:tc>
      </w:tr>
      <w:tr w:rsidR="00F06320" w:rsidRPr="000707CA" w14:paraId="3D2A4EAD" w14:textId="77777777" w:rsidTr="00CC4AF8">
        <w:tc>
          <w:tcPr>
            <w:tcW w:w="2340" w:type="dxa"/>
            <w:tcBorders>
              <w:right w:val="nil"/>
            </w:tcBorders>
          </w:tcPr>
          <w:p w14:paraId="682584B0" w14:textId="1960D727" w:rsidR="00F06320" w:rsidRPr="000707CA" w:rsidRDefault="00F06320" w:rsidP="00CC4AF8">
            <w:pPr>
              <w:rPr>
                <w:sz w:val="22"/>
                <w:szCs w:val="22"/>
              </w:rPr>
            </w:pPr>
            <w:proofErr w:type="spellStart"/>
            <w:r w:rsidRPr="000707CA">
              <w:rPr>
                <w:sz w:val="22"/>
                <w:szCs w:val="22"/>
              </w:rPr>
              <w:t>aMed</w:t>
            </w:r>
            <w:proofErr w:type="spellEnd"/>
          </w:p>
        </w:tc>
        <w:tc>
          <w:tcPr>
            <w:tcW w:w="810" w:type="dxa"/>
            <w:tcBorders>
              <w:left w:val="nil"/>
              <w:right w:val="nil"/>
            </w:tcBorders>
          </w:tcPr>
          <w:p w14:paraId="026035CC" w14:textId="75034873" w:rsidR="00F06320" w:rsidRPr="000707CA" w:rsidRDefault="00F06320" w:rsidP="00CC4AF8">
            <w:pPr>
              <w:jc w:val="center"/>
              <w:rPr>
                <w:sz w:val="22"/>
                <w:szCs w:val="22"/>
              </w:rPr>
            </w:pPr>
            <w:r w:rsidRPr="000707CA">
              <w:rPr>
                <w:sz w:val="22"/>
                <w:szCs w:val="22"/>
              </w:rPr>
              <w:t>1.00</w:t>
            </w:r>
          </w:p>
        </w:tc>
        <w:tc>
          <w:tcPr>
            <w:tcW w:w="1710" w:type="dxa"/>
            <w:tcBorders>
              <w:left w:val="nil"/>
              <w:right w:val="nil"/>
            </w:tcBorders>
          </w:tcPr>
          <w:p w14:paraId="3FFC8F21" w14:textId="01462564" w:rsidR="00F06320" w:rsidRPr="000707CA" w:rsidRDefault="000707CA" w:rsidP="00CC4AF8">
            <w:pPr>
              <w:jc w:val="center"/>
              <w:rPr>
                <w:sz w:val="22"/>
                <w:szCs w:val="22"/>
              </w:rPr>
            </w:pPr>
            <w:r>
              <w:rPr>
                <w:sz w:val="22"/>
                <w:szCs w:val="22"/>
              </w:rPr>
              <w:t>0.97 (0.68, 1.40)</w:t>
            </w:r>
          </w:p>
        </w:tc>
        <w:tc>
          <w:tcPr>
            <w:tcW w:w="1800" w:type="dxa"/>
            <w:tcBorders>
              <w:left w:val="nil"/>
              <w:right w:val="nil"/>
            </w:tcBorders>
          </w:tcPr>
          <w:p w14:paraId="570BAB6C" w14:textId="4E265107" w:rsidR="00F06320" w:rsidRPr="000707CA" w:rsidRDefault="000707CA" w:rsidP="00CC4AF8">
            <w:pPr>
              <w:jc w:val="center"/>
              <w:rPr>
                <w:sz w:val="22"/>
                <w:szCs w:val="22"/>
              </w:rPr>
            </w:pPr>
            <w:r>
              <w:rPr>
                <w:sz w:val="22"/>
                <w:szCs w:val="22"/>
              </w:rPr>
              <w:t>1.06 (0.77, 1.48)</w:t>
            </w:r>
          </w:p>
        </w:tc>
        <w:tc>
          <w:tcPr>
            <w:tcW w:w="1800" w:type="dxa"/>
            <w:tcBorders>
              <w:left w:val="nil"/>
              <w:right w:val="nil"/>
            </w:tcBorders>
          </w:tcPr>
          <w:p w14:paraId="75BC352F" w14:textId="63684583" w:rsidR="00F06320" w:rsidRPr="000707CA" w:rsidRDefault="000707CA" w:rsidP="00CC4AF8">
            <w:pPr>
              <w:jc w:val="center"/>
              <w:rPr>
                <w:sz w:val="22"/>
                <w:szCs w:val="22"/>
              </w:rPr>
            </w:pPr>
            <w:r>
              <w:rPr>
                <w:sz w:val="22"/>
                <w:szCs w:val="22"/>
              </w:rPr>
              <w:t>1.11 (0.81, 1.52)</w:t>
            </w:r>
          </w:p>
        </w:tc>
        <w:tc>
          <w:tcPr>
            <w:tcW w:w="1980" w:type="dxa"/>
            <w:tcBorders>
              <w:left w:val="nil"/>
              <w:right w:val="nil"/>
            </w:tcBorders>
          </w:tcPr>
          <w:p w14:paraId="50513BF1" w14:textId="086A0A5F" w:rsidR="00F06320" w:rsidRPr="000707CA" w:rsidRDefault="000707CA" w:rsidP="00CC4AF8">
            <w:pPr>
              <w:jc w:val="center"/>
              <w:rPr>
                <w:sz w:val="22"/>
                <w:szCs w:val="22"/>
              </w:rPr>
            </w:pPr>
            <w:r>
              <w:rPr>
                <w:sz w:val="22"/>
                <w:szCs w:val="22"/>
              </w:rPr>
              <w:t>0.93 (0.66, 1.30)</w:t>
            </w:r>
          </w:p>
        </w:tc>
        <w:tc>
          <w:tcPr>
            <w:tcW w:w="990" w:type="dxa"/>
            <w:tcBorders>
              <w:left w:val="nil"/>
              <w:right w:val="nil"/>
            </w:tcBorders>
          </w:tcPr>
          <w:p w14:paraId="57756DBB" w14:textId="6647B6AE" w:rsidR="00F06320" w:rsidRPr="000707CA" w:rsidRDefault="000707CA" w:rsidP="00CC4AF8">
            <w:pPr>
              <w:jc w:val="center"/>
              <w:rPr>
                <w:sz w:val="22"/>
                <w:szCs w:val="22"/>
              </w:rPr>
            </w:pPr>
            <w:r>
              <w:rPr>
                <w:sz w:val="22"/>
                <w:szCs w:val="22"/>
              </w:rPr>
              <w:t>0.833</w:t>
            </w:r>
          </w:p>
        </w:tc>
        <w:tc>
          <w:tcPr>
            <w:tcW w:w="1980" w:type="dxa"/>
            <w:tcBorders>
              <w:left w:val="nil"/>
            </w:tcBorders>
          </w:tcPr>
          <w:p w14:paraId="4EFF8F53" w14:textId="6D495BCD" w:rsidR="00F06320" w:rsidRPr="000707CA" w:rsidRDefault="000707CA" w:rsidP="00CC4AF8">
            <w:pPr>
              <w:jc w:val="center"/>
              <w:rPr>
                <w:sz w:val="22"/>
                <w:szCs w:val="22"/>
              </w:rPr>
            </w:pPr>
            <w:r w:rsidRPr="000707CA">
              <w:rPr>
                <w:sz w:val="22"/>
                <w:szCs w:val="22"/>
              </w:rPr>
              <w:t>0.98 (</w:t>
            </w:r>
            <w:r>
              <w:rPr>
                <w:sz w:val="22"/>
                <w:szCs w:val="22"/>
              </w:rPr>
              <w:t>0.88, 1.09)</w:t>
            </w:r>
          </w:p>
        </w:tc>
      </w:tr>
    </w:tbl>
    <w:p w14:paraId="6300F87A" w14:textId="5125B63E" w:rsidR="007C5654" w:rsidRPr="00403DBE" w:rsidRDefault="007C5654" w:rsidP="007C5654">
      <w:pPr>
        <w:spacing w:after="0" w:line="240" w:lineRule="auto"/>
        <w:rPr>
          <w:rFonts w:ascii="Times New Roman" w:hAnsi="Times New Roman" w:cs="Times New Roman"/>
        </w:rPr>
      </w:pPr>
      <w:r w:rsidRPr="00403DBE">
        <w:rPr>
          <w:rFonts w:ascii="Times New Roman" w:hAnsi="Times New Roman" w:cs="Times New Roman"/>
          <w:vertAlign w:val="superscript"/>
        </w:rPr>
        <w:t xml:space="preserve">a. </w:t>
      </w:r>
      <w:r w:rsidRPr="00403DBE">
        <w:rPr>
          <w:rFonts w:ascii="Times New Roman" w:hAnsi="Times New Roman" w:cs="Times New Roman"/>
        </w:rPr>
        <w:t>Risk Ratio (95% Confidence Interval)</w:t>
      </w:r>
      <w:r w:rsidR="00F06320">
        <w:rPr>
          <w:rFonts w:ascii="Times New Roman" w:hAnsi="Times New Roman" w:cs="Times New Roman"/>
        </w:rPr>
        <w:t xml:space="preserve"> for having high sleep apnea risk based on the Berlin Questionnaire</w:t>
      </w:r>
    </w:p>
    <w:p w14:paraId="37495C54" w14:textId="77777777" w:rsidR="007C5654" w:rsidRPr="00403DBE" w:rsidRDefault="007C5654" w:rsidP="007C5654">
      <w:pPr>
        <w:spacing w:after="0" w:line="240" w:lineRule="auto"/>
        <w:rPr>
          <w:rFonts w:ascii="Times New Roman" w:hAnsi="Times New Roman" w:cs="Times New Roman"/>
        </w:rPr>
      </w:pPr>
      <w:r w:rsidRPr="00403DBE">
        <w:rPr>
          <w:rFonts w:ascii="Times New Roman" w:hAnsi="Times New Roman" w:cs="Times New Roman"/>
          <w:vertAlign w:val="superscript"/>
        </w:rPr>
        <w:t>*</w:t>
      </w:r>
      <w:r w:rsidRPr="00403DBE">
        <w:rPr>
          <w:rFonts w:ascii="Times New Roman" w:hAnsi="Times New Roman" w:cs="Times New Roman"/>
        </w:rPr>
        <w:t xml:space="preserve"> p &lt; 0.05, </w:t>
      </w:r>
      <w:r w:rsidRPr="00403DBE">
        <w:rPr>
          <w:rFonts w:ascii="Times New Roman" w:hAnsi="Times New Roman" w:cs="Times New Roman"/>
          <w:vertAlign w:val="superscript"/>
        </w:rPr>
        <w:t>**</w:t>
      </w:r>
      <w:r w:rsidRPr="00403DBE">
        <w:rPr>
          <w:rFonts w:ascii="Times New Roman" w:hAnsi="Times New Roman" w:cs="Times New Roman"/>
        </w:rPr>
        <w:t xml:space="preserve"> p &lt; 0.01, </w:t>
      </w:r>
      <w:r w:rsidRPr="00403DBE">
        <w:rPr>
          <w:rFonts w:ascii="Times New Roman" w:hAnsi="Times New Roman" w:cs="Times New Roman"/>
          <w:vertAlign w:val="superscript"/>
        </w:rPr>
        <w:t>***</w:t>
      </w:r>
      <w:r w:rsidRPr="00403DBE">
        <w:rPr>
          <w:rFonts w:ascii="Times New Roman" w:hAnsi="Times New Roman" w:cs="Times New Roman"/>
        </w:rPr>
        <w:t xml:space="preserve"> p &lt; 0.001</w:t>
      </w:r>
    </w:p>
    <w:p w14:paraId="1467CD99" w14:textId="77777777" w:rsidR="007C5654" w:rsidRPr="00403DBE" w:rsidRDefault="007C5654" w:rsidP="007C5654">
      <w:pPr>
        <w:spacing w:after="0" w:line="240" w:lineRule="auto"/>
        <w:rPr>
          <w:rFonts w:ascii="Times New Roman" w:hAnsi="Times New Roman" w:cs="Times New Roman"/>
        </w:rPr>
      </w:pPr>
      <w:r w:rsidRPr="00403DBE">
        <w:rPr>
          <w:rFonts w:ascii="Times New Roman" w:hAnsi="Times New Roman" w:cs="Times New Roman"/>
        </w:rPr>
        <w:t>AHEI: Alternate Healthy Eating Index</w:t>
      </w:r>
    </w:p>
    <w:p w14:paraId="6D471A35" w14:textId="490D4761" w:rsidR="007C5654" w:rsidRPr="00403DBE" w:rsidRDefault="007C5654" w:rsidP="007C5654">
      <w:pPr>
        <w:spacing w:after="0" w:line="240" w:lineRule="auto"/>
        <w:rPr>
          <w:rFonts w:ascii="Times New Roman" w:hAnsi="Times New Roman" w:cs="Times New Roman"/>
          <w:sz w:val="24"/>
          <w:szCs w:val="24"/>
        </w:rPr>
      </w:pPr>
      <w:r w:rsidRPr="00403DBE">
        <w:rPr>
          <w:rFonts w:ascii="Times New Roman" w:hAnsi="Times New Roman" w:cs="Times New Roman"/>
        </w:rPr>
        <w:t>Model included the following variables: total energy intake, age, sex, race, education (any college or higher), employed (full or part time), income category, number of people in house, spouse lives in house, total population of census tract, ICE of census tract, smoking status (never, current, former), drinking status (non-, occasional, regular drinker), caffeine intake (mg/d), depressive symptoms (CES-D≥16), physical active when not at work (4 or 5 [active or very active] on 5-point self-rating scale).</w:t>
      </w:r>
    </w:p>
    <w:p w14:paraId="7269EC04" w14:textId="77777777" w:rsidR="007C5654" w:rsidRDefault="007C5654" w:rsidP="00B235DB">
      <w:pPr>
        <w:spacing w:after="0" w:line="240" w:lineRule="auto"/>
        <w:rPr>
          <w:rFonts w:ascii="Times New Roman" w:hAnsi="Times New Roman" w:cs="Times New Roman"/>
          <w:sz w:val="24"/>
          <w:szCs w:val="24"/>
        </w:rPr>
      </w:pPr>
    </w:p>
    <w:p w14:paraId="0BF170B9" w14:textId="77777777" w:rsidR="007C5654" w:rsidRDefault="007C5654" w:rsidP="00B235DB">
      <w:pPr>
        <w:spacing w:after="0" w:line="240" w:lineRule="auto"/>
        <w:rPr>
          <w:rFonts w:ascii="Times New Roman" w:hAnsi="Times New Roman" w:cs="Times New Roman"/>
          <w:sz w:val="24"/>
          <w:szCs w:val="24"/>
        </w:rPr>
      </w:pPr>
    </w:p>
    <w:p w14:paraId="24EDFC68" w14:textId="77777777" w:rsidR="00084CAA" w:rsidRDefault="00084CAA" w:rsidP="00B235DB">
      <w:pPr>
        <w:spacing w:after="0" w:line="240" w:lineRule="auto"/>
        <w:rPr>
          <w:rFonts w:ascii="Times New Roman" w:hAnsi="Times New Roman" w:cs="Times New Roman"/>
          <w:sz w:val="24"/>
          <w:szCs w:val="24"/>
        </w:rPr>
      </w:pPr>
    </w:p>
    <w:p w14:paraId="7E4696F0" w14:textId="112F10B1" w:rsidR="00B235DB" w:rsidRPr="00565C99" w:rsidRDefault="00B235DB" w:rsidP="00B235DB">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lastRenderedPageBreak/>
        <w:t xml:space="preserve">Table </w:t>
      </w:r>
      <w:r>
        <w:rPr>
          <w:rFonts w:ascii="Times New Roman" w:hAnsi="Times New Roman" w:cs="Times New Roman"/>
          <w:sz w:val="24"/>
          <w:szCs w:val="24"/>
        </w:rPr>
        <w:t>S</w:t>
      </w:r>
      <w:r w:rsidR="001820E4">
        <w:rPr>
          <w:rFonts w:ascii="Times New Roman" w:hAnsi="Times New Roman" w:cs="Times New Roman"/>
          <w:sz w:val="24"/>
          <w:szCs w:val="24"/>
        </w:rPr>
        <w:t>9</w:t>
      </w:r>
      <w:r w:rsidRPr="00565C99">
        <w:rPr>
          <w:rFonts w:ascii="Times New Roman" w:hAnsi="Times New Roman" w:cs="Times New Roman"/>
          <w:sz w:val="24"/>
          <w:szCs w:val="24"/>
        </w:rPr>
        <w:t xml:space="preserve">. Risk ratios for </w:t>
      </w:r>
      <w:r>
        <w:rPr>
          <w:rFonts w:ascii="Times New Roman" w:hAnsi="Times New Roman" w:cs="Times New Roman"/>
          <w:sz w:val="24"/>
          <w:szCs w:val="24"/>
        </w:rPr>
        <w:t xml:space="preserve">sleep outcomes, components of the </w:t>
      </w:r>
      <w:r>
        <w:rPr>
          <w:rFonts w:ascii="Times New Roman" w:hAnsi="Times New Roman" w:cs="Times New Roman"/>
          <w:sz w:val="24"/>
          <w:szCs w:val="24"/>
        </w:rPr>
        <w:t>Berlin Questionnaire</w:t>
      </w:r>
      <w:r>
        <w:rPr>
          <w:rFonts w:ascii="Times New Roman" w:hAnsi="Times New Roman" w:cs="Times New Roman"/>
          <w:sz w:val="24"/>
          <w:szCs w:val="24"/>
        </w:rPr>
        <w:t xml:space="preserve">, </w:t>
      </w:r>
      <w:r w:rsidRPr="00565C99">
        <w:rPr>
          <w:rFonts w:ascii="Times New Roman" w:hAnsi="Times New Roman" w:cs="Times New Roman"/>
          <w:sz w:val="24"/>
          <w:szCs w:val="24"/>
        </w:rPr>
        <w:t xml:space="preserve">at 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tbl>
      <w:tblPr>
        <w:tblStyle w:val="TableGrid2"/>
        <w:tblW w:w="13410" w:type="dxa"/>
        <w:tblBorders>
          <w:left w:val="none" w:sz="0" w:space="0" w:color="auto"/>
          <w:right w:val="none" w:sz="0" w:space="0" w:color="auto"/>
        </w:tblBorders>
        <w:tblLayout w:type="fixed"/>
        <w:tblLook w:val="04A0" w:firstRow="1" w:lastRow="0" w:firstColumn="1" w:lastColumn="0" w:noHBand="0" w:noVBand="1"/>
      </w:tblPr>
      <w:tblGrid>
        <w:gridCol w:w="2340"/>
        <w:gridCol w:w="810"/>
        <w:gridCol w:w="1710"/>
        <w:gridCol w:w="1800"/>
        <w:gridCol w:w="1800"/>
        <w:gridCol w:w="1980"/>
        <w:gridCol w:w="990"/>
        <w:gridCol w:w="1980"/>
      </w:tblGrid>
      <w:tr w:rsidR="00B235DB" w:rsidRPr="00F51AA4" w14:paraId="11F1AFF2" w14:textId="77777777" w:rsidTr="007C5654">
        <w:tc>
          <w:tcPr>
            <w:tcW w:w="2340" w:type="dxa"/>
            <w:tcBorders>
              <w:bottom w:val="nil"/>
              <w:right w:val="nil"/>
            </w:tcBorders>
          </w:tcPr>
          <w:p w14:paraId="751966A0" w14:textId="77777777" w:rsidR="00B235DB" w:rsidRPr="00F51AA4" w:rsidRDefault="00B235DB" w:rsidP="00CC4AF8">
            <w:pPr>
              <w:rPr>
                <w:b/>
                <w:bCs/>
              </w:rPr>
            </w:pPr>
          </w:p>
        </w:tc>
        <w:tc>
          <w:tcPr>
            <w:tcW w:w="8100" w:type="dxa"/>
            <w:gridSpan w:val="5"/>
            <w:tcBorders>
              <w:left w:val="nil"/>
              <w:bottom w:val="nil"/>
              <w:right w:val="nil"/>
            </w:tcBorders>
          </w:tcPr>
          <w:p w14:paraId="6A8308A0" w14:textId="77777777" w:rsidR="00B235DB" w:rsidRPr="00565C99" w:rsidRDefault="00B235DB" w:rsidP="00CC4AF8">
            <w:pPr>
              <w:jc w:val="center"/>
              <w:rPr>
                <w:b/>
                <w:bCs/>
                <w:sz w:val="22"/>
                <w:szCs w:val="22"/>
              </w:rPr>
            </w:pPr>
            <w:r w:rsidRPr="00565C99">
              <w:rPr>
                <w:b/>
                <w:bCs/>
                <w:sz w:val="22"/>
                <w:szCs w:val="22"/>
              </w:rPr>
              <w:t>Quintile of dietary pattern score at baseline (2001-2002)</w:t>
            </w:r>
          </w:p>
        </w:tc>
        <w:tc>
          <w:tcPr>
            <w:tcW w:w="990" w:type="dxa"/>
            <w:vMerge w:val="restart"/>
            <w:tcBorders>
              <w:left w:val="nil"/>
              <w:bottom w:val="nil"/>
              <w:right w:val="nil"/>
            </w:tcBorders>
          </w:tcPr>
          <w:p w14:paraId="3FEECFBF" w14:textId="77777777" w:rsidR="00B235DB" w:rsidRPr="00F51AA4" w:rsidRDefault="00B235DB" w:rsidP="00CC4AF8">
            <w:pPr>
              <w:jc w:val="center"/>
              <w:rPr>
                <w:b/>
                <w:bCs/>
              </w:rPr>
            </w:pPr>
            <w:r w:rsidRPr="00F51AA4">
              <w:rPr>
                <w:b/>
                <w:bCs/>
                <w:sz w:val="22"/>
                <w:szCs w:val="22"/>
              </w:rPr>
              <w:t>p for trend</w:t>
            </w:r>
          </w:p>
        </w:tc>
        <w:tc>
          <w:tcPr>
            <w:tcW w:w="1980" w:type="dxa"/>
            <w:vMerge w:val="restart"/>
            <w:tcBorders>
              <w:left w:val="nil"/>
              <w:bottom w:val="nil"/>
            </w:tcBorders>
          </w:tcPr>
          <w:p w14:paraId="47A4A243" w14:textId="77777777" w:rsidR="00B235DB" w:rsidRPr="00F51AA4" w:rsidRDefault="00B235DB" w:rsidP="00CC4AF8">
            <w:pPr>
              <w:jc w:val="center"/>
              <w:rPr>
                <w:b/>
                <w:bCs/>
              </w:rPr>
            </w:pPr>
            <w:r w:rsidRPr="00F51AA4">
              <w:rPr>
                <w:b/>
                <w:bCs/>
                <w:sz w:val="22"/>
                <w:szCs w:val="22"/>
              </w:rPr>
              <w:t xml:space="preserve">per SD increase </w:t>
            </w:r>
            <w:r w:rsidRPr="00F51AA4">
              <w:rPr>
                <w:b/>
                <w:bCs/>
                <w:sz w:val="22"/>
                <w:szCs w:val="22"/>
                <w:vertAlign w:val="superscript"/>
              </w:rPr>
              <w:t>a</w:t>
            </w:r>
            <w:r w:rsidRPr="00F51AA4">
              <w:rPr>
                <w:b/>
                <w:bCs/>
                <w:sz w:val="22"/>
                <w:szCs w:val="22"/>
              </w:rPr>
              <w:t xml:space="preserve"> </w:t>
            </w:r>
          </w:p>
        </w:tc>
      </w:tr>
      <w:tr w:rsidR="00B235DB" w:rsidRPr="00F51AA4" w14:paraId="590A6CF4" w14:textId="77777777" w:rsidTr="007C5654">
        <w:tc>
          <w:tcPr>
            <w:tcW w:w="2340" w:type="dxa"/>
            <w:tcBorders>
              <w:top w:val="nil"/>
              <w:bottom w:val="nil"/>
              <w:right w:val="nil"/>
            </w:tcBorders>
          </w:tcPr>
          <w:p w14:paraId="7FF794F3" w14:textId="77777777" w:rsidR="00B235DB" w:rsidRPr="00F51AA4" w:rsidRDefault="00B235DB" w:rsidP="00CC4AF8">
            <w:pPr>
              <w:rPr>
                <w:b/>
                <w:bCs/>
                <w:sz w:val="22"/>
                <w:szCs w:val="22"/>
              </w:rPr>
            </w:pPr>
          </w:p>
        </w:tc>
        <w:tc>
          <w:tcPr>
            <w:tcW w:w="810" w:type="dxa"/>
            <w:tcBorders>
              <w:top w:val="nil"/>
              <w:left w:val="nil"/>
              <w:bottom w:val="nil"/>
              <w:right w:val="nil"/>
            </w:tcBorders>
          </w:tcPr>
          <w:p w14:paraId="581A3DC4" w14:textId="77777777" w:rsidR="00B235DB" w:rsidRPr="00F51AA4" w:rsidRDefault="00B235DB" w:rsidP="00CC4AF8">
            <w:pPr>
              <w:jc w:val="center"/>
              <w:rPr>
                <w:b/>
                <w:bCs/>
                <w:sz w:val="22"/>
                <w:szCs w:val="22"/>
              </w:rPr>
            </w:pPr>
            <w:r w:rsidRPr="00F51AA4">
              <w:rPr>
                <w:b/>
                <w:bCs/>
                <w:sz w:val="22"/>
                <w:szCs w:val="22"/>
              </w:rPr>
              <w:t>Q1</w:t>
            </w:r>
          </w:p>
        </w:tc>
        <w:tc>
          <w:tcPr>
            <w:tcW w:w="1710" w:type="dxa"/>
            <w:tcBorders>
              <w:top w:val="nil"/>
              <w:left w:val="nil"/>
              <w:bottom w:val="nil"/>
              <w:right w:val="nil"/>
            </w:tcBorders>
          </w:tcPr>
          <w:p w14:paraId="01C05C0D" w14:textId="77777777" w:rsidR="00B235DB" w:rsidRPr="00F51AA4" w:rsidRDefault="00B235DB" w:rsidP="00CC4AF8">
            <w:pPr>
              <w:jc w:val="center"/>
              <w:rPr>
                <w:b/>
                <w:bCs/>
                <w:sz w:val="22"/>
                <w:szCs w:val="22"/>
                <w:vertAlign w:val="superscript"/>
              </w:rPr>
            </w:pPr>
            <w:r w:rsidRPr="00F51AA4">
              <w:rPr>
                <w:b/>
                <w:bCs/>
                <w:sz w:val="22"/>
                <w:szCs w:val="22"/>
              </w:rPr>
              <w:t xml:space="preserve">Q2 </w:t>
            </w:r>
            <w:r w:rsidRPr="00F51AA4">
              <w:rPr>
                <w:b/>
                <w:bCs/>
                <w:sz w:val="22"/>
                <w:szCs w:val="22"/>
                <w:vertAlign w:val="superscript"/>
              </w:rPr>
              <w:t>a</w:t>
            </w:r>
          </w:p>
        </w:tc>
        <w:tc>
          <w:tcPr>
            <w:tcW w:w="1800" w:type="dxa"/>
            <w:tcBorders>
              <w:top w:val="nil"/>
              <w:left w:val="nil"/>
              <w:bottom w:val="nil"/>
              <w:right w:val="nil"/>
            </w:tcBorders>
          </w:tcPr>
          <w:p w14:paraId="4B981C03" w14:textId="77777777" w:rsidR="00B235DB" w:rsidRPr="00F51AA4" w:rsidRDefault="00B235DB" w:rsidP="00CC4AF8">
            <w:pPr>
              <w:jc w:val="center"/>
              <w:rPr>
                <w:b/>
                <w:bCs/>
                <w:sz w:val="22"/>
                <w:szCs w:val="22"/>
                <w:vertAlign w:val="superscript"/>
              </w:rPr>
            </w:pPr>
            <w:r w:rsidRPr="00F51AA4">
              <w:rPr>
                <w:b/>
                <w:bCs/>
                <w:sz w:val="22"/>
                <w:szCs w:val="22"/>
              </w:rPr>
              <w:t xml:space="preserve">Q3 </w:t>
            </w:r>
            <w:r w:rsidRPr="00F51AA4">
              <w:rPr>
                <w:b/>
                <w:bCs/>
                <w:sz w:val="22"/>
                <w:szCs w:val="22"/>
                <w:vertAlign w:val="superscript"/>
              </w:rPr>
              <w:t>a</w:t>
            </w:r>
          </w:p>
        </w:tc>
        <w:tc>
          <w:tcPr>
            <w:tcW w:w="1800" w:type="dxa"/>
            <w:tcBorders>
              <w:top w:val="nil"/>
              <w:left w:val="nil"/>
              <w:bottom w:val="nil"/>
              <w:right w:val="nil"/>
            </w:tcBorders>
          </w:tcPr>
          <w:p w14:paraId="25778F43" w14:textId="77777777" w:rsidR="00B235DB" w:rsidRPr="00F51AA4" w:rsidRDefault="00B235DB" w:rsidP="00CC4AF8">
            <w:pPr>
              <w:jc w:val="center"/>
              <w:rPr>
                <w:b/>
                <w:bCs/>
                <w:sz w:val="22"/>
                <w:szCs w:val="22"/>
                <w:vertAlign w:val="superscript"/>
              </w:rPr>
            </w:pPr>
            <w:r w:rsidRPr="00F51AA4">
              <w:rPr>
                <w:b/>
                <w:bCs/>
                <w:sz w:val="22"/>
                <w:szCs w:val="22"/>
              </w:rPr>
              <w:t xml:space="preserve">Q4 </w:t>
            </w:r>
            <w:r w:rsidRPr="00F51AA4">
              <w:rPr>
                <w:b/>
                <w:bCs/>
                <w:sz w:val="22"/>
                <w:szCs w:val="22"/>
                <w:vertAlign w:val="superscript"/>
              </w:rPr>
              <w:t>a</w:t>
            </w:r>
          </w:p>
        </w:tc>
        <w:tc>
          <w:tcPr>
            <w:tcW w:w="1980" w:type="dxa"/>
            <w:tcBorders>
              <w:top w:val="nil"/>
              <w:left w:val="nil"/>
              <w:bottom w:val="nil"/>
              <w:right w:val="nil"/>
            </w:tcBorders>
          </w:tcPr>
          <w:p w14:paraId="76BFC498" w14:textId="77777777" w:rsidR="00B235DB" w:rsidRPr="00F51AA4" w:rsidRDefault="00B235DB" w:rsidP="00CC4AF8">
            <w:pPr>
              <w:jc w:val="center"/>
              <w:rPr>
                <w:b/>
                <w:bCs/>
                <w:sz w:val="22"/>
                <w:szCs w:val="22"/>
                <w:vertAlign w:val="superscript"/>
              </w:rPr>
            </w:pPr>
            <w:r w:rsidRPr="00F51AA4">
              <w:rPr>
                <w:b/>
                <w:bCs/>
                <w:sz w:val="22"/>
                <w:szCs w:val="22"/>
              </w:rPr>
              <w:t xml:space="preserve">Q5 </w:t>
            </w:r>
            <w:r w:rsidRPr="00F51AA4">
              <w:rPr>
                <w:b/>
                <w:bCs/>
                <w:sz w:val="22"/>
                <w:szCs w:val="22"/>
                <w:vertAlign w:val="superscript"/>
              </w:rPr>
              <w:t>a</w:t>
            </w:r>
          </w:p>
        </w:tc>
        <w:tc>
          <w:tcPr>
            <w:tcW w:w="990" w:type="dxa"/>
            <w:vMerge/>
            <w:tcBorders>
              <w:top w:val="nil"/>
              <w:left w:val="nil"/>
              <w:bottom w:val="nil"/>
              <w:right w:val="nil"/>
            </w:tcBorders>
          </w:tcPr>
          <w:p w14:paraId="35E5F175" w14:textId="77777777" w:rsidR="00B235DB" w:rsidRPr="00F51AA4" w:rsidRDefault="00B235DB" w:rsidP="00CC4AF8">
            <w:pPr>
              <w:jc w:val="center"/>
              <w:rPr>
                <w:b/>
                <w:bCs/>
                <w:sz w:val="22"/>
                <w:szCs w:val="22"/>
              </w:rPr>
            </w:pPr>
          </w:p>
        </w:tc>
        <w:tc>
          <w:tcPr>
            <w:tcW w:w="1980" w:type="dxa"/>
            <w:vMerge/>
            <w:tcBorders>
              <w:top w:val="nil"/>
              <w:left w:val="nil"/>
              <w:bottom w:val="nil"/>
            </w:tcBorders>
          </w:tcPr>
          <w:p w14:paraId="516CE141" w14:textId="77777777" w:rsidR="00B235DB" w:rsidRPr="00F51AA4" w:rsidRDefault="00B235DB" w:rsidP="00CC4AF8">
            <w:pPr>
              <w:jc w:val="center"/>
              <w:rPr>
                <w:b/>
                <w:bCs/>
                <w:sz w:val="22"/>
                <w:szCs w:val="22"/>
              </w:rPr>
            </w:pPr>
          </w:p>
        </w:tc>
      </w:tr>
      <w:tr w:rsidR="00B235DB" w:rsidRPr="00F51AA4" w14:paraId="4CDACCBD" w14:textId="77777777" w:rsidTr="007C5654">
        <w:tc>
          <w:tcPr>
            <w:tcW w:w="2340" w:type="dxa"/>
            <w:tcBorders>
              <w:top w:val="nil"/>
              <w:right w:val="nil"/>
            </w:tcBorders>
          </w:tcPr>
          <w:p w14:paraId="0002AD87" w14:textId="77777777" w:rsidR="00B235DB" w:rsidRPr="00F51AA4" w:rsidRDefault="00B235DB" w:rsidP="00CC4AF8">
            <w:pPr>
              <w:rPr>
                <w:b/>
                <w:bCs/>
                <w:sz w:val="22"/>
                <w:szCs w:val="22"/>
              </w:rPr>
            </w:pPr>
            <w:r w:rsidRPr="00F51AA4">
              <w:rPr>
                <w:b/>
                <w:bCs/>
                <w:sz w:val="22"/>
                <w:szCs w:val="22"/>
              </w:rPr>
              <w:t>AHEI 2010</w:t>
            </w:r>
          </w:p>
        </w:tc>
        <w:tc>
          <w:tcPr>
            <w:tcW w:w="810" w:type="dxa"/>
            <w:tcBorders>
              <w:top w:val="nil"/>
              <w:left w:val="nil"/>
              <w:right w:val="nil"/>
            </w:tcBorders>
          </w:tcPr>
          <w:p w14:paraId="01C7C234" w14:textId="77777777" w:rsidR="00B235DB" w:rsidRPr="00F51AA4" w:rsidRDefault="00B235DB" w:rsidP="00CC4AF8">
            <w:pPr>
              <w:jc w:val="center"/>
              <w:rPr>
                <w:sz w:val="22"/>
                <w:szCs w:val="22"/>
              </w:rPr>
            </w:pPr>
            <w:r>
              <w:rPr>
                <w:sz w:val="22"/>
                <w:szCs w:val="22"/>
              </w:rPr>
              <w:t>n=127</w:t>
            </w:r>
          </w:p>
        </w:tc>
        <w:tc>
          <w:tcPr>
            <w:tcW w:w="1710" w:type="dxa"/>
            <w:tcBorders>
              <w:top w:val="nil"/>
              <w:left w:val="nil"/>
              <w:right w:val="nil"/>
            </w:tcBorders>
          </w:tcPr>
          <w:p w14:paraId="6771F42B" w14:textId="77777777" w:rsidR="00B235DB" w:rsidRPr="00F51AA4" w:rsidRDefault="00B235DB" w:rsidP="00CC4AF8">
            <w:pPr>
              <w:jc w:val="center"/>
              <w:rPr>
                <w:sz w:val="22"/>
                <w:szCs w:val="22"/>
              </w:rPr>
            </w:pPr>
            <w:r>
              <w:rPr>
                <w:sz w:val="22"/>
                <w:szCs w:val="22"/>
              </w:rPr>
              <w:t>n=116</w:t>
            </w:r>
          </w:p>
        </w:tc>
        <w:tc>
          <w:tcPr>
            <w:tcW w:w="1800" w:type="dxa"/>
            <w:tcBorders>
              <w:top w:val="nil"/>
              <w:left w:val="nil"/>
              <w:right w:val="nil"/>
            </w:tcBorders>
          </w:tcPr>
          <w:p w14:paraId="19B114E7" w14:textId="77777777" w:rsidR="00B235DB" w:rsidRPr="00F51AA4" w:rsidRDefault="00B235DB" w:rsidP="00CC4AF8">
            <w:pPr>
              <w:jc w:val="center"/>
              <w:rPr>
                <w:sz w:val="22"/>
                <w:szCs w:val="22"/>
              </w:rPr>
            </w:pPr>
            <w:r>
              <w:rPr>
                <w:sz w:val="22"/>
                <w:szCs w:val="22"/>
              </w:rPr>
              <w:t>n=129</w:t>
            </w:r>
          </w:p>
        </w:tc>
        <w:tc>
          <w:tcPr>
            <w:tcW w:w="1800" w:type="dxa"/>
            <w:tcBorders>
              <w:top w:val="nil"/>
              <w:left w:val="nil"/>
              <w:right w:val="nil"/>
            </w:tcBorders>
          </w:tcPr>
          <w:p w14:paraId="397B95EB" w14:textId="77777777" w:rsidR="00B235DB" w:rsidRPr="00F51AA4" w:rsidRDefault="00B235DB" w:rsidP="00CC4AF8">
            <w:pPr>
              <w:jc w:val="center"/>
              <w:rPr>
                <w:sz w:val="22"/>
                <w:szCs w:val="22"/>
              </w:rPr>
            </w:pPr>
            <w:r>
              <w:rPr>
                <w:sz w:val="22"/>
                <w:szCs w:val="22"/>
              </w:rPr>
              <w:t>n=112</w:t>
            </w:r>
          </w:p>
        </w:tc>
        <w:tc>
          <w:tcPr>
            <w:tcW w:w="1980" w:type="dxa"/>
            <w:tcBorders>
              <w:top w:val="nil"/>
              <w:left w:val="nil"/>
              <w:right w:val="nil"/>
            </w:tcBorders>
          </w:tcPr>
          <w:p w14:paraId="55333475" w14:textId="77777777" w:rsidR="00B235DB" w:rsidRPr="00F51AA4" w:rsidRDefault="00B235DB" w:rsidP="00CC4AF8">
            <w:pPr>
              <w:jc w:val="center"/>
              <w:rPr>
                <w:sz w:val="22"/>
                <w:szCs w:val="22"/>
              </w:rPr>
            </w:pPr>
            <w:r>
              <w:rPr>
                <w:sz w:val="22"/>
                <w:szCs w:val="22"/>
              </w:rPr>
              <w:t>n=109</w:t>
            </w:r>
          </w:p>
        </w:tc>
        <w:tc>
          <w:tcPr>
            <w:tcW w:w="990" w:type="dxa"/>
            <w:tcBorders>
              <w:top w:val="nil"/>
              <w:left w:val="nil"/>
              <w:right w:val="nil"/>
            </w:tcBorders>
          </w:tcPr>
          <w:p w14:paraId="28704F69" w14:textId="77777777" w:rsidR="00B235DB" w:rsidRPr="00F51AA4" w:rsidRDefault="00B235DB" w:rsidP="00CC4AF8">
            <w:pPr>
              <w:jc w:val="center"/>
              <w:rPr>
                <w:b/>
                <w:bCs/>
                <w:sz w:val="22"/>
                <w:szCs w:val="22"/>
              </w:rPr>
            </w:pPr>
          </w:p>
        </w:tc>
        <w:tc>
          <w:tcPr>
            <w:tcW w:w="1980" w:type="dxa"/>
            <w:tcBorders>
              <w:top w:val="nil"/>
              <w:left w:val="nil"/>
            </w:tcBorders>
          </w:tcPr>
          <w:p w14:paraId="77A33FFD" w14:textId="77777777" w:rsidR="00B235DB" w:rsidRPr="00F51AA4" w:rsidRDefault="00B235DB" w:rsidP="00CC4AF8">
            <w:pPr>
              <w:jc w:val="center"/>
              <w:rPr>
                <w:sz w:val="22"/>
                <w:szCs w:val="22"/>
              </w:rPr>
            </w:pPr>
            <w:r>
              <w:rPr>
                <w:sz w:val="22"/>
                <w:szCs w:val="22"/>
              </w:rPr>
              <w:t>SD=7.8</w:t>
            </w:r>
          </w:p>
        </w:tc>
      </w:tr>
      <w:tr w:rsidR="00B235DB" w:rsidRPr="00F51AA4" w14:paraId="23CD0AE1" w14:textId="77777777" w:rsidTr="007C5654">
        <w:tc>
          <w:tcPr>
            <w:tcW w:w="2340" w:type="dxa"/>
            <w:tcBorders>
              <w:right w:val="nil"/>
            </w:tcBorders>
          </w:tcPr>
          <w:p w14:paraId="00ED4402" w14:textId="4D89B576" w:rsidR="00B235DB" w:rsidRPr="00F51AA4" w:rsidRDefault="00B235DB" w:rsidP="00CC4AF8">
            <w:pPr>
              <w:rPr>
                <w:b/>
                <w:bCs/>
                <w:sz w:val="22"/>
                <w:szCs w:val="22"/>
              </w:rPr>
            </w:pPr>
            <w:r>
              <w:rPr>
                <w:sz w:val="22"/>
                <w:szCs w:val="22"/>
              </w:rPr>
              <w:t>Berlin Cat 1</w:t>
            </w:r>
            <w:r>
              <w:rPr>
                <w:sz w:val="22"/>
                <w:szCs w:val="22"/>
              </w:rPr>
              <w:t xml:space="preserve">: </w:t>
            </w:r>
            <w:r>
              <w:rPr>
                <w:sz w:val="22"/>
                <w:szCs w:val="22"/>
              </w:rPr>
              <w:t>Snoring</w:t>
            </w:r>
          </w:p>
        </w:tc>
        <w:tc>
          <w:tcPr>
            <w:tcW w:w="810" w:type="dxa"/>
            <w:tcBorders>
              <w:left w:val="nil"/>
              <w:right w:val="nil"/>
            </w:tcBorders>
          </w:tcPr>
          <w:p w14:paraId="2956AFEF" w14:textId="77777777" w:rsidR="00B235DB" w:rsidRPr="00F51AA4" w:rsidRDefault="00B235DB" w:rsidP="00CC4AF8">
            <w:pPr>
              <w:jc w:val="center"/>
              <w:rPr>
                <w:b/>
                <w:bCs/>
                <w:sz w:val="22"/>
                <w:szCs w:val="22"/>
              </w:rPr>
            </w:pPr>
            <w:r w:rsidRPr="00F51AA4">
              <w:rPr>
                <w:sz w:val="22"/>
                <w:szCs w:val="22"/>
              </w:rPr>
              <w:t>1.00</w:t>
            </w:r>
          </w:p>
        </w:tc>
        <w:tc>
          <w:tcPr>
            <w:tcW w:w="1710" w:type="dxa"/>
            <w:tcBorders>
              <w:left w:val="nil"/>
              <w:right w:val="nil"/>
            </w:tcBorders>
          </w:tcPr>
          <w:p w14:paraId="7DA827EF" w14:textId="29CB4ED3" w:rsidR="00B235DB" w:rsidRPr="00464427" w:rsidRDefault="004874DE" w:rsidP="00CC4AF8">
            <w:pPr>
              <w:jc w:val="center"/>
              <w:rPr>
                <w:sz w:val="22"/>
                <w:szCs w:val="22"/>
              </w:rPr>
            </w:pPr>
            <w:r>
              <w:rPr>
                <w:sz w:val="22"/>
                <w:szCs w:val="22"/>
              </w:rPr>
              <w:t>0.88 (0.68, 1.15)</w:t>
            </w:r>
          </w:p>
        </w:tc>
        <w:tc>
          <w:tcPr>
            <w:tcW w:w="1800" w:type="dxa"/>
            <w:tcBorders>
              <w:left w:val="nil"/>
              <w:right w:val="nil"/>
            </w:tcBorders>
          </w:tcPr>
          <w:p w14:paraId="3710E570" w14:textId="404B48D6" w:rsidR="00B235DB" w:rsidRPr="00464427" w:rsidRDefault="004874DE" w:rsidP="00CC4AF8">
            <w:pPr>
              <w:jc w:val="center"/>
              <w:rPr>
                <w:sz w:val="22"/>
                <w:szCs w:val="22"/>
              </w:rPr>
            </w:pPr>
            <w:r>
              <w:rPr>
                <w:sz w:val="22"/>
                <w:szCs w:val="22"/>
              </w:rPr>
              <w:t>0.84 (0.64, 1.11)</w:t>
            </w:r>
          </w:p>
        </w:tc>
        <w:tc>
          <w:tcPr>
            <w:tcW w:w="1800" w:type="dxa"/>
            <w:tcBorders>
              <w:left w:val="nil"/>
              <w:right w:val="nil"/>
            </w:tcBorders>
          </w:tcPr>
          <w:p w14:paraId="1E3EC13F" w14:textId="3637D85C" w:rsidR="00B235DB" w:rsidRPr="00464427" w:rsidRDefault="004874DE" w:rsidP="00CC4AF8">
            <w:pPr>
              <w:jc w:val="center"/>
              <w:rPr>
                <w:sz w:val="22"/>
                <w:szCs w:val="22"/>
              </w:rPr>
            </w:pPr>
            <w:r>
              <w:rPr>
                <w:sz w:val="22"/>
                <w:szCs w:val="22"/>
              </w:rPr>
              <w:t>0.86 (0.66, 1.14)</w:t>
            </w:r>
          </w:p>
        </w:tc>
        <w:tc>
          <w:tcPr>
            <w:tcW w:w="1980" w:type="dxa"/>
            <w:tcBorders>
              <w:left w:val="nil"/>
              <w:right w:val="nil"/>
            </w:tcBorders>
          </w:tcPr>
          <w:p w14:paraId="68885345" w14:textId="465F78FB" w:rsidR="00B235DB" w:rsidRPr="004874DE" w:rsidRDefault="004874DE" w:rsidP="00CC4AF8">
            <w:pPr>
              <w:jc w:val="center"/>
              <w:rPr>
                <w:sz w:val="22"/>
                <w:szCs w:val="22"/>
                <w:vertAlign w:val="superscript"/>
              </w:rPr>
            </w:pPr>
            <w:r>
              <w:rPr>
                <w:sz w:val="22"/>
                <w:szCs w:val="22"/>
              </w:rPr>
              <w:t xml:space="preserve">0.67 (0.48, 0.92) </w:t>
            </w:r>
            <w:r>
              <w:rPr>
                <w:sz w:val="22"/>
                <w:szCs w:val="22"/>
                <w:vertAlign w:val="superscript"/>
              </w:rPr>
              <w:t>*</w:t>
            </w:r>
          </w:p>
        </w:tc>
        <w:tc>
          <w:tcPr>
            <w:tcW w:w="990" w:type="dxa"/>
            <w:tcBorders>
              <w:left w:val="nil"/>
              <w:right w:val="nil"/>
            </w:tcBorders>
          </w:tcPr>
          <w:p w14:paraId="50EF5F8C" w14:textId="054B0D7A" w:rsidR="00B235DB" w:rsidRPr="004874DE" w:rsidRDefault="004874DE" w:rsidP="00CC4AF8">
            <w:pPr>
              <w:jc w:val="center"/>
              <w:rPr>
                <w:sz w:val="22"/>
                <w:szCs w:val="22"/>
                <w:vertAlign w:val="superscript"/>
              </w:rPr>
            </w:pPr>
            <w:r>
              <w:rPr>
                <w:sz w:val="22"/>
                <w:szCs w:val="22"/>
              </w:rPr>
              <w:t xml:space="preserve">0.017 </w:t>
            </w:r>
            <w:r>
              <w:rPr>
                <w:sz w:val="22"/>
                <w:szCs w:val="22"/>
                <w:vertAlign w:val="superscript"/>
              </w:rPr>
              <w:t>*</w:t>
            </w:r>
          </w:p>
        </w:tc>
        <w:tc>
          <w:tcPr>
            <w:tcW w:w="1980" w:type="dxa"/>
            <w:tcBorders>
              <w:left w:val="nil"/>
            </w:tcBorders>
          </w:tcPr>
          <w:p w14:paraId="0A3163C4" w14:textId="31E74E09" w:rsidR="00B235DB" w:rsidRPr="00D30DC4" w:rsidRDefault="00D30DC4" w:rsidP="00CC4AF8">
            <w:pPr>
              <w:jc w:val="center"/>
              <w:rPr>
                <w:sz w:val="22"/>
                <w:szCs w:val="22"/>
                <w:vertAlign w:val="superscript"/>
              </w:rPr>
            </w:pPr>
            <w:r>
              <w:rPr>
                <w:sz w:val="22"/>
                <w:szCs w:val="22"/>
              </w:rPr>
              <w:t xml:space="preserve">0.89 (0.81, 0.98) </w:t>
            </w:r>
            <w:r>
              <w:rPr>
                <w:sz w:val="22"/>
                <w:szCs w:val="22"/>
                <w:vertAlign w:val="superscript"/>
              </w:rPr>
              <w:t>*</w:t>
            </w:r>
          </w:p>
        </w:tc>
      </w:tr>
      <w:tr w:rsidR="00B235DB" w:rsidRPr="00F51AA4" w14:paraId="0FB22652" w14:textId="77777777" w:rsidTr="007C5654">
        <w:tc>
          <w:tcPr>
            <w:tcW w:w="2340" w:type="dxa"/>
            <w:tcBorders>
              <w:right w:val="nil"/>
            </w:tcBorders>
          </w:tcPr>
          <w:p w14:paraId="0C2727D1" w14:textId="5AC394F0" w:rsidR="00B235DB" w:rsidRPr="00403DBE" w:rsidRDefault="00B235DB" w:rsidP="00CC4AF8">
            <w:pPr>
              <w:rPr>
                <w:sz w:val="22"/>
                <w:szCs w:val="22"/>
              </w:rPr>
            </w:pPr>
            <w:r>
              <w:rPr>
                <w:sz w:val="22"/>
                <w:szCs w:val="22"/>
              </w:rPr>
              <w:t>Berlin Cat 2: Sleepiness</w:t>
            </w:r>
          </w:p>
        </w:tc>
        <w:tc>
          <w:tcPr>
            <w:tcW w:w="810" w:type="dxa"/>
            <w:tcBorders>
              <w:left w:val="nil"/>
              <w:right w:val="nil"/>
            </w:tcBorders>
          </w:tcPr>
          <w:p w14:paraId="552F3ABE" w14:textId="77777777" w:rsidR="00B235DB" w:rsidRPr="00F51AA4" w:rsidRDefault="00B235DB" w:rsidP="00CC4AF8">
            <w:pPr>
              <w:jc w:val="center"/>
              <w:rPr>
                <w:b/>
                <w:bCs/>
                <w:sz w:val="22"/>
                <w:szCs w:val="22"/>
              </w:rPr>
            </w:pPr>
            <w:r w:rsidRPr="00F51AA4">
              <w:rPr>
                <w:sz w:val="22"/>
                <w:szCs w:val="22"/>
              </w:rPr>
              <w:t>1.00</w:t>
            </w:r>
          </w:p>
        </w:tc>
        <w:tc>
          <w:tcPr>
            <w:tcW w:w="1710" w:type="dxa"/>
            <w:tcBorders>
              <w:left w:val="nil"/>
              <w:right w:val="nil"/>
            </w:tcBorders>
          </w:tcPr>
          <w:p w14:paraId="0FED5F3F" w14:textId="58A8D13C" w:rsidR="00B235DB" w:rsidRPr="00464427" w:rsidRDefault="004874DE" w:rsidP="00CC4AF8">
            <w:pPr>
              <w:jc w:val="center"/>
              <w:rPr>
                <w:sz w:val="22"/>
                <w:szCs w:val="22"/>
              </w:rPr>
            </w:pPr>
            <w:r>
              <w:rPr>
                <w:sz w:val="22"/>
                <w:szCs w:val="22"/>
              </w:rPr>
              <w:t>0.84 (0.54, 1.30)</w:t>
            </w:r>
          </w:p>
        </w:tc>
        <w:tc>
          <w:tcPr>
            <w:tcW w:w="1800" w:type="dxa"/>
            <w:tcBorders>
              <w:left w:val="nil"/>
              <w:right w:val="nil"/>
            </w:tcBorders>
          </w:tcPr>
          <w:p w14:paraId="206BADA9" w14:textId="0027BC2E" w:rsidR="00B235DB" w:rsidRPr="00464427" w:rsidRDefault="004874DE" w:rsidP="00CC4AF8">
            <w:pPr>
              <w:jc w:val="center"/>
              <w:rPr>
                <w:sz w:val="22"/>
                <w:szCs w:val="22"/>
              </w:rPr>
            </w:pPr>
            <w:r>
              <w:rPr>
                <w:sz w:val="22"/>
                <w:szCs w:val="22"/>
              </w:rPr>
              <w:t>0.85 (0.54, 1.33)</w:t>
            </w:r>
          </w:p>
        </w:tc>
        <w:tc>
          <w:tcPr>
            <w:tcW w:w="1800" w:type="dxa"/>
            <w:tcBorders>
              <w:left w:val="nil"/>
              <w:right w:val="nil"/>
            </w:tcBorders>
          </w:tcPr>
          <w:p w14:paraId="5DF1E198" w14:textId="346104EE" w:rsidR="00B235DB" w:rsidRPr="00464427" w:rsidRDefault="004874DE" w:rsidP="00CC4AF8">
            <w:pPr>
              <w:jc w:val="center"/>
              <w:rPr>
                <w:sz w:val="22"/>
                <w:szCs w:val="22"/>
              </w:rPr>
            </w:pPr>
            <w:r>
              <w:rPr>
                <w:sz w:val="22"/>
                <w:szCs w:val="22"/>
              </w:rPr>
              <w:t>0.64 (0.40, 1.05)</w:t>
            </w:r>
          </w:p>
        </w:tc>
        <w:tc>
          <w:tcPr>
            <w:tcW w:w="1980" w:type="dxa"/>
            <w:tcBorders>
              <w:left w:val="nil"/>
              <w:right w:val="nil"/>
            </w:tcBorders>
          </w:tcPr>
          <w:p w14:paraId="23685CB6" w14:textId="51BA47B3" w:rsidR="00B235DB" w:rsidRPr="004874DE" w:rsidRDefault="004874DE" w:rsidP="00CC4AF8">
            <w:pPr>
              <w:jc w:val="center"/>
              <w:rPr>
                <w:sz w:val="22"/>
                <w:szCs w:val="22"/>
                <w:vertAlign w:val="superscript"/>
              </w:rPr>
            </w:pPr>
            <w:r>
              <w:rPr>
                <w:sz w:val="22"/>
                <w:szCs w:val="22"/>
              </w:rPr>
              <w:t xml:space="preserve">0.51 (0.28, 0.94) </w:t>
            </w:r>
            <w:r>
              <w:rPr>
                <w:sz w:val="22"/>
                <w:szCs w:val="22"/>
                <w:vertAlign w:val="superscript"/>
              </w:rPr>
              <w:t>*</w:t>
            </w:r>
          </w:p>
        </w:tc>
        <w:tc>
          <w:tcPr>
            <w:tcW w:w="990" w:type="dxa"/>
            <w:tcBorders>
              <w:left w:val="nil"/>
              <w:right w:val="nil"/>
            </w:tcBorders>
          </w:tcPr>
          <w:p w14:paraId="75B97972" w14:textId="29AFB6EC" w:rsidR="00B235DB" w:rsidRPr="004874DE" w:rsidRDefault="004874DE" w:rsidP="00CC4AF8">
            <w:pPr>
              <w:jc w:val="center"/>
              <w:rPr>
                <w:sz w:val="22"/>
                <w:szCs w:val="22"/>
                <w:vertAlign w:val="superscript"/>
              </w:rPr>
            </w:pPr>
            <w:r>
              <w:rPr>
                <w:sz w:val="22"/>
                <w:szCs w:val="22"/>
              </w:rPr>
              <w:t xml:space="preserve">0.014 </w:t>
            </w:r>
            <w:r>
              <w:rPr>
                <w:sz w:val="22"/>
                <w:szCs w:val="22"/>
                <w:vertAlign w:val="superscript"/>
              </w:rPr>
              <w:t>*</w:t>
            </w:r>
          </w:p>
        </w:tc>
        <w:tc>
          <w:tcPr>
            <w:tcW w:w="1980" w:type="dxa"/>
            <w:tcBorders>
              <w:left w:val="nil"/>
            </w:tcBorders>
          </w:tcPr>
          <w:p w14:paraId="6775079E" w14:textId="431075B1" w:rsidR="00B235DB" w:rsidRPr="004874DE" w:rsidRDefault="004874DE" w:rsidP="00CC4AF8">
            <w:pPr>
              <w:jc w:val="center"/>
              <w:rPr>
                <w:sz w:val="22"/>
                <w:szCs w:val="22"/>
                <w:vertAlign w:val="superscript"/>
              </w:rPr>
            </w:pPr>
            <w:r>
              <w:rPr>
                <w:sz w:val="22"/>
                <w:szCs w:val="22"/>
              </w:rPr>
              <w:t xml:space="preserve">0.80 (0.67, 0.96) </w:t>
            </w:r>
            <w:r>
              <w:rPr>
                <w:sz w:val="22"/>
                <w:szCs w:val="22"/>
                <w:vertAlign w:val="superscript"/>
              </w:rPr>
              <w:t>*</w:t>
            </w:r>
          </w:p>
        </w:tc>
      </w:tr>
    </w:tbl>
    <w:p w14:paraId="112B3BC9" w14:textId="77777777" w:rsidR="00B235DB" w:rsidRPr="00403DBE" w:rsidRDefault="00B235DB" w:rsidP="00B235DB">
      <w:pPr>
        <w:spacing w:after="0" w:line="240" w:lineRule="auto"/>
        <w:rPr>
          <w:rFonts w:ascii="Times New Roman" w:hAnsi="Times New Roman" w:cs="Times New Roman"/>
        </w:rPr>
      </w:pPr>
      <w:r w:rsidRPr="00403DBE">
        <w:rPr>
          <w:rFonts w:ascii="Times New Roman" w:hAnsi="Times New Roman" w:cs="Times New Roman"/>
          <w:vertAlign w:val="superscript"/>
        </w:rPr>
        <w:t xml:space="preserve">a. </w:t>
      </w:r>
      <w:r w:rsidRPr="00403DBE">
        <w:rPr>
          <w:rFonts w:ascii="Times New Roman" w:hAnsi="Times New Roman" w:cs="Times New Roman"/>
        </w:rPr>
        <w:t>Risk Ratio (95% Confidence Interval)</w:t>
      </w:r>
    </w:p>
    <w:p w14:paraId="42A15A85" w14:textId="77777777" w:rsidR="00B235DB" w:rsidRPr="00403DBE" w:rsidRDefault="00B235DB" w:rsidP="00B235DB">
      <w:pPr>
        <w:spacing w:after="0" w:line="240" w:lineRule="auto"/>
        <w:rPr>
          <w:rFonts w:ascii="Times New Roman" w:hAnsi="Times New Roman" w:cs="Times New Roman"/>
        </w:rPr>
      </w:pPr>
      <w:r w:rsidRPr="00403DBE">
        <w:rPr>
          <w:rFonts w:ascii="Times New Roman" w:hAnsi="Times New Roman" w:cs="Times New Roman"/>
          <w:vertAlign w:val="superscript"/>
        </w:rPr>
        <w:t>*</w:t>
      </w:r>
      <w:r w:rsidRPr="00403DBE">
        <w:rPr>
          <w:rFonts w:ascii="Times New Roman" w:hAnsi="Times New Roman" w:cs="Times New Roman"/>
        </w:rPr>
        <w:t xml:space="preserve"> p &lt; 0.05, </w:t>
      </w:r>
      <w:r w:rsidRPr="00403DBE">
        <w:rPr>
          <w:rFonts w:ascii="Times New Roman" w:hAnsi="Times New Roman" w:cs="Times New Roman"/>
          <w:vertAlign w:val="superscript"/>
        </w:rPr>
        <w:t>**</w:t>
      </w:r>
      <w:r w:rsidRPr="00403DBE">
        <w:rPr>
          <w:rFonts w:ascii="Times New Roman" w:hAnsi="Times New Roman" w:cs="Times New Roman"/>
        </w:rPr>
        <w:t xml:space="preserve"> p &lt; 0.01, </w:t>
      </w:r>
      <w:r w:rsidRPr="00403DBE">
        <w:rPr>
          <w:rFonts w:ascii="Times New Roman" w:hAnsi="Times New Roman" w:cs="Times New Roman"/>
          <w:vertAlign w:val="superscript"/>
        </w:rPr>
        <w:t>***</w:t>
      </w:r>
      <w:r w:rsidRPr="00403DBE">
        <w:rPr>
          <w:rFonts w:ascii="Times New Roman" w:hAnsi="Times New Roman" w:cs="Times New Roman"/>
        </w:rPr>
        <w:t xml:space="preserve"> p &lt; 0.001</w:t>
      </w:r>
    </w:p>
    <w:p w14:paraId="431A8B9D" w14:textId="77777777" w:rsidR="00B235DB" w:rsidRPr="00403DBE" w:rsidRDefault="00B235DB" w:rsidP="00B235DB">
      <w:pPr>
        <w:spacing w:after="0" w:line="240" w:lineRule="auto"/>
        <w:rPr>
          <w:rFonts w:ascii="Times New Roman" w:hAnsi="Times New Roman" w:cs="Times New Roman"/>
        </w:rPr>
      </w:pPr>
      <w:r w:rsidRPr="00403DBE">
        <w:rPr>
          <w:rFonts w:ascii="Times New Roman" w:hAnsi="Times New Roman" w:cs="Times New Roman"/>
        </w:rPr>
        <w:t>AHEI: Alternate Healthy Eating Index</w:t>
      </w:r>
    </w:p>
    <w:p w14:paraId="1FECFA8C" w14:textId="77777777" w:rsidR="00B235DB" w:rsidRPr="00403DBE" w:rsidRDefault="00B235DB" w:rsidP="00B235DB">
      <w:pPr>
        <w:spacing w:after="0" w:line="240" w:lineRule="auto"/>
        <w:rPr>
          <w:rFonts w:ascii="Times New Roman" w:hAnsi="Times New Roman" w:cs="Times New Roman"/>
          <w:sz w:val="24"/>
          <w:szCs w:val="24"/>
        </w:rPr>
      </w:pPr>
      <w:r w:rsidRPr="00403DBE">
        <w:rPr>
          <w:rFonts w:ascii="Times New Roman" w:hAnsi="Times New Roman" w:cs="Times New Roman"/>
        </w:rPr>
        <w:t>Model 3 shown, included the following variables: total energy intake, age, sex, race, education (any college or higher), employed (full or part time), income category, number of people in house, spouse lives in house, total population of census tract, ICE of census tract, smoking status (never, current, former), drinking status (non-, occasional, regular drinker), caffeine intake (mg/d), depressive symptoms (CES-D≥16), body mass index (kg/m</w:t>
      </w:r>
      <w:r w:rsidRPr="00403DBE">
        <w:rPr>
          <w:rFonts w:ascii="Times New Roman" w:hAnsi="Times New Roman" w:cs="Times New Roman"/>
          <w:vertAlign w:val="superscript"/>
        </w:rPr>
        <w:t>2</w:t>
      </w:r>
      <w:r w:rsidRPr="00403DBE">
        <w:rPr>
          <w:rFonts w:ascii="Times New Roman" w:hAnsi="Times New Roman" w:cs="Times New Roman"/>
        </w:rPr>
        <w:t>), physical active when not at work (4 or 5 [active or very active] on 5-point self-rating scale).</w:t>
      </w:r>
    </w:p>
    <w:p w14:paraId="17494032" w14:textId="77777777" w:rsidR="00B235DB" w:rsidRDefault="00B235DB" w:rsidP="00403DBE">
      <w:pPr>
        <w:spacing w:after="0" w:line="240" w:lineRule="auto"/>
        <w:rPr>
          <w:rFonts w:ascii="Times New Roman" w:hAnsi="Times New Roman" w:cs="Times New Roman"/>
          <w:sz w:val="24"/>
          <w:szCs w:val="24"/>
        </w:rPr>
      </w:pPr>
    </w:p>
    <w:p w14:paraId="0021F7D9" w14:textId="620205AB" w:rsidR="00403DBE" w:rsidRPr="00565C99" w:rsidRDefault="00403DBE" w:rsidP="00403DBE">
      <w:pPr>
        <w:spacing w:after="0" w:line="240" w:lineRule="auto"/>
        <w:rPr>
          <w:rFonts w:ascii="Times New Roman" w:hAnsi="Times New Roman" w:cs="Times New Roman"/>
          <w:sz w:val="24"/>
          <w:szCs w:val="24"/>
        </w:rPr>
      </w:pPr>
      <w:r w:rsidRPr="00565C99">
        <w:rPr>
          <w:rFonts w:ascii="Times New Roman" w:hAnsi="Times New Roman" w:cs="Times New Roman"/>
          <w:sz w:val="24"/>
          <w:szCs w:val="24"/>
        </w:rPr>
        <w:t xml:space="preserve">Table </w:t>
      </w:r>
      <w:r>
        <w:rPr>
          <w:rFonts w:ascii="Times New Roman" w:hAnsi="Times New Roman" w:cs="Times New Roman"/>
          <w:sz w:val="24"/>
          <w:szCs w:val="24"/>
        </w:rPr>
        <w:t>S</w:t>
      </w:r>
      <w:r w:rsidR="001820E4">
        <w:rPr>
          <w:rFonts w:ascii="Times New Roman" w:hAnsi="Times New Roman" w:cs="Times New Roman"/>
          <w:sz w:val="24"/>
          <w:szCs w:val="24"/>
        </w:rPr>
        <w:t>10</w:t>
      </w:r>
      <w:r w:rsidRPr="00565C99">
        <w:rPr>
          <w:rFonts w:ascii="Times New Roman" w:hAnsi="Times New Roman" w:cs="Times New Roman"/>
          <w:sz w:val="24"/>
          <w:szCs w:val="24"/>
        </w:rPr>
        <w:t xml:space="preserve">. Risk ratios for </w:t>
      </w:r>
      <w:r w:rsidR="007C5654">
        <w:rPr>
          <w:rFonts w:ascii="Times New Roman" w:hAnsi="Times New Roman" w:cs="Times New Roman"/>
          <w:sz w:val="24"/>
          <w:szCs w:val="24"/>
        </w:rPr>
        <w:t>being healthy on</w:t>
      </w:r>
      <w:r>
        <w:rPr>
          <w:rFonts w:ascii="Times New Roman" w:hAnsi="Times New Roman" w:cs="Times New Roman"/>
          <w:sz w:val="24"/>
          <w:szCs w:val="24"/>
        </w:rPr>
        <w:t xml:space="preserve"> components of the healthy sleep pattern, </w:t>
      </w:r>
      <w:r w:rsidRPr="00565C99">
        <w:rPr>
          <w:rFonts w:ascii="Times New Roman" w:hAnsi="Times New Roman" w:cs="Times New Roman"/>
          <w:sz w:val="24"/>
          <w:szCs w:val="24"/>
        </w:rPr>
        <w:t xml:space="preserve">at follow-up by </w:t>
      </w:r>
      <w:r>
        <w:rPr>
          <w:rFonts w:ascii="Times New Roman" w:hAnsi="Times New Roman" w:cs="Times New Roman"/>
          <w:sz w:val="24"/>
          <w:szCs w:val="24"/>
        </w:rPr>
        <w:t>baseline dietary pattern scores</w:t>
      </w:r>
      <w:r w:rsidRPr="00565C99">
        <w:rPr>
          <w:rFonts w:ascii="Times New Roman" w:hAnsi="Times New Roman" w:cs="Times New Roman"/>
          <w:sz w:val="24"/>
          <w:szCs w:val="24"/>
        </w:rPr>
        <w:t>.</w:t>
      </w:r>
    </w:p>
    <w:tbl>
      <w:tblPr>
        <w:tblStyle w:val="TableGrid2"/>
        <w:tblW w:w="13500" w:type="dxa"/>
        <w:tblBorders>
          <w:left w:val="none" w:sz="0" w:space="0" w:color="auto"/>
          <w:right w:val="none" w:sz="0" w:space="0" w:color="auto"/>
        </w:tblBorders>
        <w:tblLayout w:type="fixed"/>
        <w:tblLook w:val="04A0" w:firstRow="1" w:lastRow="0" w:firstColumn="1" w:lastColumn="0" w:noHBand="0" w:noVBand="1"/>
      </w:tblPr>
      <w:tblGrid>
        <w:gridCol w:w="1980"/>
        <w:gridCol w:w="810"/>
        <w:gridCol w:w="1890"/>
        <w:gridCol w:w="1890"/>
        <w:gridCol w:w="1980"/>
        <w:gridCol w:w="1980"/>
        <w:gridCol w:w="990"/>
        <w:gridCol w:w="1980"/>
      </w:tblGrid>
      <w:tr w:rsidR="00403DBE" w:rsidRPr="00F51AA4" w14:paraId="0A37267D" w14:textId="77777777" w:rsidTr="0029171A">
        <w:tc>
          <w:tcPr>
            <w:tcW w:w="1980" w:type="dxa"/>
            <w:tcBorders>
              <w:bottom w:val="nil"/>
              <w:right w:val="nil"/>
            </w:tcBorders>
          </w:tcPr>
          <w:p w14:paraId="322DE49F" w14:textId="77777777" w:rsidR="00403DBE" w:rsidRPr="00F51AA4" w:rsidRDefault="00403DBE" w:rsidP="00CC4AF8">
            <w:pPr>
              <w:rPr>
                <w:b/>
                <w:bCs/>
              </w:rPr>
            </w:pPr>
          </w:p>
        </w:tc>
        <w:tc>
          <w:tcPr>
            <w:tcW w:w="8550" w:type="dxa"/>
            <w:gridSpan w:val="5"/>
            <w:tcBorders>
              <w:left w:val="nil"/>
              <w:bottom w:val="nil"/>
              <w:right w:val="nil"/>
            </w:tcBorders>
          </w:tcPr>
          <w:p w14:paraId="4D91E4B8" w14:textId="77777777" w:rsidR="00403DBE" w:rsidRPr="00565C99" w:rsidRDefault="00403DBE" w:rsidP="00CC4AF8">
            <w:pPr>
              <w:jc w:val="center"/>
              <w:rPr>
                <w:b/>
                <w:bCs/>
                <w:sz w:val="22"/>
                <w:szCs w:val="22"/>
              </w:rPr>
            </w:pPr>
            <w:r w:rsidRPr="00565C99">
              <w:rPr>
                <w:b/>
                <w:bCs/>
                <w:sz w:val="22"/>
                <w:szCs w:val="22"/>
              </w:rPr>
              <w:t>Quintile of dietary pattern score at baseline (2001-2002)</w:t>
            </w:r>
          </w:p>
        </w:tc>
        <w:tc>
          <w:tcPr>
            <w:tcW w:w="990" w:type="dxa"/>
            <w:vMerge w:val="restart"/>
            <w:tcBorders>
              <w:left w:val="nil"/>
              <w:bottom w:val="nil"/>
              <w:right w:val="nil"/>
            </w:tcBorders>
          </w:tcPr>
          <w:p w14:paraId="71003391" w14:textId="77777777" w:rsidR="00403DBE" w:rsidRPr="00F51AA4" w:rsidRDefault="00403DBE" w:rsidP="00CC4AF8">
            <w:pPr>
              <w:jc w:val="center"/>
              <w:rPr>
                <w:b/>
                <w:bCs/>
              </w:rPr>
            </w:pPr>
            <w:r w:rsidRPr="00F51AA4">
              <w:rPr>
                <w:b/>
                <w:bCs/>
                <w:sz w:val="22"/>
                <w:szCs w:val="22"/>
              </w:rPr>
              <w:t>p for trend</w:t>
            </w:r>
          </w:p>
        </w:tc>
        <w:tc>
          <w:tcPr>
            <w:tcW w:w="1980" w:type="dxa"/>
            <w:vMerge w:val="restart"/>
            <w:tcBorders>
              <w:left w:val="nil"/>
              <w:bottom w:val="nil"/>
            </w:tcBorders>
          </w:tcPr>
          <w:p w14:paraId="2FC741E1" w14:textId="3D7E7356" w:rsidR="00403DBE" w:rsidRPr="00F51AA4" w:rsidRDefault="00403DBE" w:rsidP="00CC4AF8">
            <w:pPr>
              <w:jc w:val="center"/>
              <w:rPr>
                <w:b/>
                <w:bCs/>
              </w:rPr>
            </w:pPr>
            <w:r w:rsidRPr="00F51AA4">
              <w:rPr>
                <w:b/>
                <w:bCs/>
                <w:sz w:val="22"/>
                <w:szCs w:val="22"/>
              </w:rPr>
              <w:t xml:space="preserve">per SD increase </w:t>
            </w:r>
            <w:r w:rsidRPr="00F51AA4">
              <w:rPr>
                <w:b/>
                <w:bCs/>
                <w:sz w:val="22"/>
                <w:szCs w:val="22"/>
                <w:vertAlign w:val="superscript"/>
              </w:rPr>
              <w:t>a</w:t>
            </w:r>
            <w:r w:rsidRPr="00F51AA4">
              <w:rPr>
                <w:b/>
                <w:bCs/>
                <w:sz w:val="22"/>
                <w:szCs w:val="22"/>
              </w:rPr>
              <w:t xml:space="preserve"> </w:t>
            </w:r>
          </w:p>
        </w:tc>
      </w:tr>
      <w:tr w:rsidR="00403DBE" w:rsidRPr="00F51AA4" w14:paraId="68192C82" w14:textId="77777777" w:rsidTr="0029171A">
        <w:tc>
          <w:tcPr>
            <w:tcW w:w="1980" w:type="dxa"/>
            <w:tcBorders>
              <w:top w:val="nil"/>
              <w:bottom w:val="nil"/>
              <w:right w:val="nil"/>
            </w:tcBorders>
          </w:tcPr>
          <w:p w14:paraId="00CC4369" w14:textId="77777777" w:rsidR="00403DBE" w:rsidRPr="00F51AA4" w:rsidRDefault="00403DBE" w:rsidP="00CC4AF8">
            <w:pPr>
              <w:rPr>
                <w:b/>
                <w:bCs/>
                <w:sz w:val="22"/>
                <w:szCs w:val="22"/>
              </w:rPr>
            </w:pPr>
          </w:p>
        </w:tc>
        <w:tc>
          <w:tcPr>
            <w:tcW w:w="810" w:type="dxa"/>
            <w:tcBorders>
              <w:top w:val="nil"/>
              <w:left w:val="nil"/>
              <w:bottom w:val="nil"/>
              <w:right w:val="nil"/>
            </w:tcBorders>
          </w:tcPr>
          <w:p w14:paraId="156EEE99" w14:textId="77777777" w:rsidR="00403DBE" w:rsidRPr="00F51AA4" w:rsidRDefault="00403DBE" w:rsidP="00CC4AF8">
            <w:pPr>
              <w:jc w:val="center"/>
              <w:rPr>
                <w:b/>
                <w:bCs/>
                <w:sz w:val="22"/>
                <w:szCs w:val="22"/>
              </w:rPr>
            </w:pPr>
            <w:r w:rsidRPr="00F51AA4">
              <w:rPr>
                <w:b/>
                <w:bCs/>
                <w:sz w:val="22"/>
                <w:szCs w:val="22"/>
              </w:rPr>
              <w:t>Q1</w:t>
            </w:r>
          </w:p>
        </w:tc>
        <w:tc>
          <w:tcPr>
            <w:tcW w:w="1890" w:type="dxa"/>
            <w:tcBorders>
              <w:top w:val="nil"/>
              <w:left w:val="nil"/>
              <w:bottom w:val="nil"/>
              <w:right w:val="nil"/>
            </w:tcBorders>
          </w:tcPr>
          <w:p w14:paraId="5BC41123" w14:textId="77777777" w:rsidR="00403DBE" w:rsidRPr="00F51AA4" w:rsidRDefault="00403DBE" w:rsidP="00CC4AF8">
            <w:pPr>
              <w:jc w:val="center"/>
              <w:rPr>
                <w:b/>
                <w:bCs/>
                <w:sz w:val="22"/>
                <w:szCs w:val="22"/>
                <w:vertAlign w:val="superscript"/>
              </w:rPr>
            </w:pPr>
            <w:r w:rsidRPr="00F51AA4">
              <w:rPr>
                <w:b/>
                <w:bCs/>
                <w:sz w:val="22"/>
                <w:szCs w:val="22"/>
              </w:rPr>
              <w:t xml:space="preserve">Q2 </w:t>
            </w:r>
            <w:r w:rsidRPr="00F51AA4">
              <w:rPr>
                <w:b/>
                <w:bCs/>
                <w:sz w:val="22"/>
                <w:szCs w:val="22"/>
                <w:vertAlign w:val="superscript"/>
              </w:rPr>
              <w:t>a</w:t>
            </w:r>
          </w:p>
        </w:tc>
        <w:tc>
          <w:tcPr>
            <w:tcW w:w="1890" w:type="dxa"/>
            <w:tcBorders>
              <w:top w:val="nil"/>
              <w:left w:val="nil"/>
              <w:bottom w:val="nil"/>
              <w:right w:val="nil"/>
            </w:tcBorders>
          </w:tcPr>
          <w:p w14:paraId="0BD25657" w14:textId="77777777" w:rsidR="00403DBE" w:rsidRPr="00F51AA4" w:rsidRDefault="00403DBE" w:rsidP="00CC4AF8">
            <w:pPr>
              <w:jc w:val="center"/>
              <w:rPr>
                <w:b/>
                <w:bCs/>
                <w:sz w:val="22"/>
                <w:szCs w:val="22"/>
                <w:vertAlign w:val="superscript"/>
              </w:rPr>
            </w:pPr>
            <w:r w:rsidRPr="00F51AA4">
              <w:rPr>
                <w:b/>
                <w:bCs/>
                <w:sz w:val="22"/>
                <w:szCs w:val="22"/>
              </w:rPr>
              <w:t xml:space="preserve">Q3 </w:t>
            </w:r>
            <w:r w:rsidRPr="00F51AA4">
              <w:rPr>
                <w:b/>
                <w:bCs/>
                <w:sz w:val="22"/>
                <w:szCs w:val="22"/>
                <w:vertAlign w:val="superscript"/>
              </w:rPr>
              <w:t>a</w:t>
            </w:r>
          </w:p>
        </w:tc>
        <w:tc>
          <w:tcPr>
            <w:tcW w:w="1980" w:type="dxa"/>
            <w:tcBorders>
              <w:top w:val="nil"/>
              <w:left w:val="nil"/>
              <w:bottom w:val="nil"/>
              <w:right w:val="nil"/>
            </w:tcBorders>
          </w:tcPr>
          <w:p w14:paraId="1F470D4B" w14:textId="77777777" w:rsidR="00403DBE" w:rsidRPr="00F51AA4" w:rsidRDefault="00403DBE" w:rsidP="00CC4AF8">
            <w:pPr>
              <w:jc w:val="center"/>
              <w:rPr>
                <w:b/>
                <w:bCs/>
                <w:sz w:val="22"/>
                <w:szCs w:val="22"/>
                <w:vertAlign w:val="superscript"/>
              </w:rPr>
            </w:pPr>
            <w:r w:rsidRPr="00F51AA4">
              <w:rPr>
                <w:b/>
                <w:bCs/>
                <w:sz w:val="22"/>
                <w:szCs w:val="22"/>
              </w:rPr>
              <w:t xml:space="preserve">Q4 </w:t>
            </w:r>
            <w:r w:rsidRPr="00F51AA4">
              <w:rPr>
                <w:b/>
                <w:bCs/>
                <w:sz w:val="22"/>
                <w:szCs w:val="22"/>
                <w:vertAlign w:val="superscript"/>
              </w:rPr>
              <w:t>a</w:t>
            </w:r>
          </w:p>
        </w:tc>
        <w:tc>
          <w:tcPr>
            <w:tcW w:w="1980" w:type="dxa"/>
            <w:tcBorders>
              <w:top w:val="nil"/>
              <w:left w:val="nil"/>
              <w:bottom w:val="nil"/>
              <w:right w:val="nil"/>
            </w:tcBorders>
          </w:tcPr>
          <w:p w14:paraId="03D5A6E1" w14:textId="77777777" w:rsidR="00403DBE" w:rsidRPr="00F51AA4" w:rsidRDefault="00403DBE" w:rsidP="00CC4AF8">
            <w:pPr>
              <w:jc w:val="center"/>
              <w:rPr>
                <w:b/>
                <w:bCs/>
                <w:sz w:val="22"/>
                <w:szCs w:val="22"/>
                <w:vertAlign w:val="superscript"/>
              </w:rPr>
            </w:pPr>
            <w:r w:rsidRPr="00F51AA4">
              <w:rPr>
                <w:b/>
                <w:bCs/>
                <w:sz w:val="22"/>
                <w:szCs w:val="22"/>
              </w:rPr>
              <w:t xml:space="preserve">Q5 </w:t>
            </w:r>
            <w:r w:rsidRPr="00F51AA4">
              <w:rPr>
                <w:b/>
                <w:bCs/>
                <w:sz w:val="22"/>
                <w:szCs w:val="22"/>
                <w:vertAlign w:val="superscript"/>
              </w:rPr>
              <w:t>a</w:t>
            </w:r>
          </w:p>
        </w:tc>
        <w:tc>
          <w:tcPr>
            <w:tcW w:w="990" w:type="dxa"/>
            <w:vMerge/>
            <w:tcBorders>
              <w:top w:val="nil"/>
              <w:left w:val="nil"/>
              <w:bottom w:val="nil"/>
              <w:right w:val="nil"/>
            </w:tcBorders>
          </w:tcPr>
          <w:p w14:paraId="366FB4CB" w14:textId="77777777" w:rsidR="00403DBE" w:rsidRPr="00F51AA4" w:rsidRDefault="00403DBE" w:rsidP="00CC4AF8">
            <w:pPr>
              <w:jc w:val="center"/>
              <w:rPr>
                <w:b/>
                <w:bCs/>
                <w:sz w:val="22"/>
                <w:szCs w:val="22"/>
              </w:rPr>
            </w:pPr>
          </w:p>
        </w:tc>
        <w:tc>
          <w:tcPr>
            <w:tcW w:w="1980" w:type="dxa"/>
            <w:vMerge/>
            <w:tcBorders>
              <w:top w:val="nil"/>
              <w:left w:val="nil"/>
              <w:bottom w:val="nil"/>
            </w:tcBorders>
          </w:tcPr>
          <w:p w14:paraId="7677AC48" w14:textId="77777777" w:rsidR="00403DBE" w:rsidRPr="00F51AA4" w:rsidRDefault="00403DBE" w:rsidP="00CC4AF8">
            <w:pPr>
              <w:jc w:val="center"/>
              <w:rPr>
                <w:b/>
                <w:bCs/>
                <w:sz w:val="22"/>
                <w:szCs w:val="22"/>
              </w:rPr>
            </w:pPr>
          </w:p>
        </w:tc>
      </w:tr>
      <w:tr w:rsidR="00403DBE" w:rsidRPr="00F51AA4" w14:paraId="0322B1DF" w14:textId="77777777" w:rsidTr="0029171A">
        <w:tc>
          <w:tcPr>
            <w:tcW w:w="1980" w:type="dxa"/>
            <w:tcBorders>
              <w:top w:val="nil"/>
              <w:right w:val="nil"/>
            </w:tcBorders>
          </w:tcPr>
          <w:p w14:paraId="28CD55DD" w14:textId="77777777" w:rsidR="00403DBE" w:rsidRPr="00F51AA4" w:rsidRDefault="00403DBE" w:rsidP="00CC4AF8">
            <w:pPr>
              <w:rPr>
                <w:b/>
                <w:bCs/>
                <w:sz w:val="22"/>
                <w:szCs w:val="22"/>
              </w:rPr>
            </w:pPr>
            <w:r w:rsidRPr="00F51AA4">
              <w:rPr>
                <w:b/>
                <w:bCs/>
                <w:sz w:val="22"/>
                <w:szCs w:val="22"/>
              </w:rPr>
              <w:t>AHEI 2010</w:t>
            </w:r>
          </w:p>
        </w:tc>
        <w:tc>
          <w:tcPr>
            <w:tcW w:w="810" w:type="dxa"/>
            <w:tcBorders>
              <w:top w:val="nil"/>
              <w:left w:val="nil"/>
              <w:right w:val="nil"/>
            </w:tcBorders>
          </w:tcPr>
          <w:p w14:paraId="562C3939" w14:textId="662DFD65" w:rsidR="00403DBE" w:rsidRPr="00F51AA4" w:rsidRDefault="00403DBE" w:rsidP="00CC4AF8">
            <w:pPr>
              <w:jc w:val="center"/>
              <w:rPr>
                <w:sz w:val="22"/>
                <w:szCs w:val="22"/>
              </w:rPr>
            </w:pPr>
            <w:r>
              <w:rPr>
                <w:sz w:val="22"/>
                <w:szCs w:val="22"/>
              </w:rPr>
              <w:t>n=127</w:t>
            </w:r>
          </w:p>
        </w:tc>
        <w:tc>
          <w:tcPr>
            <w:tcW w:w="1890" w:type="dxa"/>
            <w:tcBorders>
              <w:top w:val="nil"/>
              <w:left w:val="nil"/>
              <w:right w:val="nil"/>
            </w:tcBorders>
          </w:tcPr>
          <w:p w14:paraId="799C25E8" w14:textId="61E0374A" w:rsidR="00403DBE" w:rsidRPr="00F51AA4" w:rsidRDefault="00403DBE" w:rsidP="00CC4AF8">
            <w:pPr>
              <w:jc w:val="center"/>
              <w:rPr>
                <w:sz w:val="22"/>
                <w:szCs w:val="22"/>
              </w:rPr>
            </w:pPr>
            <w:r>
              <w:rPr>
                <w:sz w:val="22"/>
                <w:szCs w:val="22"/>
              </w:rPr>
              <w:t>n=116</w:t>
            </w:r>
          </w:p>
        </w:tc>
        <w:tc>
          <w:tcPr>
            <w:tcW w:w="1890" w:type="dxa"/>
            <w:tcBorders>
              <w:top w:val="nil"/>
              <w:left w:val="nil"/>
              <w:right w:val="nil"/>
            </w:tcBorders>
          </w:tcPr>
          <w:p w14:paraId="76672C31" w14:textId="77814920" w:rsidR="00403DBE" w:rsidRPr="00F51AA4" w:rsidRDefault="00403DBE" w:rsidP="00CC4AF8">
            <w:pPr>
              <w:jc w:val="center"/>
              <w:rPr>
                <w:sz w:val="22"/>
                <w:szCs w:val="22"/>
              </w:rPr>
            </w:pPr>
            <w:r>
              <w:rPr>
                <w:sz w:val="22"/>
                <w:szCs w:val="22"/>
              </w:rPr>
              <w:t>n=129</w:t>
            </w:r>
          </w:p>
        </w:tc>
        <w:tc>
          <w:tcPr>
            <w:tcW w:w="1980" w:type="dxa"/>
            <w:tcBorders>
              <w:top w:val="nil"/>
              <w:left w:val="nil"/>
              <w:right w:val="nil"/>
            </w:tcBorders>
          </w:tcPr>
          <w:p w14:paraId="6F1737D4" w14:textId="46381489" w:rsidR="00403DBE" w:rsidRPr="00F51AA4" w:rsidRDefault="00403DBE" w:rsidP="00CC4AF8">
            <w:pPr>
              <w:jc w:val="center"/>
              <w:rPr>
                <w:sz w:val="22"/>
                <w:szCs w:val="22"/>
              </w:rPr>
            </w:pPr>
            <w:r>
              <w:rPr>
                <w:sz w:val="22"/>
                <w:szCs w:val="22"/>
              </w:rPr>
              <w:t>n=112</w:t>
            </w:r>
          </w:p>
        </w:tc>
        <w:tc>
          <w:tcPr>
            <w:tcW w:w="1980" w:type="dxa"/>
            <w:tcBorders>
              <w:top w:val="nil"/>
              <w:left w:val="nil"/>
              <w:right w:val="nil"/>
            </w:tcBorders>
          </w:tcPr>
          <w:p w14:paraId="68C5ACBC" w14:textId="3EB5FEBE" w:rsidR="00403DBE" w:rsidRPr="00F51AA4" w:rsidRDefault="00403DBE" w:rsidP="00CC4AF8">
            <w:pPr>
              <w:jc w:val="center"/>
              <w:rPr>
                <w:sz w:val="22"/>
                <w:szCs w:val="22"/>
              </w:rPr>
            </w:pPr>
            <w:r>
              <w:rPr>
                <w:sz w:val="22"/>
                <w:szCs w:val="22"/>
              </w:rPr>
              <w:t>n=109</w:t>
            </w:r>
          </w:p>
        </w:tc>
        <w:tc>
          <w:tcPr>
            <w:tcW w:w="990" w:type="dxa"/>
            <w:tcBorders>
              <w:top w:val="nil"/>
              <w:left w:val="nil"/>
              <w:right w:val="nil"/>
            </w:tcBorders>
          </w:tcPr>
          <w:p w14:paraId="028097B8" w14:textId="77777777" w:rsidR="00403DBE" w:rsidRPr="00F51AA4" w:rsidRDefault="00403DBE" w:rsidP="00CC4AF8">
            <w:pPr>
              <w:jc w:val="center"/>
              <w:rPr>
                <w:b/>
                <w:bCs/>
                <w:sz w:val="22"/>
                <w:szCs w:val="22"/>
              </w:rPr>
            </w:pPr>
          </w:p>
        </w:tc>
        <w:tc>
          <w:tcPr>
            <w:tcW w:w="1980" w:type="dxa"/>
            <w:tcBorders>
              <w:top w:val="nil"/>
              <w:left w:val="nil"/>
            </w:tcBorders>
          </w:tcPr>
          <w:p w14:paraId="1A492525" w14:textId="68FE89DF" w:rsidR="00403DBE" w:rsidRPr="00F51AA4" w:rsidRDefault="00464427" w:rsidP="00CC4AF8">
            <w:pPr>
              <w:jc w:val="center"/>
              <w:rPr>
                <w:sz w:val="22"/>
                <w:szCs w:val="22"/>
              </w:rPr>
            </w:pPr>
            <w:r>
              <w:rPr>
                <w:sz w:val="22"/>
                <w:szCs w:val="22"/>
              </w:rPr>
              <w:t>SD</w:t>
            </w:r>
            <w:r w:rsidR="00403DBE">
              <w:rPr>
                <w:sz w:val="22"/>
                <w:szCs w:val="22"/>
              </w:rPr>
              <w:t>=7.8</w:t>
            </w:r>
          </w:p>
        </w:tc>
      </w:tr>
      <w:tr w:rsidR="00403DBE" w:rsidRPr="00F51AA4" w14:paraId="2696E885" w14:textId="77777777" w:rsidTr="0029171A">
        <w:tc>
          <w:tcPr>
            <w:tcW w:w="1980" w:type="dxa"/>
            <w:tcBorders>
              <w:right w:val="nil"/>
            </w:tcBorders>
          </w:tcPr>
          <w:p w14:paraId="77701461" w14:textId="51D6A08A" w:rsidR="00403DBE" w:rsidRPr="00F51AA4" w:rsidRDefault="00403DBE" w:rsidP="00403DBE">
            <w:pPr>
              <w:rPr>
                <w:b/>
                <w:bCs/>
                <w:sz w:val="22"/>
                <w:szCs w:val="22"/>
              </w:rPr>
            </w:pPr>
            <w:r w:rsidRPr="002259E1">
              <w:rPr>
                <w:sz w:val="22"/>
                <w:szCs w:val="22"/>
              </w:rPr>
              <w:t>HSP 1</w:t>
            </w:r>
            <w:r>
              <w:rPr>
                <w:sz w:val="22"/>
                <w:szCs w:val="22"/>
              </w:rPr>
              <w:t xml:space="preserve">: </w:t>
            </w:r>
            <w:r w:rsidRPr="002259E1">
              <w:rPr>
                <w:sz w:val="22"/>
                <w:szCs w:val="22"/>
              </w:rPr>
              <w:t>Chronotype</w:t>
            </w:r>
          </w:p>
        </w:tc>
        <w:tc>
          <w:tcPr>
            <w:tcW w:w="810" w:type="dxa"/>
            <w:tcBorders>
              <w:left w:val="nil"/>
              <w:right w:val="nil"/>
            </w:tcBorders>
          </w:tcPr>
          <w:p w14:paraId="7D12C6E5" w14:textId="77777777" w:rsidR="00403DBE" w:rsidRPr="00F51AA4" w:rsidRDefault="00403DBE" w:rsidP="00403DBE">
            <w:pPr>
              <w:jc w:val="center"/>
              <w:rPr>
                <w:b/>
                <w:bCs/>
                <w:sz w:val="22"/>
                <w:szCs w:val="22"/>
              </w:rPr>
            </w:pPr>
            <w:r w:rsidRPr="00F51AA4">
              <w:rPr>
                <w:sz w:val="22"/>
                <w:szCs w:val="22"/>
              </w:rPr>
              <w:t>1.00</w:t>
            </w:r>
          </w:p>
        </w:tc>
        <w:tc>
          <w:tcPr>
            <w:tcW w:w="1890" w:type="dxa"/>
            <w:tcBorders>
              <w:left w:val="nil"/>
              <w:right w:val="nil"/>
            </w:tcBorders>
          </w:tcPr>
          <w:p w14:paraId="54652F95" w14:textId="0A5C1325" w:rsidR="00403DBE" w:rsidRPr="00464427" w:rsidRDefault="00464427" w:rsidP="00403DBE">
            <w:pPr>
              <w:jc w:val="center"/>
              <w:rPr>
                <w:sz w:val="22"/>
                <w:szCs w:val="22"/>
              </w:rPr>
            </w:pPr>
            <w:r>
              <w:rPr>
                <w:sz w:val="22"/>
                <w:szCs w:val="22"/>
              </w:rPr>
              <w:t>1.22 (0.94, 1.58)</w:t>
            </w:r>
          </w:p>
        </w:tc>
        <w:tc>
          <w:tcPr>
            <w:tcW w:w="1890" w:type="dxa"/>
            <w:tcBorders>
              <w:left w:val="nil"/>
              <w:right w:val="nil"/>
            </w:tcBorders>
          </w:tcPr>
          <w:p w14:paraId="48DF52A7" w14:textId="46A35F57" w:rsidR="00403DBE" w:rsidRPr="00464427" w:rsidRDefault="00464427" w:rsidP="00403DBE">
            <w:pPr>
              <w:jc w:val="center"/>
              <w:rPr>
                <w:sz w:val="22"/>
                <w:szCs w:val="22"/>
              </w:rPr>
            </w:pPr>
            <w:r>
              <w:rPr>
                <w:sz w:val="22"/>
                <w:szCs w:val="22"/>
              </w:rPr>
              <w:t>1.21 (0.93, 1.58)</w:t>
            </w:r>
          </w:p>
        </w:tc>
        <w:tc>
          <w:tcPr>
            <w:tcW w:w="1980" w:type="dxa"/>
            <w:tcBorders>
              <w:left w:val="nil"/>
              <w:right w:val="nil"/>
            </w:tcBorders>
          </w:tcPr>
          <w:p w14:paraId="3A729D3F" w14:textId="2DB8310E" w:rsidR="00403DBE" w:rsidRPr="00464427" w:rsidRDefault="00464427" w:rsidP="00403DBE">
            <w:pPr>
              <w:jc w:val="center"/>
              <w:rPr>
                <w:sz w:val="22"/>
                <w:szCs w:val="22"/>
              </w:rPr>
            </w:pPr>
            <w:r>
              <w:rPr>
                <w:sz w:val="22"/>
                <w:szCs w:val="22"/>
              </w:rPr>
              <w:t>1.32 (1.01, 1.73)</w:t>
            </w:r>
          </w:p>
        </w:tc>
        <w:tc>
          <w:tcPr>
            <w:tcW w:w="1980" w:type="dxa"/>
            <w:tcBorders>
              <w:left w:val="nil"/>
              <w:right w:val="nil"/>
            </w:tcBorders>
          </w:tcPr>
          <w:p w14:paraId="5A0745CA" w14:textId="47F01FB6" w:rsidR="00403DBE" w:rsidRPr="00464427" w:rsidRDefault="00464427" w:rsidP="00403DBE">
            <w:pPr>
              <w:jc w:val="center"/>
              <w:rPr>
                <w:sz w:val="22"/>
                <w:szCs w:val="22"/>
              </w:rPr>
            </w:pPr>
            <w:r>
              <w:rPr>
                <w:sz w:val="22"/>
                <w:szCs w:val="22"/>
              </w:rPr>
              <w:t>1.13 (0.85, 1.50)</w:t>
            </w:r>
          </w:p>
        </w:tc>
        <w:tc>
          <w:tcPr>
            <w:tcW w:w="990" w:type="dxa"/>
            <w:tcBorders>
              <w:left w:val="nil"/>
              <w:right w:val="nil"/>
            </w:tcBorders>
          </w:tcPr>
          <w:p w14:paraId="640D304B" w14:textId="0AB94AC0" w:rsidR="00403DBE" w:rsidRPr="00F51AA4" w:rsidRDefault="00464427" w:rsidP="00403DBE">
            <w:pPr>
              <w:jc w:val="center"/>
              <w:rPr>
                <w:sz w:val="22"/>
                <w:szCs w:val="22"/>
              </w:rPr>
            </w:pPr>
            <w:r>
              <w:rPr>
                <w:sz w:val="22"/>
                <w:szCs w:val="22"/>
              </w:rPr>
              <w:t>0.376</w:t>
            </w:r>
          </w:p>
        </w:tc>
        <w:tc>
          <w:tcPr>
            <w:tcW w:w="1980" w:type="dxa"/>
            <w:tcBorders>
              <w:left w:val="nil"/>
            </w:tcBorders>
          </w:tcPr>
          <w:p w14:paraId="6902AC3F" w14:textId="28098A06" w:rsidR="00403DBE" w:rsidRPr="00464427" w:rsidRDefault="00464427" w:rsidP="00403DBE">
            <w:pPr>
              <w:jc w:val="center"/>
              <w:rPr>
                <w:sz w:val="22"/>
                <w:szCs w:val="22"/>
              </w:rPr>
            </w:pPr>
            <w:r>
              <w:rPr>
                <w:sz w:val="22"/>
                <w:szCs w:val="22"/>
              </w:rPr>
              <w:t>1.04 (0.96, 1.13)</w:t>
            </w:r>
          </w:p>
        </w:tc>
      </w:tr>
      <w:tr w:rsidR="00403DBE" w:rsidRPr="00F51AA4" w14:paraId="5308E8B6" w14:textId="77777777" w:rsidTr="0029171A">
        <w:tc>
          <w:tcPr>
            <w:tcW w:w="1980" w:type="dxa"/>
            <w:tcBorders>
              <w:right w:val="nil"/>
            </w:tcBorders>
          </w:tcPr>
          <w:p w14:paraId="066304EC" w14:textId="05CE8FFA" w:rsidR="00403DBE" w:rsidRPr="00403DBE" w:rsidRDefault="00403DBE" w:rsidP="00403DBE">
            <w:pPr>
              <w:rPr>
                <w:sz w:val="22"/>
                <w:szCs w:val="22"/>
              </w:rPr>
            </w:pPr>
            <w:r w:rsidRPr="002259E1">
              <w:rPr>
                <w:sz w:val="22"/>
                <w:szCs w:val="22"/>
              </w:rPr>
              <w:t>HSP 2</w:t>
            </w:r>
            <w:r>
              <w:rPr>
                <w:sz w:val="22"/>
                <w:szCs w:val="22"/>
              </w:rPr>
              <w:t xml:space="preserve">: </w:t>
            </w:r>
            <w:r w:rsidRPr="002259E1">
              <w:rPr>
                <w:sz w:val="22"/>
                <w:szCs w:val="22"/>
              </w:rPr>
              <w:t>Duration</w:t>
            </w:r>
          </w:p>
        </w:tc>
        <w:tc>
          <w:tcPr>
            <w:tcW w:w="810" w:type="dxa"/>
            <w:tcBorders>
              <w:left w:val="nil"/>
              <w:right w:val="nil"/>
            </w:tcBorders>
          </w:tcPr>
          <w:p w14:paraId="351FB8AE" w14:textId="77777777" w:rsidR="00403DBE" w:rsidRPr="00F51AA4" w:rsidRDefault="00403DBE" w:rsidP="00403DBE">
            <w:pPr>
              <w:jc w:val="center"/>
              <w:rPr>
                <w:b/>
                <w:bCs/>
                <w:sz w:val="22"/>
                <w:szCs w:val="22"/>
              </w:rPr>
            </w:pPr>
            <w:r w:rsidRPr="00F51AA4">
              <w:rPr>
                <w:sz w:val="22"/>
                <w:szCs w:val="22"/>
              </w:rPr>
              <w:t>1.00</w:t>
            </w:r>
          </w:p>
        </w:tc>
        <w:tc>
          <w:tcPr>
            <w:tcW w:w="1890" w:type="dxa"/>
            <w:tcBorders>
              <w:left w:val="nil"/>
              <w:right w:val="nil"/>
            </w:tcBorders>
          </w:tcPr>
          <w:p w14:paraId="1CFCCDF8" w14:textId="140284AE" w:rsidR="00403DBE" w:rsidRPr="00464427" w:rsidRDefault="00464427" w:rsidP="00403DBE">
            <w:pPr>
              <w:jc w:val="center"/>
              <w:rPr>
                <w:sz w:val="22"/>
                <w:szCs w:val="22"/>
              </w:rPr>
            </w:pPr>
            <w:r>
              <w:rPr>
                <w:sz w:val="22"/>
                <w:szCs w:val="22"/>
              </w:rPr>
              <w:t>0.95 (0.74, 1.20)</w:t>
            </w:r>
          </w:p>
        </w:tc>
        <w:tc>
          <w:tcPr>
            <w:tcW w:w="1890" w:type="dxa"/>
            <w:tcBorders>
              <w:left w:val="nil"/>
              <w:right w:val="nil"/>
            </w:tcBorders>
          </w:tcPr>
          <w:p w14:paraId="29766602" w14:textId="0F6DBED7" w:rsidR="00403DBE" w:rsidRPr="00464427" w:rsidRDefault="00464427" w:rsidP="00403DBE">
            <w:pPr>
              <w:jc w:val="center"/>
              <w:rPr>
                <w:sz w:val="22"/>
                <w:szCs w:val="22"/>
              </w:rPr>
            </w:pPr>
            <w:r>
              <w:rPr>
                <w:sz w:val="22"/>
                <w:szCs w:val="22"/>
              </w:rPr>
              <w:t>1.04 (0.83, 1.29)</w:t>
            </w:r>
          </w:p>
        </w:tc>
        <w:tc>
          <w:tcPr>
            <w:tcW w:w="1980" w:type="dxa"/>
            <w:tcBorders>
              <w:left w:val="nil"/>
              <w:right w:val="nil"/>
            </w:tcBorders>
          </w:tcPr>
          <w:p w14:paraId="3E341612" w14:textId="4BE8517F" w:rsidR="00403DBE" w:rsidRPr="00464427" w:rsidRDefault="00464427" w:rsidP="00403DBE">
            <w:pPr>
              <w:jc w:val="center"/>
              <w:rPr>
                <w:sz w:val="22"/>
                <w:szCs w:val="22"/>
              </w:rPr>
            </w:pPr>
            <w:r>
              <w:rPr>
                <w:sz w:val="22"/>
                <w:szCs w:val="22"/>
              </w:rPr>
              <w:t>1.03 (0.82, 1.30)</w:t>
            </w:r>
          </w:p>
        </w:tc>
        <w:tc>
          <w:tcPr>
            <w:tcW w:w="1980" w:type="dxa"/>
            <w:tcBorders>
              <w:left w:val="nil"/>
              <w:right w:val="nil"/>
            </w:tcBorders>
          </w:tcPr>
          <w:p w14:paraId="6F3F84FB" w14:textId="71489CD1" w:rsidR="00403DBE" w:rsidRPr="00464427" w:rsidRDefault="00464427" w:rsidP="00403DBE">
            <w:pPr>
              <w:jc w:val="center"/>
              <w:rPr>
                <w:sz w:val="22"/>
                <w:szCs w:val="22"/>
              </w:rPr>
            </w:pPr>
            <w:r>
              <w:rPr>
                <w:sz w:val="22"/>
                <w:szCs w:val="22"/>
              </w:rPr>
              <w:t>1.00 (0.78, 1.29)</w:t>
            </w:r>
          </w:p>
        </w:tc>
        <w:tc>
          <w:tcPr>
            <w:tcW w:w="990" w:type="dxa"/>
            <w:tcBorders>
              <w:left w:val="nil"/>
              <w:right w:val="nil"/>
            </w:tcBorders>
          </w:tcPr>
          <w:p w14:paraId="72DD8638" w14:textId="31AA718E" w:rsidR="00403DBE" w:rsidRPr="00464427" w:rsidRDefault="00464427" w:rsidP="00403DBE">
            <w:pPr>
              <w:jc w:val="center"/>
              <w:rPr>
                <w:sz w:val="22"/>
                <w:szCs w:val="22"/>
              </w:rPr>
            </w:pPr>
            <w:r>
              <w:rPr>
                <w:sz w:val="22"/>
                <w:szCs w:val="22"/>
              </w:rPr>
              <w:t>0.787</w:t>
            </w:r>
          </w:p>
        </w:tc>
        <w:tc>
          <w:tcPr>
            <w:tcW w:w="1980" w:type="dxa"/>
            <w:tcBorders>
              <w:left w:val="nil"/>
            </w:tcBorders>
          </w:tcPr>
          <w:p w14:paraId="3773080F" w14:textId="3B538ABE" w:rsidR="00403DBE" w:rsidRPr="00464427" w:rsidRDefault="00464427" w:rsidP="00403DBE">
            <w:pPr>
              <w:jc w:val="center"/>
              <w:rPr>
                <w:sz w:val="22"/>
                <w:szCs w:val="22"/>
              </w:rPr>
            </w:pPr>
            <w:r w:rsidRPr="00464427">
              <w:rPr>
                <w:sz w:val="22"/>
                <w:szCs w:val="22"/>
              </w:rPr>
              <w:t>1.01 (0.93, 1.09)</w:t>
            </w:r>
          </w:p>
        </w:tc>
      </w:tr>
      <w:tr w:rsidR="00403DBE" w:rsidRPr="00F51AA4" w14:paraId="67B40652" w14:textId="77777777" w:rsidTr="0029171A">
        <w:tc>
          <w:tcPr>
            <w:tcW w:w="1980" w:type="dxa"/>
            <w:tcBorders>
              <w:right w:val="nil"/>
            </w:tcBorders>
          </w:tcPr>
          <w:p w14:paraId="17D46FFA" w14:textId="39B51003" w:rsidR="00403DBE" w:rsidRPr="00403DBE" w:rsidRDefault="00403DBE" w:rsidP="00403DBE">
            <w:pPr>
              <w:rPr>
                <w:sz w:val="22"/>
                <w:szCs w:val="22"/>
              </w:rPr>
            </w:pPr>
            <w:r w:rsidRPr="002259E1">
              <w:rPr>
                <w:sz w:val="22"/>
                <w:szCs w:val="22"/>
              </w:rPr>
              <w:t>HSP 3</w:t>
            </w:r>
            <w:r>
              <w:rPr>
                <w:sz w:val="22"/>
                <w:szCs w:val="22"/>
              </w:rPr>
              <w:t xml:space="preserve">: </w:t>
            </w:r>
            <w:r w:rsidRPr="002259E1">
              <w:rPr>
                <w:sz w:val="22"/>
                <w:szCs w:val="22"/>
              </w:rPr>
              <w:t>Insomnia</w:t>
            </w:r>
          </w:p>
        </w:tc>
        <w:tc>
          <w:tcPr>
            <w:tcW w:w="810" w:type="dxa"/>
            <w:tcBorders>
              <w:left w:val="nil"/>
              <w:right w:val="nil"/>
            </w:tcBorders>
          </w:tcPr>
          <w:p w14:paraId="4C934F8A" w14:textId="77777777" w:rsidR="00403DBE" w:rsidRPr="00F51AA4" w:rsidRDefault="00403DBE" w:rsidP="00403DBE">
            <w:pPr>
              <w:jc w:val="center"/>
              <w:rPr>
                <w:b/>
                <w:bCs/>
                <w:sz w:val="22"/>
                <w:szCs w:val="22"/>
              </w:rPr>
            </w:pPr>
            <w:r w:rsidRPr="00F51AA4">
              <w:rPr>
                <w:sz w:val="22"/>
                <w:szCs w:val="22"/>
              </w:rPr>
              <w:t>1.00</w:t>
            </w:r>
          </w:p>
        </w:tc>
        <w:tc>
          <w:tcPr>
            <w:tcW w:w="1890" w:type="dxa"/>
            <w:tcBorders>
              <w:left w:val="nil"/>
              <w:right w:val="nil"/>
            </w:tcBorders>
          </w:tcPr>
          <w:p w14:paraId="4A5F3115" w14:textId="4E2E237C" w:rsidR="00403DBE" w:rsidRPr="00464427" w:rsidRDefault="00464427" w:rsidP="00403DBE">
            <w:pPr>
              <w:jc w:val="center"/>
              <w:rPr>
                <w:sz w:val="22"/>
                <w:szCs w:val="22"/>
              </w:rPr>
            </w:pPr>
            <w:r>
              <w:rPr>
                <w:sz w:val="22"/>
                <w:szCs w:val="22"/>
              </w:rPr>
              <w:t>1.03 (0.68, 1.54)</w:t>
            </w:r>
          </w:p>
        </w:tc>
        <w:tc>
          <w:tcPr>
            <w:tcW w:w="1890" w:type="dxa"/>
            <w:tcBorders>
              <w:left w:val="nil"/>
              <w:right w:val="nil"/>
            </w:tcBorders>
          </w:tcPr>
          <w:p w14:paraId="40EAC533" w14:textId="2BE33C59" w:rsidR="00403DBE" w:rsidRPr="00464427" w:rsidRDefault="00464427" w:rsidP="00403DBE">
            <w:pPr>
              <w:jc w:val="center"/>
              <w:rPr>
                <w:sz w:val="22"/>
                <w:szCs w:val="22"/>
              </w:rPr>
            </w:pPr>
            <w:r>
              <w:rPr>
                <w:sz w:val="22"/>
                <w:szCs w:val="22"/>
              </w:rPr>
              <w:t>0.64 (1.01, 0.05)</w:t>
            </w:r>
          </w:p>
        </w:tc>
        <w:tc>
          <w:tcPr>
            <w:tcW w:w="1980" w:type="dxa"/>
            <w:tcBorders>
              <w:left w:val="nil"/>
              <w:right w:val="nil"/>
            </w:tcBorders>
          </w:tcPr>
          <w:p w14:paraId="099C15D0" w14:textId="280C02DE" w:rsidR="00403DBE" w:rsidRPr="00464427" w:rsidRDefault="0063274C" w:rsidP="00403DBE">
            <w:pPr>
              <w:jc w:val="center"/>
              <w:rPr>
                <w:sz w:val="22"/>
                <w:szCs w:val="22"/>
              </w:rPr>
            </w:pPr>
            <w:r>
              <w:rPr>
                <w:sz w:val="22"/>
                <w:szCs w:val="22"/>
              </w:rPr>
              <w:t>1.22 (0.81, 1.83)</w:t>
            </w:r>
          </w:p>
        </w:tc>
        <w:tc>
          <w:tcPr>
            <w:tcW w:w="1980" w:type="dxa"/>
            <w:tcBorders>
              <w:left w:val="nil"/>
              <w:right w:val="nil"/>
            </w:tcBorders>
          </w:tcPr>
          <w:p w14:paraId="43FD8FB3" w14:textId="35654A9D" w:rsidR="00403DBE" w:rsidRPr="00464427" w:rsidRDefault="0063274C" w:rsidP="00403DBE">
            <w:pPr>
              <w:jc w:val="center"/>
              <w:rPr>
                <w:sz w:val="22"/>
                <w:szCs w:val="22"/>
              </w:rPr>
            </w:pPr>
            <w:r>
              <w:rPr>
                <w:sz w:val="22"/>
                <w:szCs w:val="22"/>
              </w:rPr>
              <w:t>1.12 (0.70, 1.81)</w:t>
            </w:r>
          </w:p>
        </w:tc>
        <w:tc>
          <w:tcPr>
            <w:tcW w:w="990" w:type="dxa"/>
            <w:tcBorders>
              <w:left w:val="nil"/>
              <w:right w:val="nil"/>
            </w:tcBorders>
          </w:tcPr>
          <w:p w14:paraId="717E9646" w14:textId="0F3BD1FE" w:rsidR="00403DBE" w:rsidRPr="00464427" w:rsidRDefault="0063274C" w:rsidP="00403DBE">
            <w:pPr>
              <w:jc w:val="center"/>
              <w:rPr>
                <w:sz w:val="22"/>
                <w:szCs w:val="22"/>
              </w:rPr>
            </w:pPr>
            <w:r>
              <w:rPr>
                <w:sz w:val="22"/>
                <w:szCs w:val="22"/>
              </w:rPr>
              <w:t>0.469</w:t>
            </w:r>
          </w:p>
        </w:tc>
        <w:tc>
          <w:tcPr>
            <w:tcW w:w="1980" w:type="dxa"/>
            <w:tcBorders>
              <w:left w:val="nil"/>
            </w:tcBorders>
          </w:tcPr>
          <w:p w14:paraId="2057E9E0" w14:textId="6EBF7F6C" w:rsidR="00403DBE" w:rsidRPr="00464427" w:rsidRDefault="00464427" w:rsidP="00403DBE">
            <w:pPr>
              <w:jc w:val="center"/>
              <w:rPr>
                <w:sz w:val="22"/>
                <w:szCs w:val="22"/>
              </w:rPr>
            </w:pPr>
            <w:r>
              <w:rPr>
                <w:sz w:val="22"/>
                <w:szCs w:val="22"/>
              </w:rPr>
              <w:t>1.01 (0.86, 1.18)</w:t>
            </w:r>
          </w:p>
        </w:tc>
      </w:tr>
      <w:tr w:rsidR="00403DBE" w:rsidRPr="00F51AA4" w14:paraId="3E7531DB" w14:textId="77777777" w:rsidTr="0029171A">
        <w:tc>
          <w:tcPr>
            <w:tcW w:w="1980" w:type="dxa"/>
            <w:tcBorders>
              <w:right w:val="nil"/>
            </w:tcBorders>
          </w:tcPr>
          <w:p w14:paraId="006370BA" w14:textId="30542701" w:rsidR="00403DBE" w:rsidRPr="00403DBE" w:rsidRDefault="00403DBE" w:rsidP="00403DBE">
            <w:pPr>
              <w:rPr>
                <w:sz w:val="22"/>
                <w:szCs w:val="22"/>
              </w:rPr>
            </w:pPr>
            <w:r w:rsidRPr="002259E1">
              <w:rPr>
                <w:sz w:val="22"/>
                <w:szCs w:val="22"/>
              </w:rPr>
              <w:t>HSP 4</w:t>
            </w:r>
            <w:r>
              <w:rPr>
                <w:sz w:val="22"/>
                <w:szCs w:val="22"/>
              </w:rPr>
              <w:t xml:space="preserve">: </w:t>
            </w:r>
            <w:r w:rsidRPr="002259E1">
              <w:rPr>
                <w:sz w:val="22"/>
                <w:szCs w:val="22"/>
              </w:rPr>
              <w:t>Snoring</w:t>
            </w:r>
          </w:p>
        </w:tc>
        <w:tc>
          <w:tcPr>
            <w:tcW w:w="810" w:type="dxa"/>
            <w:tcBorders>
              <w:left w:val="nil"/>
              <w:right w:val="nil"/>
            </w:tcBorders>
          </w:tcPr>
          <w:p w14:paraId="475829E9" w14:textId="77777777" w:rsidR="00403DBE" w:rsidRPr="00F51AA4" w:rsidRDefault="00403DBE" w:rsidP="00403DBE">
            <w:pPr>
              <w:jc w:val="center"/>
              <w:rPr>
                <w:b/>
                <w:bCs/>
                <w:sz w:val="22"/>
                <w:szCs w:val="22"/>
              </w:rPr>
            </w:pPr>
            <w:r w:rsidRPr="00F51AA4">
              <w:rPr>
                <w:sz w:val="22"/>
                <w:szCs w:val="22"/>
              </w:rPr>
              <w:t>1.00</w:t>
            </w:r>
          </w:p>
        </w:tc>
        <w:tc>
          <w:tcPr>
            <w:tcW w:w="1890" w:type="dxa"/>
            <w:tcBorders>
              <w:left w:val="nil"/>
              <w:right w:val="nil"/>
            </w:tcBorders>
          </w:tcPr>
          <w:p w14:paraId="1C4CAE45" w14:textId="75227D22" w:rsidR="00403DBE" w:rsidRPr="00464427" w:rsidRDefault="0063274C" w:rsidP="00403DBE">
            <w:pPr>
              <w:jc w:val="center"/>
              <w:rPr>
                <w:sz w:val="22"/>
                <w:szCs w:val="22"/>
              </w:rPr>
            </w:pPr>
            <w:r>
              <w:rPr>
                <w:sz w:val="22"/>
                <w:szCs w:val="22"/>
              </w:rPr>
              <w:t>1.28 (0.96, 1.70)</w:t>
            </w:r>
          </w:p>
        </w:tc>
        <w:tc>
          <w:tcPr>
            <w:tcW w:w="1890" w:type="dxa"/>
            <w:tcBorders>
              <w:left w:val="nil"/>
              <w:right w:val="nil"/>
            </w:tcBorders>
          </w:tcPr>
          <w:p w14:paraId="44C6506D" w14:textId="7E9ABD9C" w:rsidR="00403DBE" w:rsidRPr="00464427" w:rsidRDefault="0063274C" w:rsidP="00403DBE">
            <w:pPr>
              <w:jc w:val="center"/>
              <w:rPr>
                <w:sz w:val="22"/>
                <w:szCs w:val="22"/>
              </w:rPr>
            </w:pPr>
            <w:r>
              <w:rPr>
                <w:sz w:val="22"/>
                <w:szCs w:val="22"/>
              </w:rPr>
              <w:t>1.29 (0.97, 1.72)</w:t>
            </w:r>
          </w:p>
        </w:tc>
        <w:tc>
          <w:tcPr>
            <w:tcW w:w="1980" w:type="dxa"/>
            <w:tcBorders>
              <w:left w:val="nil"/>
              <w:right w:val="nil"/>
            </w:tcBorders>
          </w:tcPr>
          <w:p w14:paraId="07084AC1" w14:textId="0DD277B0" w:rsidR="00403DBE" w:rsidRPr="00464427" w:rsidRDefault="0063274C" w:rsidP="00403DBE">
            <w:pPr>
              <w:jc w:val="center"/>
              <w:rPr>
                <w:sz w:val="22"/>
                <w:szCs w:val="22"/>
              </w:rPr>
            </w:pPr>
            <w:r>
              <w:rPr>
                <w:sz w:val="22"/>
                <w:szCs w:val="22"/>
              </w:rPr>
              <w:t>1.29 (0.96, 1.73)</w:t>
            </w:r>
          </w:p>
        </w:tc>
        <w:tc>
          <w:tcPr>
            <w:tcW w:w="1980" w:type="dxa"/>
            <w:tcBorders>
              <w:left w:val="nil"/>
              <w:right w:val="nil"/>
            </w:tcBorders>
          </w:tcPr>
          <w:p w14:paraId="642889D4" w14:textId="26BD2A22" w:rsidR="00403DBE" w:rsidRPr="0063274C" w:rsidRDefault="0063274C" w:rsidP="00403DBE">
            <w:pPr>
              <w:jc w:val="center"/>
              <w:rPr>
                <w:sz w:val="22"/>
                <w:szCs w:val="22"/>
                <w:vertAlign w:val="superscript"/>
              </w:rPr>
            </w:pPr>
            <w:r>
              <w:rPr>
                <w:sz w:val="22"/>
                <w:szCs w:val="22"/>
              </w:rPr>
              <w:t xml:space="preserve">1.54 (1.15, 2.07) </w:t>
            </w:r>
            <w:r>
              <w:rPr>
                <w:sz w:val="22"/>
                <w:szCs w:val="22"/>
                <w:vertAlign w:val="superscript"/>
              </w:rPr>
              <w:t>**</w:t>
            </w:r>
          </w:p>
        </w:tc>
        <w:tc>
          <w:tcPr>
            <w:tcW w:w="990" w:type="dxa"/>
            <w:tcBorders>
              <w:left w:val="nil"/>
              <w:right w:val="nil"/>
            </w:tcBorders>
            <w:shd w:val="clear" w:color="auto" w:fill="auto"/>
          </w:tcPr>
          <w:p w14:paraId="023C814E" w14:textId="7C1EA484" w:rsidR="00403DBE" w:rsidRPr="0063274C" w:rsidRDefault="0063274C" w:rsidP="00403DBE">
            <w:pPr>
              <w:jc w:val="center"/>
              <w:rPr>
                <w:sz w:val="22"/>
                <w:szCs w:val="22"/>
                <w:vertAlign w:val="superscript"/>
              </w:rPr>
            </w:pPr>
            <w:r>
              <w:rPr>
                <w:sz w:val="22"/>
                <w:szCs w:val="22"/>
              </w:rPr>
              <w:t xml:space="preserve">0.007 </w:t>
            </w:r>
            <w:r>
              <w:rPr>
                <w:sz w:val="22"/>
                <w:szCs w:val="22"/>
                <w:vertAlign w:val="superscript"/>
              </w:rPr>
              <w:t>**</w:t>
            </w:r>
          </w:p>
        </w:tc>
        <w:tc>
          <w:tcPr>
            <w:tcW w:w="1980" w:type="dxa"/>
            <w:tcBorders>
              <w:left w:val="nil"/>
            </w:tcBorders>
          </w:tcPr>
          <w:p w14:paraId="66394767" w14:textId="54FE91A2" w:rsidR="00403DBE" w:rsidRPr="0063274C" w:rsidRDefault="0063274C" w:rsidP="00403DBE">
            <w:pPr>
              <w:jc w:val="center"/>
              <w:rPr>
                <w:sz w:val="22"/>
                <w:szCs w:val="22"/>
                <w:vertAlign w:val="superscript"/>
              </w:rPr>
            </w:pPr>
            <w:r>
              <w:rPr>
                <w:sz w:val="22"/>
                <w:szCs w:val="22"/>
              </w:rPr>
              <w:t xml:space="preserve">1.13 (1.03, 1.23) </w:t>
            </w:r>
            <w:r>
              <w:rPr>
                <w:sz w:val="22"/>
                <w:szCs w:val="22"/>
                <w:vertAlign w:val="superscript"/>
              </w:rPr>
              <w:t>**</w:t>
            </w:r>
          </w:p>
        </w:tc>
      </w:tr>
      <w:tr w:rsidR="00403DBE" w:rsidRPr="00F51AA4" w14:paraId="4EE3CB49" w14:textId="77777777" w:rsidTr="0029171A">
        <w:tc>
          <w:tcPr>
            <w:tcW w:w="1980" w:type="dxa"/>
            <w:tcBorders>
              <w:right w:val="nil"/>
            </w:tcBorders>
          </w:tcPr>
          <w:p w14:paraId="31067D92" w14:textId="27691DDE" w:rsidR="00403DBE" w:rsidRPr="00403DBE" w:rsidRDefault="00403DBE" w:rsidP="00403DBE">
            <w:pPr>
              <w:rPr>
                <w:sz w:val="22"/>
                <w:szCs w:val="22"/>
              </w:rPr>
            </w:pPr>
            <w:r w:rsidRPr="002259E1">
              <w:rPr>
                <w:sz w:val="22"/>
                <w:szCs w:val="22"/>
              </w:rPr>
              <w:t>HSP 5</w:t>
            </w:r>
            <w:r>
              <w:rPr>
                <w:sz w:val="22"/>
                <w:szCs w:val="22"/>
              </w:rPr>
              <w:t xml:space="preserve">: </w:t>
            </w:r>
            <w:r w:rsidRPr="002259E1">
              <w:rPr>
                <w:sz w:val="22"/>
                <w:szCs w:val="22"/>
              </w:rPr>
              <w:t>Sleepiness</w:t>
            </w:r>
          </w:p>
        </w:tc>
        <w:tc>
          <w:tcPr>
            <w:tcW w:w="810" w:type="dxa"/>
            <w:tcBorders>
              <w:left w:val="nil"/>
              <w:right w:val="nil"/>
            </w:tcBorders>
          </w:tcPr>
          <w:p w14:paraId="25E0ED6B" w14:textId="77777777" w:rsidR="00403DBE" w:rsidRPr="00F51AA4" w:rsidRDefault="00403DBE" w:rsidP="00403DBE">
            <w:pPr>
              <w:jc w:val="center"/>
              <w:rPr>
                <w:b/>
                <w:bCs/>
                <w:sz w:val="22"/>
                <w:szCs w:val="22"/>
              </w:rPr>
            </w:pPr>
            <w:r w:rsidRPr="00F51AA4">
              <w:rPr>
                <w:sz w:val="22"/>
                <w:szCs w:val="22"/>
              </w:rPr>
              <w:t>1.00</w:t>
            </w:r>
          </w:p>
        </w:tc>
        <w:tc>
          <w:tcPr>
            <w:tcW w:w="1890" w:type="dxa"/>
            <w:tcBorders>
              <w:left w:val="nil"/>
              <w:right w:val="nil"/>
            </w:tcBorders>
          </w:tcPr>
          <w:p w14:paraId="4100E395" w14:textId="070150F0" w:rsidR="00403DBE" w:rsidRPr="00464427" w:rsidRDefault="0063274C" w:rsidP="00403DBE">
            <w:pPr>
              <w:jc w:val="center"/>
              <w:rPr>
                <w:sz w:val="22"/>
                <w:szCs w:val="22"/>
              </w:rPr>
            </w:pPr>
            <w:r>
              <w:rPr>
                <w:sz w:val="22"/>
                <w:szCs w:val="22"/>
              </w:rPr>
              <w:t>1.06 (0.97, 1.16)</w:t>
            </w:r>
          </w:p>
        </w:tc>
        <w:tc>
          <w:tcPr>
            <w:tcW w:w="1890" w:type="dxa"/>
            <w:tcBorders>
              <w:left w:val="nil"/>
              <w:right w:val="nil"/>
            </w:tcBorders>
          </w:tcPr>
          <w:p w14:paraId="5A27B06E" w14:textId="4610063D" w:rsidR="00403DBE" w:rsidRPr="00464427" w:rsidRDefault="00B235DB" w:rsidP="00403DBE">
            <w:pPr>
              <w:jc w:val="center"/>
              <w:rPr>
                <w:sz w:val="22"/>
                <w:szCs w:val="22"/>
              </w:rPr>
            </w:pPr>
            <w:r>
              <w:rPr>
                <w:sz w:val="22"/>
                <w:szCs w:val="22"/>
              </w:rPr>
              <w:t>0.99 (0.90, 1.16)</w:t>
            </w:r>
          </w:p>
        </w:tc>
        <w:tc>
          <w:tcPr>
            <w:tcW w:w="1980" w:type="dxa"/>
            <w:tcBorders>
              <w:left w:val="nil"/>
              <w:right w:val="nil"/>
            </w:tcBorders>
          </w:tcPr>
          <w:p w14:paraId="3FA85BFB" w14:textId="11AB0F13" w:rsidR="00403DBE" w:rsidRPr="00464427" w:rsidRDefault="00B235DB" w:rsidP="00403DBE">
            <w:pPr>
              <w:jc w:val="center"/>
              <w:rPr>
                <w:sz w:val="22"/>
                <w:szCs w:val="22"/>
              </w:rPr>
            </w:pPr>
            <w:r>
              <w:rPr>
                <w:sz w:val="22"/>
                <w:szCs w:val="22"/>
              </w:rPr>
              <w:t>0.97 (0.87, 1.08)</w:t>
            </w:r>
          </w:p>
        </w:tc>
        <w:tc>
          <w:tcPr>
            <w:tcW w:w="1980" w:type="dxa"/>
            <w:tcBorders>
              <w:left w:val="nil"/>
              <w:right w:val="nil"/>
            </w:tcBorders>
          </w:tcPr>
          <w:p w14:paraId="38DD74DD" w14:textId="0F0974C2" w:rsidR="00403DBE" w:rsidRPr="00464427" w:rsidRDefault="00B235DB" w:rsidP="00403DBE">
            <w:pPr>
              <w:jc w:val="center"/>
              <w:rPr>
                <w:sz w:val="22"/>
                <w:szCs w:val="22"/>
              </w:rPr>
            </w:pPr>
            <w:r>
              <w:rPr>
                <w:sz w:val="22"/>
                <w:szCs w:val="22"/>
              </w:rPr>
              <w:t>1.05 (0.94, 1.17)</w:t>
            </w:r>
          </w:p>
        </w:tc>
        <w:tc>
          <w:tcPr>
            <w:tcW w:w="990" w:type="dxa"/>
            <w:tcBorders>
              <w:left w:val="nil"/>
              <w:right w:val="nil"/>
            </w:tcBorders>
          </w:tcPr>
          <w:p w14:paraId="22D92378" w14:textId="5C42D7A0" w:rsidR="00403DBE" w:rsidRPr="00464427" w:rsidRDefault="00B235DB" w:rsidP="00403DBE">
            <w:pPr>
              <w:jc w:val="center"/>
              <w:rPr>
                <w:sz w:val="22"/>
                <w:szCs w:val="22"/>
              </w:rPr>
            </w:pPr>
            <w:r>
              <w:rPr>
                <w:sz w:val="22"/>
                <w:szCs w:val="22"/>
              </w:rPr>
              <w:t>0.818</w:t>
            </w:r>
          </w:p>
        </w:tc>
        <w:tc>
          <w:tcPr>
            <w:tcW w:w="1980" w:type="dxa"/>
            <w:tcBorders>
              <w:left w:val="nil"/>
            </w:tcBorders>
          </w:tcPr>
          <w:p w14:paraId="7F327C9F" w14:textId="7FB7FC28" w:rsidR="00403DBE" w:rsidRPr="00464427" w:rsidRDefault="0063274C" w:rsidP="00403DBE">
            <w:pPr>
              <w:jc w:val="center"/>
              <w:rPr>
                <w:sz w:val="22"/>
                <w:szCs w:val="22"/>
              </w:rPr>
            </w:pPr>
            <w:r>
              <w:rPr>
                <w:sz w:val="22"/>
                <w:szCs w:val="22"/>
              </w:rPr>
              <w:t>1.01 (0.98, 1.04)</w:t>
            </w:r>
          </w:p>
        </w:tc>
      </w:tr>
    </w:tbl>
    <w:p w14:paraId="13CB8D6B" w14:textId="45D4D29D"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vertAlign w:val="superscript"/>
        </w:rPr>
        <w:t xml:space="preserve">a. </w:t>
      </w:r>
      <w:r w:rsidRPr="00403DBE">
        <w:rPr>
          <w:rFonts w:ascii="Times New Roman" w:hAnsi="Times New Roman" w:cs="Times New Roman"/>
        </w:rPr>
        <w:t>Risk Ratio (95% Confidence Interval)</w:t>
      </w:r>
      <w:r w:rsidR="007C5654">
        <w:rPr>
          <w:rFonts w:ascii="Times New Roman" w:hAnsi="Times New Roman" w:cs="Times New Roman"/>
        </w:rPr>
        <w:t xml:space="preserve"> for scoring as healthy on each sleep </w:t>
      </w:r>
      <w:proofErr w:type="gramStart"/>
      <w:r w:rsidR="007C5654">
        <w:rPr>
          <w:rFonts w:ascii="Times New Roman" w:hAnsi="Times New Roman" w:cs="Times New Roman"/>
        </w:rPr>
        <w:t>component</w:t>
      </w:r>
      <w:proofErr w:type="gramEnd"/>
    </w:p>
    <w:p w14:paraId="02FD0A8E" w14:textId="7777777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vertAlign w:val="superscript"/>
        </w:rPr>
        <w:t>*</w:t>
      </w:r>
      <w:r w:rsidRPr="00403DBE">
        <w:rPr>
          <w:rFonts w:ascii="Times New Roman" w:hAnsi="Times New Roman" w:cs="Times New Roman"/>
        </w:rPr>
        <w:t xml:space="preserve"> p &lt; 0.05, </w:t>
      </w:r>
      <w:r w:rsidRPr="00403DBE">
        <w:rPr>
          <w:rFonts w:ascii="Times New Roman" w:hAnsi="Times New Roman" w:cs="Times New Roman"/>
          <w:vertAlign w:val="superscript"/>
        </w:rPr>
        <w:t>**</w:t>
      </w:r>
      <w:r w:rsidRPr="00403DBE">
        <w:rPr>
          <w:rFonts w:ascii="Times New Roman" w:hAnsi="Times New Roman" w:cs="Times New Roman"/>
        </w:rPr>
        <w:t xml:space="preserve"> p &lt; 0.01, </w:t>
      </w:r>
      <w:r w:rsidRPr="00403DBE">
        <w:rPr>
          <w:rFonts w:ascii="Times New Roman" w:hAnsi="Times New Roman" w:cs="Times New Roman"/>
          <w:vertAlign w:val="superscript"/>
        </w:rPr>
        <w:t>***</w:t>
      </w:r>
      <w:r w:rsidRPr="00403DBE">
        <w:rPr>
          <w:rFonts w:ascii="Times New Roman" w:hAnsi="Times New Roman" w:cs="Times New Roman"/>
        </w:rPr>
        <w:t xml:space="preserve"> p &lt; 0.001</w:t>
      </w:r>
    </w:p>
    <w:p w14:paraId="5653A641" w14:textId="7777777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AHEI: Alternate Healthy Eating Index</w:t>
      </w:r>
    </w:p>
    <w:p w14:paraId="621DFC61" w14:textId="2A0CA456"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 xml:space="preserve">HSP 1-Chronotype: </w:t>
      </w:r>
      <w:r w:rsidR="007C5654">
        <w:rPr>
          <w:rFonts w:ascii="Times New Roman" w:hAnsi="Times New Roman" w:cs="Times New Roman"/>
        </w:rPr>
        <w:t>h</w:t>
      </w:r>
      <w:r w:rsidRPr="00403DBE">
        <w:rPr>
          <w:rFonts w:ascii="Times New Roman" w:hAnsi="Times New Roman" w:cs="Times New Roman"/>
        </w:rPr>
        <w:t xml:space="preserve">ealthy </w:t>
      </w:r>
      <w:r w:rsidR="007C5654">
        <w:rPr>
          <w:rFonts w:ascii="Times New Roman" w:hAnsi="Times New Roman" w:cs="Times New Roman"/>
        </w:rPr>
        <w:t>if</w:t>
      </w:r>
      <w:r w:rsidRPr="00403DBE">
        <w:rPr>
          <w:rFonts w:ascii="Times New Roman" w:hAnsi="Times New Roman" w:cs="Times New Roman"/>
        </w:rPr>
        <w:t xml:space="preserve"> “morning type” or “more morning than evening type” based on the reduced </w:t>
      </w:r>
      <w:proofErr w:type="spellStart"/>
      <w:r w:rsidRPr="00403DBE">
        <w:rPr>
          <w:rFonts w:ascii="Times New Roman" w:hAnsi="Times New Roman" w:cs="Times New Roman"/>
        </w:rPr>
        <w:t>Morningness-Eveningness</w:t>
      </w:r>
      <w:proofErr w:type="spellEnd"/>
      <w:r w:rsidRPr="00403DBE">
        <w:rPr>
          <w:rFonts w:ascii="Times New Roman" w:hAnsi="Times New Roman" w:cs="Times New Roman"/>
        </w:rPr>
        <w:t xml:space="preserve"> Questionnaire. </w:t>
      </w:r>
    </w:p>
    <w:p w14:paraId="3367FD3D" w14:textId="7777777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HSP 2-Duration: healthy if average self-report sleep duration ≥7 hours and &lt;9 hours.</w:t>
      </w:r>
    </w:p>
    <w:p w14:paraId="376AEB7F" w14:textId="7777777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 xml:space="preserve">HSP 3-Insomnia symptoms: healthy if no frequent insomnia symptoms, from the Women’s Health Initiative Insomnia Rating Scale. </w:t>
      </w:r>
    </w:p>
    <w:p w14:paraId="1BD934EA" w14:textId="7777777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HSP 4-Snoring: healthy if no snoring in the past 4 weeks, from the Berlin Questionnaire.</w:t>
      </w:r>
    </w:p>
    <w:p w14:paraId="6160B6DA" w14:textId="3A138F27" w:rsidR="00403DBE" w:rsidRPr="00403DBE" w:rsidRDefault="00403DBE" w:rsidP="00403DBE">
      <w:pPr>
        <w:spacing w:after="0" w:line="240" w:lineRule="auto"/>
        <w:rPr>
          <w:rFonts w:ascii="Times New Roman" w:hAnsi="Times New Roman" w:cs="Times New Roman"/>
        </w:rPr>
      </w:pPr>
      <w:r w:rsidRPr="00403DBE">
        <w:rPr>
          <w:rFonts w:ascii="Times New Roman" w:hAnsi="Times New Roman" w:cs="Times New Roman"/>
        </w:rPr>
        <w:t xml:space="preserve">HSP 5-Sleepiness: healthy if score &lt;11 on the Epworth Sleepiness Scale. </w:t>
      </w:r>
    </w:p>
    <w:p w14:paraId="1ECAD118" w14:textId="300AF6DD" w:rsidR="00F51AA4" w:rsidRPr="00084CAA" w:rsidRDefault="00403DBE" w:rsidP="00F51AA4">
      <w:pPr>
        <w:spacing w:after="0" w:line="240" w:lineRule="auto"/>
        <w:rPr>
          <w:rFonts w:ascii="Times New Roman" w:hAnsi="Times New Roman" w:cs="Times New Roman"/>
          <w:sz w:val="24"/>
          <w:szCs w:val="24"/>
        </w:rPr>
      </w:pPr>
      <w:r w:rsidRPr="00403DBE">
        <w:rPr>
          <w:rFonts w:ascii="Times New Roman" w:hAnsi="Times New Roman" w:cs="Times New Roman"/>
        </w:rPr>
        <w:t>Model 3 shown, included the following variables: total energy intake, age, sex, race, education (any college or higher), employed (full or part time), income category, number of people in house, spouse lives in house, total population of census tract, ICE of census tract, smoking status (never, current, former), drinking status (non-, occasional, regular drinker), caffeine intake (mg/d), depressive symptoms (CES-D≥16), body mass index (kg/m</w:t>
      </w:r>
      <w:r w:rsidRPr="00403DBE">
        <w:rPr>
          <w:rFonts w:ascii="Times New Roman" w:hAnsi="Times New Roman" w:cs="Times New Roman"/>
          <w:vertAlign w:val="superscript"/>
        </w:rPr>
        <w:t>2</w:t>
      </w:r>
      <w:r w:rsidRPr="00403DBE">
        <w:rPr>
          <w:rFonts w:ascii="Times New Roman" w:hAnsi="Times New Roman" w:cs="Times New Roman"/>
        </w:rPr>
        <w:t>), physical active when not at work (4 or 5 [active or very active] on 5-point self-rating scale).</w:t>
      </w:r>
    </w:p>
    <w:sectPr w:rsidR="00F51AA4" w:rsidRPr="00084CAA" w:rsidSect="00B73C19">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B8688" w14:textId="77777777" w:rsidR="00467C54" w:rsidRDefault="00467C54" w:rsidP="00E312B0">
      <w:pPr>
        <w:spacing w:after="0" w:line="240" w:lineRule="auto"/>
      </w:pPr>
      <w:r>
        <w:separator/>
      </w:r>
    </w:p>
  </w:endnote>
  <w:endnote w:type="continuationSeparator" w:id="0">
    <w:p w14:paraId="42843544" w14:textId="77777777" w:rsidR="00467C54" w:rsidRDefault="00467C54" w:rsidP="00E3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56587"/>
      <w:docPartObj>
        <w:docPartGallery w:val="Page Numbers (Bottom of Page)"/>
        <w:docPartUnique/>
      </w:docPartObj>
    </w:sdtPr>
    <w:sdtEndPr>
      <w:rPr>
        <w:noProof/>
      </w:rPr>
    </w:sdtEndPr>
    <w:sdtContent>
      <w:p w14:paraId="6A015600" w14:textId="64E68626" w:rsidR="00F51AA4" w:rsidRDefault="00F51AA4" w:rsidP="005A2813">
        <w:pPr>
          <w:pStyle w:val="Footer"/>
          <w:jc w:val="right"/>
        </w:pP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317CB" w14:textId="77777777" w:rsidR="00467C54" w:rsidRDefault="00467C54" w:rsidP="00E312B0">
      <w:pPr>
        <w:spacing w:after="0" w:line="240" w:lineRule="auto"/>
      </w:pPr>
      <w:r>
        <w:separator/>
      </w:r>
    </w:p>
  </w:footnote>
  <w:footnote w:type="continuationSeparator" w:id="0">
    <w:p w14:paraId="4110F409" w14:textId="77777777" w:rsidR="00467C54" w:rsidRDefault="00467C54" w:rsidP="00E31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256"/>
    <w:multiLevelType w:val="hybridMultilevel"/>
    <w:tmpl w:val="0B1E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13919"/>
    <w:multiLevelType w:val="hybridMultilevel"/>
    <w:tmpl w:val="7DA0BF24"/>
    <w:lvl w:ilvl="0" w:tplc="7C5EA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601B4"/>
    <w:multiLevelType w:val="hybridMultilevel"/>
    <w:tmpl w:val="09E61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83D0C"/>
    <w:multiLevelType w:val="hybridMultilevel"/>
    <w:tmpl w:val="41B08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C6565"/>
    <w:multiLevelType w:val="hybridMultilevel"/>
    <w:tmpl w:val="60FC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D294C"/>
    <w:multiLevelType w:val="hybridMultilevel"/>
    <w:tmpl w:val="E8CC6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63B76"/>
    <w:multiLevelType w:val="hybridMultilevel"/>
    <w:tmpl w:val="B57E59D4"/>
    <w:lvl w:ilvl="0" w:tplc="915CE0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609BD"/>
    <w:multiLevelType w:val="hybridMultilevel"/>
    <w:tmpl w:val="B27C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30707"/>
    <w:multiLevelType w:val="hybridMultilevel"/>
    <w:tmpl w:val="95E4A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A56C0"/>
    <w:multiLevelType w:val="hybridMultilevel"/>
    <w:tmpl w:val="7EBC796E"/>
    <w:lvl w:ilvl="0" w:tplc="51882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F767F"/>
    <w:multiLevelType w:val="hybridMultilevel"/>
    <w:tmpl w:val="50BEE088"/>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320CC"/>
    <w:multiLevelType w:val="hybridMultilevel"/>
    <w:tmpl w:val="0BCA90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AA153C"/>
    <w:multiLevelType w:val="hybridMultilevel"/>
    <w:tmpl w:val="24E0F2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5E7174"/>
    <w:multiLevelType w:val="hybridMultilevel"/>
    <w:tmpl w:val="E9B0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75D49"/>
    <w:multiLevelType w:val="hybridMultilevel"/>
    <w:tmpl w:val="1F740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C6D1C"/>
    <w:multiLevelType w:val="hybridMultilevel"/>
    <w:tmpl w:val="1884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8610C"/>
    <w:multiLevelType w:val="hybridMultilevel"/>
    <w:tmpl w:val="B2609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10C66"/>
    <w:multiLevelType w:val="hybridMultilevel"/>
    <w:tmpl w:val="98768FDA"/>
    <w:lvl w:ilvl="0" w:tplc="B07C2E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752F4"/>
    <w:multiLevelType w:val="hybridMultilevel"/>
    <w:tmpl w:val="3C66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94160C"/>
    <w:multiLevelType w:val="hybridMultilevel"/>
    <w:tmpl w:val="12A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F571A"/>
    <w:multiLevelType w:val="hybridMultilevel"/>
    <w:tmpl w:val="91D07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4E14A3"/>
    <w:multiLevelType w:val="hybridMultilevel"/>
    <w:tmpl w:val="B47EB5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C6103"/>
    <w:multiLevelType w:val="hybridMultilevel"/>
    <w:tmpl w:val="EC9CA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4D77D5"/>
    <w:multiLevelType w:val="hybridMultilevel"/>
    <w:tmpl w:val="E41210E2"/>
    <w:lvl w:ilvl="0" w:tplc="C130D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E06EB"/>
    <w:multiLevelType w:val="hybridMultilevel"/>
    <w:tmpl w:val="19145B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BF60C2"/>
    <w:multiLevelType w:val="hybridMultilevel"/>
    <w:tmpl w:val="7F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50686"/>
    <w:multiLevelType w:val="hybridMultilevel"/>
    <w:tmpl w:val="F73EBF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4638BE"/>
    <w:multiLevelType w:val="hybridMultilevel"/>
    <w:tmpl w:val="D36EB55C"/>
    <w:lvl w:ilvl="0" w:tplc="0220DF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350B1"/>
    <w:multiLevelType w:val="hybridMultilevel"/>
    <w:tmpl w:val="9392F272"/>
    <w:lvl w:ilvl="0" w:tplc="D9BC9D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E3C99"/>
    <w:multiLevelType w:val="hybridMultilevel"/>
    <w:tmpl w:val="0BCA9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51C38"/>
    <w:multiLevelType w:val="hybridMultilevel"/>
    <w:tmpl w:val="7F5A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852A1C"/>
    <w:multiLevelType w:val="hybridMultilevel"/>
    <w:tmpl w:val="19F07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681528"/>
    <w:multiLevelType w:val="hybridMultilevel"/>
    <w:tmpl w:val="A170E6F4"/>
    <w:lvl w:ilvl="0" w:tplc="45869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35888"/>
    <w:multiLevelType w:val="hybridMultilevel"/>
    <w:tmpl w:val="5F629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72278"/>
    <w:multiLevelType w:val="hybridMultilevel"/>
    <w:tmpl w:val="2C3C7AC6"/>
    <w:lvl w:ilvl="0" w:tplc="8DEE6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00665"/>
    <w:multiLevelType w:val="hybridMultilevel"/>
    <w:tmpl w:val="7EEA4BE8"/>
    <w:lvl w:ilvl="0" w:tplc="536E2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71229"/>
    <w:multiLevelType w:val="hybridMultilevel"/>
    <w:tmpl w:val="E6284D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62D82"/>
    <w:multiLevelType w:val="hybridMultilevel"/>
    <w:tmpl w:val="0276DF16"/>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00F3E35"/>
    <w:multiLevelType w:val="multilevel"/>
    <w:tmpl w:val="B2609630"/>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CC0110"/>
    <w:multiLevelType w:val="hybridMultilevel"/>
    <w:tmpl w:val="8B362D52"/>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70C45"/>
    <w:multiLevelType w:val="hybridMultilevel"/>
    <w:tmpl w:val="B8B44CB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70E2B1C"/>
    <w:multiLevelType w:val="hybridMultilevel"/>
    <w:tmpl w:val="FCF032F8"/>
    <w:lvl w:ilvl="0" w:tplc="6AD28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60543"/>
    <w:multiLevelType w:val="hybridMultilevel"/>
    <w:tmpl w:val="C49A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E0DFA"/>
    <w:multiLevelType w:val="hybridMultilevel"/>
    <w:tmpl w:val="C07CFCDC"/>
    <w:lvl w:ilvl="0" w:tplc="87B23376">
      <w:start w:val="1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700259"/>
    <w:multiLevelType w:val="hybridMultilevel"/>
    <w:tmpl w:val="6644B47A"/>
    <w:lvl w:ilvl="0" w:tplc="1CBE2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934773">
    <w:abstractNumId w:val="27"/>
  </w:num>
  <w:num w:numId="2" w16cid:durableId="189344199">
    <w:abstractNumId w:val="8"/>
  </w:num>
  <w:num w:numId="3" w16cid:durableId="185215467">
    <w:abstractNumId w:val="22"/>
  </w:num>
  <w:num w:numId="4" w16cid:durableId="448624102">
    <w:abstractNumId w:val="15"/>
  </w:num>
  <w:num w:numId="5" w16cid:durableId="1887062859">
    <w:abstractNumId w:val="3"/>
  </w:num>
  <w:num w:numId="6" w16cid:durableId="350181560">
    <w:abstractNumId w:val="43"/>
  </w:num>
  <w:num w:numId="7" w16cid:durableId="1991980192">
    <w:abstractNumId w:val="2"/>
  </w:num>
  <w:num w:numId="8" w16cid:durableId="1352029229">
    <w:abstractNumId w:val="5"/>
  </w:num>
  <w:num w:numId="9" w16cid:durableId="1665208406">
    <w:abstractNumId w:val="7"/>
  </w:num>
  <w:num w:numId="10" w16cid:durableId="163519500">
    <w:abstractNumId w:val="14"/>
  </w:num>
  <w:num w:numId="11" w16cid:durableId="745149560">
    <w:abstractNumId w:val="33"/>
  </w:num>
  <w:num w:numId="12" w16cid:durableId="1592162439">
    <w:abstractNumId w:val="20"/>
  </w:num>
  <w:num w:numId="13" w16cid:durableId="494994359">
    <w:abstractNumId w:val="35"/>
  </w:num>
  <w:num w:numId="14" w16cid:durableId="627399978">
    <w:abstractNumId w:val="37"/>
  </w:num>
  <w:num w:numId="15" w16cid:durableId="1257862414">
    <w:abstractNumId w:val="40"/>
  </w:num>
  <w:num w:numId="16" w16cid:durableId="748699817">
    <w:abstractNumId w:val="36"/>
  </w:num>
  <w:num w:numId="17" w16cid:durableId="152263887">
    <w:abstractNumId w:val="26"/>
  </w:num>
  <w:num w:numId="18" w16cid:durableId="1273901366">
    <w:abstractNumId w:val="24"/>
  </w:num>
  <w:num w:numId="19" w16cid:durableId="1178160562">
    <w:abstractNumId w:val="21"/>
  </w:num>
  <w:num w:numId="20" w16cid:durableId="1430201703">
    <w:abstractNumId w:val="29"/>
  </w:num>
  <w:num w:numId="21" w16cid:durableId="274479501">
    <w:abstractNumId w:val="31"/>
  </w:num>
  <w:num w:numId="22" w16cid:durableId="71777832">
    <w:abstractNumId w:val="10"/>
  </w:num>
  <w:num w:numId="23" w16cid:durableId="302153247">
    <w:abstractNumId w:val="39"/>
  </w:num>
  <w:num w:numId="24" w16cid:durableId="1021205182">
    <w:abstractNumId w:val="0"/>
  </w:num>
  <w:num w:numId="25" w16cid:durableId="1797987512">
    <w:abstractNumId w:val="18"/>
  </w:num>
  <w:num w:numId="26" w16cid:durableId="1747143357">
    <w:abstractNumId w:val="42"/>
  </w:num>
  <w:num w:numId="27" w16cid:durableId="1623730943">
    <w:abstractNumId w:val="4"/>
  </w:num>
  <w:num w:numId="28" w16cid:durableId="2124573289">
    <w:abstractNumId w:val="19"/>
  </w:num>
  <w:num w:numId="29" w16cid:durableId="2053456141">
    <w:abstractNumId w:val="13"/>
  </w:num>
  <w:num w:numId="30" w16cid:durableId="1493834181">
    <w:abstractNumId w:val="30"/>
  </w:num>
  <w:num w:numId="31" w16cid:durableId="1050687668">
    <w:abstractNumId w:val="16"/>
  </w:num>
  <w:num w:numId="32" w16cid:durableId="1076367202">
    <w:abstractNumId w:val="38"/>
  </w:num>
  <w:num w:numId="33" w16cid:durableId="1593973071">
    <w:abstractNumId w:val="25"/>
  </w:num>
  <w:num w:numId="34" w16cid:durableId="977756878">
    <w:abstractNumId w:val="12"/>
  </w:num>
  <w:num w:numId="35" w16cid:durableId="1740177592">
    <w:abstractNumId w:val="44"/>
  </w:num>
  <w:num w:numId="36" w16cid:durableId="980692057">
    <w:abstractNumId w:val="9"/>
  </w:num>
  <w:num w:numId="37" w16cid:durableId="527531052">
    <w:abstractNumId w:val="32"/>
  </w:num>
  <w:num w:numId="38" w16cid:durableId="894312582">
    <w:abstractNumId w:val="23"/>
  </w:num>
  <w:num w:numId="39" w16cid:durableId="1398119">
    <w:abstractNumId w:val="1"/>
  </w:num>
  <w:num w:numId="40" w16cid:durableId="574045811">
    <w:abstractNumId w:val="34"/>
  </w:num>
  <w:num w:numId="41" w16cid:durableId="616182275">
    <w:abstractNumId w:val="41"/>
  </w:num>
  <w:num w:numId="42" w16cid:durableId="253904249">
    <w:abstractNumId w:val="6"/>
  </w:num>
  <w:num w:numId="43" w16cid:durableId="1475415543">
    <w:abstractNumId w:val="28"/>
  </w:num>
  <w:num w:numId="44" w16cid:durableId="893584944">
    <w:abstractNumId w:val="17"/>
  </w:num>
  <w:num w:numId="45" w16cid:durableId="11691031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CC"/>
    <w:rsid w:val="0000058C"/>
    <w:rsid w:val="0001106F"/>
    <w:rsid w:val="00011081"/>
    <w:rsid w:val="000137BA"/>
    <w:rsid w:val="000158DB"/>
    <w:rsid w:val="0002229C"/>
    <w:rsid w:val="00025527"/>
    <w:rsid w:val="00042344"/>
    <w:rsid w:val="00054BB3"/>
    <w:rsid w:val="000638F4"/>
    <w:rsid w:val="00066510"/>
    <w:rsid w:val="00067AC1"/>
    <w:rsid w:val="000707CA"/>
    <w:rsid w:val="00070E2E"/>
    <w:rsid w:val="0008079B"/>
    <w:rsid w:val="000837F7"/>
    <w:rsid w:val="00083F63"/>
    <w:rsid w:val="00084CAA"/>
    <w:rsid w:val="00085F08"/>
    <w:rsid w:val="00095AE7"/>
    <w:rsid w:val="000C5021"/>
    <w:rsid w:val="000D75C8"/>
    <w:rsid w:val="000E0C92"/>
    <w:rsid w:val="000E5FAB"/>
    <w:rsid w:val="000F0313"/>
    <w:rsid w:val="000F3180"/>
    <w:rsid w:val="000F3579"/>
    <w:rsid w:val="00100026"/>
    <w:rsid w:val="00101445"/>
    <w:rsid w:val="0010631A"/>
    <w:rsid w:val="001115F8"/>
    <w:rsid w:val="00122148"/>
    <w:rsid w:val="0012330D"/>
    <w:rsid w:val="00127F57"/>
    <w:rsid w:val="00136590"/>
    <w:rsid w:val="00146C77"/>
    <w:rsid w:val="001657A5"/>
    <w:rsid w:val="00167399"/>
    <w:rsid w:val="00181B72"/>
    <w:rsid w:val="001820E4"/>
    <w:rsid w:val="00184622"/>
    <w:rsid w:val="0018499F"/>
    <w:rsid w:val="0018775C"/>
    <w:rsid w:val="00195D4B"/>
    <w:rsid w:val="00197F08"/>
    <w:rsid w:val="001B05D2"/>
    <w:rsid w:val="001B6901"/>
    <w:rsid w:val="001C2BDD"/>
    <w:rsid w:val="001D6488"/>
    <w:rsid w:val="001D7251"/>
    <w:rsid w:val="0020320B"/>
    <w:rsid w:val="00217CE4"/>
    <w:rsid w:val="002301B9"/>
    <w:rsid w:val="002322C2"/>
    <w:rsid w:val="00233B7E"/>
    <w:rsid w:val="00254986"/>
    <w:rsid w:val="00255797"/>
    <w:rsid w:val="0025610E"/>
    <w:rsid w:val="00260F93"/>
    <w:rsid w:val="00265867"/>
    <w:rsid w:val="0029171A"/>
    <w:rsid w:val="002C472F"/>
    <w:rsid w:val="002E4CCD"/>
    <w:rsid w:val="0030072B"/>
    <w:rsid w:val="00314E5E"/>
    <w:rsid w:val="003150AC"/>
    <w:rsid w:val="00327C77"/>
    <w:rsid w:val="003301C1"/>
    <w:rsid w:val="00334BC6"/>
    <w:rsid w:val="00337385"/>
    <w:rsid w:val="003631BD"/>
    <w:rsid w:val="00370241"/>
    <w:rsid w:val="003708D2"/>
    <w:rsid w:val="003817E6"/>
    <w:rsid w:val="00385908"/>
    <w:rsid w:val="003972C3"/>
    <w:rsid w:val="00397D39"/>
    <w:rsid w:val="003A1837"/>
    <w:rsid w:val="003A1A04"/>
    <w:rsid w:val="003A4B48"/>
    <w:rsid w:val="003B2546"/>
    <w:rsid w:val="003C1CEF"/>
    <w:rsid w:val="003D1321"/>
    <w:rsid w:val="003D680E"/>
    <w:rsid w:val="003E47E3"/>
    <w:rsid w:val="003F0B78"/>
    <w:rsid w:val="003F68BF"/>
    <w:rsid w:val="00403DBE"/>
    <w:rsid w:val="0041073F"/>
    <w:rsid w:val="00411AA6"/>
    <w:rsid w:val="00424B56"/>
    <w:rsid w:val="00431E58"/>
    <w:rsid w:val="004453A5"/>
    <w:rsid w:val="00452BC4"/>
    <w:rsid w:val="00460981"/>
    <w:rsid w:val="004625C4"/>
    <w:rsid w:val="00464427"/>
    <w:rsid w:val="00467C54"/>
    <w:rsid w:val="004727E3"/>
    <w:rsid w:val="00472CC3"/>
    <w:rsid w:val="00480323"/>
    <w:rsid w:val="00481068"/>
    <w:rsid w:val="004874DE"/>
    <w:rsid w:val="004931FC"/>
    <w:rsid w:val="0049651A"/>
    <w:rsid w:val="004B745A"/>
    <w:rsid w:val="004C39B3"/>
    <w:rsid w:val="004C4308"/>
    <w:rsid w:val="004E7272"/>
    <w:rsid w:val="00541D50"/>
    <w:rsid w:val="00570CFB"/>
    <w:rsid w:val="0057710E"/>
    <w:rsid w:val="00581699"/>
    <w:rsid w:val="00586170"/>
    <w:rsid w:val="005A70DB"/>
    <w:rsid w:val="005C04C9"/>
    <w:rsid w:val="005D5A0D"/>
    <w:rsid w:val="005D714D"/>
    <w:rsid w:val="005E0070"/>
    <w:rsid w:val="005E04DB"/>
    <w:rsid w:val="005E1548"/>
    <w:rsid w:val="005E3A9C"/>
    <w:rsid w:val="005E3D33"/>
    <w:rsid w:val="005E4E46"/>
    <w:rsid w:val="005E7CEA"/>
    <w:rsid w:val="00602B0A"/>
    <w:rsid w:val="006078BD"/>
    <w:rsid w:val="0063274C"/>
    <w:rsid w:val="00640012"/>
    <w:rsid w:val="006528DB"/>
    <w:rsid w:val="0066018E"/>
    <w:rsid w:val="0066358A"/>
    <w:rsid w:val="0067591C"/>
    <w:rsid w:val="00676CC6"/>
    <w:rsid w:val="00690EC3"/>
    <w:rsid w:val="00695B40"/>
    <w:rsid w:val="00696202"/>
    <w:rsid w:val="006A1D8D"/>
    <w:rsid w:val="006A4FB6"/>
    <w:rsid w:val="006A63FB"/>
    <w:rsid w:val="006C3C32"/>
    <w:rsid w:val="006D46B1"/>
    <w:rsid w:val="006E0384"/>
    <w:rsid w:val="006F139D"/>
    <w:rsid w:val="006F4ADE"/>
    <w:rsid w:val="007105F3"/>
    <w:rsid w:val="00722ED6"/>
    <w:rsid w:val="00735A18"/>
    <w:rsid w:val="007427E2"/>
    <w:rsid w:val="00745B13"/>
    <w:rsid w:val="00746F1C"/>
    <w:rsid w:val="00746F81"/>
    <w:rsid w:val="00760985"/>
    <w:rsid w:val="00761A9F"/>
    <w:rsid w:val="007722E6"/>
    <w:rsid w:val="00776CC4"/>
    <w:rsid w:val="00777D15"/>
    <w:rsid w:val="007B4B04"/>
    <w:rsid w:val="007C0A92"/>
    <w:rsid w:val="007C1097"/>
    <w:rsid w:val="007C5654"/>
    <w:rsid w:val="007C6BF8"/>
    <w:rsid w:val="007D2E61"/>
    <w:rsid w:val="007E0894"/>
    <w:rsid w:val="007F255C"/>
    <w:rsid w:val="0081697D"/>
    <w:rsid w:val="008360EB"/>
    <w:rsid w:val="008445D0"/>
    <w:rsid w:val="00855FCC"/>
    <w:rsid w:val="00861C72"/>
    <w:rsid w:val="00865154"/>
    <w:rsid w:val="00874138"/>
    <w:rsid w:val="008807A6"/>
    <w:rsid w:val="00881DE2"/>
    <w:rsid w:val="008833F7"/>
    <w:rsid w:val="00884790"/>
    <w:rsid w:val="008944A5"/>
    <w:rsid w:val="00894AE0"/>
    <w:rsid w:val="008A6913"/>
    <w:rsid w:val="008B44C2"/>
    <w:rsid w:val="008C039D"/>
    <w:rsid w:val="008C1CA8"/>
    <w:rsid w:val="008D6AA6"/>
    <w:rsid w:val="008D775A"/>
    <w:rsid w:val="008E0C0C"/>
    <w:rsid w:val="008E6299"/>
    <w:rsid w:val="00907864"/>
    <w:rsid w:val="009173B3"/>
    <w:rsid w:val="0095335B"/>
    <w:rsid w:val="00957578"/>
    <w:rsid w:val="009701D2"/>
    <w:rsid w:val="009710FA"/>
    <w:rsid w:val="00981241"/>
    <w:rsid w:val="00990A5C"/>
    <w:rsid w:val="009A2D59"/>
    <w:rsid w:val="009A670A"/>
    <w:rsid w:val="009A6DFF"/>
    <w:rsid w:val="009B372B"/>
    <w:rsid w:val="009E0645"/>
    <w:rsid w:val="009E4D70"/>
    <w:rsid w:val="009F3960"/>
    <w:rsid w:val="00A25E6F"/>
    <w:rsid w:val="00A26E19"/>
    <w:rsid w:val="00A462C6"/>
    <w:rsid w:val="00A76CB1"/>
    <w:rsid w:val="00A82EBF"/>
    <w:rsid w:val="00A87AF3"/>
    <w:rsid w:val="00A909A9"/>
    <w:rsid w:val="00A9225F"/>
    <w:rsid w:val="00AA2BEB"/>
    <w:rsid w:val="00AB0B2A"/>
    <w:rsid w:val="00AE2352"/>
    <w:rsid w:val="00AE49B7"/>
    <w:rsid w:val="00B13ADD"/>
    <w:rsid w:val="00B235DB"/>
    <w:rsid w:val="00B473E2"/>
    <w:rsid w:val="00B57E9A"/>
    <w:rsid w:val="00B710D0"/>
    <w:rsid w:val="00B73C19"/>
    <w:rsid w:val="00B805CB"/>
    <w:rsid w:val="00BA3C61"/>
    <w:rsid w:val="00BB2FF6"/>
    <w:rsid w:val="00BC25BA"/>
    <w:rsid w:val="00BC5502"/>
    <w:rsid w:val="00BD0E39"/>
    <w:rsid w:val="00BD12DC"/>
    <w:rsid w:val="00BD7E14"/>
    <w:rsid w:val="00BE1B6E"/>
    <w:rsid w:val="00C04652"/>
    <w:rsid w:val="00C13DB3"/>
    <w:rsid w:val="00C33A92"/>
    <w:rsid w:val="00C363D0"/>
    <w:rsid w:val="00C53B85"/>
    <w:rsid w:val="00C67D88"/>
    <w:rsid w:val="00C87478"/>
    <w:rsid w:val="00C87F27"/>
    <w:rsid w:val="00C9264E"/>
    <w:rsid w:val="00C92D81"/>
    <w:rsid w:val="00C94D99"/>
    <w:rsid w:val="00CC2CD7"/>
    <w:rsid w:val="00CE2D25"/>
    <w:rsid w:val="00CE7C5E"/>
    <w:rsid w:val="00CF00E5"/>
    <w:rsid w:val="00CF2221"/>
    <w:rsid w:val="00CF71DC"/>
    <w:rsid w:val="00CF7AD8"/>
    <w:rsid w:val="00CF7D4C"/>
    <w:rsid w:val="00D155E1"/>
    <w:rsid w:val="00D156ED"/>
    <w:rsid w:val="00D30DC4"/>
    <w:rsid w:val="00D31AA8"/>
    <w:rsid w:val="00D44C62"/>
    <w:rsid w:val="00D55CD7"/>
    <w:rsid w:val="00D7240B"/>
    <w:rsid w:val="00D75671"/>
    <w:rsid w:val="00D77953"/>
    <w:rsid w:val="00D8234C"/>
    <w:rsid w:val="00D862FE"/>
    <w:rsid w:val="00D86A70"/>
    <w:rsid w:val="00D911F0"/>
    <w:rsid w:val="00D9725F"/>
    <w:rsid w:val="00DB3BF6"/>
    <w:rsid w:val="00DC52AD"/>
    <w:rsid w:val="00DD16E5"/>
    <w:rsid w:val="00DD2586"/>
    <w:rsid w:val="00DD5899"/>
    <w:rsid w:val="00DD7235"/>
    <w:rsid w:val="00DE4F5D"/>
    <w:rsid w:val="00DE58DA"/>
    <w:rsid w:val="00E2784E"/>
    <w:rsid w:val="00E312B0"/>
    <w:rsid w:val="00E32F2D"/>
    <w:rsid w:val="00E3541B"/>
    <w:rsid w:val="00E36F77"/>
    <w:rsid w:val="00E42920"/>
    <w:rsid w:val="00E44A2F"/>
    <w:rsid w:val="00E80C64"/>
    <w:rsid w:val="00E85A85"/>
    <w:rsid w:val="00E9442C"/>
    <w:rsid w:val="00EA673E"/>
    <w:rsid w:val="00EB55ED"/>
    <w:rsid w:val="00EC03E2"/>
    <w:rsid w:val="00ED4066"/>
    <w:rsid w:val="00EE7FD5"/>
    <w:rsid w:val="00EF30B2"/>
    <w:rsid w:val="00EF7A9E"/>
    <w:rsid w:val="00F03F00"/>
    <w:rsid w:val="00F06320"/>
    <w:rsid w:val="00F12994"/>
    <w:rsid w:val="00F17E10"/>
    <w:rsid w:val="00F32F29"/>
    <w:rsid w:val="00F357EC"/>
    <w:rsid w:val="00F36C1D"/>
    <w:rsid w:val="00F36F34"/>
    <w:rsid w:val="00F51AA4"/>
    <w:rsid w:val="00F51D8B"/>
    <w:rsid w:val="00F56BBE"/>
    <w:rsid w:val="00F73490"/>
    <w:rsid w:val="00F776E5"/>
    <w:rsid w:val="00F87FA9"/>
    <w:rsid w:val="00FA5F91"/>
    <w:rsid w:val="00FB2E1F"/>
    <w:rsid w:val="00FC7AF1"/>
    <w:rsid w:val="00FE5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9C74"/>
  <w15:docId w15:val="{66A8B518-DDCE-4FCD-A6C4-D64E60BA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FCC"/>
    <w:rPr>
      <w:rFonts w:eastAsiaTheme="minorEastAsia"/>
    </w:rPr>
  </w:style>
  <w:style w:type="paragraph" w:styleId="Heading1">
    <w:name w:val="heading 1"/>
    <w:basedOn w:val="Normal"/>
    <w:next w:val="Normal"/>
    <w:link w:val="Heading1Char"/>
    <w:uiPriority w:val="9"/>
    <w:qFormat/>
    <w:rsid w:val="00855F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5FCC"/>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855FCC"/>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A922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F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5FCC"/>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855FCC"/>
    <w:rPr>
      <w:rFonts w:asciiTheme="majorHAnsi" w:eastAsiaTheme="majorEastAsia" w:hAnsiTheme="majorHAnsi" w:cstheme="majorBidi"/>
      <w:color w:val="1F3864" w:themeColor="accent1" w:themeShade="80"/>
      <w:sz w:val="24"/>
      <w:szCs w:val="24"/>
    </w:rPr>
  </w:style>
  <w:style w:type="paragraph" w:styleId="Caption">
    <w:name w:val="caption"/>
    <w:basedOn w:val="Normal"/>
    <w:next w:val="Normal"/>
    <w:uiPriority w:val="35"/>
    <w:unhideWhenUsed/>
    <w:qFormat/>
    <w:rsid w:val="00855FCC"/>
    <w:pPr>
      <w:spacing w:after="200" w:line="240" w:lineRule="auto"/>
    </w:pPr>
    <w:rPr>
      <w:i/>
      <w:iCs/>
      <w:color w:val="44546A" w:themeColor="text2"/>
      <w:sz w:val="18"/>
      <w:szCs w:val="18"/>
    </w:rPr>
  </w:style>
  <w:style w:type="paragraph" w:styleId="NoSpacing">
    <w:name w:val="No Spacing"/>
    <w:uiPriority w:val="1"/>
    <w:qFormat/>
    <w:rsid w:val="00855FCC"/>
    <w:pPr>
      <w:spacing w:after="0" w:line="240" w:lineRule="auto"/>
    </w:pPr>
    <w:rPr>
      <w:rFonts w:eastAsiaTheme="minorEastAsia"/>
    </w:rPr>
  </w:style>
  <w:style w:type="character" w:styleId="CommentReference">
    <w:name w:val="annotation reference"/>
    <w:basedOn w:val="DefaultParagraphFont"/>
    <w:uiPriority w:val="99"/>
    <w:semiHidden/>
    <w:unhideWhenUsed/>
    <w:rsid w:val="00855FCC"/>
    <w:rPr>
      <w:sz w:val="16"/>
      <w:szCs w:val="16"/>
    </w:rPr>
  </w:style>
  <w:style w:type="paragraph" w:styleId="CommentText">
    <w:name w:val="annotation text"/>
    <w:basedOn w:val="Normal"/>
    <w:link w:val="CommentTextChar"/>
    <w:uiPriority w:val="99"/>
    <w:unhideWhenUsed/>
    <w:rsid w:val="00855FCC"/>
    <w:pPr>
      <w:spacing w:line="240" w:lineRule="auto"/>
    </w:pPr>
    <w:rPr>
      <w:sz w:val="20"/>
      <w:szCs w:val="20"/>
    </w:rPr>
  </w:style>
  <w:style w:type="character" w:customStyle="1" w:styleId="CommentTextChar">
    <w:name w:val="Comment Text Char"/>
    <w:basedOn w:val="DefaultParagraphFont"/>
    <w:link w:val="CommentText"/>
    <w:uiPriority w:val="99"/>
    <w:rsid w:val="00855FC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55FCC"/>
    <w:rPr>
      <w:b/>
      <w:bCs/>
    </w:rPr>
  </w:style>
  <w:style w:type="character" w:customStyle="1" w:styleId="CommentSubjectChar">
    <w:name w:val="Comment Subject Char"/>
    <w:basedOn w:val="CommentTextChar"/>
    <w:link w:val="CommentSubject"/>
    <w:uiPriority w:val="99"/>
    <w:semiHidden/>
    <w:rsid w:val="00855FCC"/>
    <w:rPr>
      <w:rFonts w:eastAsiaTheme="minorEastAsia"/>
      <w:b/>
      <w:bCs/>
      <w:sz w:val="20"/>
      <w:szCs w:val="20"/>
    </w:rPr>
  </w:style>
  <w:style w:type="paragraph" w:styleId="Header">
    <w:name w:val="header"/>
    <w:basedOn w:val="Normal"/>
    <w:link w:val="HeaderChar"/>
    <w:uiPriority w:val="99"/>
    <w:unhideWhenUsed/>
    <w:rsid w:val="00E31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2B0"/>
    <w:rPr>
      <w:rFonts w:eastAsiaTheme="minorEastAsia"/>
    </w:rPr>
  </w:style>
  <w:style w:type="paragraph" w:styleId="Footer">
    <w:name w:val="footer"/>
    <w:basedOn w:val="Normal"/>
    <w:link w:val="FooterChar"/>
    <w:uiPriority w:val="99"/>
    <w:unhideWhenUsed/>
    <w:rsid w:val="00E31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2B0"/>
    <w:rPr>
      <w:rFonts w:eastAsiaTheme="minorEastAsia"/>
    </w:rPr>
  </w:style>
  <w:style w:type="character" w:customStyle="1" w:styleId="Heading4Char">
    <w:name w:val="Heading 4 Char"/>
    <w:basedOn w:val="DefaultParagraphFont"/>
    <w:link w:val="Heading4"/>
    <w:uiPriority w:val="9"/>
    <w:rsid w:val="00A9225F"/>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A9225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E39"/>
    <w:pPr>
      <w:ind w:left="720"/>
      <w:contextualSpacing/>
    </w:pPr>
  </w:style>
  <w:style w:type="character" w:styleId="Hyperlink">
    <w:name w:val="Hyperlink"/>
    <w:basedOn w:val="DefaultParagraphFont"/>
    <w:uiPriority w:val="99"/>
    <w:unhideWhenUsed/>
    <w:rsid w:val="00337385"/>
    <w:rPr>
      <w:color w:val="0563C1" w:themeColor="hyperlink"/>
      <w:u w:val="single"/>
    </w:rPr>
  </w:style>
  <w:style w:type="character" w:styleId="UnresolvedMention">
    <w:name w:val="Unresolved Mention"/>
    <w:basedOn w:val="DefaultParagraphFont"/>
    <w:uiPriority w:val="99"/>
    <w:semiHidden/>
    <w:unhideWhenUsed/>
    <w:rsid w:val="00337385"/>
    <w:rPr>
      <w:color w:val="605E5C"/>
      <w:shd w:val="clear" w:color="auto" w:fill="E1DFDD"/>
    </w:rPr>
  </w:style>
  <w:style w:type="paragraph" w:styleId="Bibliography">
    <w:name w:val="Bibliography"/>
    <w:basedOn w:val="Normal"/>
    <w:next w:val="Normal"/>
    <w:uiPriority w:val="37"/>
    <w:unhideWhenUsed/>
    <w:rsid w:val="008B44C2"/>
    <w:pPr>
      <w:tabs>
        <w:tab w:val="left" w:pos="624"/>
      </w:tabs>
      <w:spacing w:after="240" w:line="240" w:lineRule="auto"/>
      <w:ind w:left="624" w:hanging="624"/>
    </w:pPr>
    <w:rPr>
      <w:rFonts w:ascii="Times New Roman" w:hAnsi="Times New Roman" w:cs="Times New Roman"/>
      <w:sz w:val="24"/>
      <w:szCs w:val="24"/>
    </w:rPr>
  </w:style>
  <w:style w:type="numbering" w:customStyle="1" w:styleId="NoList1">
    <w:name w:val="No List1"/>
    <w:next w:val="NoList"/>
    <w:uiPriority w:val="99"/>
    <w:semiHidden/>
    <w:unhideWhenUsed/>
    <w:rsid w:val="00761A9F"/>
  </w:style>
  <w:style w:type="table" w:customStyle="1" w:styleId="TableGrid1">
    <w:name w:val="Table Grid1"/>
    <w:basedOn w:val="TableNormal"/>
    <w:next w:val="TableGrid"/>
    <w:uiPriority w:val="39"/>
    <w:rsid w:val="00761A9F"/>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51AA4"/>
  </w:style>
  <w:style w:type="table" w:customStyle="1" w:styleId="TableGrid2">
    <w:name w:val="Table Grid2"/>
    <w:basedOn w:val="TableNormal"/>
    <w:next w:val="TableGrid"/>
    <w:uiPriority w:val="39"/>
    <w:rsid w:val="00F51AA4"/>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E6299"/>
  </w:style>
  <w:style w:type="table" w:customStyle="1" w:styleId="TableGrid3">
    <w:name w:val="Table Grid3"/>
    <w:basedOn w:val="TableNormal"/>
    <w:next w:val="TableGrid"/>
    <w:uiPriority w:val="39"/>
    <w:rsid w:val="008E6299"/>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6299"/>
    <w:pPr>
      <w:spacing w:after="0" w:line="240" w:lineRule="auto"/>
    </w:pPr>
    <w:rPr>
      <w:rFonts w:ascii="Times New Roman" w:eastAsiaTheme="minorEastAsia" w:hAnsi="Times New Roman" w:cs="Times New Roman"/>
      <w:sz w:val="24"/>
      <w:szCs w:val="24"/>
    </w:rPr>
  </w:style>
  <w:style w:type="numbering" w:customStyle="1" w:styleId="CurrentList1">
    <w:name w:val="Current List1"/>
    <w:uiPriority w:val="99"/>
    <w:rsid w:val="008E6299"/>
    <w:pPr>
      <w:numPr>
        <w:numId w:val="32"/>
      </w:numPr>
    </w:pPr>
  </w:style>
  <w:style w:type="paragraph" w:styleId="TOCHeading">
    <w:name w:val="TOC Heading"/>
    <w:basedOn w:val="Heading1"/>
    <w:next w:val="Normal"/>
    <w:uiPriority w:val="39"/>
    <w:unhideWhenUsed/>
    <w:qFormat/>
    <w:rsid w:val="0010631A"/>
    <w:pPr>
      <w:outlineLvl w:val="9"/>
    </w:pPr>
  </w:style>
  <w:style w:type="paragraph" w:styleId="TOC1">
    <w:name w:val="toc 1"/>
    <w:basedOn w:val="Normal"/>
    <w:next w:val="Normal"/>
    <w:autoRedefine/>
    <w:uiPriority w:val="39"/>
    <w:unhideWhenUsed/>
    <w:rsid w:val="0010631A"/>
    <w:pPr>
      <w:spacing w:after="100"/>
    </w:pPr>
  </w:style>
  <w:style w:type="paragraph" w:styleId="TOC2">
    <w:name w:val="toc 2"/>
    <w:basedOn w:val="Normal"/>
    <w:next w:val="Normal"/>
    <w:autoRedefine/>
    <w:uiPriority w:val="39"/>
    <w:unhideWhenUsed/>
    <w:rsid w:val="0010631A"/>
    <w:pPr>
      <w:spacing w:after="100"/>
      <w:ind w:left="220"/>
    </w:pPr>
  </w:style>
  <w:style w:type="paragraph" w:styleId="TOC3">
    <w:name w:val="toc 3"/>
    <w:basedOn w:val="Normal"/>
    <w:next w:val="Normal"/>
    <w:autoRedefine/>
    <w:uiPriority w:val="39"/>
    <w:unhideWhenUsed/>
    <w:rsid w:val="0010631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B6CAE-C659-4B26-AC73-195683668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3298</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Potts, Kaitlin S</dc:creator>
  <cp:keywords/>
  <dc:description/>
  <cp:lastModifiedBy>kaity.potts@gmail.com</cp:lastModifiedBy>
  <cp:revision>20</cp:revision>
  <cp:lastPrinted>2022-04-12T21:19:00Z</cp:lastPrinted>
  <dcterms:created xsi:type="dcterms:W3CDTF">2023-11-27T16:53:00Z</dcterms:created>
  <dcterms:modified xsi:type="dcterms:W3CDTF">2023-12-01T20:00:00Z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zotero-version="6.0.5"&gt;&lt;session id="57HG6zzl"/&gt;&lt;style id="http://www.zotero.org/styles/american-medical-association" hasBibliography="1" bibliographyStyleHasBeenSet="1"/&gt;&lt;prefs&gt;&lt;pref name="fieldType" value="Field"/&gt;&lt;pref name="dontA</vt:lpwstr>
  </property>
  <property fmtid="{D5CDD505-2E9C-101B-9397-08002B2CF9AE}" pid="3" name="ZOTERO_PREF_2">
    <vt:lpwstr>skDelayCitationUpdates" value="true"/&gt;&lt;/prefs&gt;&lt;/data&gt;</vt:lpwstr>
  </property>
</Properties>
</file>