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99204" w14:textId="77777777" w:rsidR="001D102D" w:rsidRPr="006D4A48" w:rsidRDefault="001D102D" w:rsidP="006924AC">
      <w:pPr>
        <w:jc w:val="center"/>
        <w:rPr>
          <w:rFonts w:asciiTheme="majorHAnsi" w:hAnsiTheme="majorHAnsi" w:cstheme="majorHAnsi"/>
          <w:b/>
          <w:color w:val="000000"/>
          <w:sz w:val="28"/>
          <w:szCs w:val="28"/>
          <w:lang w:val="en-CA"/>
        </w:rPr>
      </w:pPr>
      <w:r w:rsidRPr="006D4A48">
        <w:rPr>
          <w:rFonts w:asciiTheme="majorHAnsi" w:hAnsiTheme="majorHAnsi" w:cstheme="majorHAnsi"/>
          <w:b/>
          <w:color w:val="000000"/>
          <w:sz w:val="28"/>
          <w:szCs w:val="28"/>
          <w:lang w:val="en-CA"/>
        </w:rPr>
        <w:t>Semi-passive pilot scale bioreactors metal removal performance response to seasonal freeze-thaw cycle</w:t>
      </w:r>
    </w:p>
    <w:p w14:paraId="636372E0" w14:textId="43CB76D0" w:rsidR="001D102D" w:rsidRDefault="001D102D" w:rsidP="001D102D">
      <w:pPr>
        <w:jc w:val="center"/>
        <w:rPr>
          <w:color w:val="000000"/>
          <w:sz w:val="36"/>
          <w:szCs w:val="36"/>
          <w:lang w:val="en-CA"/>
        </w:rPr>
      </w:pPr>
    </w:p>
    <w:p w14:paraId="070C8164" w14:textId="77777777" w:rsidR="006D4A48" w:rsidRPr="00B87471" w:rsidRDefault="006D4A48" w:rsidP="006D4A48">
      <w:pPr>
        <w:pStyle w:val="Authors"/>
        <w:rPr>
          <w:sz w:val="24"/>
          <w:szCs w:val="24"/>
          <w:vertAlign w:val="superscript"/>
        </w:rPr>
      </w:pPr>
      <w:r w:rsidRPr="00B87471">
        <w:rPr>
          <w:sz w:val="24"/>
          <w:szCs w:val="24"/>
        </w:rPr>
        <w:t>Morgane Desmau</w:t>
      </w:r>
      <w:r w:rsidRPr="00B87471">
        <w:rPr>
          <w:sz w:val="24"/>
          <w:szCs w:val="24"/>
          <w:vertAlign w:val="superscript"/>
        </w:rPr>
        <w:t>a</w:t>
      </w:r>
      <w:r w:rsidRPr="00B87471">
        <w:rPr>
          <w:sz w:val="24"/>
          <w:szCs w:val="24"/>
        </w:rPr>
        <w:t>, Rachel Simister</w:t>
      </w:r>
      <w:r w:rsidRPr="00B87471">
        <w:rPr>
          <w:sz w:val="24"/>
          <w:szCs w:val="24"/>
          <w:vertAlign w:val="superscript"/>
        </w:rPr>
        <w:t>b</w:t>
      </w:r>
      <w:r w:rsidRPr="00B87471">
        <w:rPr>
          <w:sz w:val="24"/>
          <w:szCs w:val="24"/>
        </w:rPr>
        <w:t>, Susan A. Baldwin</w:t>
      </w:r>
      <w:r w:rsidRPr="00B87471">
        <w:rPr>
          <w:sz w:val="24"/>
          <w:szCs w:val="24"/>
          <w:vertAlign w:val="superscript"/>
        </w:rPr>
        <w:t>c</w:t>
      </w:r>
      <w:r w:rsidRPr="00B87471">
        <w:rPr>
          <w:sz w:val="24"/>
          <w:szCs w:val="24"/>
        </w:rPr>
        <w:t>, Guillaume Nielsen</w:t>
      </w:r>
      <w:r w:rsidRPr="00B87471">
        <w:rPr>
          <w:sz w:val="24"/>
          <w:szCs w:val="24"/>
          <w:vertAlign w:val="superscript"/>
        </w:rPr>
        <w:t>a,*</w:t>
      </w:r>
    </w:p>
    <w:p w14:paraId="05CC829E" w14:textId="77777777" w:rsidR="006D4A48" w:rsidRPr="00B87471" w:rsidRDefault="006D4A48" w:rsidP="006D4A48">
      <w:pPr>
        <w:pStyle w:val="AdressLines"/>
        <w:rPr>
          <w:vertAlign w:val="superscript"/>
        </w:rPr>
      </w:pPr>
    </w:p>
    <w:p w14:paraId="11BB9E19" w14:textId="77777777" w:rsidR="006D4A48" w:rsidRPr="00B87471" w:rsidRDefault="006D4A48" w:rsidP="006D4A48">
      <w:pPr>
        <w:pStyle w:val="AdressLines"/>
      </w:pPr>
      <w:r w:rsidRPr="00B87471">
        <w:rPr>
          <w:vertAlign w:val="superscript"/>
        </w:rPr>
        <w:t xml:space="preserve">a </w:t>
      </w:r>
      <w:r w:rsidRPr="00B87471">
        <w:t>Yukon University Research Center, 500 College Drive, PO Box 2799, Whitehorse, YT Y1A 5K4, Canada</w:t>
      </w:r>
    </w:p>
    <w:p w14:paraId="65ACEF7C" w14:textId="77777777" w:rsidR="006D4A48" w:rsidRPr="00B87471" w:rsidRDefault="006D4A48" w:rsidP="006D4A48">
      <w:pPr>
        <w:pStyle w:val="AdressLines"/>
        <w:rPr>
          <w:vertAlign w:val="superscript"/>
        </w:rPr>
      </w:pPr>
      <w:r w:rsidRPr="00B87471">
        <w:rPr>
          <w:vertAlign w:val="superscript"/>
        </w:rPr>
        <w:t xml:space="preserve">b </w:t>
      </w:r>
      <w:r w:rsidRPr="00B87471">
        <w:t>3R Circuits Solutions Inc, 3600 Gilmore way, Burnaby, BC, V5G 4R8, Canada</w:t>
      </w:r>
    </w:p>
    <w:p w14:paraId="366C500C" w14:textId="77777777" w:rsidR="006D4A48" w:rsidRPr="00B87471" w:rsidRDefault="006D4A48" w:rsidP="006D4A48">
      <w:pPr>
        <w:pStyle w:val="AdressLines"/>
        <w:rPr>
          <w:vertAlign w:val="superscript"/>
        </w:rPr>
      </w:pPr>
      <w:r w:rsidRPr="00B87471">
        <w:rPr>
          <w:vertAlign w:val="superscript"/>
        </w:rPr>
        <w:t>c</w:t>
      </w:r>
      <w:r w:rsidRPr="00B87471">
        <w:t> Chemical and Biological Engineering, University of British Columbia, 2360 East Mall, Vancouver, BC, V6T 1Z3, Canada</w:t>
      </w:r>
    </w:p>
    <w:p w14:paraId="7447BAB1" w14:textId="77777777" w:rsidR="006D4A48" w:rsidRPr="00B87471" w:rsidRDefault="006D4A48" w:rsidP="006D4A48">
      <w:pPr>
        <w:pStyle w:val="AdressLines"/>
        <w:rPr>
          <w:color w:val="000000"/>
        </w:rPr>
      </w:pPr>
      <w:r w:rsidRPr="00B87471">
        <w:rPr>
          <w:color w:val="000000"/>
        </w:rPr>
        <w:t xml:space="preserve">* Corresponding author: </w:t>
      </w:r>
      <w:hyperlink r:id="rId8" w:history="1">
        <w:r w:rsidRPr="00B87471">
          <w:rPr>
            <w:rStyle w:val="Hyperlink"/>
            <w:rFonts w:ascii="Arial" w:hAnsi="Arial" w:cs="Arial"/>
          </w:rPr>
          <w:t>gnielsen@yukonu.ca</w:t>
        </w:r>
      </w:hyperlink>
    </w:p>
    <w:p w14:paraId="31C66D74" w14:textId="3F5B21DF" w:rsidR="001D102D" w:rsidRDefault="001D102D" w:rsidP="001D102D">
      <w:pPr>
        <w:rPr>
          <w:color w:val="000000"/>
          <w:lang w:val="en-CA"/>
        </w:rPr>
      </w:pPr>
    </w:p>
    <w:p w14:paraId="262F38F0" w14:textId="7CA80941" w:rsidR="006D4A48" w:rsidRDefault="006D4A48" w:rsidP="001D102D">
      <w:pPr>
        <w:rPr>
          <w:color w:val="000000"/>
          <w:lang w:val="en-CA"/>
        </w:rPr>
      </w:pPr>
    </w:p>
    <w:p w14:paraId="5577FA0C" w14:textId="76C08CE0" w:rsidR="006D4A48" w:rsidRDefault="006D4A48" w:rsidP="001D102D">
      <w:pPr>
        <w:rPr>
          <w:color w:val="000000"/>
          <w:lang w:val="en-CA"/>
        </w:rPr>
      </w:pPr>
    </w:p>
    <w:p w14:paraId="53E96A81" w14:textId="3CA7BDE4" w:rsidR="006D4A48" w:rsidRDefault="006D4A48" w:rsidP="001D102D">
      <w:pPr>
        <w:rPr>
          <w:color w:val="000000"/>
          <w:lang w:val="en-CA"/>
        </w:rPr>
      </w:pPr>
    </w:p>
    <w:p w14:paraId="6DA7FAF5" w14:textId="77777777" w:rsidR="006D4A48" w:rsidRPr="006D4A48" w:rsidRDefault="006D4A48" w:rsidP="006D4A48">
      <w:pPr>
        <w:jc w:val="center"/>
        <w:rPr>
          <w:i/>
          <w:iCs/>
          <w:color w:val="000000"/>
          <w:sz w:val="28"/>
          <w:szCs w:val="28"/>
          <w:lang w:val="en-CA"/>
        </w:rPr>
      </w:pPr>
      <w:r w:rsidRPr="00373729">
        <w:rPr>
          <w:i/>
          <w:iCs/>
          <w:color w:val="000000"/>
          <w:sz w:val="28"/>
          <w:szCs w:val="28"/>
          <w:lang w:val="en-CA"/>
        </w:rPr>
        <w:t>Supplementary Information</w:t>
      </w:r>
    </w:p>
    <w:p w14:paraId="0A2CA44E" w14:textId="77777777" w:rsidR="006D4A48" w:rsidRDefault="006D4A48" w:rsidP="001D102D">
      <w:pPr>
        <w:rPr>
          <w:color w:val="000000"/>
          <w:lang w:val="en-CA"/>
        </w:rPr>
      </w:pPr>
    </w:p>
    <w:p w14:paraId="53DC04E7" w14:textId="77777777" w:rsidR="001D102D" w:rsidRDefault="001D102D" w:rsidP="001D102D">
      <w:pPr>
        <w:rPr>
          <w:color w:val="000000"/>
          <w:lang w:val="en-CA"/>
        </w:rPr>
      </w:pPr>
    </w:p>
    <w:p w14:paraId="4CFE3E08" w14:textId="509E98D0" w:rsidR="001D102D" w:rsidRDefault="001D102D">
      <w:pPr>
        <w:rPr>
          <w:color w:val="000000"/>
          <w:lang w:val="en-CA"/>
        </w:rPr>
      </w:pPr>
      <w:r>
        <w:rPr>
          <w:color w:val="000000"/>
          <w:lang w:val="en-CA"/>
        </w:rPr>
        <w:br w:type="page"/>
      </w:r>
      <w:bookmarkStart w:id="0" w:name="_GoBack"/>
      <w:bookmarkEnd w:id="0"/>
    </w:p>
    <w:p w14:paraId="254B3775" w14:textId="77777777" w:rsidR="009E4EA8" w:rsidRDefault="000F4323" w:rsidP="00373729">
      <w:pPr>
        <w:spacing w:before="240" w:after="240"/>
      </w:pPr>
      <w:r>
        <w:rPr>
          <w:noProof/>
        </w:rPr>
        <w:lastRenderedPageBreak/>
        <w:drawing>
          <wp:inline distT="114300" distB="114300" distL="114300" distR="114300" wp14:anchorId="254B37B0" wp14:editId="10993104">
            <wp:extent cx="4832350" cy="2724150"/>
            <wp:effectExtent l="0" t="0" r="635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4832384" cy="2724169"/>
                    </a:xfrm>
                    <a:prstGeom prst="rect">
                      <a:avLst/>
                    </a:prstGeom>
                    <a:ln/>
                  </pic:spPr>
                </pic:pic>
              </a:graphicData>
            </a:graphic>
          </wp:inline>
        </w:drawing>
      </w:r>
    </w:p>
    <w:p w14:paraId="254B3776" w14:textId="77777777" w:rsidR="009E4EA8" w:rsidRDefault="000F4323">
      <w:pPr>
        <w:spacing w:before="240" w:after="240"/>
      </w:pPr>
      <w:r>
        <w:rPr>
          <w:b/>
        </w:rPr>
        <w:t>Figure S1:</w:t>
      </w:r>
      <w:r>
        <w:t xml:space="preserve"> pH of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circle and full line) function of time.</w:t>
      </w:r>
    </w:p>
    <w:p w14:paraId="254B3777" w14:textId="77777777" w:rsidR="009E4EA8" w:rsidRDefault="000F4323">
      <w:pPr>
        <w:spacing w:before="240" w:after="240"/>
      </w:pPr>
      <w:r>
        <w:rPr>
          <w:noProof/>
        </w:rPr>
        <w:drawing>
          <wp:inline distT="114300" distB="114300" distL="114300" distR="114300" wp14:anchorId="254B37B2" wp14:editId="3B037851">
            <wp:extent cx="4330700" cy="2749550"/>
            <wp:effectExtent l="0" t="0" r="0" b="0"/>
            <wp:docPr id="2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4331484" cy="2750048"/>
                    </a:xfrm>
                    <a:prstGeom prst="rect">
                      <a:avLst/>
                    </a:prstGeom>
                    <a:ln/>
                  </pic:spPr>
                </pic:pic>
              </a:graphicData>
            </a:graphic>
          </wp:inline>
        </w:drawing>
      </w:r>
    </w:p>
    <w:p w14:paraId="254B3778" w14:textId="77777777" w:rsidR="009E4EA8" w:rsidRDefault="000F4323">
      <w:pPr>
        <w:spacing w:before="240" w:after="240"/>
      </w:pPr>
      <w:r>
        <w:rPr>
          <w:b/>
        </w:rPr>
        <w:t>Figure S2</w:t>
      </w:r>
      <w:r>
        <w:t xml:space="preserve">: Conductivity, in µS/m, of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cycle and full line) function of time.</w:t>
      </w:r>
    </w:p>
    <w:p w14:paraId="254B3779" w14:textId="77777777" w:rsidR="009E4EA8" w:rsidRDefault="000F4323">
      <w:pPr>
        <w:spacing w:before="240" w:after="240"/>
      </w:pPr>
      <w:r>
        <w:rPr>
          <w:noProof/>
        </w:rPr>
        <w:lastRenderedPageBreak/>
        <w:drawing>
          <wp:inline distT="114300" distB="114300" distL="114300" distR="114300" wp14:anchorId="254B37B4" wp14:editId="42D5B055">
            <wp:extent cx="4610100" cy="2832100"/>
            <wp:effectExtent l="0" t="0" r="0" b="6350"/>
            <wp:docPr id="1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4610683" cy="2832458"/>
                    </a:xfrm>
                    <a:prstGeom prst="rect">
                      <a:avLst/>
                    </a:prstGeom>
                    <a:ln/>
                  </pic:spPr>
                </pic:pic>
              </a:graphicData>
            </a:graphic>
          </wp:inline>
        </w:drawing>
      </w:r>
    </w:p>
    <w:p w14:paraId="254B377A" w14:textId="77777777" w:rsidR="009E4EA8" w:rsidRDefault="000F4323">
      <w:pPr>
        <w:spacing w:before="240" w:after="240"/>
      </w:pPr>
      <w:r>
        <w:rPr>
          <w:b/>
        </w:rPr>
        <w:t>Figure S3</w:t>
      </w:r>
      <w:r>
        <w:t xml:space="preserve">: Calcium in mg/L, of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cycle and full line) function of time.</w:t>
      </w:r>
    </w:p>
    <w:p w14:paraId="254B377B" w14:textId="77777777" w:rsidR="009E4EA8" w:rsidRDefault="000F4323">
      <w:pPr>
        <w:spacing w:before="240" w:after="240"/>
        <w:rPr>
          <w:sz w:val="18"/>
          <w:szCs w:val="18"/>
        </w:rPr>
      </w:pPr>
      <w:r>
        <w:rPr>
          <w:noProof/>
          <w:sz w:val="18"/>
          <w:szCs w:val="18"/>
        </w:rPr>
        <w:drawing>
          <wp:inline distT="114300" distB="114300" distL="114300" distR="114300" wp14:anchorId="254B37B6" wp14:editId="0AD78342">
            <wp:extent cx="4659108" cy="2512696"/>
            <wp:effectExtent l="0" t="0" r="8255" b="1905"/>
            <wp:docPr id="1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4661051" cy="2513744"/>
                    </a:xfrm>
                    <a:prstGeom prst="rect">
                      <a:avLst/>
                    </a:prstGeom>
                    <a:ln/>
                  </pic:spPr>
                </pic:pic>
              </a:graphicData>
            </a:graphic>
          </wp:inline>
        </w:drawing>
      </w:r>
    </w:p>
    <w:p w14:paraId="254B377C" w14:textId="77777777" w:rsidR="009E4EA8" w:rsidRDefault="000F4323">
      <w:pPr>
        <w:spacing w:before="240" w:after="240"/>
      </w:pPr>
      <w:r>
        <w:rPr>
          <w:b/>
        </w:rPr>
        <w:t>Figure S4</w:t>
      </w:r>
      <w:r>
        <w:t xml:space="preserve">:  Temperature in degree </w:t>
      </w:r>
      <w:proofErr w:type="spellStart"/>
      <w:r>
        <w:t>celsius</w:t>
      </w:r>
      <w:proofErr w:type="spellEnd"/>
      <w:r>
        <w:t xml:space="preserve"> of mine impacted water (MIW, empty square and dashed line), average BR1 (BR1, black triangle and full line), average BR2 (BR2, black cycle and full line) function of time and outside of the shed (grey line, grey dot).</w:t>
      </w:r>
    </w:p>
    <w:p w14:paraId="254B377D" w14:textId="77777777" w:rsidR="009E4EA8" w:rsidRDefault="009E4EA8">
      <w:pPr>
        <w:spacing w:before="240" w:after="240"/>
        <w:rPr>
          <w:sz w:val="18"/>
          <w:szCs w:val="18"/>
        </w:rPr>
      </w:pPr>
    </w:p>
    <w:p w14:paraId="254B377E" w14:textId="77777777" w:rsidR="009E4EA8" w:rsidRDefault="009E4EA8">
      <w:pPr>
        <w:spacing w:before="240" w:after="240"/>
        <w:rPr>
          <w:sz w:val="18"/>
          <w:szCs w:val="18"/>
        </w:rPr>
      </w:pPr>
    </w:p>
    <w:p w14:paraId="254B377F" w14:textId="77777777" w:rsidR="009E4EA8" w:rsidRDefault="000F4323">
      <w:pPr>
        <w:spacing w:before="240" w:after="240"/>
        <w:rPr>
          <w:sz w:val="18"/>
          <w:szCs w:val="18"/>
        </w:rPr>
      </w:pPr>
      <w:r>
        <w:rPr>
          <w:noProof/>
          <w:sz w:val="18"/>
          <w:szCs w:val="18"/>
        </w:rPr>
        <w:lastRenderedPageBreak/>
        <w:drawing>
          <wp:inline distT="114300" distB="114300" distL="114300" distR="114300" wp14:anchorId="254B37B8" wp14:editId="3A50BD1A">
            <wp:extent cx="4861586" cy="2449830"/>
            <wp:effectExtent l="0" t="0" r="0" b="7620"/>
            <wp:docPr id="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3"/>
                    <a:srcRect/>
                    <a:stretch>
                      <a:fillRect/>
                    </a:stretch>
                  </pic:blipFill>
                  <pic:spPr>
                    <a:xfrm>
                      <a:off x="0" y="0"/>
                      <a:ext cx="4862269" cy="2450174"/>
                    </a:xfrm>
                    <a:prstGeom prst="rect">
                      <a:avLst/>
                    </a:prstGeom>
                    <a:ln/>
                  </pic:spPr>
                </pic:pic>
              </a:graphicData>
            </a:graphic>
          </wp:inline>
        </w:drawing>
      </w:r>
    </w:p>
    <w:p w14:paraId="254B3781" w14:textId="60F7CB13" w:rsidR="009E4EA8" w:rsidRPr="00373729" w:rsidRDefault="000F4323">
      <w:pPr>
        <w:spacing w:before="240" w:after="240"/>
      </w:pPr>
      <w:r>
        <w:rPr>
          <w:b/>
        </w:rPr>
        <w:t>Figure S5</w:t>
      </w:r>
      <w:r>
        <w:t xml:space="preserve">: </w:t>
      </w:r>
      <w:proofErr w:type="spellStart"/>
      <w:r>
        <w:t>Sulfate</w:t>
      </w:r>
      <w:proofErr w:type="spellEnd"/>
      <w:r>
        <w:t xml:space="preserve"> concentration in mg/L in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circle and full line) function of time.</w:t>
      </w:r>
    </w:p>
    <w:p w14:paraId="254B3782" w14:textId="77777777" w:rsidR="009E4EA8" w:rsidRDefault="000F4323">
      <w:pPr>
        <w:spacing w:before="240" w:after="240"/>
        <w:rPr>
          <w:sz w:val="18"/>
          <w:szCs w:val="18"/>
        </w:rPr>
      </w:pPr>
      <w:r>
        <w:rPr>
          <w:noProof/>
          <w:sz w:val="18"/>
          <w:szCs w:val="18"/>
        </w:rPr>
        <w:drawing>
          <wp:inline distT="114300" distB="114300" distL="114300" distR="114300" wp14:anchorId="254B37BA" wp14:editId="08B4EB38">
            <wp:extent cx="5003800" cy="3086100"/>
            <wp:effectExtent l="0" t="0" r="635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003800" cy="3086100"/>
                    </a:xfrm>
                    <a:prstGeom prst="rect">
                      <a:avLst/>
                    </a:prstGeom>
                    <a:ln/>
                  </pic:spPr>
                </pic:pic>
              </a:graphicData>
            </a:graphic>
          </wp:inline>
        </w:drawing>
      </w:r>
    </w:p>
    <w:p w14:paraId="254B3783" w14:textId="77777777" w:rsidR="009E4EA8" w:rsidRDefault="000F4323">
      <w:pPr>
        <w:spacing w:before="240" w:after="240"/>
      </w:pPr>
      <w:r>
        <w:rPr>
          <w:b/>
        </w:rPr>
        <w:t>Figure S6</w:t>
      </w:r>
      <w:r>
        <w:t xml:space="preserve">: Carbon concentration, in mg/L, in the mine impacted water after molasses addition (calculated C input, empty square and dashed line) and in the effluent of BR1 average BR1 </w:t>
      </w:r>
      <w:proofErr w:type="spellStart"/>
      <w:r>
        <w:t>Avg</w:t>
      </w:r>
      <w:proofErr w:type="spellEnd"/>
      <w:r>
        <w:t xml:space="preserve">, black triangle and full line) and average BR2 (BR2 </w:t>
      </w:r>
      <w:proofErr w:type="spellStart"/>
      <w:r>
        <w:t>Avg</w:t>
      </w:r>
      <w:proofErr w:type="spellEnd"/>
      <w:r>
        <w:t>, black circle and full line) function of time.</w:t>
      </w:r>
    </w:p>
    <w:p w14:paraId="254B3785" w14:textId="77777777" w:rsidR="009E4EA8" w:rsidRDefault="009E4EA8">
      <w:pPr>
        <w:spacing w:before="240" w:after="240"/>
        <w:rPr>
          <w:sz w:val="18"/>
          <w:szCs w:val="18"/>
        </w:rPr>
      </w:pPr>
    </w:p>
    <w:p w14:paraId="254B3786" w14:textId="0584E2A3" w:rsidR="009E4EA8" w:rsidRDefault="007C19B6">
      <w:pPr>
        <w:spacing w:before="240" w:after="240"/>
        <w:rPr>
          <w:sz w:val="18"/>
          <w:szCs w:val="18"/>
        </w:rPr>
      </w:pPr>
      <w:r>
        <w:rPr>
          <w:noProof/>
        </w:rPr>
        <w:lastRenderedPageBreak/>
        <w:drawing>
          <wp:inline distT="0" distB="0" distL="0" distR="0" wp14:anchorId="55F734B2" wp14:editId="4DE598D6">
            <wp:extent cx="5943600" cy="6439535"/>
            <wp:effectExtent l="0" t="0" r="0" b="0"/>
            <wp:docPr id="21" name="Picture 2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6439535"/>
                    </a:xfrm>
                    <a:prstGeom prst="rect">
                      <a:avLst/>
                    </a:prstGeom>
                  </pic:spPr>
                </pic:pic>
              </a:graphicData>
            </a:graphic>
          </wp:inline>
        </w:drawing>
      </w:r>
    </w:p>
    <w:p w14:paraId="254B3787" w14:textId="77777777" w:rsidR="009E4EA8" w:rsidRDefault="000F4323">
      <w:pPr>
        <w:spacing w:before="240" w:after="240"/>
      </w:pPr>
      <w:r>
        <w:rPr>
          <w:b/>
        </w:rPr>
        <w:t>Figure S7</w:t>
      </w:r>
      <w:r>
        <w:t>: Percentage of carbon removal from BR1 average (top) and BR2 average (bottom) function of time.</w:t>
      </w:r>
    </w:p>
    <w:p w14:paraId="254B3788" w14:textId="77777777" w:rsidR="009E4EA8" w:rsidRDefault="009E4EA8">
      <w:pPr>
        <w:spacing w:before="240" w:after="240"/>
        <w:rPr>
          <w:sz w:val="18"/>
          <w:szCs w:val="18"/>
        </w:rPr>
      </w:pPr>
    </w:p>
    <w:p w14:paraId="254B3789" w14:textId="77777777" w:rsidR="009E4EA8" w:rsidRDefault="009E4EA8">
      <w:pPr>
        <w:spacing w:before="240" w:after="240"/>
        <w:rPr>
          <w:sz w:val="18"/>
          <w:szCs w:val="18"/>
        </w:rPr>
      </w:pPr>
    </w:p>
    <w:p w14:paraId="254B378A" w14:textId="77777777" w:rsidR="009E4EA8" w:rsidRDefault="009E4EA8">
      <w:pPr>
        <w:spacing w:before="240" w:after="240"/>
        <w:rPr>
          <w:sz w:val="18"/>
          <w:szCs w:val="18"/>
        </w:rPr>
      </w:pPr>
    </w:p>
    <w:p w14:paraId="254B378B" w14:textId="77777777" w:rsidR="009E4EA8" w:rsidRDefault="009E4EA8">
      <w:pPr>
        <w:spacing w:before="240" w:after="240"/>
        <w:rPr>
          <w:sz w:val="18"/>
          <w:szCs w:val="18"/>
        </w:rPr>
      </w:pPr>
    </w:p>
    <w:p w14:paraId="254B378D" w14:textId="77777777" w:rsidR="009E4EA8" w:rsidRDefault="009E4EA8">
      <w:pPr>
        <w:spacing w:before="240" w:after="240"/>
      </w:pPr>
    </w:p>
    <w:p w14:paraId="254B378E" w14:textId="3712D9B3" w:rsidR="009E4EA8" w:rsidRDefault="009A6A80">
      <w:pPr>
        <w:spacing w:before="240" w:after="240"/>
      </w:pPr>
      <w:r>
        <w:rPr>
          <w:noProof/>
        </w:rPr>
        <w:drawing>
          <wp:inline distT="0" distB="0" distL="0" distR="0" wp14:anchorId="4ECFE909" wp14:editId="5DE37972">
            <wp:extent cx="4550312" cy="2626151"/>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57363" cy="2630221"/>
                    </a:xfrm>
                    <a:prstGeom prst="rect">
                      <a:avLst/>
                    </a:prstGeom>
                    <a:noFill/>
                  </pic:spPr>
                </pic:pic>
              </a:graphicData>
            </a:graphic>
          </wp:inline>
        </w:drawing>
      </w:r>
    </w:p>
    <w:p w14:paraId="254B378F" w14:textId="6E33A766" w:rsidR="009E4EA8" w:rsidRDefault="000F4323">
      <w:pPr>
        <w:spacing w:before="240" w:after="240"/>
      </w:pPr>
      <w:r>
        <w:rPr>
          <w:b/>
        </w:rPr>
        <w:t>Figure S8</w:t>
      </w:r>
      <w:r>
        <w:t>: Carbon concentration</w:t>
      </w:r>
      <w:r w:rsidR="009A6A80">
        <w:t xml:space="preserve"> (mg-C/g wood chips)</w:t>
      </w:r>
      <w:r>
        <w:t xml:space="preserve"> in </w:t>
      </w:r>
      <w:r w:rsidR="009A6A80">
        <w:t xml:space="preserve">the </w:t>
      </w:r>
      <w:r>
        <w:t>effluent of leaching-column 1 and -column 2, function of time.</w:t>
      </w:r>
    </w:p>
    <w:p w14:paraId="254B3790" w14:textId="77777777" w:rsidR="009E4EA8" w:rsidRDefault="000F4323">
      <w:pPr>
        <w:spacing w:before="240" w:after="240"/>
        <w:rPr>
          <w:sz w:val="18"/>
          <w:szCs w:val="18"/>
        </w:rPr>
      </w:pPr>
      <w:r>
        <w:rPr>
          <w:noProof/>
          <w:sz w:val="18"/>
          <w:szCs w:val="18"/>
        </w:rPr>
        <w:drawing>
          <wp:inline distT="114300" distB="114300" distL="114300" distR="114300" wp14:anchorId="254B37C0" wp14:editId="42A81C40">
            <wp:extent cx="5207000" cy="3073400"/>
            <wp:effectExtent l="0" t="0" r="0" b="0"/>
            <wp:docPr id="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5207000" cy="3073400"/>
                    </a:xfrm>
                    <a:prstGeom prst="rect">
                      <a:avLst/>
                    </a:prstGeom>
                    <a:ln/>
                  </pic:spPr>
                </pic:pic>
              </a:graphicData>
            </a:graphic>
          </wp:inline>
        </w:drawing>
      </w:r>
    </w:p>
    <w:p w14:paraId="254B3791" w14:textId="77777777" w:rsidR="009E4EA8" w:rsidRDefault="000F4323">
      <w:pPr>
        <w:spacing w:before="240" w:after="240"/>
        <w:rPr>
          <w:sz w:val="18"/>
          <w:szCs w:val="18"/>
        </w:rPr>
      </w:pPr>
      <w:r>
        <w:rPr>
          <w:b/>
        </w:rPr>
        <w:t>Figure S9:</w:t>
      </w:r>
      <w:r>
        <w:t xml:space="preserve"> Iron concentration in mg/L in mine impacted water (MIW, empty square and dashed line), average BR1 (BR1 average, black triangle and full line) and average BR2 (BR2 average, black circle and full line) function of time.</w:t>
      </w:r>
    </w:p>
    <w:p w14:paraId="254B3792" w14:textId="77777777" w:rsidR="009E4EA8" w:rsidRDefault="000F4323">
      <w:pPr>
        <w:spacing w:before="240" w:after="240"/>
        <w:rPr>
          <w:sz w:val="18"/>
          <w:szCs w:val="18"/>
        </w:rPr>
      </w:pPr>
      <w:r>
        <w:rPr>
          <w:noProof/>
          <w:sz w:val="18"/>
          <w:szCs w:val="18"/>
        </w:rPr>
        <w:lastRenderedPageBreak/>
        <w:drawing>
          <wp:inline distT="114300" distB="114300" distL="114300" distR="114300" wp14:anchorId="254B37C2" wp14:editId="4DB4125F">
            <wp:extent cx="4521200" cy="2552700"/>
            <wp:effectExtent l="0" t="0" r="0" b="0"/>
            <wp:docPr id="1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4521200" cy="2552700"/>
                    </a:xfrm>
                    <a:prstGeom prst="rect">
                      <a:avLst/>
                    </a:prstGeom>
                    <a:ln/>
                  </pic:spPr>
                </pic:pic>
              </a:graphicData>
            </a:graphic>
          </wp:inline>
        </w:drawing>
      </w:r>
    </w:p>
    <w:p w14:paraId="254B3793" w14:textId="77777777" w:rsidR="009E4EA8" w:rsidRDefault="000F4323">
      <w:pPr>
        <w:spacing w:before="240" w:after="240"/>
      </w:pPr>
      <w:r>
        <w:rPr>
          <w:b/>
        </w:rPr>
        <w:t>Figure S10:</w:t>
      </w:r>
      <w:r>
        <w:t xml:space="preserve"> Antimony concentration in µg/L in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circle and full line) function of time.</w:t>
      </w:r>
    </w:p>
    <w:p w14:paraId="254B3794" w14:textId="77777777" w:rsidR="009E4EA8" w:rsidRDefault="000F4323">
      <w:pPr>
        <w:spacing w:before="240" w:after="240"/>
        <w:rPr>
          <w:sz w:val="18"/>
          <w:szCs w:val="18"/>
        </w:rPr>
      </w:pPr>
      <w:r>
        <w:rPr>
          <w:noProof/>
          <w:sz w:val="18"/>
          <w:szCs w:val="18"/>
        </w:rPr>
        <w:drawing>
          <wp:inline distT="114300" distB="114300" distL="114300" distR="114300" wp14:anchorId="254B37C4" wp14:editId="0C5B5A1C">
            <wp:extent cx="4318000" cy="2882900"/>
            <wp:effectExtent l="0" t="0" r="6350" b="0"/>
            <wp:docPr id="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9"/>
                    <a:srcRect/>
                    <a:stretch>
                      <a:fillRect/>
                    </a:stretch>
                  </pic:blipFill>
                  <pic:spPr>
                    <a:xfrm>
                      <a:off x="0" y="0"/>
                      <a:ext cx="4318000" cy="2882900"/>
                    </a:xfrm>
                    <a:prstGeom prst="rect">
                      <a:avLst/>
                    </a:prstGeom>
                    <a:ln/>
                  </pic:spPr>
                </pic:pic>
              </a:graphicData>
            </a:graphic>
          </wp:inline>
        </w:drawing>
      </w:r>
    </w:p>
    <w:p w14:paraId="254B3795" w14:textId="2189C14A" w:rsidR="009E4EA8" w:rsidRDefault="000F4323">
      <w:pPr>
        <w:spacing w:before="240" w:after="240"/>
      </w:pPr>
      <w:r>
        <w:rPr>
          <w:b/>
        </w:rPr>
        <w:t>Figure S11</w:t>
      </w:r>
      <w:r>
        <w:t xml:space="preserve">: </w:t>
      </w:r>
      <w:r w:rsidR="00B4257E">
        <w:t>Selenium</w:t>
      </w:r>
      <w:r>
        <w:t xml:space="preserve"> concentration in µg/L in mine impacted water (MIW, empty square and dashed line), average BR1 (BR1 </w:t>
      </w:r>
      <w:proofErr w:type="spellStart"/>
      <w:r>
        <w:t>Avg</w:t>
      </w:r>
      <w:proofErr w:type="spellEnd"/>
      <w:r>
        <w:t xml:space="preserve">, black triangle and full line) and average BR2 (BR2 </w:t>
      </w:r>
      <w:proofErr w:type="spellStart"/>
      <w:r>
        <w:t>Avg</w:t>
      </w:r>
      <w:proofErr w:type="spellEnd"/>
      <w:r>
        <w:t>, black circle and full line) function of time.</w:t>
      </w:r>
    </w:p>
    <w:p w14:paraId="27D824E6" w14:textId="784628E7" w:rsidR="004E1CF5" w:rsidRDefault="004E1CF5">
      <w:pPr>
        <w:spacing w:before="240" w:after="240"/>
      </w:pPr>
    </w:p>
    <w:p w14:paraId="369C2931" w14:textId="1FE51FA2" w:rsidR="000F4323" w:rsidRDefault="000F4323">
      <w:pPr>
        <w:spacing w:before="240" w:after="240"/>
      </w:pPr>
    </w:p>
    <w:p w14:paraId="73BCF38F" w14:textId="55456921" w:rsidR="00D67840" w:rsidRDefault="00D67840" w:rsidP="00D67840">
      <w:pPr>
        <w:pStyle w:val="pf0"/>
        <w:rPr>
          <w:rStyle w:val="cf01"/>
          <w:rFonts w:ascii="Arial" w:hAnsi="Arial" w:cs="Arial"/>
          <w:sz w:val="22"/>
          <w:szCs w:val="22"/>
        </w:rPr>
      </w:pPr>
      <w:r>
        <w:rPr>
          <w:rFonts w:ascii="Arial" w:hAnsi="Arial" w:cs="Arial"/>
          <w:b/>
          <w:sz w:val="22"/>
          <w:szCs w:val="22"/>
        </w:rPr>
        <w:lastRenderedPageBreak/>
        <w:t>Table S1</w:t>
      </w:r>
      <w:r w:rsidRPr="002D2139">
        <w:rPr>
          <w:rFonts w:ascii="Arial" w:hAnsi="Arial" w:cs="Arial"/>
          <w:sz w:val="22"/>
          <w:szCs w:val="22"/>
        </w:rPr>
        <w:t xml:space="preserve">: </w:t>
      </w:r>
      <w:r>
        <w:rPr>
          <w:rStyle w:val="cf01"/>
          <w:rFonts w:ascii="Arial" w:hAnsi="Arial" w:cs="Arial"/>
          <w:sz w:val="22"/>
          <w:szCs w:val="22"/>
        </w:rPr>
        <w:t>ORP results.</w:t>
      </w:r>
    </w:p>
    <w:tbl>
      <w:tblPr>
        <w:tblW w:w="5660" w:type="dxa"/>
        <w:tblLook w:val="04A0" w:firstRow="1" w:lastRow="0" w:firstColumn="1" w:lastColumn="0" w:noHBand="0" w:noVBand="1"/>
      </w:tblPr>
      <w:tblGrid>
        <w:gridCol w:w="1820"/>
        <w:gridCol w:w="960"/>
        <w:gridCol w:w="960"/>
        <w:gridCol w:w="960"/>
        <w:gridCol w:w="960"/>
      </w:tblGrid>
      <w:tr w:rsidR="00865075" w:rsidRPr="00865075" w14:paraId="2F6D155F" w14:textId="77777777" w:rsidTr="00865075">
        <w:trPr>
          <w:trHeight w:val="300"/>
        </w:trPr>
        <w:tc>
          <w:tcPr>
            <w:tcW w:w="1820" w:type="dxa"/>
            <w:tcBorders>
              <w:top w:val="nil"/>
              <w:left w:val="nil"/>
              <w:bottom w:val="nil"/>
              <w:right w:val="nil"/>
            </w:tcBorders>
            <w:shd w:val="clear" w:color="auto" w:fill="auto"/>
            <w:noWrap/>
            <w:vAlign w:val="bottom"/>
            <w:hideMark/>
          </w:tcPr>
          <w:p w14:paraId="46D0F70E" w14:textId="77777777" w:rsidR="00865075" w:rsidRPr="00865075" w:rsidRDefault="00865075" w:rsidP="00865075">
            <w:pPr>
              <w:spacing w:line="240" w:lineRule="auto"/>
              <w:rPr>
                <w:rFonts w:ascii="Times New Roman" w:eastAsia="Times New Roman" w:hAnsi="Times New Roman" w:cs="Times New Roman"/>
                <w:sz w:val="24"/>
                <w:szCs w:val="24"/>
                <w:lang w:val="en-CA" w:eastAsia="en-CA"/>
              </w:rPr>
            </w:pP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2A3CF" w14:textId="77777777" w:rsidR="00865075" w:rsidRPr="00865075" w:rsidRDefault="00865075" w:rsidP="00865075">
            <w:pPr>
              <w:spacing w:line="240" w:lineRule="auto"/>
              <w:jc w:val="center"/>
              <w:rPr>
                <w:rFonts w:ascii="Calibri" w:eastAsia="Times New Roman" w:hAnsi="Calibri" w:cs="Calibri"/>
                <w:b/>
                <w:bCs/>
                <w:color w:val="000000"/>
                <w:lang w:val="en-CA" w:eastAsia="en-CA"/>
              </w:rPr>
            </w:pPr>
            <w:r w:rsidRPr="00865075">
              <w:rPr>
                <w:rFonts w:ascii="Calibri" w:eastAsia="Times New Roman" w:hAnsi="Calibri" w:cs="Calibri"/>
                <w:b/>
                <w:bCs/>
                <w:color w:val="000000"/>
                <w:lang w:val="en-CA" w:eastAsia="en-CA"/>
              </w:rPr>
              <w:t>BR1</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4F73203A" w14:textId="77777777" w:rsidR="00865075" w:rsidRPr="00865075" w:rsidRDefault="00865075" w:rsidP="00865075">
            <w:pPr>
              <w:spacing w:line="240" w:lineRule="auto"/>
              <w:jc w:val="center"/>
              <w:rPr>
                <w:rFonts w:ascii="Calibri" w:eastAsia="Times New Roman" w:hAnsi="Calibri" w:cs="Calibri"/>
                <w:b/>
                <w:bCs/>
                <w:color w:val="000000"/>
                <w:lang w:val="en-CA" w:eastAsia="en-CA"/>
              </w:rPr>
            </w:pPr>
            <w:r w:rsidRPr="00865075">
              <w:rPr>
                <w:rFonts w:ascii="Calibri" w:eastAsia="Times New Roman" w:hAnsi="Calibri" w:cs="Calibri"/>
                <w:b/>
                <w:bCs/>
                <w:color w:val="000000"/>
                <w:lang w:val="en-CA" w:eastAsia="en-CA"/>
              </w:rPr>
              <w:t xml:space="preserve">ΔBR1 </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0EA83DB8" w14:textId="77777777" w:rsidR="00865075" w:rsidRPr="00865075" w:rsidRDefault="00865075" w:rsidP="00865075">
            <w:pPr>
              <w:spacing w:line="240" w:lineRule="auto"/>
              <w:jc w:val="center"/>
              <w:rPr>
                <w:rFonts w:ascii="Calibri" w:eastAsia="Times New Roman" w:hAnsi="Calibri" w:cs="Calibri"/>
                <w:b/>
                <w:bCs/>
                <w:color w:val="000000"/>
                <w:lang w:val="en-CA" w:eastAsia="en-CA"/>
              </w:rPr>
            </w:pPr>
            <w:r w:rsidRPr="00865075">
              <w:rPr>
                <w:rFonts w:ascii="Calibri" w:eastAsia="Times New Roman" w:hAnsi="Calibri" w:cs="Calibri"/>
                <w:b/>
                <w:bCs/>
                <w:color w:val="000000"/>
                <w:lang w:val="en-CA" w:eastAsia="en-CA"/>
              </w:rPr>
              <w:t>BR2</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67547DDA" w14:textId="77777777" w:rsidR="00865075" w:rsidRPr="00865075" w:rsidRDefault="00865075" w:rsidP="00865075">
            <w:pPr>
              <w:spacing w:line="240" w:lineRule="auto"/>
              <w:jc w:val="center"/>
              <w:rPr>
                <w:rFonts w:ascii="Calibri" w:eastAsia="Times New Roman" w:hAnsi="Calibri" w:cs="Calibri"/>
                <w:b/>
                <w:bCs/>
                <w:color w:val="000000"/>
                <w:lang w:val="en-CA" w:eastAsia="en-CA"/>
              </w:rPr>
            </w:pPr>
            <w:r w:rsidRPr="00865075">
              <w:rPr>
                <w:rFonts w:ascii="Calibri" w:eastAsia="Times New Roman" w:hAnsi="Calibri" w:cs="Calibri"/>
                <w:b/>
                <w:bCs/>
                <w:color w:val="000000"/>
                <w:lang w:val="en-CA" w:eastAsia="en-CA"/>
              </w:rPr>
              <w:t xml:space="preserve">ΔBR2 </w:t>
            </w:r>
          </w:p>
        </w:tc>
      </w:tr>
      <w:tr w:rsidR="00865075" w:rsidRPr="00865075" w14:paraId="0F18A838" w14:textId="77777777" w:rsidTr="00865075">
        <w:trPr>
          <w:trHeight w:val="30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9BD0D"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September 2019</w:t>
            </w:r>
          </w:p>
        </w:tc>
        <w:tc>
          <w:tcPr>
            <w:tcW w:w="960" w:type="dxa"/>
            <w:tcBorders>
              <w:top w:val="nil"/>
              <w:left w:val="nil"/>
              <w:bottom w:val="single" w:sz="4" w:space="0" w:color="auto"/>
              <w:right w:val="single" w:sz="4" w:space="0" w:color="auto"/>
            </w:tcBorders>
            <w:shd w:val="clear" w:color="auto" w:fill="auto"/>
            <w:noWrap/>
            <w:vAlign w:val="center"/>
            <w:hideMark/>
          </w:tcPr>
          <w:p w14:paraId="6A363F89"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-105</w:t>
            </w:r>
          </w:p>
        </w:tc>
        <w:tc>
          <w:tcPr>
            <w:tcW w:w="960" w:type="dxa"/>
            <w:tcBorders>
              <w:top w:val="nil"/>
              <w:left w:val="nil"/>
              <w:bottom w:val="single" w:sz="4" w:space="0" w:color="auto"/>
              <w:right w:val="single" w:sz="4" w:space="0" w:color="auto"/>
            </w:tcBorders>
            <w:shd w:val="clear" w:color="auto" w:fill="auto"/>
            <w:noWrap/>
            <w:vAlign w:val="center"/>
            <w:hideMark/>
          </w:tcPr>
          <w:p w14:paraId="3E30643B"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7</w:t>
            </w:r>
          </w:p>
        </w:tc>
        <w:tc>
          <w:tcPr>
            <w:tcW w:w="960" w:type="dxa"/>
            <w:tcBorders>
              <w:top w:val="nil"/>
              <w:left w:val="nil"/>
              <w:bottom w:val="single" w:sz="4" w:space="0" w:color="auto"/>
              <w:right w:val="single" w:sz="4" w:space="0" w:color="auto"/>
            </w:tcBorders>
            <w:shd w:val="clear" w:color="auto" w:fill="auto"/>
            <w:noWrap/>
            <w:vAlign w:val="center"/>
            <w:hideMark/>
          </w:tcPr>
          <w:p w14:paraId="6181EFC4"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-111</w:t>
            </w:r>
          </w:p>
        </w:tc>
        <w:tc>
          <w:tcPr>
            <w:tcW w:w="960" w:type="dxa"/>
            <w:tcBorders>
              <w:top w:val="nil"/>
              <w:left w:val="nil"/>
              <w:bottom w:val="single" w:sz="4" w:space="0" w:color="auto"/>
              <w:right w:val="single" w:sz="4" w:space="0" w:color="auto"/>
            </w:tcBorders>
            <w:shd w:val="clear" w:color="auto" w:fill="auto"/>
            <w:noWrap/>
            <w:vAlign w:val="center"/>
            <w:hideMark/>
          </w:tcPr>
          <w:p w14:paraId="50D82538"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w:t>
            </w:r>
          </w:p>
        </w:tc>
      </w:tr>
      <w:tr w:rsidR="00865075" w:rsidRPr="00865075" w14:paraId="62B9EF5C"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3FFA1BC6"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October 2019</w:t>
            </w:r>
          </w:p>
        </w:tc>
        <w:tc>
          <w:tcPr>
            <w:tcW w:w="960" w:type="dxa"/>
            <w:tcBorders>
              <w:top w:val="nil"/>
              <w:left w:val="nil"/>
              <w:bottom w:val="single" w:sz="4" w:space="0" w:color="auto"/>
              <w:right w:val="single" w:sz="4" w:space="0" w:color="auto"/>
            </w:tcBorders>
            <w:shd w:val="clear" w:color="auto" w:fill="auto"/>
            <w:noWrap/>
            <w:vAlign w:val="center"/>
            <w:hideMark/>
          </w:tcPr>
          <w:p w14:paraId="790853F1"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-148</w:t>
            </w:r>
          </w:p>
        </w:tc>
        <w:tc>
          <w:tcPr>
            <w:tcW w:w="960" w:type="dxa"/>
            <w:tcBorders>
              <w:top w:val="nil"/>
              <w:left w:val="nil"/>
              <w:bottom w:val="single" w:sz="4" w:space="0" w:color="auto"/>
              <w:right w:val="single" w:sz="4" w:space="0" w:color="auto"/>
            </w:tcBorders>
            <w:shd w:val="clear" w:color="auto" w:fill="auto"/>
            <w:noWrap/>
            <w:vAlign w:val="center"/>
            <w:hideMark/>
          </w:tcPr>
          <w:p w14:paraId="4F893CA9"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12</w:t>
            </w:r>
          </w:p>
        </w:tc>
        <w:tc>
          <w:tcPr>
            <w:tcW w:w="960" w:type="dxa"/>
            <w:tcBorders>
              <w:top w:val="nil"/>
              <w:left w:val="nil"/>
              <w:bottom w:val="single" w:sz="4" w:space="0" w:color="auto"/>
              <w:right w:val="single" w:sz="4" w:space="0" w:color="auto"/>
            </w:tcBorders>
            <w:shd w:val="clear" w:color="auto" w:fill="auto"/>
            <w:noWrap/>
            <w:vAlign w:val="center"/>
            <w:hideMark/>
          </w:tcPr>
          <w:p w14:paraId="5EE8FFD3"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-249</w:t>
            </w:r>
          </w:p>
        </w:tc>
        <w:tc>
          <w:tcPr>
            <w:tcW w:w="960" w:type="dxa"/>
            <w:tcBorders>
              <w:top w:val="nil"/>
              <w:left w:val="nil"/>
              <w:bottom w:val="single" w:sz="4" w:space="0" w:color="auto"/>
              <w:right w:val="single" w:sz="4" w:space="0" w:color="auto"/>
            </w:tcBorders>
            <w:shd w:val="clear" w:color="auto" w:fill="auto"/>
            <w:noWrap/>
            <w:vAlign w:val="center"/>
            <w:hideMark/>
          </w:tcPr>
          <w:p w14:paraId="2BAB3917"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33</w:t>
            </w:r>
          </w:p>
        </w:tc>
      </w:tr>
      <w:tr w:rsidR="00865075" w:rsidRPr="00865075" w14:paraId="7AA5215D"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12208B9E"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November 2019</w:t>
            </w:r>
          </w:p>
        </w:tc>
        <w:tc>
          <w:tcPr>
            <w:tcW w:w="960" w:type="dxa"/>
            <w:tcBorders>
              <w:top w:val="nil"/>
              <w:left w:val="nil"/>
              <w:bottom w:val="single" w:sz="4" w:space="0" w:color="auto"/>
              <w:right w:val="single" w:sz="4" w:space="0" w:color="auto"/>
            </w:tcBorders>
            <w:shd w:val="clear" w:color="auto" w:fill="auto"/>
            <w:noWrap/>
            <w:vAlign w:val="center"/>
            <w:hideMark/>
          </w:tcPr>
          <w:p w14:paraId="0598F528"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-142</w:t>
            </w:r>
          </w:p>
        </w:tc>
        <w:tc>
          <w:tcPr>
            <w:tcW w:w="960" w:type="dxa"/>
            <w:tcBorders>
              <w:top w:val="nil"/>
              <w:left w:val="nil"/>
              <w:bottom w:val="single" w:sz="4" w:space="0" w:color="auto"/>
              <w:right w:val="single" w:sz="4" w:space="0" w:color="auto"/>
            </w:tcBorders>
            <w:shd w:val="clear" w:color="auto" w:fill="auto"/>
            <w:noWrap/>
            <w:vAlign w:val="center"/>
            <w:hideMark/>
          </w:tcPr>
          <w:p w14:paraId="5801C151"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19</w:t>
            </w:r>
          </w:p>
        </w:tc>
        <w:tc>
          <w:tcPr>
            <w:tcW w:w="960" w:type="dxa"/>
            <w:tcBorders>
              <w:top w:val="nil"/>
              <w:left w:val="nil"/>
              <w:bottom w:val="single" w:sz="4" w:space="0" w:color="auto"/>
              <w:right w:val="single" w:sz="4" w:space="0" w:color="auto"/>
            </w:tcBorders>
            <w:shd w:val="clear" w:color="auto" w:fill="auto"/>
            <w:noWrap/>
            <w:vAlign w:val="center"/>
            <w:hideMark/>
          </w:tcPr>
          <w:p w14:paraId="56622CB2"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0F599490"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5C112A31"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2BFDF0CF"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December 2019</w:t>
            </w:r>
          </w:p>
        </w:tc>
        <w:tc>
          <w:tcPr>
            <w:tcW w:w="960" w:type="dxa"/>
            <w:tcBorders>
              <w:top w:val="nil"/>
              <w:left w:val="nil"/>
              <w:bottom w:val="single" w:sz="4" w:space="0" w:color="auto"/>
              <w:right w:val="single" w:sz="4" w:space="0" w:color="auto"/>
            </w:tcBorders>
            <w:shd w:val="clear" w:color="auto" w:fill="auto"/>
            <w:noWrap/>
            <w:vAlign w:val="center"/>
            <w:hideMark/>
          </w:tcPr>
          <w:p w14:paraId="480C1123"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-104</w:t>
            </w:r>
          </w:p>
        </w:tc>
        <w:tc>
          <w:tcPr>
            <w:tcW w:w="960" w:type="dxa"/>
            <w:tcBorders>
              <w:top w:val="nil"/>
              <w:left w:val="nil"/>
              <w:bottom w:val="single" w:sz="4" w:space="0" w:color="auto"/>
              <w:right w:val="single" w:sz="4" w:space="0" w:color="auto"/>
            </w:tcBorders>
            <w:shd w:val="clear" w:color="auto" w:fill="auto"/>
            <w:noWrap/>
            <w:vAlign w:val="center"/>
            <w:hideMark/>
          </w:tcPr>
          <w:p w14:paraId="11FA40B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18</w:t>
            </w:r>
          </w:p>
        </w:tc>
        <w:tc>
          <w:tcPr>
            <w:tcW w:w="960" w:type="dxa"/>
            <w:tcBorders>
              <w:top w:val="nil"/>
              <w:left w:val="nil"/>
              <w:bottom w:val="single" w:sz="4" w:space="0" w:color="auto"/>
              <w:right w:val="single" w:sz="4" w:space="0" w:color="auto"/>
            </w:tcBorders>
            <w:shd w:val="clear" w:color="auto" w:fill="auto"/>
            <w:noWrap/>
            <w:vAlign w:val="center"/>
            <w:hideMark/>
          </w:tcPr>
          <w:p w14:paraId="489052AA"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63C01C79"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3969B01C"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198C8AA5"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January 2020</w:t>
            </w:r>
          </w:p>
        </w:tc>
        <w:tc>
          <w:tcPr>
            <w:tcW w:w="960" w:type="dxa"/>
            <w:tcBorders>
              <w:top w:val="nil"/>
              <w:left w:val="nil"/>
              <w:bottom w:val="single" w:sz="4" w:space="0" w:color="auto"/>
              <w:right w:val="single" w:sz="4" w:space="0" w:color="auto"/>
            </w:tcBorders>
            <w:shd w:val="clear" w:color="auto" w:fill="auto"/>
            <w:noWrap/>
            <w:vAlign w:val="center"/>
            <w:hideMark/>
          </w:tcPr>
          <w:p w14:paraId="3FAFA48C"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-219</w:t>
            </w:r>
          </w:p>
        </w:tc>
        <w:tc>
          <w:tcPr>
            <w:tcW w:w="960" w:type="dxa"/>
            <w:tcBorders>
              <w:top w:val="nil"/>
              <w:left w:val="nil"/>
              <w:bottom w:val="single" w:sz="4" w:space="0" w:color="auto"/>
              <w:right w:val="single" w:sz="4" w:space="0" w:color="auto"/>
            </w:tcBorders>
            <w:shd w:val="clear" w:color="auto" w:fill="auto"/>
            <w:noWrap/>
            <w:vAlign w:val="center"/>
            <w:hideMark/>
          </w:tcPr>
          <w:p w14:paraId="50486913"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w:t>
            </w:r>
          </w:p>
        </w:tc>
        <w:tc>
          <w:tcPr>
            <w:tcW w:w="960" w:type="dxa"/>
            <w:tcBorders>
              <w:top w:val="nil"/>
              <w:left w:val="nil"/>
              <w:bottom w:val="single" w:sz="4" w:space="0" w:color="auto"/>
              <w:right w:val="single" w:sz="4" w:space="0" w:color="auto"/>
            </w:tcBorders>
            <w:shd w:val="clear" w:color="auto" w:fill="auto"/>
            <w:noWrap/>
            <w:vAlign w:val="center"/>
            <w:hideMark/>
          </w:tcPr>
          <w:p w14:paraId="04F3CC0E"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17E7F9DF"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73DFBA74"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269602AE"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February 2020</w:t>
            </w:r>
          </w:p>
        </w:tc>
        <w:tc>
          <w:tcPr>
            <w:tcW w:w="960" w:type="dxa"/>
            <w:tcBorders>
              <w:top w:val="nil"/>
              <w:left w:val="nil"/>
              <w:bottom w:val="single" w:sz="4" w:space="0" w:color="auto"/>
              <w:right w:val="single" w:sz="4" w:space="0" w:color="auto"/>
            </w:tcBorders>
            <w:shd w:val="clear" w:color="auto" w:fill="auto"/>
            <w:noWrap/>
            <w:vAlign w:val="center"/>
            <w:hideMark/>
          </w:tcPr>
          <w:p w14:paraId="63F1A54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-348</w:t>
            </w:r>
          </w:p>
        </w:tc>
        <w:tc>
          <w:tcPr>
            <w:tcW w:w="960" w:type="dxa"/>
            <w:tcBorders>
              <w:top w:val="nil"/>
              <w:left w:val="nil"/>
              <w:bottom w:val="single" w:sz="4" w:space="0" w:color="auto"/>
              <w:right w:val="single" w:sz="4" w:space="0" w:color="auto"/>
            </w:tcBorders>
            <w:shd w:val="clear" w:color="auto" w:fill="auto"/>
            <w:noWrap/>
            <w:vAlign w:val="center"/>
            <w:hideMark/>
          </w:tcPr>
          <w:p w14:paraId="485D728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90</w:t>
            </w:r>
          </w:p>
        </w:tc>
        <w:tc>
          <w:tcPr>
            <w:tcW w:w="960" w:type="dxa"/>
            <w:tcBorders>
              <w:top w:val="nil"/>
              <w:left w:val="nil"/>
              <w:bottom w:val="single" w:sz="4" w:space="0" w:color="auto"/>
              <w:right w:val="single" w:sz="4" w:space="0" w:color="auto"/>
            </w:tcBorders>
            <w:shd w:val="clear" w:color="auto" w:fill="auto"/>
            <w:noWrap/>
            <w:vAlign w:val="center"/>
            <w:hideMark/>
          </w:tcPr>
          <w:p w14:paraId="43FE61B4"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10F721FE"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177B7CC3"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6900E248"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March 2020</w:t>
            </w:r>
          </w:p>
        </w:tc>
        <w:tc>
          <w:tcPr>
            <w:tcW w:w="960" w:type="dxa"/>
            <w:tcBorders>
              <w:top w:val="nil"/>
              <w:left w:val="nil"/>
              <w:bottom w:val="single" w:sz="4" w:space="0" w:color="auto"/>
              <w:right w:val="single" w:sz="4" w:space="0" w:color="auto"/>
            </w:tcBorders>
            <w:shd w:val="clear" w:color="auto" w:fill="auto"/>
            <w:noWrap/>
            <w:vAlign w:val="center"/>
            <w:hideMark/>
          </w:tcPr>
          <w:p w14:paraId="61F5E4F5"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-321</w:t>
            </w:r>
          </w:p>
        </w:tc>
        <w:tc>
          <w:tcPr>
            <w:tcW w:w="960" w:type="dxa"/>
            <w:tcBorders>
              <w:top w:val="nil"/>
              <w:left w:val="nil"/>
              <w:bottom w:val="single" w:sz="4" w:space="0" w:color="auto"/>
              <w:right w:val="single" w:sz="4" w:space="0" w:color="auto"/>
            </w:tcBorders>
            <w:shd w:val="clear" w:color="auto" w:fill="auto"/>
            <w:noWrap/>
            <w:vAlign w:val="center"/>
            <w:hideMark/>
          </w:tcPr>
          <w:p w14:paraId="315D6E0F"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57</w:t>
            </w:r>
          </w:p>
        </w:tc>
        <w:tc>
          <w:tcPr>
            <w:tcW w:w="960" w:type="dxa"/>
            <w:tcBorders>
              <w:top w:val="nil"/>
              <w:left w:val="nil"/>
              <w:bottom w:val="single" w:sz="4" w:space="0" w:color="auto"/>
              <w:right w:val="single" w:sz="4" w:space="0" w:color="auto"/>
            </w:tcBorders>
            <w:shd w:val="clear" w:color="auto" w:fill="auto"/>
            <w:noWrap/>
            <w:vAlign w:val="center"/>
            <w:hideMark/>
          </w:tcPr>
          <w:p w14:paraId="6854143B"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7C991304"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5580B3AC"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776E0580"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April 2020</w:t>
            </w:r>
          </w:p>
        </w:tc>
        <w:tc>
          <w:tcPr>
            <w:tcW w:w="960" w:type="dxa"/>
            <w:tcBorders>
              <w:top w:val="nil"/>
              <w:left w:val="nil"/>
              <w:bottom w:val="single" w:sz="4" w:space="0" w:color="auto"/>
              <w:right w:val="single" w:sz="4" w:space="0" w:color="auto"/>
            </w:tcBorders>
            <w:shd w:val="clear" w:color="auto" w:fill="auto"/>
            <w:noWrap/>
            <w:vAlign w:val="center"/>
            <w:hideMark/>
          </w:tcPr>
          <w:p w14:paraId="52D5F656"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-299</w:t>
            </w:r>
          </w:p>
        </w:tc>
        <w:tc>
          <w:tcPr>
            <w:tcW w:w="960" w:type="dxa"/>
            <w:tcBorders>
              <w:top w:val="nil"/>
              <w:left w:val="nil"/>
              <w:bottom w:val="single" w:sz="4" w:space="0" w:color="auto"/>
              <w:right w:val="single" w:sz="4" w:space="0" w:color="auto"/>
            </w:tcBorders>
            <w:shd w:val="clear" w:color="auto" w:fill="auto"/>
            <w:noWrap/>
            <w:vAlign w:val="center"/>
            <w:hideMark/>
          </w:tcPr>
          <w:p w14:paraId="75581E6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w:t>
            </w:r>
          </w:p>
        </w:tc>
        <w:tc>
          <w:tcPr>
            <w:tcW w:w="960" w:type="dxa"/>
            <w:tcBorders>
              <w:top w:val="nil"/>
              <w:left w:val="nil"/>
              <w:bottom w:val="single" w:sz="4" w:space="0" w:color="auto"/>
              <w:right w:val="single" w:sz="4" w:space="0" w:color="auto"/>
            </w:tcBorders>
            <w:shd w:val="clear" w:color="auto" w:fill="auto"/>
            <w:noWrap/>
            <w:vAlign w:val="center"/>
            <w:hideMark/>
          </w:tcPr>
          <w:p w14:paraId="5092409C"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15C584B4"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30C584B2"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4579B5DC"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May 2020</w:t>
            </w:r>
          </w:p>
        </w:tc>
        <w:tc>
          <w:tcPr>
            <w:tcW w:w="960" w:type="dxa"/>
            <w:tcBorders>
              <w:top w:val="nil"/>
              <w:left w:val="nil"/>
              <w:bottom w:val="single" w:sz="4" w:space="0" w:color="auto"/>
              <w:right w:val="single" w:sz="4" w:space="0" w:color="auto"/>
            </w:tcBorders>
            <w:shd w:val="clear" w:color="auto" w:fill="auto"/>
            <w:noWrap/>
            <w:vAlign w:val="center"/>
            <w:hideMark/>
          </w:tcPr>
          <w:p w14:paraId="694293BC"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-303</w:t>
            </w:r>
          </w:p>
        </w:tc>
        <w:tc>
          <w:tcPr>
            <w:tcW w:w="960" w:type="dxa"/>
            <w:tcBorders>
              <w:top w:val="nil"/>
              <w:left w:val="nil"/>
              <w:bottom w:val="single" w:sz="4" w:space="0" w:color="auto"/>
              <w:right w:val="single" w:sz="4" w:space="0" w:color="auto"/>
            </w:tcBorders>
            <w:shd w:val="clear" w:color="auto" w:fill="auto"/>
            <w:noWrap/>
            <w:vAlign w:val="center"/>
            <w:hideMark/>
          </w:tcPr>
          <w:p w14:paraId="3A2A72D5"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5</w:t>
            </w:r>
          </w:p>
        </w:tc>
        <w:tc>
          <w:tcPr>
            <w:tcW w:w="960" w:type="dxa"/>
            <w:tcBorders>
              <w:top w:val="nil"/>
              <w:left w:val="nil"/>
              <w:bottom w:val="single" w:sz="4" w:space="0" w:color="auto"/>
              <w:right w:val="single" w:sz="4" w:space="0" w:color="auto"/>
            </w:tcBorders>
            <w:shd w:val="clear" w:color="auto" w:fill="auto"/>
            <w:noWrap/>
            <w:vAlign w:val="center"/>
            <w:hideMark/>
          </w:tcPr>
          <w:p w14:paraId="09841F90"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2CBB840C" w14:textId="77777777" w:rsidR="00865075" w:rsidRPr="00865075" w:rsidRDefault="00865075" w:rsidP="00865075">
            <w:pPr>
              <w:spacing w:line="240" w:lineRule="auto"/>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 </w:t>
            </w:r>
          </w:p>
        </w:tc>
      </w:tr>
      <w:tr w:rsidR="00865075" w:rsidRPr="00865075" w14:paraId="2EED64A9"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24806D51"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June 2020</w:t>
            </w:r>
          </w:p>
        </w:tc>
        <w:tc>
          <w:tcPr>
            <w:tcW w:w="960" w:type="dxa"/>
            <w:tcBorders>
              <w:top w:val="nil"/>
              <w:left w:val="nil"/>
              <w:bottom w:val="single" w:sz="4" w:space="0" w:color="auto"/>
              <w:right w:val="single" w:sz="4" w:space="0" w:color="auto"/>
            </w:tcBorders>
            <w:shd w:val="clear" w:color="auto" w:fill="auto"/>
            <w:noWrap/>
            <w:vAlign w:val="center"/>
            <w:hideMark/>
          </w:tcPr>
          <w:p w14:paraId="6DEE8F4B"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-279</w:t>
            </w:r>
          </w:p>
        </w:tc>
        <w:tc>
          <w:tcPr>
            <w:tcW w:w="960" w:type="dxa"/>
            <w:tcBorders>
              <w:top w:val="nil"/>
              <w:left w:val="nil"/>
              <w:bottom w:val="single" w:sz="4" w:space="0" w:color="auto"/>
              <w:right w:val="single" w:sz="4" w:space="0" w:color="auto"/>
            </w:tcBorders>
            <w:shd w:val="clear" w:color="auto" w:fill="auto"/>
            <w:noWrap/>
            <w:vAlign w:val="center"/>
            <w:hideMark/>
          </w:tcPr>
          <w:p w14:paraId="73FC2C66"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w:t>
            </w:r>
          </w:p>
        </w:tc>
        <w:tc>
          <w:tcPr>
            <w:tcW w:w="960" w:type="dxa"/>
            <w:tcBorders>
              <w:top w:val="nil"/>
              <w:left w:val="nil"/>
              <w:bottom w:val="single" w:sz="4" w:space="0" w:color="auto"/>
              <w:right w:val="single" w:sz="4" w:space="0" w:color="auto"/>
            </w:tcBorders>
            <w:shd w:val="clear" w:color="auto" w:fill="auto"/>
            <w:noWrap/>
            <w:vAlign w:val="center"/>
            <w:hideMark/>
          </w:tcPr>
          <w:p w14:paraId="2C404482"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-203</w:t>
            </w:r>
          </w:p>
        </w:tc>
        <w:tc>
          <w:tcPr>
            <w:tcW w:w="960" w:type="dxa"/>
            <w:tcBorders>
              <w:top w:val="nil"/>
              <w:left w:val="nil"/>
              <w:bottom w:val="single" w:sz="4" w:space="0" w:color="auto"/>
              <w:right w:val="single" w:sz="4" w:space="0" w:color="auto"/>
            </w:tcBorders>
            <w:shd w:val="clear" w:color="auto" w:fill="auto"/>
            <w:noWrap/>
            <w:vAlign w:val="center"/>
            <w:hideMark/>
          </w:tcPr>
          <w:p w14:paraId="38910804"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w:t>
            </w:r>
          </w:p>
        </w:tc>
      </w:tr>
      <w:tr w:rsidR="00865075" w:rsidRPr="00865075" w14:paraId="6646B5E0"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643B6DC0"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July 2020</w:t>
            </w:r>
          </w:p>
        </w:tc>
        <w:tc>
          <w:tcPr>
            <w:tcW w:w="960" w:type="dxa"/>
            <w:tcBorders>
              <w:top w:val="nil"/>
              <w:left w:val="nil"/>
              <w:bottom w:val="single" w:sz="4" w:space="0" w:color="auto"/>
              <w:right w:val="single" w:sz="4" w:space="0" w:color="auto"/>
            </w:tcBorders>
            <w:shd w:val="clear" w:color="auto" w:fill="auto"/>
            <w:noWrap/>
            <w:vAlign w:val="center"/>
            <w:hideMark/>
          </w:tcPr>
          <w:p w14:paraId="56EE4E18"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-266</w:t>
            </w:r>
          </w:p>
        </w:tc>
        <w:tc>
          <w:tcPr>
            <w:tcW w:w="960" w:type="dxa"/>
            <w:tcBorders>
              <w:top w:val="nil"/>
              <w:left w:val="nil"/>
              <w:bottom w:val="single" w:sz="4" w:space="0" w:color="auto"/>
              <w:right w:val="single" w:sz="4" w:space="0" w:color="auto"/>
            </w:tcBorders>
            <w:shd w:val="clear" w:color="auto" w:fill="auto"/>
            <w:noWrap/>
            <w:vAlign w:val="center"/>
            <w:hideMark/>
          </w:tcPr>
          <w:p w14:paraId="0F36C56A"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11</w:t>
            </w:r>
          </w:p>
        </w:tc>
        <w:tc>
          <w:tcPr>
            <w:tcW w:w="960" w:type="dxa"/>
            <w:tcBorders>
              <w:top w:val="nil"/>
              <w:left w:val="nil"/>
              <w:bottom w:val="single" w:sz="4" w:space="0" w:color="auto"/>
              <w:right w:val="single" w:sz="4" w:space="0" w:color="auto"/>
            </w:tcBorders>
            <w:shd w:val="clear" w:color="auto" w:fill="auto"/>
            <w:noWrap/>
            <w:vAlign w:val="center"/>
            <w:hideMark/>
          </w:tcPr>
          <w:p w14:paraId="43402D0E"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-238</w:t>
            </w:r>
          </w:p>
        </w:tc>
        <w:tc>
          <w:tcPr>
            <w:tcW w:w="960" w:type="dxa"/>
            <w:tcBorders>
              <w:top w:val="nil"/>
              <w:left w:val="nil"/>
              <w:bottom w:val="single" w:sz="4" w:space="0" w:color="auto"/>
              <w:right w:val="single" w:sz="4" w:space="0" w:color="auto"/>
            </w:tcBorders>
            <w:shd w:val="clear" w:color="auto" w:fill="auto"/>
            <w:noWrap/>
            <w:vAlign w:val="center"/>
            <w:hideMark/>
          </w:tcPr>
          <w:p w14:paraId="100D38BF"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5</w:t>
            </w:r>
          </w:p>
        </w:tc>
      </w:tr>
      <w:tr w:rsidR="00865075" w:rsidRPr="00865075" w14:paraId="0F8F086D"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41BC3EF2"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August 2020</w:t>
            </w:r>
          </w:p>
        </w:tc>
        <w:tc>
          <w:tcPr>
            <w:tcW w:w="960" w:type="dxa"/>
            <w:tcBorders>
              <w:top w:val="nil"/>
              <w:left w:val="nil"/>
              <w:bottom w:val="single" w:sz="4" w:space="0" w:color="auto"/>
              <w:right w:val="single" w:sz="4" w:space="0" w:color="auto"/>
            </w:tcBorders>
            <w:shd w:val="clear" w:color="auto" w:fill="auto"/>
            <w:noWrap/>
            <w:vAlign w:val="center"/>
            <w:hideMark/>
          </w:tcPr>
          <w:p w14:paraId="6DC7AB52"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-276</w:t>
            </w:r>
          </w:p>
        </w:tc>
        <w:tc>
          <w:tcPr>
            <w:tcW w:w="960" w:type="dxa"/>
            <w:tcBorders>
              <w:top w:val="nil"/>
              <w:left w:val="nil"/>
              <w:bottom w:val="single" w:sz="4" w:space="0" w:color="auto"/>
              <w:right w:val="single" w:sz="4" w:space="0" w:color="auto"/>
            </w:tcBorders>
            <w:shd w:val="clear" w:color="auto" w:fill="auto"/>
            <w:noWrap/>
            <w:vAlign w:val="center"/>
            <w:hideMark/>
          </w:tcPr>
          <w:p w14:paraId="200447BA"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30</w:t>
            </w:r>
          </w:p>
        </w:tc>
        <w:tc>
          <w:tcPr>
            <w:tcW w:w="960" w:type="dxa"/>
            <w:tcBorders>
              <w:top w:val="nil"/>
              <w:left w:val="nil"/>
              <w:bottom w:val="single" w:sz="4" w:space="0" w:color="auto"/>
              <w:right w:val="single" w:sz="4" w:space="0" w:color="auto"/>
            </w:tcBorders>
            <w:shd w:val="clear" w:color="auto" w:fill="auto"/>
            <w:noWrap/>
            <w:vAlign w:val="center"/>
            <w:hideMark/>
          </w:tcPr>
          <w:p w14:paraId="5F40637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-279</w:t>
            </w:r>
          </w:p>
        </w:tc>
        <w:tc>
          <w:tcPr>
            <w:tcW w:w="960" w:type="dxa"/>
            <w:tcBorders>
              <w:top w:val="nil"/>
              <w:left w:val="nil"/>
              <w:bottom w:val="single" w:sz="4" w:space="0" w:color="auto"/>
              <w:right w:val="single" w:sz="4" w:space="0" w:color="auto"/>
            </w:tcBorders>
            <w:shd w:val="clear" w:color="auto" w:fill="auto"/>
            <w:noWrap/>
            <w:vAlign w:val="center"/>
            <w:hideMark/>
          </w:tcPr>
          <w:p w14:paraId="4433BAB8"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19</w:t>
            </w:r>
          </w:p>
        </w:tc>
      </w:tr>
      <w:tr w:rsidR="00865075" w:rsidRPr="00865075" w14:paraId="2878FB9F" w14:textId="77777777" w:rsidTr="00865075">
        <w:trPr>
          <w:trHeight w:val="30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14:paraId="7D43006E" w14:textId="77777777" w:rsidR="00865075" w:rsidRPr="00865075" w:rsidRDefault="00865075" w:rsidP="00865075">
            <w:pPr>
              <w:spacing w:line="240" w:lineRule="auto"/>
              <w:jc w:val="center"/>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September 2020</w:t>
            </w:r>
          </w:p>
        </w:tc>
        <w:tc>
          <w:tcPr>
            <w:tcW w:w="960" w:type="dxa"/>
            <w:tcBorders>
              <w:top w:val="nil"/>
              <w:left w:val="nil"/>
              <w:bottom w:val="single" w:sz="4" w:space="0" w:color="auto"/>
              <w:right w:val="single" w:sz="4" w:space="0" w:color="auto"/>
            </w:tcBorders>
            <w:shd w:val="clear" w:color="auto" w:fill="auto"/>
            <w:noWrap/>
            <w:vAlign w:val="center"/>
            <w:hideMark/>
          </w:tcPr>
          <w:p w14:paraId="0E747D11"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-297</w:t>
            </w:r>
          </w:p>
        </w:tc>
        <w:tc>
          <w:tcPr>
            <w:tcW w:w="960" w:type="dxa"/>
            <w:tcBorders>
              <w:top w:val="nil"/>
              <w:left w:val="nil"/>
              <w:bottom w:val="single" w:sz="4" w:space="0" w:color="auto"/>
              <w:right w:val="single" w:sz="4" w:space="0" w:color="auto"/>
            </w:tcBorders>
            <w:shd w:val="clear" w:color="auto" w:fill="auto"/>
            <w:noWrap/>
            <w:vAlign w:val="center"/>
            <w:hideMark/>
          </w:tcPr>
          <w:p w14:paraId="25EEA774"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10</w:t>
            </w:r>
          </w:p>
        </w:tc>
        <w:tc>
          <w:tcPr>
            <w:tcW w:w="960" w:type="dxa"/>
            <w:tcBorders>
              <w:top w:val="nil"/>
              <w:left w:val="nil"/>
              <w:bottom w:val="single" w:sz="4" w:space="0" w:color="auto"/>
              <w:right w:val="single" w:sz="4" w:space="0" w:color="auto"/>
            </w:tcBorders>
            <w:shd w:val="clear" w:color="auto" w:fill="auto"/>
            <w:noWrap/>
            <w:vAlign w:val="center"/>
            <w:hideMark/>
          </w:tcPr>
          <w:p w14:paraId="4F9AE269"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-273</w:t>
            </w:r>
          </w:p>
        </w:tc>
        <w:tc>
          <w:tcPr>
            <w:tcW w:w="960" w:type="dxa"/>
            <w:tcBorders>
              <w:top w:val="nil"/>
              <w:left w:val="nil"/>
              <w:bottom w:val="single" w:sz="4" w:space="0" w:color="auto"/>
              <w:right w:val="single" w:sz="4" w:space="0" w:color="auto"/>
            </w:tcBorders>
            <w:shd w:val="clear" w:color="auto" w:fill="auto"/>
            <w:noWrap/>
            <w:vAlign w:val="center"/>
            <w:hideMark/>
          </w:tcPr>
          <w:p w14:paraId="03ECA4C0" w14:textId="77777777" w:rsidR="00865075" w:rsidRPr="00865075" w:rsidRDefault="00865075" w:rsidP="00865075">
            <w:pPr>
              <w:spacing w:line="240" w:lineRule="auto"/>
              <w:jc w:val="right"/>
              <w:rPr>
                <w:rFonts w:ascii="Calibri" w:eastAsia="Times New Roman" w:hAnsi="Calibri" w:cs="Calibri"/>
                <w:color w:val="000000"/>
                <w:lang w:val="en-CA" w:eastAsia="en-CA"/>
              </w:rPr>
            </w:pPr>
            <w:r w:rsidRPr="00865075">
              <w:rPr>
                <w:rFonts w:ascii="Calibri" w:eastAsia="Times New Roman" w:hAnsi="Calibri" w:cs="Calibri"/>
                <w:color w:val="000000"/>
                <w:lang w:val="en-CA" w:eastAsia="en-CA"/>
              </w:rPr>
              <w:t>5</w:t>
            </w:r>
          </w:p>
        </w:tc>
      </w:tr>
    </w:tbl>
    <w:p w14:paraId="62DEF7DE" w14:textId="77777777" w:rsidR="00865075" w:rsidRPr="000F4323" w:rsidRDefault="00865075" w:rsidP="00D67840">
      <w:pPr>
        <w:pStyle w:val="pf0"/>
        <w:rPr>
          <w:rFonts w:ascii="Arial" w:hAnsi="Arial" w:cs="Arial"/>
          <w:sz w:val="22"/>
          <w:szCs w:val="22"/>
        </w:rPr>
      </w:pPr>
    </w:p>
    <w:p w14:paraId="75059F4B" w14:textId="2329A472" w:rsidR="00D67840" w:rsidRDefault="00D67840" w:rsidP="000F4323">
      <w:pPr>
        <w:pStyle w:val="pf0"/>
        <w:rPr>
          <w:rFonts w:ascii="Arial" w:hAnsi="Arial" w:cs="Arial"/>
          <w:b/>
          <w:sz w:val="22"/>
          <w:szCs w:val="22"/>
        </w:rPr>
      </w:pPr>
    </w:p>
    <w:p w14:paraId="0F9679E4" w14:textId="1ACED674" w:rsidR="00703F11" w:rsidRDefault="00703F11" w:rsidP="000F4323">
      <w:pPr>
        <w:pStyle w:val="pf0"/>
        <w:rPr>
          <w:rFonts w:ascii="Arial" w:hAnsi="Arial" w:cs="Arial"/>
          <w:b/>
          <w:sz w:val="22"/>
          <w:szCs w:val="22"/>
        </w:rPr>
      </w:pPr>
    </w:p>
    <w:p w14:paraId="0C05E394" w14:textId="58F86A86" w:rsidR="00703F11" w:rsidRDefault="00703F11" w:rsidP="000F4323">
      <w:pPr>
        <w:pStyle w:val="pf0"/>
        <w:rPr>
          <w:rFonts w:ascii="Arial" w:hAnsi="Arial" w:cs="Arial"/>
          <w:b/>
          <w:sz w:val="22"/>
          <w:szCs w:val="22"/>
        </w:rPr>
      </w:pPr>
    </w:p>
    <w:p w14:paraId="4D1B74A4" w14:textId="315688E0" w:rsidR="00703F11" w:rsidRDefault="00703F11" w:rsidP="000F4323">
      <w:pPr>
        <w:pStyle w:val="pf0"/>
        <w:rPr>
          <w:rFonts w:ascii="Arial" w:hAnsi="Arial" w:cs="Arial"/>
          <w:b/>
          <w:sz w:val="22"/>
          <w:szCs w:val="22"/>
        </w:rPr>
      </w:pPr>
    </w:p>
    <w:p w14:paraId="5FCDD649" w14:textId="76A29159" w:rsidR="00703F11" w:rsidRDefault="00703F11" w:rsidP="000F4323">
      <w:pPr>
        <w:pStyle w:val="pf0"/>
        <w:rPr>
          <w:rFonts w:ascii="Arial" w:hAnsi="Arial" w:cs="Arial"/>
          <w:b/>
          <w:sz w:val="22"/>
          <w:szCs w:val="22"/>
        </w:rPr>
      </w:pPr>
    </w:p>
    <w:p w14:paraId="55AEF393" w14:textId="33C32C24" w:rsidR="00703F11" w:rsidRDefault="00703F11" w:rsidP="000F4323">
      <w:pPr>
        <w:pStyle w:val="pf0"/>
        <w:rPr>
          <w:rFonts w:ascii="Arial" w:hAnsi="Arial" w:cs="Arial"/>
          <w:b/>
          <w:sz w:val="22"/>
          <w:szCs w:val="22"/>
        </w:rPr>
      </w:pPr>
    </w:p>
    <w:p w14:paraId="61811D78" w14:textId="31546DDF" w:rsidR="00703F11" w:rsidRDefault="00703F11" w:rsidP="000F4323">
      <w:pPr>
        <w:pStyle w:val="pf0"/>
        <w:rPr>
          <w:rFonts w:ascii="Arial" w:hAnsi="Arial" w:cs="Arial"/>
          <w:b/>
          <w:sz w:val="22"/>
          <w:szCs w:val="22"/>
        </w:rPr>
      </w:pPr>
    </w:p>
    <w:p w14:paraId="0F07BF5C" w14:textId="3744DA81" w:rsidR="00703F11" w:rsidRDefault="00703F11" w:rsidP="000F4323">
      <w:pPr>
        <w:pStyle w:val="pf0"/>
        <w:rPr>
          <w:rFonts w:ascii="Arial" w:hAnsi="Arial" w:cs="Arial"/>
          <w:b/>
          <w:sz w:val="22"/>
          <w:szCs w:val="22"/>
        </w:rPr>
      </w:pPr>
    </w:p>
    <w:p w14:paraId="677F5589" w14:textId="1B015E56" w:rsidR="00703F11" w:rsidRDefault="00703F11" w:rsidP="000F4323">
      <w:pPr>
        <w:pStyle w:val="pf0"/>
        <w:rPr>
          <w:rFonts w:ascii="Arial" w:hAnsi="Arial" w:cs="Arial"/>
          <w:b/>
          <w:sz w:val="22"/>
          <w:szCs w:val="22"/>
        </w:rPr>
      </w:pPr>
    </w:p>
    <w:p w14:paraId="1E8CBC7F" w14:textId="182810E8" w:rsidR="00703F11" w:rsidRDefault="00703F11" w:rsidP="000F4323">
      <w:pPr>
        <w:pStyle w:val="pf0"/>
        <w:rPr>
          <w:rFonts w:ascii="Arial" w:hAnsi="Arial" w:cs="Arial"/>
          <w:b/>
          <w:sz w:val="22"/>
          <w:szCs w:val="22"/>
        </w:rPr>
      </w:pPr>
    </w:p>
    <w:p w14:paraId="541D53AB" w14:textId="041FBA97" w:rsidR="00703F11" w:rsidRDefault="00703F11" w:rsidP="000F4323">
      <w:pPr>
        <w:pStyle w:val="pf0"/>
        <w:rPr>
          <w:rFonts w:ascii="Arial" w:hAnsi="Arial" w:cs="Arial"/>
          <w:b/>
          <w:sz w:val="22"/>
          <w:szCs w:val="22"/>
        </w:rPr>
      </w:pPr>
    </w:p>
    <w:p w14:paraId="5045E2CF" w14:textId="241B02A2" w:rsidR="00703F11" w:rsidRDefault="00703F11" w:rsidP="000F4323">
      <w:pPr>
        <w:pStyle w:val="pf0"/>
        <w:rPr>
          <w:rFonts w:ascii="Arial" w:hAnsi="Arial" w:cs="Arial"/>
          <w:b/>
          <w:sz w:val="22"/>
          <w:szCs w:val="22"/>
        </w:rPr>
      </w:pPr>
    </w:p>
    <w:p w14:paraId="3B40B5C0" w14:textId="3C8969BB" w:rsidR="00703F11" w:rsidRDefault="00703F11" w:rsidP="000F4323">
      <w:pPr>
        <w:pStyle w:val="pf0"/>
        <w:rPr>
          <w:rFonts w:ascii="Arial" w:hAnsi="Arial" w:cs="Arial"/>
          <w:b/>
          <w:sz w:val="22"/>
          <w:szCs w:val="22"/>
        </w:rPr>
      </w:pPr>
    </w:p>
    <w:p w14:paraId="7EAA02BF" w14:textId="77777777" w:rsidR="00703F11" w:rsidRDefault="00703F11" w:rsidP="000F4323">
      <w:pPr>
        <w:pStyle w:val="pf0"/>
        <w:rPr>
          <w:rFonts w:ascii="Arial" w:hAnsi="Arial" w:cs="Arial"/>
          <w:b/>
          <w:sz w:val="22"/>
          <w:szCs w:val="22"/>
        </w:rPr>
      </w:pPr>
    </w:p>
    <w:p w14:paraId="33FB53BB" w14:textId="310DAF2A" w:rsidR="000F4323" w:rsidRPr="000F4323" w:rsidRDefault="000F4323" w:rsidP="000F4323">
      <w:pPr>
        <w:pStyle w:val="pf0"/>
        <w:rPr>
          <w:rFonts w:ascii="Arial" w:hAnsi="Arial" w:cs="Arial"/>
          <w:sz w:val="22"/>
          <w:szCs w:val="22"/>
        </w:rPr>
      </w:pPr>
      <w:r>
        <w:rPr>
          <w:rFonts w:ascii="Arial" w:hAnsi="Arial" w:cs="Arial"/>
          <w:b/>
          <w:sz w:val="22"/>
          <w:szCs w:val="22"/>
        </w:rPr>
        <w:lastRenderedPageBreak/>
        <w:t>Table S</w:t>
      </w:r>
      <w:r w:rsidR="00D67840">
        <w:rPr>
          <w:rFonts w:ascii="Arial" w:hAnsi="Arial" w:cs="Arial"/>
          <w:b/>
          <w:sz w:val="22"/>
          <w:szCs w:val="22"/>
        </w:rPr>
        <w:t>2</w:t>
      </w:r>
      <w:r w:rsidRPr="002D2139">
        <w:rPr>
          <w:rFonts w:ascii="Arial" w:hAnsi="Arial" w:cs="Arial"/>
          <w:sz w:val="22"/>
          <w:szCs w:val="22"/>
        </w:rPr>
        <w:t xml:space="preserve">: </w:t>
      </w:r>
      <w:r>
        <w:rPr>
          <w:rStyle w:val="cf01"/>
          <w:rFonts w:ascii="Arial" w:hAnsi="Arial" w:cs="Arial"/>
          <w:sz w:val="22"/>
          <w:szCs w:val="22"/>
        </w:rPr>
        <w:t>D</w:t>
      </w:r>
      <w:r w:rsidRPr="004E1CF5">
        <w:rPr>
          <w:rStyle w:val="cf01"/>
          <w:rFonts w:ascii="Arial" w:hAnsi="Arial" w:cs="Arial"/>
          <w:sz w:val="22"/>
          <w:szCs w:val="22"/>
        </w:rPr>
        <w:t>iversity matrix per sample</w:t>
      </w:r>
      <w:r>
        <w:rPr>
          <w:rStyle w:val="cf01"/>
        </w:rPr>
        <w:t>.</w:t>
      </w:r>
    </w:p>
    <w:tbl>
      <w:tblPr>
        <w:tblW w:w="10106" w:type="dxa"/>
        <w:tblLook w:val="04A0" w:firstRow="1" w:lastRow="0" w:firstColumn="1" w:lastColumn="0" w:noHBand="0" w:noVBand="1"/>
      </w:tblPr>
      <w:tblGrid>
        <w:gridCol w:w="1041"/>
        <w:gridCol w:w="1041"/>
        <w:gridCol w:w="1041"/>
        <w:gridCol w:w="1159"/>
        <w:gridCol w:w="1041"/>
        <w:gridCol w:w="1570"/>
        <w:gridCol w:w="1041"/>
        <w:gridCol w:w="1041"/>
        <w:gridCol w:w="1395"/>
      </w:tblGrid>
      <w:tr w:rsidR="004E1CF5" w:rsidRPr="004E1CF5" w14:paraId="03E9AA49" w14:textId="77777777" w:rsidTr="00620290">
        <w:trPr>
          <w:trHeight w:val="196"/>
        </w:trPr>
        <w:tc>
          <w:tcPr>
            <w:tcW w:w="1041" w:type="dxa"/>
            <w:tcBorders>
              <w:top w:val="single" w:sz="4" w:space="0" w:color="auto"/>
              <w:bottom w:val="single" w:sz="4" w:space="0" w:color="auto"/>
              <w:right w:val="nil"/>
            </w:tcBorders>
            <w:shd w:val="clear" w:color="auto" w:fill="auto"/>
            <w:noWrap/>
            <w:vAlign w:val="center"/>
            <w:hideMark/>
          </w:tcPr>
          <w:p w14:paraId="0C058341" w14:textId="77777777" w:rsidR="004E1CF5" w:rsidRPr="004E1CF5" w:rsidRDefault="004E1CF5" w:rsidP="004E1CF5">
            <w:pPr>
              <w:spacing w:line="240" w:lineRule="auto"/>
              <w:jc w:val="center"/>
              <w:rPr>
                <w:rFonts w:ascii="Times Roman" w:eastAsia="Times New Roman" w:hAnsi="Times Roman" w:cs="Calibri"/>
                <w:b/>
                <w:bCs/>
                <w:color w:val="000000"/>
                <w:sz w:val="16"/>
                <w:szCs w:val="16"/>
                <w:lang w:val="en-US"/>
              </w:rPr>
            </w:pPr>
            <w:r w:rsidRPr="004E1CF5">
              <w:rPr>
                <w:rFonts w:ascii="Times Roman" w:eastAsia="Times New Roman" w:hAnsi="Times Roman" w:cs="Calibri"/>
                <w:b/>
                <w:bCs/>
                <w:color w:val="000000"/>
                <w:sz w:val="16"/>
                <w:szCs w:val="16"/>
                <w:lang w:val="en-US"/>
              </w:rPr>
              <w:t>Sample-id</w:t>
            </w:r>
          </w:p>
        </w:tc>
        <w:tc>
          <w:tcPr>
            <w:tcW w:w="1041" w:type="dxa"/>
            <w:tcBorders>
              <w:top w:val="single" w:sz="4" w:space="0" w:color="auto"/>
              <w:left w:val="nil"/>
              <w:bottom w:val="single" w:sz="4" w:space="0" w:color="auto"/>
              <w:right w:val="nil"/>
            </w:tcBorders>
            <w:shd w:val="clear" w:color="auto" w:fill="auto"/>
            <w:noWrap/>
            <w:vAlign w:val="center"/>
            <w:hideMark/>
          </w:tcPr>
          <w:p w14:paraId="4A891593" w14:textId="77777777" w:rsidR="004E1CF5" w:rsidRPr="004E1CF5" w:rsidRDefault="004E1CF5" w:rsidP="004E1CF5">
            <w:pPr>
              <w:spacing w:line="240" w:lineRule="auto"/>
              <w:jc w:val="center"/>
              <w:rPr>
                <w:rFonts w:ascii="Times Roman" w:eastAsia="Times New Roman" w:hAnsi="Times Roman" w:cs="Calibri"/>
                <w:b/>
                <w:bCs/>
                <w:color w:val="000000"/>
                <w:sz w:val="16"/>
                <w:szCs w:val="16"/>
                <w:lang w:val="en-US"/>
              </w:rPr>
            </w:pPr>
            <w:r w:rsidRPr="004E1CF5">
              <w:rPr>
                <w:rFonts w:ascii="Times Roman" w:eastAsia="Times New Roman" w:hAnsi="Times Roman" w:cs="Calibri"/>
                <w:b/>
                <w:bCs/>
                <w:color w:val="000000"/>
                <w:sz w:val="16"/>
                <w:szCs w:val="16"/>
                <w:lang w:val="en-US"/>
              </w:rPr>
              <w:t>Location</w:t>
            </w:r>
          </w:p>
        </w:tc>
        <w:tc>
          <w:tcPr>
            <w:tcW w:w="1041" w:type="dxa"/>
            <w:tcBorders>
              <w:top w:val="single" w:sz="4" w:space="0" w:color="auto"/>
              <w:left w:val="nil"/>
              <w:bottom w:val="single" w:sz="4" w:space="0" w:color="auto"/>
              <w:right w:val="nil"/>
            </w:tcBorders>
            <w:shd w:val="clear" w:color="auto" w:fill="auto"/>
            <w:noWrap/>
            <w:vAlign w:val="center"/>
            <w:hideMark/>
          </w:tcPr>
          <w:p w14:paraId="080D94C1" w14:textId="77777777" w:rsidR="004E1CF5" w:rsidRPr="004E1CF5" w:rsidRDefault="004E1CF5" w:rsidP="004E1CF5">
            <w:pPr>
              <w:spacing w:line="240" w:lineRule="auto"/>
              <w:jc w:val="center"/>
              <w:rPr>
                <w:rFonts w:ascii="Times Roman" w:eastAsia="Times New Roman" w:hAnsi="Times Roman" w:cs="Calibri"/>
                <w:b/>
                <w:bCs/>
                <w:color w:val="000000"/>
                <w:sz w:val="16"/>
                <w:szCs w:val="16"/>
                <w:lang w:val="en-US"/>
              </w:rPr>
            </w:pPr>
            <w:r w:rsidRPr="004E1CF5">
              <w:rPr>
                <w:rFonts w:ascii="Times Roman" w:eastAsia="Times New Roman" w:hAnsi="Times Roman" w:cs="Calibri"/>
                <w:b/>
                <w:bCs/>
                <w:color w:val="000000"/>
                <w:sz w:val="16"/>
                <w:szCs w:val="16"/>
                <w:lang w:val="en-US"/>
              </w:rPr>
              <w:t>Bioreactor</w:t>
            </w:r>
          </w:p>
        </w:tc>
        <w:tc>
          <w:tcPr>
            <w:tcW w:w="1041" w:type="dxa"/>
            <w:tcBorders>
              <w:top w:val="single" w:sz="4" w:space="0" w:color="auto"/>
              <w:left w:val="nil"/>
              <w:bottom w:val="single" w:sz="4" w:space="0" w:color="auto"/>
              <w:right w:val="nil"/>
            </w:tcBorders>
            <w:shd w:val="clear" w:color="auto" w:fill="auto"/>
            <w:noWrap/>
            <w:vAlign w:val="center"/>
            <w:hideMark/>
          </w:tcPr>
          <w:p w14:paraId="0C105641" w14:textId="77777777" w:rsidR="004E1CF5" w:rsidRPr="004E1CF5" w:rsidRDefault="004E1CF5" w:rsidP="004E1CF5">
            <w:pPr>
              <w:spacing w:line="240" w:lineRule="auto"/>
              <w:jc w:val="center"/>
              <w:rPr>
                <w:rFonts w:ascii="Times Roman" w:eastAsia="Times New Roman" w:hAnsi="Times Roman" w:cs="Calibri"/>
                <w:b/>
                <w:bCs/>
                <w:color w:val="000000"/>
                <w:sz w:val="16"/>
                <w:szCs w:val="16"/>
                <w:lang w:val="en-US"/>
              </w:rPr>
            </w:pPr>
            <w:r w:rsidRPr="004E1CF5">
              <w:rPr>
                <w:rFonts w:ascii="Times Roman" w:eastAsia="Times New Roman" w:hAnsi="Times Roman" w:cs="Calibri"/>
                <w:b/>
                <w:bCs/>
                <w:color w:val="000000"/>
                <w:sz w:val="16"/>
                <w:szCs w:val="16"/>
                <w:lang w:val="en-US"/>
              </w:rPr>
              <w:t>Season</w:t>
            </w:r>
          </w:p>
        </w:tc>
        <w:tc>
          <w:tcPr>
            <w:tcW w:w="1041" w:type="dxa"/>
            <w:tcBorders>
              <w:top w:val="single" w:sz="4" w:space="0" w:color="auto"/>
              <w:left w:val="nil"/>
              <w:bottom w:val="single" w:sz="4" w:space="0" w:color="auto"/>
              <w:right w:val="nil"/>
            </w:tcBorders>
            <w:shd w:val="clear" w:color="auto" w:fill="auto"/>
            <w:noWrap/>
            <w:vAlign w:val="center"/>
            <w:hideMark/>
          </w:tcPr>
          <w:p w14:paraId="69C9C08C" w14:textId="77777777" w:rsidR="004E1CF5" w:rsidRPr="004E1CF5" w:rsidRDefault="004E1CF5" w:rsidP="004E1CF5">
            <w:pPr>
              <w:spacing w:line="240" w:lineRule="auto"/>
              <w:jc w:val="center"/>
              <w:rPr>
                <w:rFonts w:ascii="Times Roman" w:eastAsia="Times New Roman" w:hAnsi="Times Roman" w:cs="Calibri"/>
                <w:b/>
                <w:bCs/>
                <w:color w:val="000000"/>
                <w:sz w:val="16"/>
                <w:szCs w:val="16"/>
                <w:lang w:val="en-US"/>
              </w:rPr>
            </w:pPr>
            <w:r w:rsidRPr="004E1CF5">
              <w:rPr>
                <w:rFonts w:ascii="Times Roman" w:eastAsia="Times New Roman" w:hAnsi="Times Roman" w:cs="Calibri"/>
                <w:b/>
                <w:bCs/>
                <w:color w:val="000000"/>
                <w:sz w:val="16"/>
                <w:szCs w:val="16"/>
                <w:lang w:val="en-US"/>
              </w:rPr>
              <w:t>Date</w:t>
            </w:r>
          </w:p>
        </w:tc>
        <w:tc>
          <w:tcPr>
            <w:tcW w:w="1570" w:type="dxa"/>
            <w:tcBorders>
              <w:top w:val="single" w:sz="4" w:space="0" w:color="auto"/>
              <w:left w:val="nil"/>
              <w:bottom w:val="single" w:sz="4" w:space="0" w:color="auto"/>
              <w:right w:val="nil"/>
            </w:tcBorders>
            <w:shd w:val="clear" w:color="auto" w:fill="auto"/>
            <w:noWrap/>
            <w:vAlign w:val="bottom"/>
            <w:hideMark/>
          </w:tcPr>
          <w:p w14:paraId="7BEC98E4" w14:textId="77777777" w:rsidR="004E1CF5" w:rsidRPr="004E1CF5" w:rsidRDefault="004E1CF5" w:rsidP="004E1CF5">
            <w:pPr>
              <w:spacing w:line="240" w:lineRule="auto"/>
              <w:jc w:val="center"/>
              <w:rPr>
                <w:rFonts w:ascii="Calibri" w:eastAsia="Times New Roman" w:hAnsi="Calibri" w:cs="Calibri"/>
                <w:b/>
                <w:bCs/>
                <w:color w:val="000000"/>
                <w:sz w:val="16"/>
                <w:szCs w:val="16"/>
                <w:lang w:val="en-US"/>
              </w:rPr>
            </w:pPr>
            <w:r w:rsidRPr="004E1CF5">
              <w:rPr>
                <w:rFonts w:ascii="Calibri" w:eastAsia="Times New Roman" w:hAnsi="Calibri" w:cs="Calibri"/>
                <w:b/>
                <w:bCs/>
                <w:color w:val="000000"/>
                <w:sz w:val="16"/>
                <w:szCs w:val="16"/>
                <w:lang w:val="en-US"/>
              </w:rPr>
              <w:t>observed features (ASVs)</w:t>
            </w:r>
          </w:p>
        </w:tc>
        <w:tc>
          <w:tcPr>
            <w:tcW w:w="1041" w:type="dxa"/>
            <w:tcBorders>
              <w:top w:val="single" w:sz="4" w:space="0" w:color="auto"/>
              <w:left w:val="nil"/>
              <w:bottom w:val="single" w:sz="4" w:space="0" w:color="auto"/>
              <w:right w:val="nil"/>
            </w:tcBorders>
            <w:shd w:val="clear" w:color="auto" w:fill="auto"/>
            <w:noWrap/>
            <w:vAlign w:val="bottom"/>
            <w:hideMark/>
          </w:tcPr>
          <w:p w14:paraId="3EB26175" w14:textId="77777777" w:rsidR="004E1CF5" w:rsidRPr="004E1CF5" w:rsidRDefault="004E1CF5" w:rsidP="004E1CF5">
            <w:pPr>
              <w:spacing w:line="240" w:lineRule="auto"/>
              <w:jc w:val="center"/>
              <w:rPr>
                <w:rFonts w:ascii="Calibri" w:eastAsia="Times New Roman" w:hAnsi="Calibri" w:cs="Calibri"/>
                <w:b/>
                <w:bCs/>
                <w:color w:val="000000"/>
                <w:sz w:val="16"/>
                <w:szCs w:val="16"/>
                <w:lang w:val="en-US"/>
              </w:rPr>
            </w:pPr>
            <w:proofErr w:type="spellStart"/>
            <w:r w:rsidRPr="004E1CF5">
              <w:rPr>
                <w:rFonts w:ascii="Calibri" w:eastAsia="Times New Roman" w:hAnsi="Calibri" w:cs="Calibri"/>
                <w:b/>
                <w:bCs/>
                <w:color w:val="000000"/>
                <w:sz w:val="16"/>
                <w:szCs w:val="16"/>
                <w:lang w:val="en-US"/>
              </w:rPr>
              <w:t>pielou</w:t>
            </w:r>
            <w:proofErr w:type="spellEnd"/>
            <w:r w:rsidRPr="004E1CF5">
              <w:rPr>
                <w:rFonts w:ascii="Calibri" w:eastAsia="Times New Roman" w:hAnsi="Calibri" w:cs="Calibri"/>
                <w:b/>
                <w:bCs/>
                <w:color w:val="000000"/>
                <w:sz w:val="16"/>
                <w:szCs w:val="16"/>
                <w:lang w:val="en-US"/>
              </w:rPr>
              <w:t xml:space="preserve"> evenness</w:t>
            </w:r>
          </w:p>
        </w:tc>
        <w:tc>
          <w:tcPr>
            <w:tcW w:w="1041" w:type="dxa"/>
            <w:tcBorders>
              <w:top w:val="single" w:sz="4" w:space="0" w:color="auto"/>
              <w:left w:val="nil"/>
              <w:bottom w:val="single" w:sz="4" w:space="0" w:color="auto"/>
              <w:right w:val="nil"/>
            </w:tcBorders>
            <w:shd w:val="clear" w:color="auto" w:fill="auto"/>
            <w:noWrap/>
            <w:vAlign w:val="bottom"/>
            <w:hideMark/>
          </w:tcPr>
          <w:p w14:paraId="5C519E71" w14:textId="77777777" w:rsidR="004E1CF5" w:rsidRPr="004E1CF5" w:rsidRDefault="004E1CF5" w:rsidP="004E1CF5">
            <w:pPr>
              <w:spacing w:line="240" w:lineRule="auto"/>
              <w:jc w:val="center"/>
              <w:rPr>
                <w:rFonts w:ascii="Calibri" w:eastAsia="Times New Roman" w:hAnsi="Calibri" w:cs="Calibri"/>
                <w:b/>
                <w:bCs/>
                <w:color w:val="000000"/>
                <w:sz w:val="16"/>
                <w:szCs w:val="16"/>
                <w:lang w:val="en-US"/>
              </w:rPr>
            </w:pPr>
            <w:r w:rsidRPr="004E1CF5">
              <w:rPr>
                <w:rFonts w:ascii="Calibri" w:eastAsia="Times New Roman" w:hAnsi="Calibri" w:cs="Calibri"/>
                <w:b/>
                <w:bCs/>
                <w:color w:val="000000"/>
                <w:sz w:val="16"/>
                <w:szCs w:val="16"/>
                <w:lang w:val="en-US"/>
              </w:rPr>
              <w:t>faith pd</w:t>
            </w:r>
          </w:p>
        </w:tc>
        <w:tc>
          <w:tcPr>
            <w:tcW w:w="1249" w:type="dxa"/>
            <w:tcBorders>
              <w:top w:val="single" w:sz="4" w:space="0" w:color="auto"/>
              <w:left w:val="nil"/>
              <w:bottom w:val="single" w:sz="4" w:space="0" w:color="auto"/>
            </w:tcBorders>
            <w:shd w:val="clear" w:color="auto" w:fill="auto"/>
            <w:noWrap/>
            <w:vAlign w:val="bottom"/>
            <w:hideMark/>
          </w:tcPr>
          <w:p w14:paraId="42384631" w14:textId="77777777" w:rsidR="004E1CF5" w:rsidRPr="004E1CF5" w:rsidRDefault="004E1CF5" w:rsidP="004E1CF5">
            <w:pPr>
              <w:spacing w:line="240" w:lineRule="auto"/>
              <w:jc w:val="center"/>
              <w:rPr>
                <w:rFonts w:ascii="Calibri" w:eastAsia="Times New Roman" w:hAnsi="Calibri" w:cs="Calibri"/>
                <w:b/>
                <w:bCs/>
                <w:color w:val="000000"/>
                <w:sz w:val="16"/>
                <w:szCs w:val="16"/>
                <w:lang w:val="en-US"/>
              </w:rPr>
            </w:pPr>
            <w:proofErr w:type="spellStart"/>
            <w:r w:rsidRPr="004E1CF5">
              <w:rPr>
                <w:rFonts w:ascii="Calibri" w:eastAsia="Times New Roman" w:hAnsi="Calibri" w:cs="Calibri"/>
                <w:b/>
                <w:bCs/>
                <w:color w:val="000000"/>
                <w:sz w:val="16"/>
                <w:szCs w:val="16"/>
                <w:lang w:val="en-US"/>
              </w:rPr>
              <w:t>shannon_entropy</w:t>
            </w:r>
            <w:proofErr w:type="spellEnd"/>
          </w:p>
        </w:tc>
      </w:tr>
      <w:tr w:rsidR="004E1CF5" w:rsidRPr="004E1CF5" w14:paraId="7DDCAFD7" w14:textId="77777777" w:rsidTr="00620290">
        <w:trPr>
          <w:trHeight w:val="196"/>
        </w:trPr>
        <w:tc>
          <w:tcPr>
            <w:tcW w:w="1041" w:type="dxa"/>
            <w:tcBorders>
              <w:top w:val="nil"/>
              <w:bottom w:val="nil"/>
              <w:right w:val="nil"/>
            </w:tcBorders>
            <w:shd w:val="clear" w:color="auto" w:fill="auto"/>
            <w:noWrap/>
            <w:vAlign w:val="bottom"/>
            <w:hideMark/>
          </w:tcPr>
          <w:p w14:paraId="363655E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w:t>
            </w:r>
          </w:p>
        </w:tc>
        <w:tc>
          <w:tcPr>
            <w:tcW w:w="1041" w:type="dxa"/>
            <w:tcBorders>
              <w:top w:val="nil"/>
              <w:left w:val="nil"/>
              <w:bottom w:val="nil"/>
              <w:right w:val="nil"/>
            </w:tcBorders>
            <w:shd w:val="clear" w:color="auto" w:fill="auto"/>
            <w:noWrap/>
            <w:vAlign w:val="bottom"/>
            <w:hideMark/>
          </w:tcPr>
          <w:p w14:paraId="5D89B51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06F5F69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50215F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5C124C8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9/1/2019</w:t>
            </w:r>
          </w:p>
        </w:tc>
        <w:tc>
          <w:tcPr>
            <w:tcW w:w="1570" w:type="dxa"/>
            <w:tcBorders>
              <w:top w:val="nil"/>
              <w:left w:val="nil"/>
              <w:bottom w:val="nil"/>
              <w:right w:val="nil"/>
            </w:tcBorders>
            <w:shd w:val="clear" w:color="auto" w:fill="auto"/>
            <w:noWrap/>
            <w:vAlign w:val="bottom"/>
            <w:hideMark/>
          </w:tcPr>
          <w:p w14:paraId="450F753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144</w:t>
            </w:r>
          </w:p>
        </w:tc>
        <w:tc>
          <w:tcPr>
            <w:tcW w:w="1041" w:type="dxa"/>
            <w:tcBorders>
              <w:top w:val="nil"/>
              <w:left w:val="nil"/>
              <w:bottom w:val="nil"/>
              <w:right w:val="nil"/>
            </w:tcBorders>
            <w:shd w:val="clear" w:color="auto" w:fill="auto"/>
            <w:noWrap/>
            <w:vAlign w:val="bottom"/>
            <w:hideMark/>
          </w:tcPr>
          <w:p w14:paraId="7D0FCCF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0.85</w:t>
            </w:r>
          </w:p>
        </w:tc>
        <w:tc>
          <w:tcPr>
            <w:tcW w:w="1041" w:type="dxa"/>
            <w:tcBorders>
              <w:top w:val="nil"/>
              <w:left w:val="nil"/>
              <w:bottom w:val="nil"/>
              <w:right w:val="nil"/>
            </w:tcBorders>
            <w:shd w:val="clear" w:color="auto" w:fill="auto"/>
            <w:noWrap/>
            <w:vAlign w:val="bottom"/>
            <w:hideMark/>
          </w:tcPr>
          <w:p w14:paraId="623601D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18.70</w:t>
            </w:r>
          </w:p>
        </w:tc>
        <w:tc>
          <w:tcPr>
            <w:tcW w:w="1249" w:type="dxa"/>
            <w:tcBorders>
              <w:top w:val="nil"/>
              <w:left w:val="nil"/>
              <w:bottom w:val="nil"/>
            </w:tcBorders>
            <w:shd w:val="clear" w:color="auto" w:fill="auto"/>
            <w:noWrap/>
            <w:vAlign w:val="bottom"/>
            <w:hideMark/>
          </w:tcPr>
          <w:p w14:paraId="4CF2135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6.10</w:t>
            </w:r>
          </w:p>
        </w:tc>
      </w:tr>
      <w:tr w:rsidR="004E1CF5" w:rsidRPr="004E1CF5" w14:paraId="50D73E7D" w14:textId="77777777" w:rsidTr="00620290">
        <w:trPr>
          <w:trHeight w:val="196"/>
        </w:trPr>
        <w:tc>
          <w:tcPr>
            <w:tcW w:w="1041" w:type="dxa"/>
            <w:tcBorders>
              <w:top w:val="nil"/>
              <w:bottom w:val="nil"/>
              <w:right w:val="nil"/>
            </w:tcBorders>
            <w:shd w:val="clear" w:color="auto" w:fill="auto"/>
            <w:noWrap/>
            <w:vAlign w:val="bottom"/>
            <w:hideMark/>
          </w:tcPr>
          <w:p w14:paraId="1652D70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Y125R</w:t>
            </w:r>
          </w:p>
        </w:tc>
        <w:tc>
          <w:tcPr>
            <w:tcW w:w="1041" w:type="dxa"/>
            <w:tcBorders>
              <w:top w:val="nil"/>
              <w:left w:val="nil"/>
              <w:bottom w:val="nil"/>
              <w:right w:val="nil"/>
            </w:tcBorders>
            <w:shd w:val="clear" w:color="auto" w:fill="auto"/>
            <w:noWrap/>
            <w:vAlign w:val="bottom"/>
            <w:hideMark/>
          </w:tcPr>
          <w:p w14:paraId="030ED34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6ACBE7B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B8535A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3068B7F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9/1/2019</w:t>
            </w:r>
          </w:p>
        </w:tc>
        <w:tc>
          <w:tcPr>
            <w:tcW w:w="1570" w:type="dxa"/>
            <w:tcBorders>
              <w:top w:val="nil"/>
              <w:left w:val="nil"/>
              <w:bottom w:val="nil"/>
              <w:right w:val="nil"/>
            </w:tcBorders>
            <w:shd w:val="clear" w:color="auto" w:fill="auto"/>
            <w:noWrap/>
            <w:vAlign w:val="bottom"/>
            <w:hideMark/>
          </w:tcPr>
          <w:p w14:paraId="3C66463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317</w:t>
            </w:r>
          </w:p>
        </w:tc>
        <w:tc>
          <w:tcPr>
            <w:tcW w:w="1041" w:type="dxa"/>
            <w:tcBorders>
              <w:top w:val="nil"/>
              <w:left w:val="nil"/>
              <w:bottom w:val="nil"/>
              <w:right w:val="nil"/>
            </w:tcBorders>
            <w:shd w:val="clear" w:color="auto" w:fill="auto"/>
            <w:noWrap/>
            <w:vAlign w:val="bottom"/>
            <w:hideMark/>
          </w:tcPr>
          <w:p w14:paraId="3AA06A6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0.78</w:t>
            </w:r>
          </w:p>
        </w:tc>
        <w:tc>
          <w:tcPr>
            <w:tcW w:w="1041" w:type="dxa"/>
            <w:tcBorders>
              <w:top w:val="nil"/>
              <w:left w:val="nil"/>
              <w:bottom w:val="nil"/>
              <w:right w:val="nil"/>
            </w:tcBorders>
            <w:shd w:val="clear" w:color="auto" w:fill="auto"/>
            <w:noWrap/>
            <w:vAlign w:val="bottom"/>
            <w:hideMark/>
          </w:tcPr>
          <w:p w14:paraId="371E8A4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32.16</w:t>
            </w:r>
          </w:p>
        </w:tc>
        <w:tc>
          <w:tcPr>
            <w:tcW w:w="1249" w:type="dxa"/>
            <w:tcBorders>
              <w:top w:val="nil"/>
              <w:left w:val="nil"/>
              <w:bottom w:val="nil"/>
            </w:tcBorders>
            <w:shd w:val="clear" w:color="auto" w:fill="auto"/>
            <w:noWrap/>
            <w:vAlign w:val="bottom"/>
            <w:hideMark/>
          </w:tcPr>
          <w:p w14:paraId="29AC44C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6.50</w:t>
            </w:r>
          </w:p>
        </w:tc>
      </w:tr>
      <w:tr w:rsidR="004E1CF5" w:rsidRPr="004E1CF5" w14:paraId="1CFBBA65" w14:textId="77777777" w:rsidTr="00620290">
        <w:trPr>
          <w:trHeight w:val="196"/>
        </w:trPr>
        <w:tc>
          <w:tcPr>
            <w:tcW w:w="1041" w:type="dxa"/>
            <w:tcBorders>
              <w:top w:val="nil"/>
              <w:bottom w:val="nil"/>
              <w:right w:val="nil"/>
            </w:tcBorders>
            <w:shd w:val="clear" w:color="auto" w:fill="auto"/>
            <w:noWrap/>
            <w:vAlign w:val="bottom"/>
            <w:hideMark/>
          </w:tcPr>
          <w:p w14:paraId="6C85241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Y126R</w:t>
            </w:r>
          </w:p>
        </w:tc>
        <w:tc>
          <w:tcPr>
            <w:tcW w:w="1041" w:type="dxa"/>
            <w:tcBorders>
              <w:top w:val="nil"/>
              <w:left w:val="nil"/>
              <w:bottom w:val="nil"/>
              <w:right w:val="nil"/>
            </w:tcBorders>
            <w:shd w:val="clear" w:color="auto" w:fill="auto"/>
            <w:noWrap/>
            <w:vAlign w:val="bottom"/>
            <w:hideMark/>
          </w:tcPr>
          <w:p w14:paraId="4AC668A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38AA013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6CFDBBC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5D19937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10/1/2019</w:t>
            </w:r>
          </w:p>
        </w:tc>
        <w:tc>
          <w:tcPr>
            <w:tcW w:w="1570" w:type="dxa"/>
            <w:tcBorders>
              <w:top w:val="nil"/>
              <w:left w:val="nil"/>
              <w:bottom w:val="nil"/>
              <w:right w:val="nil"/>
            </w:tcBorders>
            <w:shd w:val="clear" w:color="auto" w:fill="auto"/>
            <w:noWrap/>
            <w:vAlign w:val="bottom"/>
            <w:hideMark/>
          </w:tcPr>
          <w:p w14:paraId="393C064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332</w:t>
            </w:r>
          </w:p>
        </w:tc>
        <w:tc>
          <w:tcPr>
            <w:tcW w:w="1041" w:type="dxa"/>
            <w:tcBorders>
              <w:top w:val="nil"/>
              <w:left w:val="nil"/>
              <w:bottom w:val="nil"/>
              <w:right w:val="nil"/>
            </w:tcBorders>
            <w:shd w:val="clear" w:color="auto" w:fill="auto"/>
            <w:noWrap/>
            <w:vAlign w:val="bottom"/>
            <w:hideMark/>
          </w:tcPr>
          <w:p w14:paraId="4ECA239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0.75</w:t>
            </w:r>
          </w:p>
        </w:tc>
        <w:tc>
          <w:tcPr>
            <w:tcW w:w="1041" w:type="dxa"/>
            <w:tcBorders>
              <w:top w:val="nil"/>
              <w:left w:val="nil"/>
              <w:bottom w:val="nil"/>
              <w:right w:val="nil"/>
            </w:tcBorders>
            <w:shd w:val="clear" w:color="auto" w:fill="auto"/>
            <w:noWrap/>
            <w:vAlign w:val="bottom"/>
            <w:hideMark/>
          </w:tcPr>
          <w:p w14:paraId="3BC4487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28.23</w:t>
            </w:r>
          </w:p>
        </w:tc>
        <w:tc>
          <w:tcPr>
            <w:tcW w:w="1249" w:type="dxa"/>
            <w:tcBorders>
              <w:top w:val="nil"/>
              <w:left w:val="nil"/>
              <w:bottom w:val="nil"/>
            </w:tcBorders>
            <w:shd w:val="clear" w:color="auto" w:fill="auto"/>
            <w:noWrap/>
            <w:vAlign w:val="bottom"/>
            <w:hideMark/>
          </w:tcPr>
          <w:p w14:paraId="741D240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6.25</w:t>
            </w:r>
          </w:p>
        </w:tc>
      </w:tr>
      <w:tr w:rsidR="004E1CF5" w:rsidRPr="004E1CF5" w14:paraId="5010A1F1"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002A81C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Y8</w:t>
            </w:r>
          </w:p>
        </w:tc>
        <w:tc>
          <w:tcPr>
            <w:tcW w:w="1041" w:type="dxa"/>
            <w:tcBorders>
              <w:top w:val="nil"/>
              <w:left w:val="nil"/>
              <w:bottom w:val="single" w:sz="4" w:space="0" w:color="auto"/>
              <w:right w:val="nil"/>
            </w:tcBorders>
            <w:shd w:val="clear" w:color="auto" w:fill="auto"/>
            <w:noWrap/>
            <w:vAlign w:val="bottom"/>
            <w:hideMark/>
          </w:tcPr>
          <w:p w14:paraId="79C21F0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single" w:sz="4" w:space="0" w:color="auto"/>
              <w:right w:val="nil"/>
            </w:tcBorders>
            <w:shd w:val="clear" w:color="auto" w:fill="auto"/>
            <w:noWrap/>
            <w:vAlign w:val="bottom"/>
            <w:hideMark/>
          </w:tcPr>
          <w:p w14:paraId="272E8C3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single" w:sz="4" w:space="0" w:color="auto"/>
              <w:right w:val="nil"/>
            </w:tcBorders>
            <w:shd w:val="clear" w:color="auto" w:fill="auto"/>
            <w:noWrap/>
            <w:vAlign w:val="bottom"/>
            <w:hideMark/>
          </w:tcPr>
          <w:p w14:paraId="3FC7103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single" w:sz="4" w:space="0" w:color="auto"/>
              <w:right w:val="nil"/>
            </w:tcBorders>
            <w:shd w:val="clear" w:color="auto" w:fill="auto"/>
            <w:noWrap/>
            <w:vAlign w:val="bottom"/>
            <w:hideMark/>
          </w:tcPr>
          <w:p w14:paraId="52C7260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10/1/2019</w:t>
            </w:r>
          </w:p>
        </w:tc>
        <w:tc>
          <w:tcPr>
            <w:tcW w:w="1570" w:type="dxa"/>
            <w:tcBorders>
              <w:top w:val="nil"/>
              <w:left w:val="nil"/>
              <w:bottom w:val="single" w:sz="4" w:space="0" w:color="auto"/>
              <w:right w:val="nil"/>
            </w:tcBorders>
            <w:shd w:val="clear" w:color="auto" w:fill="auto"/>
            <w:noWrap/>
            <w:vAlign w:val="bottom"/>
            <w:hideMark/>
          </w:tcPr>
          <w:p w14:paraId="3D0B2FB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192</w:t>
            </w:r>
          </w:p>
        </w:tc>
        <w:tc>
          <w:tcPr>
            <w:tcW w:w="1041" w:type="dxa"/>
            <w:tcBorders>
              <w:top w:val="nil"/>
              <w:left w:val="nil"/>
              <w:bottom w:val="single" w:sz="4" w:space="0" w:color="auto"/>
              <w:right w:val="nil"/>
            </w:tcBorders>
            <w:shd w:val="clear" w:color="auto" w:fill="auto"/>
            <w:noWrap/>
            <w:vAlign w:val="bottom"/>
            <w:hideMark/>
          </w:tcPr>
          <w:p w14:paraId="7132506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0.79</w:t>
            </w:r>
          </w:p>
        </w:tc>
        <w:tc>
          <w:tcPr>
            <w:tcW w:w="1041" w:type="dxa"/>
            <w:tcBorders>
              <w:top w:val="nil"/>
              <w:left w:val="nil"/>
              <w:bottom w:val="single" w:sz="4" w:space="0" w:color="auto"/>
              <w:right w:val="nil"/>
            </w:tcBorders>
            <w:shd w:val="clear" w:color="auto" w:fill="auto"/>
            <w:noWrap/>
            <w:vAlign w:val="bottom"/>
            <w:hideMark/>
          </w:tcPr>
          <w:p w14:paraId="32435FD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22.43</w:t>
            </w:r>
          </w:p>
        </w:tc>
        <w:tc>
          <w:tcPr>
            <w:tcW w:w="1249" w:type="dxa"/>
            <w:tcBorders>
              <w:top w:val="nil"/>
              <w:left w:val="nil"/>
              <w:bottom w:val="single" w:sz="4" w:space="0" w:color="auto"/>
            </w:tcBorders>
            <w:shd w:val="clear" w:color="auto" w:fill="auto"/>
            <w:noWrap/>
            <w:vAlign w:val="bottom"/>
            <w:hideMark/>
          </w:tcPr>
          <w:p w14:paraId="5DC0FF5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5.97</w:t>
            </w:r>
          </w:p>
        </w:tc>
      </w:tr>
      <w:tr w:rsidR="004E1CF5" w:rsidRPr="004E1CF5" w14:paraId="67553ED9" w14:textId="77777777" w:rsidTr="00620290">
        <w:trPr>
          <w:trHeight w:val="196"/>
        </w:trPr>
        <w:tc>
          <w:tcPr>
            <w:tcW w:w="1041" w:type="dxa"/>
            <w:tcBorders>
              <w:top w:val="nil"/>
              <w:bottom w:val="nil"/>
              <w:right w:val="nil"/>
            </w:tcBorders>
            <w:shd w:val="clear" w:color="auto" w:fill="auto"/>
            <w:noWrap/>
            <w:vAlign w:val="bottom"/>
            <w:hideMark/>
          </w:tcPr>
          <w:p w14:paraId="292185A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w:t>
            </w:r>
          </w:p>
        </w:tc>
        <w:tc>
          <w:tcPr>
            <w:tcW w:w="1041" w:type="dxa"/>
            <w:tcBorders>
              <w:top w:val="nil"/>
              <w:left w:val="nil"/>
              <w:bottom w:val="nil"/>
              <w:right w:val="nil"/>
            </w:tcBorders>
            <w:shd w:val="clear" w:color="auto" w:fill="auto"/>
            <w:noWrap/>
            <w:vAlign w:val="bottom"/>
            <w:hideMark/>
          </w:tcPr>
          <w:p w14:paraId="0610144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31E5E63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5BBEB03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3D7A0F3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11/1/2019</w:t>
            </w:r>
          </w:p>
        </w:tc>
        <w:tc>
          <w:tcPr>
            <w:tcW w:w="1570" w:type="dxa"/>
            <w:tcBorders>
              <w:top w:val="nil"/>
              <w:left w:val="nil"/>
              <w:bottom w:val="nil"/>
              <w:right w:val="nil"/>
            </w:tcBorders>
            <w:shd w:val="clear" w:color="auto" w:fill="auto"/>
            <w:noWrap/>
            <w:vAlign w:val="bottom"/>
            <w:hideMark/>
          </w:tcPr>
          <w:p w14:paraId="0EA6421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223</w:t>
            </w:r>
          </w:p>
        </w:tc>
        <w:tc>
          <w:tcPr>
            <w:tcW w:w="1041" w:type="dxa"/>
            <w:tcBorders>
              <w:top w:val="nil"/>
              <w:left w:val="nil"/>
              <w:bottom w:val="nil"/>
              <w:right w:val="nil"/>
            </w:tcBorders>
            <w:shd w:val="clear" w:color="auto" w:fill="auto"/>
            <w:noWrap/>
            <w:vAlign w:val="bottom"/>
            <w:hideMark/>
          </w:tcPr>
          <w:p w14:paraId="1B41498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0.78</w:t>
            </w:r>
          </w:p>
        </w:tc>
        <w:tc>
          <w:tcPr>
            <w:tcW w:w="1041" w:type="dxa"/>
            <w:tcBorders>
              <w:top w:val="nil"/>
              <w:left w:val="nil"/>
              <w:bottom w:val="nil"/>
              <w:right w:val="nil"/>
            </w:tcBorders>
            <w:shd w:val="clear" w:color="auto" w:fill="auto"/>
            <w:noWrap/>
            <w:vAlign w:val="bottom"/>
            <w:hideMark/>
          </w:tcPr>
          <w:p w14:paraId="32AEF1E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24.48</w:t>
            </w:r>
          </w:p>
        </w:tc>
        <w:tc>
          <w:tcPr>
            <w:tcW w:w="1249" w:type="dxa"/>
            <w:tcBorders>
              <w:top w:val="nil"/>
              <w:left w:val="nil"/>
              <w:bottom w:val="nil"/>
            </w:tcBorders>
            <w:shd w:val="clear" w:color="auto" w:fill="auto"/>
            <w:noWrap/>
            <w:vAlign w:val="bottom"/>
            <w:hideMark/>
          </w:tcPr>
          <w:p w14:paraId="7C83CCD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6.10</w:t>
            </w:r>
          </w:p>
        </w:tc>
      </w:tr>
      <w:tr w:rsidR="004E1CF5" w:rsidRPr="004E1CF5" w14:paraId="37DF3DDE" w14:textId="77777777" w:rsidTr="00620290">
        <w:trPr>
          <w:trHeight w:val="196"/>
        </w:trPr>
        <w:tc>
          <w:tcPr>
            <w:tcW w:w="1041" w:type="dxa"/>
            <w:tcBorders>
              <w:top w:val="nil"/>
              <w:bottom w:val="nil"/>
              <w:right w:val="nil"/>
            </w:tcBorders>
            <w:shd w:val="clear" w:color="auto" w:fill="auto"/>
            <w:noWrap/>
            <w:vAlign w:val="bottom"/>
            <w:hideMark/>
          </w:tcPr>
          <w:p w14:paraId="4C58EB4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Y94</w:t>
            </w:r>
          </w:p>
        </w:tc>
        <w:tc>
          <w:tcPr>
            <w:tcW w:w="1041" w:type="dxa"/>
            <w:tcBorders>
              <w:top w:val="nil"/>
              <w:left w:val="nil"/>
              <w:bottom w:val="nil"/>
              <w:right w:val="nil"/>
            </w:tcBorders>
            <w:shd w:val="clear" w:color="auto" w:fill="auto"/>
            <w:noWrap/>
            <w:vAlign w:val="bottom"/>
            <w:hideMark/>
          </w:tcPr>
          <w:p w14:paraId="0A4660C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48FB7A4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728FA4C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0BB23B98"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11/1/2019</w:t>
            </w:r>
          </w:p>
        </w:tc>
        <w:tc>
          <w:tcPr>
            <w:tcW w:w="1570" w:type="dxa"/>
            <w:tcBorders>
              <w:top w:val="nil"/>
              <w:left w:val="nil"/>
              <w:bottom w:val="nil"/>
              <w:right w:val="nil"/>
            </w:tcBorders>
            <w:shd w:val="clear" w:color="auto" w:fill="auto"/>
            <w:noWrap/>
            <w:vAlign w:val="bottom"/>
            <w:hideMark/>
          </w:tcPr>
          <w:p w14:paraId="4FA4F81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331</w:t>
            </w:r>
          </w:p>
        </w:tc>
        <w:tc>
          <w:tcPr>
            <w:tcW w:w="1041" w:type="dxa"/>
            <w:tcBorders>
              <w:top w:val="nil"/>
              <w:left w:val="nil"/>
              <w:bottom w:val="nil"/>
              <w:right w:val="nil"/>
            </w:tcBorders>
            <w:shd w:val="clear" w:color="auto" w:fill="auto"/>
            <w:noWrap/>
            <w:vAlign w:val="bottom"/>
            <w:hideMark/>
          </w:tcPr>
          <w:p w14:paraId="06CE0A8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0.73</w:t>
            </w:r>
          </w:p>
        </w:tc>
        <w:tc>
          <w:tcPr>
            <w:tcW w:w="1041" w:type="dxa"/>
            <w:tcBorders>
              <w:top w:val="nil"/>
              <w:left w:val="nil"/>
              <w:bottom w:val="nil"/>
              <w:right w:val="nil"/>
            </w:tcBorders>
            <w:shd w:val="clear" w:color="auto" w:fill="auto"/>
            <w:noWrap/>
            <w:vAlign w:val="bottom"/>
            <w:hideMark/>
          </w:tcPr>
          <w:p w14:paraId="2975DEA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28.16</w:t>
            </w:r>
          </w:p>
        </w:tc>
        <w:tc>
          <w:tcPr>
            <w:tcW w:w="1249" w:type="dxa"/>
            <w:tcBorders>
              <w:top w:val="nil"/>
              <w:left w:val="nil"/>
              <w:bottom w:val="nil"/>
            </w:tcBorders>
            <w:shd w:val="clear" w:color="auto" w:fill="auto"/>
            <w:noWrap/>
            <w:vAlign w:val="bottom"/>
            <w:hideMark/>
          </w:tcPr>
          <w:p w14:paraId="29EB030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6.07</w:t>
            </w:r>
          </w:p>
        </w:tc>
      </w:tr>
      <w:tr w:rsidR="004E1CF5" w:rsidRPr="004E1CF5" w14:paraId="41723881" w14:textId="77777777" w:rsidTr="00620290">
        <w:trPr>
          <w:trHeight w:val="196"/>
        </w:trPr>
        <w:tc>
          <w:tcPr>
            <w:tcW w:w="1041" w:type="dxa"/>
            <w:tcBorders>
              <w:top w:val="nil"/>
              <w:bottom w:val="nil"/>
              <w:right w:val="nil"/>
            </w:tcBorders>
            <w:shd w:val="clear" w:color="auto" w:fill="auto"/>
            <w:noWrap/>
            <w:vAlign w:val="bottom"/>
            <w:hideMark/>
          </w:tcPr>
          <w:p w14:paraId="0A5534D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Y13</w:t>
            </w:r>
          </w:p>
        </w:tc>
        <w:tc>
          <w:tcPr>
            <w:tcW w:w="1041" w:type="dxa"/>
            <w:tcBorders>
              <w:top w:val="nil"/>
              <w:left w:val="nil"/>
              <w:bottom w:val="nil"/>
              <w:right w:val="nil"/>
            </w:tcBorders>
            <w:shd w:val="clear" w:color="auto" w:fill="auto"/>
            <w:noWrap/>
            <w:vAlign w:val="bottom"/>
            <w:hideMark/>
          </w:tcPr>
          <w:p w14:paraId="01D8984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6D56F83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3C7E468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536592D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12/1/2019</w:t>
            </w:r>
          </w:p>
        </w:tc>
        <w:tc>
          <w:tcPr>
            <w:tcW w:w="1570" w:type="dxa"/>
            <w:tcBorders>
              <w:top w:val="nil"/>
              <w:left w:val="nil"/>
              <w:bottom w:val="nil"/>
              <w:right w:val="nil"/>
            </w:tcBorders>
            <w:shd w:val="clear" w:color="auto" w:fill="auto"/>
            <w:noWrap/>
            <w:vAlign w:val="bottom"/>
            <w:hideMark/>
          </w:tcPr>
          <w:p w14:paraId="7AC0545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180</w:t>
            </w:r>
          </w:p>
        </w:tc>
        <w:tc>
          <w:tcPr>
            <w:tcW w:w="1041" w:type="dxa"/>
            <w:tcBorders>
              <w:top w:val="nil"/>
              <w:left w:val="nil"/>
              <w:bottom w:val="nil"/>
              <w:right w:val="nil"/>
            </w:tcBorders>
            <w:shd w:val="clear" w:color="auto" w:fill="auto"/>
            <w:noWrap/>
            <w:vAlign w:val="bottom"/>
            <w:hideMark/>
          </w:tcPr>
          <w:p w14:paraId="3F6FA96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0.68</w:t>
            </w:r>
          </w:p>
        </w:tc>
        <w:tc>
          <w:tcPr>
            <w:tcW w:w="1041" w:type="dxa"/>
            <w:tcBorders>
              <w:top w:val="nil"/>
              <w:left w:val="nil"/>
              <w:bottom w:val="nil"/>
              <w:right w:val="nil"/>
            </w:tcBorders>
            <w:shd w:val="clear" w:color="auto" w:fill="auto"/>
            <w:noWrap/>
            <w:vAlign w:val="bottom"/>
            <w:hideMark/>
          </w:tcPr>
          <w:p w14:paraId="39C39A2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19.71</w:t>
            </w:r>
          </w:p>
        </w:tc>
        <w:tc>
          <w:tcPr>
            <w:tcW w:w="1249" w:type="dxa"/>
            <w:tcBorders>
              <w:top w:val="nil"/>
              <w:left w:val="nil"/>
              <w:bottom w:val="nil"/>
            </w:tcBorders>
            <w:shd w:val="clear" w:color="auto" w:fill="auto"/>
            <w:noWrap/>
            <w:vAlign w:val="bottom"/>
            <w:hideMark/>
          </w:tcPr>
          <w:p w14:paraId="1FFCD48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5.10</w:t>
            </w:r>
          </w:p>
        </w:tc>
      </w:tr>
      <w:tr w:rsidR="004E1CF5" w:rsidRPr="004E1CF5" w14:paraId="74E2BE1F" w14:textId="77777777" w:rsidTr="00620290">
        <w:trPr>
          <w:trHeight w:val="196"/>
        </w:trPr>
        <w:tc>
          <w:tcPr>
            <w:tcW w:w="1041" w:type="dxa"/>
            <w:tcBorders>
              <w:top w:val="nil"/>
              <w:bottom w:val="nil"/>
              <w:right w:val="nil"/>
            </w:tcBorders>
            <w:shd w:val="clear" w:color="auto" w:fill="auto"/>
            <w:noWrap/>
            <w:vAlign w:val="bottom"/>
            <w:hideMark/>
          </w:tcPr>
          <w:p w14:paraId="55EE713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Y127R</w:t>
            </w:r>
          </w:p>
        </w:tc>
        <w:tc>
          <w:tcPr>
            <w:tcW w:w="1041" w:type="dxa"/>
            <w:tcBorders>
              <w:top w:val="nil"/>
              <w:left w:val="nil"/>
              <w:bottom w:val="nil"/>
              <w:right w:val="nil"/>
            </w:tcBorders>
            <w:shd w:val="clear" w:color="auto" w:fill="auto"/>
            <w:noWrap/>
            <w:vAlign w:val="bottom"/>
            <w:hideMark/>
          </w:tcPr>
          <w:p w14:paraId="37797E2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4AEA7D9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0E092E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627140B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12/1/2019</w:t>
            </w:r>
          </w:p>
        </w:tc>
        <w:tc>
          <w:tcPr>
            <w:tcW w:w="1570" w:type="dxa"/>
            <w:tcBorders>
              <w:top w:val="nil"/>
              <w:left w:val="nil"/>
              <w:bottom w:val="nil"/>
              <w:right w:val="nil"/>
            </w:tcBorders>
            <w:shd w:val="clear" w:color="auto" w:fill="auto"/>
            <w:noWrap/>
            <w:vAlign w:val="bottom"/>
            <w:hideMark/>
          </w:tcPr>
          <w:p w14:paraId="2DCDD78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295</w:t>
            </w:r>
          </w:p>
        </w:tc>
        <w:tc>
          <w:tcPr>
            <w:tcW w:w="1041" w:type="dxa"/>
            <w:tcBorders>
              <w:top w:val="nil"/>
              <w:left w:val="nil"/>
              <w:bottom w:val="nil"/>
              <w:right w:val="nil"/>
            </w:tcBorders>
            <w:shd w:val="clear" w:color="auto" w:fill="auto"/>
            <w:noWrap/>
            <w:vAlign w:val="bottom"/>
            <w:hideMark/>
          </w:tcPr>
          <w:p w14:paraId="4CD1037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0.71</w:t>
            </w:r>
          </w:p>
        </w:tc>
        <w:tc>
          <w:tcPr>
            <w:tcW w:w="1041" w:type="dxa"/>
            <w:tcBorders>
              <w:top w:val="nil"/>
              <w:left w:val="nil"/>
              <w:bottom w:val="nil"/>
              <w:right w:val="nil"/>
            </w:tcBorders>
            <w:shd w:val="clear" w:color="auto" w:fill="auto"/>
            <w:noWrap/>
            <w:vAlign w:val="bottom"/>
            <w:hideMark/>
          </w:tcPr>
          <w:p w14:paraId="097FE93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25.86</w:t>
            </w:r>
          </w:p>
        </w:tc>
        <w:tc>
          <w:tcPr>
            <w:tcW w:w="1249" w:type="dxa"/>
            <w:tcBorders>
              <w:top w:val="nil"/>
              <w:left w:val="nil"/>
              <w:bottom w:val="nil"/>
            </w:tcBorders>
            <w:shd w:val="clear" w:color="auto" w:fill="auto"/>
            <w:noWrap/>
            <w:vAlign w:val="bottom"/>
            <w:hideMark/>
          </w:tcPr>
          <w:p w14:paraId="0B23BBA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5.86</w:t>
            </w:r>
          </w:p>
        </w:tc>
      </w:tr>
      <w:tr w:rsidR="004E1CF5" w:rsidRPr="004E1CF5" w14:paraId="2493BE0C" w14:textId="77777777" w:rsidTr="00620290">
        <w:trPr>
          <w:trHeight w:val="196"/>
        </w:trPr>
        <w:tc>
          <w:tcPr>
            <w:tcW w:w="1041" w:type="dxa"/>
            <w:tcBorders>
              <w:top w:val="nil"/>
              <w:bottom w:val="nil"/>
              <w:right w:val="nil"/>
            </w:tcBorders>
            <w:shd w:val="clear" w:color="auto" w:fill="auto"/>
            <w:noWrap/>
            <w:vAlign w:val="bottom"/>
            <w:hideMark/>
          </w:tcPr>
          <w:p w14:paraId="39A49DE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Y111R</w:t>
            </w:r>
          </w:p>
        </w:tc>
        <w:tc>
          <w:tcPr>
            <w:tcW w:w="1041" w:type="dxa"/>
            <w:tcBorders>
              <w:top w:val="nil"/>
              <w:left w:val="nil"/>
              <w:bottom w:val="nil"/>
              <w:right w:val="nil"/>
            </w:tcBorders>
            <w:shd w:val="clear" w:color="auto" w:fill="auto"/>
            <w:noWrap/>
            <w:vAlign w:val="bottom"/>
            <w:hideMark/>
          </w:tcPr>
          <w:p w14:paraId="7B4A7D7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73BBE9D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0B06AC2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1A07464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1/1/2020</w:t>
            </w:r>
          </w:p>
        </w:tc>
        <w:tc>
          <w:tcPr>
            <w:tcW w:w="1570" w:type="dxa"/>
            <w:tcBorders>
              <w:top w:val="nil"/>
              <w:left w:val="nil"/>
              <w:bottom w:val="nil"/>
              <w:right w:val="nil"/>
            </w:tcBorders>
            <w:shd w:val="clear" w:color="auto" w:fill="auto"/>
            <w:noWrap/>
            <w:vAlign w:val="bottom"/>
            <w:hideMark/>
          </w:tcPr>
          <w:p w14:paraId="24202A8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263</w:t>
            </w:r>
          </w:p>
        </w:tc>
        <w:tc>
          <w:tcPr>
            <w:tcW w:w="1041" w:type="dxa"/>
            <w:tcBorders>
              <w:top w:val="nil"/>
              <w:left w:val="nil"/>
              <w:bottom w:val="nil"/>
              <w:right w:val="nil"/>
            </w:tcBorders>
            <w:shd w:val="clear" w:color="auto" w:fill="auto"/>
            <w:noWrap/>
            <w:vAlign w:val="bottom"/>
            <w:hideMark/>
          </w:tcPr>
          <w:p w14:paraId="010B2B0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0.68</w:t>
            </w:r>
          </w:p>
        </w:tc>
        <w:tc>
          <w:tcPr>
            <w:tcW w:w="1041" w:type="dxa"/>
            <w:tcBorders>
              <w:top w:val="nil"/>
              <w:left w:val="nil"/>
              <w:bottom w:val="nil"/>
              <w:right w:val="nil"/>
            </w:tcBorders>
            <w:shd w:val="clear" w:color="auto" w:fill="auto"/>
            <w:noWrap/>
            <w:vAlign w:val="bottom"/>
            <w:hideMark/>
          </w:tcPr>
          <w:p w14:paraId="247E335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25.08</w:t>
            </w:r>
          </w:p>
        </w:tc>
        <w:tc>
          <w:tcPr>
            <w:tcW w:w="1249" w:type="dxa"/>
            <w:tcBorders>
              <w:top w:val="nil"/>
              <w:left w:val="nil"/>
              <w:bottom w:val="nil"/>
            </w:tcBorders>
            <w:shd w:val="clear" w:color="auto" w:fill="auto"/>
            <w:noWrap/>
            <w:vAlign w:val="bottom"/>
            <w:hideMark/>
          </w:tcPr>
          <w:p w14:paraId="18843FE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5.47</w:t>
            </w:r>
          </w:p>
        </w:tc>
      </w:tr>
      <w:tr w:rsidR="004E1CF5" w:rsidRPr="004E1CF5" w14:paraId="1749279A" w14:textId="77777777" w:rsidTr="00620290">
        <w:trPr>
          <w:trHeight w:val="196"/>
        </w:trPr>
        <w:tc>
          <w:tcPr>
            <w:tcW w:w="1041" w:type="dxa"/>
            <w:tcBorders>
              <w:top w:val="nil"/>
              <w:bottom w:val="nil"/>
              <w:right w:val="nil"/>
            </w:tcBorders>
            <w:shd w:val="clear" w:color="auto" w:fill="auto"/>
            <w:noWrap/>
            <w:vAlign w:val="bottom"/>
            <w:hideMark/>
          </w:tcPr>
          <w:p w14:paraId="52EE94A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Y16</w:t>
            </w:r>
          </w:p>
        </w:tc>
        <w:tc>
          <w:tcPr>
            <w:tcW w:w="1041" w:type="dxa"/>
            <w:tcBorders>
              <w:top w:val="nil"/>
              <w:left w:val="nil"/>
              <w:bottom w:val="nil"/>
              <w:right w:val="nil"/>
            </w:tcBorders>
            <w:shd w:val="clear" w:color="auto" w:fill="auto"/>
            <w:noWrap/>
            <w:vAlign w:val="bottom"/>
            <w:hideMark/>
          </w:tcPr>
          <w:p w14:paraId="25C8EAE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27E7514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702578E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689B9ED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1/1/2020</w:t>
            </w:r>
          </w:p>
        </w:tc>
        <w:tc>
          <w:tcPr>
            <w:tcW w:w="1570" w:type="dxa"/>
            <w:tcBorders>
              <w:top w:val="nil"/>
              <w:left w:val="nil"/>
              <w:bottom w:val="nil"/>
              <w:right w:val="nil"/>
            </w:tcBorders>
            <w:shd w:val="clear" w:color="auto" w:fill="auto"/>
            <w:noWrap/>
            <w:vAlign w:val="bottom"/>
            <w:hideMark/>
          </w:tcPr>
          <w:p w14:paraId="35297A0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150</w:t>
            </w:r>
          </w:p>
        </w:tc>
        <w:tc>
          <w:tcPr>
            <w:tcW w:w="1041" w:type="dxa"/>
            <w:tcBorders>
              <w:top w:val="nil"/>
              <w:left w:val="nil"/>
              <w:bottom w:val="nil"/>
              <w:right w:val="nil"/>
            </w:tcBorders>
            <w:shd w:val="clear" w:color="auto" w:fill="auto"/>
            <w:noWrap/>
            <w:vAlign w:val="bottom"/>
            <w:hideMark/>
          </w:tcPr>
          <w:p w14:paraId="133BCCF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0.76</w:t>
            </w:r>
          </w:p>
        </w:tc>
        <w:tc>
          <w:tcPr>
            <w:tcW w:w="1041" w:type="dxa"/>
            <w:tcBorders>
              <w:top w:val="nil"/>
              <w:left w:val="nil"/>
              <w:bottom w:val="nil"/>
              <w:right w:val="nil"/>
            </w:tcBorders>
            <w:shd w:val="clear" w:color="auto" w:fill="auto"/>
            <w:noWrap/>
            <w:vAlign w:val="bottom"/>
            <w:hideMark/>
          </w:tcPr>
          <w:p w14:paraId="7832F8D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17.06</w:t>
            </w:r>
          </w:p>
        </w:tc>
        <w:tc>
          <w:tcPr>
            <w:tcW w:w="1249" w:type="dxa"/>
            <w:tcBorders>
              <w:top w:val="nil"/>
              <w:left w:val="nil"/>
              <w:bottom w:val="nil"/>
            </w:tcBorders>
            <w:shd w:val="clear" w:color="auto" w:fill="auto"/>
            <w:noWrap/>
            <w:vAlign w:val="bottom"/>
            <w:hideMark/>
          </w:tcPr>
          <w:p w14:paraId="5680690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5.51</w:t>
            </w:r>
          </w:p>
        </w:tc>
      </w:tr>
      <w:tr w:rsidR="004E1CF5" w:rsidRPr="004E1CF5" w14:paraId="4C4EB649" w14:textId="77777777" w:rsidTr="00620290">
        <w:trPr>
          <w:trHeight w:val="196"/>
        </w:trPr>
        <w:tc>
          <w:tcPr>
            <w:tcW w:w="1041" w:type="dxa"/>
            <w:tcBorders>
              <w:top w:val="nil"/>
              <w:bottom w:val="nil"/>
              <w:right w:val="nil"/>
            </w:tcBorders>
            <w:shd w:val="clear" w:color="auto" w:fill="auto"/>
            <w:noWrap/>
            <w:vAlign w:val="bottom"/>
            <w:hideMark/>
          </w:tcPr>
          <w:p w14:paraId="6C81096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Y17</w:t>
            </w:r>
          </w:p>
        </w:tc>
        <w:tc>
          <w:tcPr>
            <w:tcW w:w="1041" w:type="dxa"/>
            <w:tcBorders>
              <w:top w:val="nil"/>
              <w:left w:val="nil"/>
              <w:bottom w:val="nil"/>
              <w:right w:val="nil"/>
            </w:tcBorders>
            <w:shd w:val="clear" w:color="auto" w:fill="auto"/>
            <w:noWrap/>
            <w:vAlign w:val="bottom"/>
            <w:hideMark/>
          </w:tcPr>
          <w:p w14:paraId="2D53633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73119C2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05A165D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nil"/>
              <w:right w:val="nil"/>
            </w:tcBorders>
            <w:shd w:val="clear" w:color="auto" w:fill="auto"/>
            <w:noWrap/>
            <w:vAlign w:val="bottom"/>
            <w:hideMark/>
          </w:tcPr>
          <w:p w14:paraId="1BCC5D0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2/1/2020</w:t>
            </w:r>
          </w:p>
        </w:tc>
        <w:tc>
          <w:tcPr>
            <w:tcW w:w="1570" w:type="dxa"/>
            <w:tcBorders>
              <w:top w:val="nil"/>
              <w:left w:val="nil"/>
              <w:bottom w:val="nil"/>
              <w:right w:val="nil"/>
            </w:tcBorders>
            <w:shd w:val="clear" w:color="auto" w:fill="auto"/>
            <w:noWrap/>
            <w:vAlign w:val="bottom"/>
            <w:hideMark/>
          </w:tcPr>
          <w:p w14:paraId="0A1A3F7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119</w:t>
            </w:r>
          </w:p>
        </w:tc>
        <w:tc>
          <w:tcPr>
            <w:tcW w:w="1041" w:type="dxa"/>
            <w:tcBorders>
              <w:top w:val="nil"/>
              <w:left w:val="nil"/>
              <w:bottom w:val="nil"/>
              <w:right w:val="nil"/>
            </w:tcBorders>
            <w:shd w:val="clear" w:color="auto" w:fill="auto"/>
            <w:noWrap/>
            <w:vAlign w:val="bottom"/>
            <w:hideMark/>
          </w:tcPr>
          <w:p w14:paraId="2C01BB9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0.79</w:t>
            </w:r>
          </w:p>
        </w:tc>
        <w:tc>
          <w:tcPr>
            <w:tcW w:w="1041" w:type="dxa"/>
            <w:tcBorders>
              <w:top w:val="nil"/>
              <w:left w:val="nil"/>
              <w:bottom w:val="nil"/>
              <w:right w:val="nil"/>
            </w:tcBorders>
            <w:shd w:val="clear" w:color="auto" w:fill="auto"/>
            <w:noWrap/>
            <w:vAlign w:val="bottom"/>
            <w:hideMark/>
          </w:tcPr>
          <w:p w14:paraId="5986069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16.59</w:t>
            </w:r>
          </w:p>
        </w:tc>
        <w:tc>
          <w:tcPr>
            <w:tcW w:w="1249" w:type="dxa"/>
            <w:tcBorders>
              <w:top w:val="nil"/>
              <w:left w:val="nil"/>
              <w:bottom w:val="nil"/>
            </w:tcBorders>
            <w:shd w:val="clear" w:color="auto" w:fill="auto"/>
            <w:noWrap/>
            <w:vAlign w:val="bottom"/>
            <w:hideMark/>
          </w:tcPr>
          <w:p w14:paraId="05B6AE7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5.46</w:t>
            </w:r>
          </w:p>
        </w:tc>
      </w:tr>
      <w:tr w:rsidR="004E1CF5" w:rsidRPr="004E1CF5" w14:paraId="30E2CAD2"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02B3DFD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Y128R</w:t>
            </w:r>
          </w:p>
        </w:tc>
        <w:tc>
          <w:tcPr>
            <w:tcW w:w="1041" w:type="dxa"/>
            <w:tcBorders>
              <w:top w:val="nil"/>
              <w:left w:val="nil"/>
              <w:bottom w:val="single" w:sz="4" w:space="0" w:color="auto"/>
              <w:right w:val="nil"/>
            </w:tcBorders>
            <w:shd w:val="clear" w:color="auto" w:fill="auto"/>
            <w:noWrap/>
            <w:vAlign w:val="bottom"/>
            <w:hideMark/>
          </w:tcPr>
          <w:p w14:paraId="499E31D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single" w:sz="4" w:space="0" w:color="auto"/>
              <w:right w:val="nil"/>
            </w:tcBorders>
            <w:shd w:val="clear" w:color="auto" w:fill="auto"/>
            <w:noWrap/>
            <w:vAlign w:val="bottom"/>
            <w:hideMark/>
          </w:tcPr>
          <w:p w14:paraId="54EAC19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single" w:sz="4" w:space="0" w:color="auto"/>
              <w:right w:val="nil"/>
            </w:tcBorders>
            <w:shd w:val="clear" w:color="auto" w:fill="auto"/>
            <w:noWrap/>
            <w:vAlign w:val="bottom"/>
            <w:hideMark/>
          </w:tcPr>
          <w:p w14:paraId="4D11054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Winter_2019</w:t>
            </w:r>
          </w:p>
        </w:tc>
        <w:tc>
          <w:tcPr>
            <w:tcW w:w="1041" w:type="dxa"/>
            <w:tcBorders>
              <w:top w:val="nil"/>
              <w:left w:val="nil"/>
              <w:bottom w:val="single" w:sz="4" w:space="0" w:color="auto"/>
              <w:right w:val="nil"/>
            </w:tcBorders>
            <w:shd w:val="clear" w:color="auto" w:fill="auto"/>
            <w:noWrap/>
            <w:vAlign w:val="bottom"/>
            <w:hideMark/>
          </w:tcPr>
          <w:p w14:paraId="2104960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2/1/2020</w:t>
            </w:r>
          </w:p>
        </w:tc>
        <w:tc>
          <w:tcPr>
            <w:tcW w:w="1570" w:type="dxa"/>
            <w:tcBorders>
              <w:top w:val="nil"/>
              <w:left w:val="nil"/>
              <w:bottom w:val="single" w:sz="4" w:space="0" w:color="auto"/>
              <w:right w:val="nil"/>
            </w:tcBorders>
            <w:shd w:val="clear" w:color="auto" w:fill="auto"/>
            <w:noWrap/>
            <w:vAlign w:val="bottom"/>
            <w:hideMark/>
          </w:tcPr>
          <w:p w14:paraId="47FCD34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215</w:t>
            </w:r>
          </w:p>
        </w:tc>
        <w:tc>
          <w:tcPr>
            <w:tcW w:w="1041" w:type="dxa"/>
            <w:tcBorders>
              <w:top w:val="nil"/>
              <w:left w:val="nil"/>
              <w:bottom w:val="single" w:sz="4" w:space="0" w:color="auto"/>
              <w:right w:val="nil"/>
            </w:tcBorders>
            <w:shd w:val="clear" w:color="auto" w:fill="auto"/>
            <w:noWrap/>
            <w:vAlign w:val="bottom"/>
            <w:hideMark/>
          </w:tcPr>
          <w:p w14:paraId="494215D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0.74</w:t>
            </w:r>
          </w:p>
        </w:tc>
        <w:tc>
          <w:tcPr>
            <w:tcW w:w="1041" w:type="dxa"/>
            <w:tcBorders>
              <w:top w:val="nil"/>
              <w:left w:val="nil"/>
              <w:bottom w:val="single" w:sz="4" w:space="0" w:color="auto"/>
              <w:right w:val="nil"/>
            </w:tcBorders>
            <w:shd w:val="clear" w:color="auto" w:fill="auto"/>
            <w:noWrap/>
            <w:vAlign w:val="bottom"/>
            <w:hideMark/>
          </w:tcPr>
          <w:p w14:paraId="074DE60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22.93</w:t>
            </w:r>
          </w:p>
        </w:tc>
        <w:tc>
          <w:tcPr>
            <w:tcW w:w="1249" w:type="dxa"/>
            <w:tcBorders>
              <w:top w:val="nil"/>
              <w:left w:val="nil"/>
              <w:bottom w:val="single" w:sz="4" w:space="0" w:color="auto"/>
            </w:tcBorders>
            <w:shd w:val="clear" w:color="auto" w:fill="auto"/>
            <w:noWrap/>
            <w:vAlign w:val="bottom"/>
            <w:hideMark/>
          </w:tcPr>
          <w:p w14:paraId="527D6D9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5.73</w:t>
            </w:r>
          </w:p>
        </w:tc>
      </w:tr>
      <w:tr w:rsidR="004E1CF5" w:rsidRPr="004E1CF5" w14:paraId="785B52D5" w14:textId="77777777" w:rsidTr="00620290">
        <w:trPr>
          <w:trHeight w:val="196"/>
        </w:trPr>
        <w:tc>
          <w:tcPr>
            <w:tcW w:w="1041" w:type="dxa"/>
            <w:tcBorders>
              <w:top w:val="nil"/>
              <w:bottom w:val="nil"/>
              <w:right w:val="nil"/>
            </w:tcBorders>
            <w:shd w:val="clear" w:color="auto" w:fill="auto"/>
            <w:noWrap/>
            <w:vAlign w:val="bottom"/>
            <w:hideMark/>
          </w:tcPr>
          <w:p w14:paraId="078BA94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Y5</w:t>
            </w:r>
          </w:p>
        </w:tc>
        <w:tc>
          <w:tcPr>
            <w:tcW w:w="1041" w:type="dxa"/>
            <w:tcBorders>
              <w:top w:val="nil"/>
              <w:left w:val="nil"/>
              <w:bottom w:val="nil"/>
              <w:right w:val="nil"/>
            </w:tcBorders>
            <w:shd w:val="clear" w:color="auto" w:fill="auto"/>
            <w:noWrap/>
            <w:vAlign w:val="bottom"/>
            <w:hideMark/>
          </w:tcPr>
          <w:p w14:paraId="13E95A6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7A3E5DA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459B1AD8"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6A61A83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9/1/2019</w:t>
            </w:r>
          </w:p>
        </w:tc>
        <w:tc>
          <w:tcPr>
            <w:tcW w:w="1570" w:type="dxa"/>
            <w:tcBorders>
              <w:top w:val="nil"/>
              <w:left w:val="nil"/>
              <w:bottom w:val="nil"/>
              <w:right w:val="nil"/>
            </w:tcBorders>
            <w:shd w:val="clear" w:color="auto" w:fill="auto"/>
            <w:noWrap/>
            <w:vAlign w:val="bottom"/>
            <w:hideMark/>
          </w:tcPr>
          <w:p w14:paraId="3F7EEDF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141</w:t>
            </w:r>
          </w:p>
        </w:tc>
        <w:tc>
          <w:tcPr>
            <w:tcW w:w="1041" w:type="dxa"/>
            <w:tcBorders>
              <w:top w:val="nil"/>
              <w:left w:val="nil"/>
              <w:bottom w:val="nil"/>
              <w:right w:val="nil"/>
            </w:tcBorders>
            <w:shd w:val="clear" w:color="auto" w:fill="auto"/>
            <w:noWrap/>
            <w:vAlign w:val="bottom"/>
            <w:hideMark/>
          </w:tcPr>
          <w:p w14:paraId="037D02F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0.80</w:t>
            </w:r>
          </w:p>
        </w:tc>
        <w:tc>
          <w:tcPr>
            <w:tcW w:w="1041" w:type="dxa"/>
            <w:tcBorders>
              <w:top w:val="nil"/>
              <w:left w:val="nil"/>
              <w:bottom w:val="nil"/>
              <w:right w:val="nil"/>
            </w:tcBorders>
            <w:shd w:val="clear" w:color="auto" w:fill="auto"/>
            <w:noWrap/>
            <w:vAlign w:val="bottom"/>
            <w:hideMark/>
          </w:tcPr>
          <w:p w14:paraId="6DE7817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18.28</w:t>
            </w:r>
          </w:p>
        </w:tc>
        <w:tc>
          <w:tcPr>
            <w:tcW w:w="1249" w:type="dxa"/>
            <w:tcBorders>
              <w:top w:val="nil"/>
              <w:left w:val="nil"/>
              <w:bottom w:val="nil"/>
            </w:tcBorders>
            <w:shd w:val="clear" w:color="auto" w:fill="auto"/>
            <w:noWrap/>
            <w:vAlign w:val="bottom"/>
            <w:hideMark/>
          </w:tcPr>
          <w:p w14:paraId="655E93D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5.72</w:t>
            </w:r>
          </w:p>
        </w:tc>
      </w:tr>
      <w:tr w:rsidR="004E1CF5" w:rsidRPr="004E1CF5" w14:paraId="643D758C" w14:textId="77777777" w:rsidTr="00620290">
        <w:trPr>
          <w:trHeight w:val="196"/>
        </w:trPr>
        <w:tc>
          <w:tcPr>
            <w:tcW w:w="1041" w:type="dxa"/>
            <w:tcBorders>
              <w:top w:val="nil"/>
              <w:bottom w:val="nil"/>
              <w:right w:val="nil"/>
            </w:tcBorders>
            <w:shd w:val="clear" w:color="auto" w:fill="auto"/>
            <w:noWrap/>
            <w:vAlign w:val="bottom"/>
            <w:hideMark/>
          </w:tcPr>
          <w:p w14:paraId="6285B58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Y110R</w:t>
            </w:r>
          </w:p>
        </w:tc>
        <w:tc>
          <w:tcPr>
            <w:tcW w:w="1041" w:type="dxa"/>
            <w:tcBorders>
              <w:top w:val="nil"/>
              <w:left w:val="nil"/>
              <w:bottom w:val="nil"/>
              <w:right w:val="nil"/>
            </w:tcBorders>
            <w:shd w:val="clear" w:color="auto" w:fill="auto"/>
            <w:noWrap/>
            <w:vAlign w:val="bottom"/>
            <w:hideMark/>
          </w:tcPr>
          <w:p w14:paraId="3E91071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bottom w:val="nil"/>
              <w:right w:val="nil"/>
            </w:tcBorders>
            <w:shd w:val="clear" w:color="auto" w:fill="auto"/>
            <w:noWrap/>
            <w:vAlign w:val="bottom"/>
            <w:hideMark/>
          </w:tcPr>
          <w:p w14:paraId="5CC975B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37B5B31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50A4496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9/1/2019</w:t>
            </w:r>
          </w:p>
        </w:tc>
        <w:tc>
          <w:tcPr>
            <w:tcW w:w="1570" w:type="dxa"/>
            <w:tcBorders>
              <w:top w:val="nil"/>
              <w:left w:val="nil"/>
              <w:bottom w:val="nil"/>
              <w:right w:val="nil"/>
            </w:tcBorders>
            <w:shd w:val="clear" w:color="auto" w:fill="auto"/>
            <w:noWrap/>
            <w:vAlign w:val="bottom"/>
            <w:hideMark/>
          </w:tcPr>
          <w:p w14:paraId="499FE7C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300</w:t>
            </w:r>
          </w:p>
        </w:tc>
        <w:tc>
          <w:tcPr>
            <w:tcW w:w="1041" w:type="dxa"/>
            <w:tcBorders>
              <w:top w:val="nil"/>
              <w:left w:val="nil"/>
              <w:bottom w:val="nil"/>
              <w:right w:val="nil"/>
            </w:tcBorders>
            <w:shd w:val="clear" w:color="auto" w:fill="auto"/>
            <w:noWrap/>
            <w:vAlign w:val="bottom"/>
            <w:hideMark/>
          </w:tcPr>
          <w:p w14:paraId="168B997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0.73</w:t>
            </w:r>
          </w:p>
        </w:tc>
        <w:tc>
          <w:tcPr>
            <w:tcW w:w="1041" w:type="dxa"/>
            <w:tcBorders>
              <w:top w:val="nil"/>
              <w:left w:val="nil"/>
              <w:bottom w:val="nil"/>
              <w:right w:val="nil"/>
            </w:tcBorders>
            <w:shd w:val="clear" w:color="auto" w:fill="auto"/>
            <w:noWrap/>
            <w:vAlign w:val="bottom"/>
            <w:hideMark/>
          </w:tcPr>
          <w:p w14:paraId="048AE10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25.97</w:t>
            </w:r>
          </w:p>
        </w:tc>
        <w:tc>
          <w:tcPr>
            <w:tcW w:w="1249" w:type="dxa"/>
            <w:tcBorders>
              <w:top w:val="nil"/>
              <w:left w:val="nil"/>
              <w:bottom w:val="nil"/>
            </w:tcBorders>
            <w:shd w:val="clear" w:color="auto" w:fill="auto"/>
            <w:noWrap/>
            <w:vAlign w:val="bottom"/>
            <w:hideMark/>
          </w:tcPr>
          <w:p w14:paraId="5EE7232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6.02</w:t>
            </w:r>
          </w:p>
        </w:tc>
      </w:tr>
      <w:tr w:rsidR="004E1CF5" w:rsidRPr="004E1CF5" w14:paraId="6A71A8DE" w14:textId="77777777" w:rsidTr="00620290">
        <w:trPr>
          <w:trHeight w:val="196"/>
        </w:trPr>
        <w:tc>
          <w:tcPr>
            <w:tcW w:w="1041" w:type="dxa"/>
            <w:tcBorders>
              <w:top w:val="nil"/>
              <w:bottom w:val="nil"/>
              <w:right w:val="nil"/>
            </w:tcBorders>
            <w:shd w:val="clear" w:color="auto" w:fill="auto"/>
            <w:noWrap/>
            <w:vAlign w:val="bottom"/>
            <w:hideMark/>
          </w:tcPr>
          <w:p w14:paraId="24D373E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Y9</w:t>
            </w:r>
          </w:p>
        </w:tc>
        <w:tc>
          <w:tcPr>
            <w:tcW w:w="1041" w:type="dxa"/>
            <w:tcBorders>
              <w:top w:val="nil"/>
              <w:left w:val="nil"/>
              <w:bottom w:val="nil"/>
              <w:right w:val="nil"/>
            </w:tcBorders>
            <w:shd w:val="clear" w:color="auto" w:fill="auto"/>
            <w:noWrap/>
            <w:vAlign w:val="bottom"/>
            <w:hideMark/>
          </w:tcPr>
          <w:p w14:paraId="5F11F19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4E6DAF5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60ED01C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nil"/>
              <w:right w:val="nil"/>
            </w:tcBorders>
            <w:shd w:val="clear" w:color="auto" w:fill="auto"/>
            <w:noWrap/>
            <w:vAlign w:val="bottom"/>
            <w:hideMark/>
          </w:tcPr>
          <w:p w14:paraId="7F6B548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10/1/2019</w:t>
            </w:r>
          </w:p>
        </w:tc>
        <w:tc>
          <w:tcPr>
            <w:tcW w:w="1570" w:type="dxa"/>
            <w:tcBorders>
              <w:top w:val="nil"/>
              <w:left w:val="nil"/>
              <w:bottom w:val="nil"/>
              <w:right w:val="nil"/>
            </w:tcBorders>
            <w:shd w:val="clear" w:color="auto" w:fill="auto"/>
            <w:noWrap/>
            <w:vAlign w:val="bottom"/>
            <w:hideMark/>
          </w:tcPr>
          <w:p w14:paraId="5397130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192</w:t>
            </w:r>
          </w:p>
        </w:tc>
        <w:tc>
          <w:tcPr>
            <w:tcW w:w="1041" w:type="dxa"/>
            <w:tcBorders>
              <w:top w:val="nil"/>
              <w:left w:val="nil"/>
              <w:bottom w:val="nil"/>
              <w:right w:val="nil"/>
            </w:tcBorders>
            <w:shd w:val="clear" w:color="auto" w:fill="auto"/>
            <w:noWrap/>
            <w:vAlign w:val="bottom"/>
            <w:hideMark/>
          </w:tcPr>
          <w:p w14:paraId="65C1550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0.82</w:t>
            </w:r>
          </w:p>
        </w:tc>
        <w:tc>
          <w:tcPr>
            <w:tcW w:w="1041" w:type="dxa"/>
            <w:tcBorders>
              <w:top w:val="nil"/>
              <w:left w:val="nil"/>
              <w:bottom w:val="nil"/>
              <w:right w:val="nil"/>
            </w:tcBorders>
            <w:shd w:val="clear" w:color="auto" w:fill="auto"/>
            <w:noWrap/>
            <w:vAlign w:val="bottom"/>
            <w:hideMark/>
          </w:tcPr>
          <w:p w14:paraId="44E889F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21.17</w:t>
            </w:r>
          </w:p>
        </w:tc>
        <w:tc>
          <w:tcPr>
            <w:tcW w:w="1249" w:type="dxa"/>
            <w:tcBorders>
              <w:top w:val="nil"/>
              <w:left w:val="nil"/>
              <w:bottom w:val="nil"/>
            </w:tcBorders>
            <w:shd w:val="clear" w:color="auto" w:fill="auto"/>
            <w:noWrap/>
            <w:vAlign w:val="bottom"/>
            <w:hideMark/>
          </w:tcPr>
          <w:p w14:paraId="2801DC6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6.20</w:t>
            </w:r>
          </w:p>
        </w:tc>
      </w:tr>
      <w:tr w:rsidR="004E1CF5" w:rsidRPr="004E1CF5" w14:paraId="14EE18C1"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25684F1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Y93</w:t>
            </w:r>
          </w:p>
        </w:tc>
        <w:tc>
          <w:tcPr>
            <w:tcW w:w="1041" w:type="dxa"/>
            <w:tcBorders>
              <w:top w:val="nil"/>
              <w:left w:val="nil"/>
              <w:bottom w:val="single" w:sz="4" w:space="0" w:color="auto"/>
              <w:right w:val="nil"/>
            </w:tcBorders>
            <w:shd w:val="clear" w:color="auto" w:fill="auto"/>
            <w:noWrap/>
            <w:vAlign w:val="bottom"/>
            <w:hideMark/>
          </w:tcPr>
          <w:p w14:paraId="2DAF54F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bottom w:val="single" w:sz="4" w:space="0" w:color="auto"/>
              <w:right w:val="nil"/>
            </w:tcBorders>
            <w:shd w:val="clear" w:color="auto" w:fill="auto"/>
            <w:noWrap/>
            <w:vAlign w:val="bottom"/>
            <w:hideMark/>
          </w:tcPr>
          <w:p w14:paraId="3A5C3EC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single" w:sz="4" w:space="0" w:color="auto"/>
              <w:right w:val="nil"/>
            </w:tcBorders>
            <w:shd w:val="clear" w:color="auto" w:fill="auto"/>
            <w:noWrap/>
            <w:vAlign w:val="bottom"/>
            <w:hideMark/>
          </w:tcPr>
          <w:p w14:paraId="7FE071F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Fall_2019</w:t>
            </w:r>
          </w:p>
        </w:tc>
        <w:tc>
          <w:tcPr>
            <w:tcW w:w="1041" w:type="dxa"/>
            <w:tcBorders>
              <w:top w:val="nil"/>
              <w:left w:val="nil"/>
              <w:bottom w:val="single" w:sz="4" w:space="0" w:color="auto"/>
              <w:right w:val="nil"/>
            </w:tcBorders>
            <w:shd w:val="clear" w:color="auto" w:fill="auto"/>
            <w:noWrap/>
            <w:vAlign w:val="bottom"/>
            <w:hideMark/>
          </w:tcPr>
          <w:p w14:paraId="607FFFB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10/1/2019</w:t>
            </w:r>
          </w:p>
        </w:tc>
        <w:tc>
          <w:tcPr>
            <w:tcW w:w="1570" w:type="dxa"/>
            <w:tcBorders>
              <w:top w:val="nil"/>
              <w:left w:val="nil"/>
              <w:bottom w:val="single" w:sz="4" w:space="0" w:color="auto"/>
              <w:right w:val="nil"/>
            </w:tcBorders>
            <w:shd w:val="clear" w:color="auto" w:fill="auto"/>
            <w:noWrap/>
            <w:vAlign w:val="bottom"/>
            <w:hideMark/>
          </w:tcPr>
          <w:p w14:paraId="29830A1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355</w:t>
            </w:r>
          </w:p>
        </w:tc>
        <w:tc>
          <w:tcPr>
            <w:tcW w:w="1041" w:type="dxa"/>
            <w:tcBorders>
              <w:top w:val="nil"/>
              <w:left w:val="nil"/>
              <w:bottom w:val="single" w:sz="4" w:space="0" w:color="auto"/>
              <w:right w:val="nil"/>
            </w:tcBorders>
            <w:shd w:val="clear" w:color="auto" w:fill="auto"/>
            <w:noWrap/>
            <w:vAlign w:val="bottom"/>
            <w:hideMark/>
          </w:tcPr>
          <w:p w14:paraId="23270E0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0.79</w:t>
            </w:r>
          </w:p>
        </w:tc>
        <w:tc>
          <w:tcPr>
            <w:tcW w:w="1041" w:type="dxa"/>
            <w:tcBorders>
              <w:top w:val="nil"/>
              <w:left w:val="nil"/>
              <w:bottom w:val="single" w:sz="4" w:space="0" w:color="auto"/>
              <w:right w:val="nil"/>
            </w:tcBorders>
            <w:shd w:val="clear" w:color="auto" w:fill="auto"/>
            <w:noWrap/>
            <w:vAlign w:val="bottom"/>
            <w:hideMark/>
          </w:tcPr>
          <w:p w14:paraId="2C526EE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29.74</w:t>
            </w:r>
          </w:p>
        </w:tc>
        <w:tc>
          <w:tcPr>
            <w:tcW w:w="1249" w:type="dxa"/>
            <w:tcBorders>
              <w:top w:val="nil"/>
              <w:left w:val="nil"/>
              <w:bottom w:val="single" w:sz="4" w:space="0" w:color="auto"/>
            </w:tcBorders>
            <w:shd w:val="clear" w:color="auto" w:fill="auto"/>
            <w:noWrap/>
            <w:vAlign w:val="bottom"/>
            <w:hideMark/>
          </w:tcPr>
          <w:p w14:paraId="717447A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6.72</w:t>
            </w:r>
          </w:p>
        </w:tc>
      </w:tr>
      <w:tr w:rsidR="004E1CF5" w:rsidRPr="004E1CF5" w14:paraId="3C0B77E7" w14:textId="77777777" w:rsidTr="00620290">
        <w:trPr>
          <w:trHeight w:val="196"/>
        </w:trPr>
        <w:tc>
          <w:tcPr>
            <w:tcW w:w="1041" w:type="dxa"/>
            <w:tcBorders>
              <w:top w:val="nil"/>
              <w:bottom w:val="nil"/>
              <w:right w:val="nil"/>
            </w:tcBorders>
            <w:shd w:val="clear" w:color="auto" w:fill="auto"/>
            <w:noWrap/>
            <w:vAlign w:val="bottom"/>
            <w:hideMark/>
          </w:tcPr>
          <w:p w14:paraId="0D386F6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Y19</w:t>
            </w:r>
          </w:p>
        </w:tc>
        <w:tc>
          <w:tcPr>
            <w:tcW w:w="1041" w:type="dxa"/>
            <w:tcBorders>
              <w:top w:val="nil"/>
              <w:left w:val="nil"/>
              <w:bottom w:val="nil"/>
              <w:right w:val="nil"/>
            </w:tcBorders>
            <w:shd w:val="clear" w:color="auto" w:fill="auto"/>
            <w:noWrap/>
            <w:vAlign w:val="bottom"/>
            <w:hideMark/>
          </w:tcPr>
          <w:p w14:paraId="4917246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17DC56A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7AF58A0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nil"/>
              <w:right w:val="nil"/>
            </w:tcBorders>
            <w:shd w:val="clear" w:color="auto" w:fill="auto"/>
            <w:noWrap/>
            <w:vAlign w:val="bottom"/>
            <w:hideMark/>
          </w:tcPr>
          <w:p w14:paraId="38BD195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5/1/2020</w:t>
            </w:r>
          </w:p>
        </w:tc>
        <w:tc>
          <w:tcPr>
            <w:tcW w:w="1570" w:type="dxa"/>
            <w:tcBorders>
              <w:top w:val="nil"/>
              <w:left w:val="nil"/>
              <w:bottom w:val="nil"/>
              <w:right w:val="nil"/>
            </w:tcBorders>
            <w:shd w:val="clear" w:color="auto" w:fill="auto"/>
            <w:noWrap/>
            <w:vAlign w:val="bottom"/>
            <w:hideMark/>
          </w:tcPr>
          <w:p w14:paraId="49810C1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219</w:t>
            </w:r>
          </w:p>
        </w:tc>
        <w:tc>
          <w:tcPr>
            <w:tcW w:w="1041" w:type="dxa"/>
            <w:tcBorders>
              <w:top w:val="nil"/>
              <w:left w:val="nil"/>
              <w:bottom w:val="nil"/>
              <w:right w:val="nil"/>
            </w:tcBorders>
            <w:shd w:val="clear" w:color="auto" w:fill="auto"/>
            <w:noWrap/>
            <w:vAlign w:val="bottom"/>
            <w:hideMark/>
          </w:tcPr>
          <w:p w14:paraId="76BAD6F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0.64</w:t>
            </w:r>
          </w:p>
        </w:tc>
        <w:tc>
          <w:tcPr>
            <w:tcW w:w="1041" w:type="dxa"/>
            <w:tcBorders>
              <w:top w:val="nil"/>
              <w:left w:val="nil"/>
              <w:bottom w:val="nil"/>
              <w:right w:val="nil"/>
            </w:tcBorders>
            <w:shd w:val="clear" w:color="auto" w:fill="auto"/>
            <w:noWrap/>
            <w:vAlign w:val="bottom"/>
            <w:hideMark/>
          </w:tcPr>
          <w:p w14:paraId="78D62D3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23.12</w:t>
            </w:r>
          </w:p>
        </w:tc>
        <w:tc>
          <w:tcPr>
            <w:tcW w:w="1249" w:type="dxa"/>
            <w:tcBorders>
              <w:top w:val="nil"/>
              <w:left w:val="nil"/>
              <w:bottom w:val="nil"/>
            </w:tcBorders>
            <w:shd w:val="clear" w:color="auto" w:fill="auto"/>
            <w:noWrap/>
            <w:vAlign w:val="bottom"/>
            <w:hideMark/>
          </w:tcPr>
          <w:p w14:paraId="4B92066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4.97</w:t>
            </w:r>
          </w:p>
        </w:tc>
      </w:tr>
      <w:tr w:rsidR="004E1CF5" w:rsidRPr="004E1CF5" w14:paraId="7492F5F9" w14:textId="77777777" w:rsidTr="00620290">
        <w:trPr>
          <w:trHeight w:val="196"/>
        </w:trPr>
        <w:tc>
          <w:tcPr>
            <w:tcW w:w="1041" w:type="dxa"/>
            <w:tcBorders>
              <w:top w:val="nil"/>
              <w:bottom w:val="nil"/>
              <w:right w:val="nil"/>
            </w:tcBorders>
            <w:shd w:val="clear" w:color="auto" w:fill="auto"/>
            <w:noWrap/>
            <w:vAlign w:val="bottom"/>
            <w:hideMark/>
          </w:tcPr>
          <w:p w14:paraId="1F03A96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Y20</w:t>
            </w:r>
          </w:p>
        </w:tc>
        <w:tc>
          <w:tcPr>
            <w:tcW w:w="1041" w:type="dxa"/>
            <w:tcBorders>
              <w:top w:val="nil"/>
              <w:left w:val="nil"/>
              <w:bottom w:val="nil"/>
              <w:right w:val="nil"/>
            </w:tcBorders>
            <w:shd w:val="clear" w:color="auto" w:fill="auto"/>
            <w:noWrap/>
            <w:vAlign w:val="bottom"/>
            <w:hideMark/>
          </w:tcPr>
          <w:p w14:paraId="6A863E5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3B116CD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68A200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nil"/>
              <w:right w:val="nil"/>
            </w:tcBorders>
            <w:shd w:val="clear" w:color="auto" w:fill="auto"/>
            <w:noWrap/>
            <w:vAlign w:val="bottom"/>
            <w:hideMark/>
          </w:tcPr>
          <w:p w14:paraId="1BFC23F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5/1/2020</w:t>
            </w:r>
          </w:p>
        </w:tc>
        <w:tc>
          <w:tcPr>
            <w:tcW w:w="1570" w:type="dxa"/>
            <w:tcBorders>
              <w:top w:val="nil"/>
              <w:left w:val="nil"/>
              <w:bottom w:val="nil"/>
              <w:right w:val="nil"/>
            </w:tcBorders>
            <w:shd w:val="clear" w:color="auto" w:fill="auto"/>
            <w:noWrap/>
            <w:vAlign w:val="bottom"/>
            <w:hideMark/>
          </w:tcPr>
          <w:p w14:paraId="32FC3F4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194</w:t>
            </w:r>
          </w:p>
        </w:tc>
        <w:tc>
          <w:tcPr>
            <w:tcW w:w="1041" w:type="dxa"/>
            <w:tcBorders>
              <w:top w:val="nil"/>
              <w:left w:val="nil"/>
              <w:bottom w:val="nil"/>
              <w:right w:val="nil"/>
            </w:tcBorders>
            <w:shd w:val="clear" w:color="auto" w:fill="auto"/>
            <w:noWrap/>
            <w:vAlign w:val="bottom"/>
            <w:hideMark/>
          </w:tcPr>
          <w:p w14:paraId="121549E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0.74</w:t>
            </w:r>
          </w:p>
        </w:tc>
        <w:tc>
          <w:tcPr>
            <w:tcW w:w="1041" w:type="dxa"/>
            <w:tcBorders>
              <w:top w:val="nil"/>
              <w:left w:val="nil"/>
              <w:bottom w:val="nil"/>
              <w:right w:val="nil"/>
            </w:tcBorders>
            <w:shd w:val="clear" w:color="auto" w:fill="auto"/>
            <w:noWrap/>
            <w:vAlign w:val="bottom"/>
            <w:hideMark/>
          </w:tcPr>
          <w:p w14:paraId="55C045E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22.90</w:t>
            </w:r>
          </w:p>
        </w:tc>
        <w:tc>
          <w:tcPr>
            <w:tcW w:w="1249" w:type="dxa"/>
            <w:tcBorders>
              <w:top w:val="nil"/>
              <w:left w:val="nil"/>
              <w:bottom w:val="nil"/>
            </w:tcBorders>
            <w:shd w:val="clear" w:color="auto" w:fill="auto"/>
            <w:noWrap/>
            <w:vAlign w:val="bottom"/>
            <w:hideMark/>
          </w:tcPr>
          <w:p w14:paraId="4C47ABB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5.60</w:t>
            </w:r>
          </w:p>
        </w:tc>
      </w:tr>
      <w:tr w:rsidR="004E1CF5" w:rsidRPr="004E1CF5" w14:paraId="194C4B41" w14:textId="77777777" w:rsidTr="00620290">
        <w:trPr>
          <w:trHeight w:val="196"/>
        </w:trPr>
        <w:tc>
          <w:tcPr>
            <w:tcW w:w="1041" w:type="dxa"/>
            <w:tcBorders>
              <w:top w:val="nil"/>
              <w:bottom w:val="nil"/>
              <w:right w:val="nil"/>
            </w:tcBorders>
            <w:shd w:val="clear" w:color="auto" w:fill="auto"/>
            <w:noWrap/>
            <w:vAlign w:val="bottom"/>
            <w:hideMark/>
          </w:tcPr>
          <w:p w14:paraId="44F34CA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Y23</w:t>
            </w:r>
          </w:p>
        </w:tc>
        <w:tc>
          <w:tcPr>
            <w:tcW w:w="1041" w:type="dxa"/>
            <w:tcBorders>
              <w:top w:val="nil"/>
              <w:left w:val="nil"/>
              <w:bottom w:val="nil"/>
              <w:right w:val="nil"/>
            </w:tcBorders>
            <w:shd w:val="clear" w:color="auto" w:fill="auto"/>
            <w:noWrap/>
            <w:vAlign w:val="bottom"/>
            <w:hideMark/>
          </w:tcPr>
          <w:p w14:paraId="44CFFAB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79D2B8E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40BDE5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nil"/>
              <w:right w:val="nil"/>
            </w:tcBorders>
            <w:shd w:val="clear" w:color="auto" w:fill="auto"/>
            <w:noWrap/>
            <w:vAlign w:val="bottom"/>
            <w:hideMark/>
          </w:tcPr>
          <w:p w14:paraId="765C9B0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6/1/2020</w:t>
            </w:r>
          </w:p>
        </w:tc>
        <w:tc>
          <w:tcPr>
            <w:tcW w:w="1570" w:type="dxa"/>
            <w:tcBorders>
              <w:top w:val="nil"/>
              <w:left w:val="nil"/>
              <w:bottom w:val="nil"/>
              <w:right w:val="nil"/>
            </w:tcBorders>
            <w:shd w:val="clear" w:color="auto" w:fill="auto"/>
            <w:noWrap/>
            <w:vAlign w:val="bottom"/>
            <w:hideMark/>
          </w:tcPr>
          <w:p w14:paraId="59B4079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154</w:t>
            </w:r>
          </w:p>
        </w:tc>
        <w:tc>
          <w:tcPr>
            <w:tcW w:w="1041" w:type="dxa"/>
            <w:tcBorders>
              <w:top w:val="nil"/>
              <w:left w:val="nil"/>
              <w:bottom w:val="nil"/>
              <w:right w:val="nil"/>
            </w:tcBorders>
            <w:shd w:val="clear" w:color="auto" w:fill="auto"/>
            <w:noWrap/>
            <w:vAlign w:val="bottom"/>
            <w:hideMark/>
          </w:tcPr>
          <w:p w14:paraId="6A94714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0.84</w:t>
            </w:r>
          </w:p>
        </w:tc>
        <w:tc>
          <w:tcPr>
            <w:tcW w:w="1041" w:type="dxa"/>
            <w:tcBorders>
              <w:top w:val="nil"/>
              <w:left w:val="nil"/>
              <w:bottom w:val="nil"/>
              <w:right w:val="nil"/>
            </w:tcBorders>
            <w:shd w:val="clear" w:color="auto" w:fill="auto"/>
            <w:noWrap/>
            <w:vAlign w:val="bottom"/>
            <w:hideMark/>
          </w:tcPr>
          <w:p w14:paraId="5BCB159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25.48</w:t>
            </w:r>
          </w:p>
        </w:tc>
        <w:tc>
          <w:tcPr>
            <w:tcW w:w="1249" w:type="dxa"/>
            <w:tcBorders>
              <w:top w:val="nil"/>
              <w:left w:val="nil"/>
              <w:bottom w:val="nil"/>
            </w:tcBorders>
            <w:shd w:val="clear" w:color="auto" w:fill="auto"/>
            <w:noWrap/>
            <w:vAlign w:val="bottom"/>
            <w:hideMark/>
          </w:tcPr>
          <w:p w14:paraId="19096AA0"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5.10</w:t>
            </w:r>
          </w:p>
        </w:tc>
      </w:tr>
      <w:tr w:rsidR="004E1CF5" w:rsidRPr="004E1CF5" w14:paraId="639A0A6B"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1EEFA8E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Y24</w:t>
            </w:r>
          </w:p>
        </w:tc>
        <w:tc>
          <w:tcPr>
            <w:tcW w:w="1041" w:type="dxa"/>
            <w:tcBorders>
              <w:top w:val="nil"/>
              <w:left w:val="nil"/>
              <w:bottom w:val="single" w:sz="4" w:space="0" w:color="auto"/>
              <w:right w:val="nil"/>
            </w:tcBorders>
            <w:shd w:val="clear" w:color="auto" w:fill="auto"/>
            <w:noWrap/>
            <w:vAlign w:val="bottom"/>
            <w:hideMark/>
          </w:tcPr>
          <w:p w14:paraId="6B2F407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single" w:sz="4" w:space="0" w:color="auto"/>
              <w:right w:val="nil"/>
            </w:tcBorders>
            <w:shd w:val="clear" w:color="auto" w:fill="auto"/>
            <w:noWrap/>
            <w:vAlign w:val="bottom"/>
            <w:hideMark/>
          </w:tcPr>
          <w:p w14:paraId="0EC8146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2CC490A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single" w:sz="4" w:space="0" w:color="auto"/>
              <w:right w:val="nil"/>
            </w:tcBorders>
            <w:shd w:val="clear" w:color="auto" w:fill="auto"/>
            <w:noWrap/>
            <w:vAlign w:val="bottom"/>
            <w:hideMark/>
          </w:tcPr>
          <w:p w14:paraId="0BEE6EE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6/1/2020</w:t>
            </w:r>
          </w:p>
        </w:tc>
        <w:tc>
          <w:tcPr>
            <w:tcW w:w="1570" w:type="dxa"/>
            <w:tcBorders>
              <w:top w:val="nil"/>
              <w:left w:val="nil"/>
              <w:bottom w:val="single" w:sz="4" w:space="0" w:color="auto"/>
              <w:right w:val="nil"/>
            </w:tcBorders>
            <w:shd w:val="clear" w:color="auto" w:fill="auto"/>
            <w:noWrap/>
            <w:vAlign w:val="bottom"/>
            <w:hideMark/>
          </w:tcPr>
          <w:p w14:paraId="5522312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195</w:t>
            </w:r>
          </w:p>
        </w:tc>
        <w:tc>
          <w:tcPr>
            <w:tcW w:w="1041" w:type="dxa"/>
            <w:tcBorders>
              <w:top w:val="nil"/>
              <w:left w:val="nil"/>
              <w:bottom w:val="single" w:sz="4" w:space="0" w:color="auto"/>
              <w:right w:val="nil"/>
            </w:tcBorders>
            <w:shd w:val="clear" w:color="auto" w:fill="auto"/>
            <w:noWrap/>
            <w:vAlign w:val="bottom"/>
            <w:hideMark/>
          </w:tcPr>
          <w:p w14:paraId="1BC52BD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0.70</w:t>
            </w:r>
          </w:p>
        </w:tc>
        <w:tc>
          <w:tcPr>
            <w:tcW w:w="1041" w:type="dxa"/>
            <w:tcBorders>
              <w:top w:val="nil"/>
              <w:left w:val="nil"/>
              <w:bottom w:val="single" w:sz="4" w:space="0" w:color="auto"/>
              <w:right w:val="nil"/>
            </w:tcBorders>
            <w:shd w:val="clear" w:color="auto" w:fill="auto"/>
            <w:noWrap/>
            <w:vAlign w:val="bottom"/>
            <w:hideMark/>
          </w:tcPr>
          <w:p w14:paraId="7630B70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24.20</w:t>
            </w:r>
          </w:p>
        </w:tc>
        <w:tc>
          <w:tcPr>
            <w:tcW w:w="1249" w:type="dxa"/>
            <w:tcBorders>
              <w:top w:val="nil"/>
              <w:left w:val="nil"/>
              <w:bottom w:val="single" w:sz="4" w:space="0" w:color="auto"/>
            </w:tcBorders>
            <w:shd w:val="clear" w:color="auto" w:fill="auto"/>
            <w:noWrap/>
            <w:vAlign w:val="bottom"/>
            <w:hideMark/>
          </w:tcPr>
          <w:p w14:paraId="45EB013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5.03</w:t>
            </w:r>
          </w:p>
        </w:tc>
      </w:tr>
      <w:tr w:rsidR="004E1CF5" w:rsidRPr="004E1CF5" w14:paraId="5DBED63F" w14:textId="77777777" w:rsidTr="00620290">
        <w:trPr>
          <w:trHeight w:val="196"/>
        </w:trPr>
        <w:tc>
          <w:tcPr>
            <w:tcW w:w="1041" w:type="dxa"/>
            <w:tcBorders>
              <w:top w:val="nil"/>
              <w:bottom w:val="nil"/>
              <w:right w:val="nil"/>
            </w:tcBorders>
            <w:shd w:val="clear" w:color="auto" w:fill="auto"/>
            <w:noWrap/>
            <w:vAlign w:val="bottom"/>
            <w:hideMark/>
          </w:tcPr>
          <w:p w14:paraId="278EA59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Y27</w:t>
            </w:r>
          </w:p>
        </w:tc>
        <w:tc>
          <w:tcPr>
            <w:tcW w:w="1041" w:type="dxa"/>
            <w:tcBorders>
              <w:top w:val="nil"/>
              <w:left w:val="nil"/>
              <w:bottom w:val="nil"/>
              <w:right w:val="nil"/>
            </w:tcBorders>
            <w:shd w:val="clear" w:color="auto" w:fill="auto"/>
            <w:noWrap/>
            <w:vAlign w:val="bottom"/>
            <w:hideMark/>
          </w:tcPr>
          <w:p w14:paraId="2673F30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493EB3C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05838C2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22A5344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7/1/2020</w:t>
            </w:r>
          </w:p>
        </w:tc>
        <w:tc>
          <w:tcPr>
            <w:tcW w:w="1570" w:type="dxa"/>
            <w:tcBorders>
              <w:top w:val="nil"/>
              <w:left w:val="nil"/>
              <w:bottom w:val="nil"/>
              <w:right w:val="nil"/>
            </w:tcBorders>
            <w:shd w:val="clear" w:color="auto" w:fill="auto"/>
            <w:noWrap/>
            <w:vAlign w:val="bottom"/>
            <w:hideMark/>
          </w:tcPr>
          <w:p w14:paraId="36D3356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229</w:t>
            </w:r>
          </w:p>
        </w:tc>
        <w:tc>
          <w:tcPr>
            <w:tcW w:w="1041" w:type="dxa"/>
            <w:tcBorders>
              <w:top w:val="nil"/>
              <w:left w:val="nil"/>
              <w:bottom w:val="nil"/>
              <w:right w:val="nil"/>
            </w:tcBorders>
            <w:shd w:val="clear" w:color="auto" w:fill="auto"/>
            <w:noWrap/>
            <w:vAlign w:val="bottom"/>
            <w:hideMark/>
          </w:tcPr>
          <w:p w14:paraId="5FB561D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0.67</w:t>
            </w:r>
          </w:p>
        </w:tc>
        <w:tc>
          <w:tcPr>
            <w:tcW w:w="1041" w:type="dxa"/>
            <w:tcBorders>
              <w:top w:val="nil"/>
              <w:left w:val="nil"/>
              <w:bottom w:val="nil"/>
              <w:right w:val="nil"/>
            </w:tcBorders>
            <w:shd w:val="clear" w:color="auto" w:fill="auto"/>
            <w:noWrap/>
            <w:vAlign w:val="bottom"/>
            <w:hideMark/>
          </w:tcPr>
          <w:p w14:paraId="4C76C39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27.06</w:t>
            </w:r>
          </w:p>
        </w:tc>
        <w:tc>
          <w:tcPr>
            <w:tcW w:w="1249" w:type="dxa"/>
            <w:tcBorders>
              <w:top w:val="nil"/>
              <w:left w:val="nil"/>
              <w:bottom w:val="nil"/>
            </w:tcBorders>
            <w:shd w:val="clear" w:color="auto" w:fill="auto"/>
            <w:noWrap/>
            <w:vAlign w:val="bottom"/>
            <w:hideMark/>
          </w:tcPr>
          <w:p w14:paraId="0339DC2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5.24</w:t>
            </w:r>
          </w:p>
        </w:tc>
      </w:tr>
      <w:tr w:rsidR="004E1CF5" w:rsidRPr="004E1CF5" w14:paraId="0B8771F5" w14:textId="77777777" w:rsidTr="00620290">
        <w:trPr>
          <w:trHeight w:val="196"/>
        </w:trPr>
        <w:tc>
          <w:tcPr>
            <w:tcW w:w="1041" w:type="dxa"/>
            <w:tcBorders>
              <w:top w:val="nil"/>
              <w:bottom w:val="nil"/>
              <w:right w:val="nil"/>
            </w:tcBorders>
            <w:shd w:val="clear" w:color="auto" w:fill="auto"/>
            <w:noWrap/>
            <w:vAlign w:val="bottom"/>
            <w:hideMark/>
          </w:tcPr>
          <w:p w14:paraId="7D2E1D2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Y28</w:t>
            </w:r>
          </w:p>
        </w:tc>
        <w:tc>
          <w:tcPr>
            <w:tcW w:w="1041" w:type="dxa"/>
            <w:tcBorders>
              <w:top w:val="nil"/>
              <w:left w:val="nil"/>
              <w:bottom w:val="nil"/>
              <w:right w:val="nil"/>
            </w:tcBorders>
            <w:shd w:val="clear" w:color="auto" w:fill="auto"/>
            <w:noWrap/>
            <w:vAlign w:val="bottom"/>
            <w:hideMark/>
          </w:tcPr>
          <w:p w14:paraId="6D226CF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nil"/>
              <w:right w:val="nil"/>
            </w:tcBorders>
            <w:shd w:val="clear" w:color="auto" w:fill="auto"/>
            <w:noWrap/>
            <w:vAlign w:val="bottom"/>
            <w:hideMark/>
          </w:tcPr>
          <w:p w14:paraId="5CBA1D8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6B0AFAD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1F45D23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7/1/2020</w:t>
            </w:r>
          </w:p>
        </w:tc>
        <w:tc>
          <w:tcPr>
            <w:tcW w:w="1570" w:type="dxa"/>
            <w:tcBorders>
              <w:top w:val="nil"/>
              <w:left w:val="nil"/>
              <w:bottom w:val="nil"/>
              <w:right w:val="nil"/>
            </w:tcBorders>
            <w:shd w:val="clear" w:color="auto" w:fill="auto"/>
            <w:noWrap/>
            <w:vAlign w:val="bottom"/>
            <w:hideMark/>
          </w:tcPr>
          <w:p w14:paraId="549D4B6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202</w:t>
            </w:r>
          </w:p>
        </w:tc>
        <w:tc>
          <w:tcPr>
            <w:tcW w:w="1041" w:type="dxa"/>
            <w:tcBorders>
              <w:top w:val="nil"/>
              <w:left w:val="nil"/>
              <w:bottom w:val="nil"/>
              <w:right w:val="nil"/>
            </w:tcBorders>
            <w:shd w:val="clear" w:color="auto" w:fill="auto"/>
            <w:noWrap/>
            <w:vAlign w:val="bottom"/>
            <w:hideMark/>
          </w:tcPr>
          <w:p w14:paraId="3161E78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0.67</w:t>
            </w:r>
          </w:p>
        </w:tc>
        <w:tc>
          <w:tcPr>
            <w:tcW w:w="1041" w:type="dxa"/>
            <w:tcBorders>
              <w:top w:val="nil"/>
              <w:left w:val="nil"/>
              <w:bottom w:val="nil"/>
              <w:right w:val="nil"/>
            </w:tcBorders>
            <w:shd w:val="clear" w:color="auto" w:fill="auto"/>
            <w:noWrap/>
            <w:vAlign w:val="bottom"/>
            <w:hideMark/>
          </w:tcPr>
          <w:p w14:paraId="13FC530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23.89</w:t>
            </w:r>
          </w:p>
        </w:tc>
        <w:tc>
          <w:tcPr>
            <w:tcW w:w="1249" w:type="dxa"/>
            <w:tcBorders>
              <w:top w:val="nil"/>
              <w:left w:val="nil"/>
              <w:bottom w:val="nil"/>
            </w:tcBorders>
            <w:shd w:val="clear" w:color="auto" w:fill="auto"/>
            <w:noWrap/>
            <w:vAlign w:val="bottom"/>
            <w:hideMark/>
          </w:tcPr>
          <w:p w14:paraId="520B033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5.14</w:t>
            </w:r>
          </w:p>
        </w:tc>
      </w:tr>
      <w:tr w:rsidR="004E1CF5" w:rsidRPr="004E1CF5" w14:paraId="06EE5A7A" w14:textId="77777777" w:rsidTr="00620290">
        <w:trPr>
          <w:trHeight w:val="196"/>
        </w:trPr>
        <w:tc>
          <w:tcPr>
            <w:tcW w:w="1041" w:type="dxa"/>
            <w:tcBorders>
              <w:top w:val="nil"/>
              <w:bottom w:val="nil"/>
              <w:right w:val="nil"/>
            </w:tcBorders>
            <w:shd w:val="clear" w:color="auto" w:fill="auto"/>
            <w:noWrap/>
            <w:vAlign w:val="bottom"/>
            <w:hideMark/>
          </w:tcPr>
          <w:p w14:paraId="662B8C1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Y31</w:t>
            </w:r>
          </w:p>
        </w:tc>
        <w:tc>
          <w:tcPr>
            <w:tcW w:w="1041" w:type="dxa"/>
            <w:tcBorders>
              <w:top w:val="nil"/>
              <w:left w:val="nil"/>
              <w:bottom w:val="nil"/>
              <w:right w:val="nil"/>
            </w:tcBorders>
            <w:shd w:val="clear" w:color="auto" w:fill="auto"/>
            <w:noWrap/>
            <w:vAlign w:val="bottom"/>
            <w:hideMark/>
          </w:tcPr>
          <w:p w14:paraId="2FA9F7C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2693EB6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13B9D0C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5A8AB19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8/1/2020</w:t>
            </w:r>
          </w:p>
        </w:tc>
        <w:tc>
          <w:tcPr>
            <w:tcW w:w="1570" w:type="dxa"/>
            <w:tcBorders>
              <w:top w:val="nil"/>
              <w:left w:val="nil"/>
              <w:bottom w:val="nil"/>
              <w:right w:val="nil"/>
            </w:tcBorders>
            <w:shd w:val="clear" w:color="auto" w:fill="auto"/>
            <w:noWrap/>
            <w:vAlign w:val="bottom"/>
            <w:hideMark/>
          </w:tcPr>
          <w:p w14:paraId="15CBC52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237</w:t>
            </w:r>
          </w:p>
        </w:tc>
        <w:tc>
          <w:tcPr>
            <w:tcW w:w="1041" w:type="dxa"/>
            <w:tcBorders>
              <w:top w:val="nil"/>
              <w:left w:val="nil"/>
              <w:bottom w:val="nil"/>
              <w:right w:val="nil"/>
            </w:tcBorders>
            <w:shd w:val="clear" w:color="auto" w:fill="auto"/>
            <w:noWrap/>
            <w:vAlign w:val="bottom"/>
            <w:hideMark/>
          </w:tcPr>
          <w:p w14:paraId="45570DB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0.70</w:t>
            </w:r>
          </w:p>
        </w:tc>
        <w:tc>
          <w:tcPr>
            <w:tcW w:w="1041" w:type="dxa"/>
            <w:tcBorders>
              <w:top w:val="nil"/>
              <w:left w:val="nil"/>
              <w:bottom w:val="nil"/>
              <w:right w:val="nil"/>
            </w:tcBorders>
            <w:shd w:val="clear" w:color="auto" w:fill="auto"/>
            <w:noWrap/>
            <w:vAlign w:val="bottom"/>
            <w:hideMark/>
          </w:tcPr>
          <w:p w14:paraId="37B6B15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29.29</w:t>
            </w:r>
          </w:p>
        </w:tc>
        <w:tc>
          <w:tcPr>
            <w:tcW w:w="1249" w:type="dxa"/>
            <w:tcBorders>
              <w:top w:val="nil"/>
              <w:left w:val="nil"/>
              <w:bottom w:val="nil"/>
            </w:tcBorders>
            <w:shd w:val="clear" w:color="auto" w:fill="auto"/>
            <w:noWrap/>
            <w:vAlign w:val="bottom"/>
            <w:hideMark/>
          </w:tcPr>
          <w:p w14:paraId="76BE8B2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5.48</w:t>
            </w:r>
          </w:p>
        </w:tc>
      </w:tr>
      <w:tr w:rsidR="004E1CF5" w:rsidRPr="004E1CF5" w14:paraId="178857A5"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0111AA0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Y32</w:t>
            </w:r>
          </w:p>
        </w:tc>
        <w:tc>
          <w:tcPr>
            <w:tcW w:w="1041" w:type="dxa"/>
            <w:tcBorders>
              <w:top w:val="nil"/>
              <w:left w:val="nil"/>
              <w:bottom w:val="single" w:sz="4" w:space="0" w:color="auto"/>
              <w:right w:val="nil"/>
            </w:tcBorders>
            <w:shd w:val="clear" w:color="auto" w:fill="auto"/>
            <w:noWrap/>
            <w:vAlign w:val="bottom"/>
            <w:hideMark/>
          </w:tcPr>
          <w:p w14:paraId="1DB5834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single" w:sz="4" w:space="0" w:color="auto"/>
              <w:right w:val="nil"/>
            </w:tcBorders>
            <w:shd w:val="clear" w:color="auto" w:fill="auto"/>
            <w:noWrap/>
            <w:vAlign w:val="bottom"/>
            <w:hideMark/>
          </w:tcPr>
          <w:p w14:paraId="5778EF8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single" w:sz="4" w:space="0" w:color="auto"/>
              <w:right w:val="nil"/>
            </w:tcBorders>
            <w:shd w:val="clear" w:color="auto" w:fill="auto"/>
            <w:noWrap/>
            <w:vAlign w:val="bottom"/>
            <w:hideMark/>
          </w:tcPr>
          <w:p w14:paraId="558961F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single" w:sz="4" w:space="0" w:color="auto"/>
              <w:right w:val="nil"/>
            </w:tcBorders>
            <w:shd w:val="clear" w:color="auto" w:fill="auto"/>
            <w:noWrap/>
            <w:vAlign w:val="bottom"/>
            <w:hideMark/>
          </w:tcPr>
          <w:p w14:paraId="127F71E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8/1/2020</w:t>
            </w:r>
          </w:p>
        </w:tc>
        <w:tc>
          <w:tcPr>
            <w:tcW w:w="1570" w:type="dxa"/>
            <w:tcBorders>
              <w:top w:val="nil"/>
              <w:left w:val="nil"/>
              <w:bottom w:val="single" w:sz="4" w:space="0" w:color="auto"/>
              <w:right w:val="nil"/>
            </w:tcBorders>
            <w:shd w:val="clear" w:color="auto" w:fill="auto"/>
            <w:noWrap/>
            <w:vAlign w:val="bottom"/>
            <w:hideMark/>
          </w:tcPr>
          <w:p w14:paraId="3E41A7D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214</w:t>
            </w:r>
          </w:p>
        </w:tc>
        <w:tc>
          <w:tcPr>
            <w:tcW w:w="1041" w:type="dxa"/>
            <w:tcBorders>
              <w:top w:val="nil"/>
              <w:left w:val="nil"/>
              <w:bottom w:val="single" w:sz="4" w:space="0" w:color="auto"/>
              <w:right w:val="nil"/>
            </w:tcBorders>
            <w:shd w:val="clear" w:color="auto" w:fill="auto"/>
            <w:noWrap/>
            <w:vAlign w:val="bottom"/>
            <w:hideMark/>
          </w:tcPr>
          <w:p w14:paraId="77D01B9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0.67</w:t>
            </w:r>
          </w:p>
        </w:tc>
        <w:tc>
          <w:tcPr>
            <w:tcW w:w="1041" w:type="dxa"/>
            <w:tcBorders>
              <w:top w:val="nil"/>
              <w:left w:val="nil"/>
              <w:bottom w:val="single" w:sz="4" w:space="0" w:color="auto"/>
              <w:right w:val="nil"/>
            </w:tcBorders>
            <w:shd w:val="clear" w:color="auto" w:fill="auto"/>
            <w:noWrap/>
            <w:vAlign w:val="bottom"/>
            <w:hideMark/>
          </w:tcPr>
          <w:p w14:paraId="05C0980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26.09</w:t>
            </w:r>
          </w:p>
        </w:tc>
        <w:tc>
          <w:tcPr>
            <w:tcW w:w="1249" w:type="dxa"/>
            <w:tcBorders>
              <w:top w:val="nil"/>
              <w:left w:val="nil"/>
              <w:bottom w:val="single" w:sz="4" w:space="0" w:color="auto"/>
            </w:tcBorders>
            <w:shd w:val="clear" w:color="auto" w:fill="auto"/>
            <w:noWrap/>
            <w:vAlign w:val="bottom"/>
            <w:hideMark/>
          </w:tcPr>
          <w:p w14:paraId="4895025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5.16</w:t>
            </w:r>
          </w:p>
        </w:tc>
      </w:tr>
      <w:tr w:rsidR="004E1CF5" w:rsidRPr="004E1CF5" w14:paraId="436DB143" w14:textId="77777777" w:rsidTr="00620290">
        <w:trPr>
          <w:trHeight w:val="196"/>
        </w:trPr>
        <w:tc>
          <w:tcPr>
            <w:tcW w:w="1041" w:type="dxa"/>
            <w:tcBorders>
              <w:top w:val="nil"/>
              <w:bottom w:val="nil"/>
              <w:right w:val="nil"/>
            </w:tcBorders>
            <w:shd w:val="clear" w:color="auto" w:fill="auto"/>
            <w:noWrap/>
            <w:vAlign w:val="bottom"/>
            <w:hideMark/>
          </w:tcPr>
          <w:p w14:paraId="64970EB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Y113R</w:t>
            </w:r>
          </w:p>
        </w:tc>
        <w:tc>
          <w:tcPr>
            <w:tcW w:w="1041" w:type="dxa"/>
            <w:tcBorders>
              <w:top w:val="nil"/>
              <w:left w:val="nil"/>
              <w:bottom w:val="nil"/>
              <w:right w:val="nil"/>
            </w:tcBorders>
            <w:shd w:val="clear" w:color="auto" w:fill="auto"/>
            <w:noWrap/>
            <w:vAlign w:val="bottom"/>
            <w:hideMark/>
          </w:tcPr>
          <w:p w14:paraId="121C37A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w:t>
            </w:r>
          </w:p>
        </w:tc>
        <w:tc>
          <w:tcPr>
            <w:tcW w:w="1041" w:type="dxa"/>
            <w:tcBorders>
              <w:top w:val="nil"/>
              <w:left w:val="nil"/>
              <w:bottom w:val="nil"/>
              <w:right w:val="nil"/>
            </w:tcBorders>
            <w:shd w:val="clear" w:color="auto" w:fill="auto"/>
            <w:noWrap/>
            <w:vAlign w:val="bottom"/>
            <w:hideMark/>
          </w:tcPr>
          <w:p w14:paraId="5F90E6B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54EF4EB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Fall_2020</w:t>
            </w:r>
          </w:p>
        </w:tc>
        <w:tc>
          <w:tcPr>
            <w:tcW w:w="1041" w:type="dxa"/>
            <w:tcBorders>
              <w:top w:val="nil"/>
              <w:left w:val="nil"/>
              <w:bottom w:val="nil"/>
              <w:right w:val="nil"/>
            </w:tcBorders>
            <w:shd w:val="clear" w:color="auto" w:fill="auto"/>
            <w:noWrap/>
            <w:vAlign w:val="bottom"/>
            <w:hideMark/>
          </w:tcPr>
          <w:p w14:paraId="7BABE60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9/1/2020</w:t>
            </w:r>
          </w:p>
        </w:tc>
        <w:tc>
          <w:tcPr>
            <w:tcW w:w="1570" w:type="dxa"/>
            <w:tcBorders>
              <w:top w:val="nil"/>
              <w:left w:val="nil"/>
              <w:bottom w:val="nil"/>
              <w:right w:val="nil"/>
            </w:tcBorders>
            <w:shd w:val="clear" w:color="auto" w:fill="auto"/>
            <w:noWrap/>
            <w:vAlign w:val="bottom"/>
            <w:hideMark/>
          </w:tcPr>
          <w:p w14:paraId="0CA5483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371</w:t>
            </w:r>
          </w:p>
        </w:tc>
        <w:tc>
          <w:tcPr>
            <w:tcW w:w="1041" w:type="dxa"/>
            <w:tcBorders>
              <w:top w:val="nil"/>
              <w:left w:val="nil"/>
              <w:bottom w:val="nil"/>
              <w:right w:val="nil"/>
            </w:tcBorders>
            <w:shd w:val="clear" w:color="auto" w:fill="auto"/>
            <w:noWrap/>
            <w:vAlign w:val="bottom"/>
            <w:hideMark/>
          </w:tcPr>
          <w:p w14:paraId="3BCFD7D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0.71</w:t>
            </w:r>
          </w:p>
        </w:tc>
        <w:tc>
          <w:tcPr>
            <w:tcW w:w="1041" w:type="dxa"/>
            <w:tcBorders>
              <w:top w:val="nil"/>
              <w:left w:val="nil"/>
              <w:bottom w:val="nil"/>
              <w:right w:val="nil"/>
            </w:tcBorders>
            <w:shd w:val="clear" w:color="auto" w:fill="auto"/>
            <w:noWrap/>
            <w:vAlign w:val="bottom"/>
            <w:hideMark/>
          </w:tcPr>
          <w:p w14:paraId="2F97607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34.70</w:t>
            </w:r>
          </w:p>
        </w:tc>
        <w:tc>
          <w:tcPr>
            <w:tcW w:w="1249" w:type="dxa"/>
            <w:tcBorders>
              <w:top w:val="nil"/>
              <w:left w:val="nil"/>
              <w:bottom w:val="nil"/>
            </w:tcBorders>
            <w:shd w:val="clear" w:color="auto" w:fill="auto"/>
            <w:noWrap/>
            <w:vAlign w:val="bottom"/>
            <w:hideMark/>
          </w:tcPr>
          <w:p w14:paraId="5D5C928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6.03</w:t>
            </w:r>
          </w:p>
        </w:tc>
      </w:tr>
      <w:tr w:rsidR="004E1CF5" w:rsidRPr="004E1CF5" w14:paraId="58233D70"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623632F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Y36</w:t>
            </w:r>
          </w:p>
        </w:tc>
        <w:tc>
          <w:tcPr>
            <w:tcW w:w="1041" w:type="dxa"/>
            <w:tcBorders>
              <w:top w:val="nil"/>
              <w:left w:val="nil"/>
              <w:bottom w:val="single" w:sz="4" w:space="0" w:color="auto"/>
              <w:right w:val="nil"/>
            </w:tcBorders>
            <w:shd w:val="clear" w:color="auto" w:fill="auto"/>
            <w:noWrap/>
            <w:vAlign w:val="bottom"/>
            <w:hideMark/>
          </w:tcPr>
          <w:p w14:paraId="544E804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BR1b</w:t>
            </w:r>
          </w:p>
        </w:tc>
        <w:tc>
          <w:tcPr>
            <w:tcW w:w="1041" w:type="dxa"/>
            <w:tcBorders>
              <w:top w:val="nil"/>
              <w:left w:val="nil"/>
              <w:bottom w:val="single" w:sz="4" w:space="0" w:color="auto"/>
              <w:right w:val="nil"/>
            </w:tcBorders>
            <w:shd w:val="clear" w:color="auto" w:fill="auto"/>
            <w:noWrap/>
            <w:vAlign w:val="bottom"/>
            <w:hideMark/>
          </w:tcPr>
          <w:p w14:paraId="629C0D5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Indoor</w:t>
            </w:r>
          </w:p>
        </w:tc>
        <w:tc>
          <w:tcPr>
            <w:tcW w:w="1041" w:type="dxa"/>
            <w:tcBorders>
              <w:top w:val="nil"/>
              <w:left w:val="nil"/>
              <w:bottom w:val="nil"/>
              <w:right w:val="nil"/>
            </w:tcBorders>
            <w:shd w:val="clear" w:color="auto" w:fill="auto"/>
            <w:noWrap/>
            <w:vAlign w:val="bottom"/>
            <w:hideMark/>
          </w:tcPr>
          <w:p w14:paraId="17B9A65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Fall_2020</w:t>
            </w:r>
          </w:p>
        </w:tc>
        <w:tc>
          <w:tcPr>
            <w:tcW w:w="1041" w:type="dxa"/>
            <w:tcBorders>
              <w:top w:val="nil"/>
              <w:left w:val="nil"/>
              <w:bottom w:val="single" w:sz="4" w:space="0" w:color="auto"/>
              <w:right w:val="nil"/>
            </w:tcBorders>
            <w:shd w:val="clear" w:color="auto" w:fill="auto"/>
            <w:noWrap/>
            <w:vAlign w:val="bottom"/>
            <w:hideMark/>
          </w:tcPr>
          <w:p w14:paraId="4830281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9/1/2020</w:t>
            </w:r>
          </w:p>
        </w:tc>
        <w:tc>
          <w:tcPr>
            <w:tcW w:w="1570" w:type="dxa"/>
            <w:tcBorders>
              <w:top w:val="nil"/>
              <w:left w:val="nil"/>
              <w:bottom w:val="single" w:sz="4" w:space="0" w:color="auto"/>
              <w:right w:val="nil"/>
            </w:tcBorders>
            <w:shd w:val="clear" w:color="auto" w:fill="auto"/>
            <w:noWrap/>
            <w:vAlign w:val="bottom"/>
            <w:hideMark/>
          </w:tcPr>
          <w:p w14:paraId="7A7F8A5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238</w:t>
            </w:r>
          </w:p>
        </w:tc>
        <w:tc>
          <w:tcPr>
            <w:tcW w:w="1041" w:type="dxa"/>
            <w:tcBorders>
              <w:top w:val="nil"/>
              <w:left w:val="nil"/>
              <w:bottom w:val="single" w:sz="4" w:space="0" w:color="auto"/>
              <w:right w:val="nil"/>
            </w:tcBorders>
            <w:shd w:val="clear" w:color="auto" w:fill="auto"/>
            <w:noWrap/>
            <w:vAlign w:val="bottom"/>
            <w:hideMark/>
          </w:tcPr>
          <w:p w14:paraId="09EB397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0.74</w:t>
            </w:r>
          </w:p>
        </w:tc>
        <w:tc>
          <w:tcPr>
            <w:tcW w:w="1041" w:type="dxa"/>
            <w:tcBorders>
              <w:top w:val="nil"/>
              <w:left w:val="nil"/>
              <w:bottom w:val="single" w:sz="4" w:space="0" w:color="auto"/>
              <w:right w:val="nil"/>
            </w:tcBorders>
            <w:shd w:val="clear" w:color="auto" w:fill="auto"/>
            <w:noWrap/>
            <w:vAlign w:val="bottom"/>
            <w:hideMark/>
          </w:tcPr>
          <w:p w14:paraId="20079E6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28.57</w:t>
            </w:r>
          </w:p>
        </w:tc>
        <w:tc>
          <w:tcPr>
            <w:tcW w:w="1249" w:type="dxa"/>
            <w:tcBorders>
              <w:top w:val="nil"/>
              <w:left w:val="nil"/>
              <w:bottom w:val="single" w:sz="4" w:space="0" w:color="auto"/>
            </w:tcBorders>
            <w:shd w:val="clear" w:color="auto" w:fill="auto"/>
            <w:noWrap/>
            <w:vAlign w:val="bottom"/>
            <w:hideMark/>
          </w:tcPr>
          <w:p w14:paraId="5F54ED5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5.83</w:t>
            </w:r>
          </w:p>
        </w:tc>
      </w:tr>
      <w:tr w:rsidR="004E1CF5" w:rsidRPr="004E1CF5" w14:paraId="45620016" w14:textId="77777777" w:rsidTr="00620290">
        <w:trPr>
          <w:trHeight w:val="196"/>
        </w:trPr>
        <w:tc>
          <w:tcPr>
            <w:tcW w:w="1041" w:type="dxa"/>
            <w:tcBorders>
              <w:top w:val="nil"/>
              <w:bottom w:val="nil"/>
              <w:right w:val="nil"/>
            </w:tcBorders>
            <w:shd w:val="clear" w:color="auto" w:fill="auto"/>
            <w:noWrap/>
            <w:vAlign w:val="bottom"/>
            <w:hideMark/>
          </w:tcPr>
          <w:p w14:paraId="5AF8C90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Y21</w:t>
            </w:r>
          </w:p>
        </w:tc>
        <w:tc>
          <w:tcPr>
            <w:tcW w:w="1041" w:type="dxa"/>
            <w:tcBorders>
              <w:top w:val="nil"/>
              <w:left w:val="nil"/>
              <w:bottom w:val="nil"/>
              <w:right w:val="nil"/>
            </w:tcBorders>
            <w:shd w:val="clear" w:color="auto" w:fill="auto"/>
            <w:noWrap/>
            <w:vAlign w:val="bottom"/>
            <w:hideMark/>
          </w:tcPr>
          <w:p w14:paraId="1545EFF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37145E7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2379568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nil"/>
              <w:right w:val="nil"/>
            </w:tcBorders>
            <w:shd w:val="clear" w:color="auto" w:fill="auto"/>
            <w:noWrap/>
            <w:vAlign w:val="bottom"/>
            <w:hideMark/>
          </w:tcPr>
          <w:p w14:paraId="00FA05B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5/1/2020</w:t>
            </w:r>
          </w:p>
        </w:tc>
        <w:tc>
          <w:tcPr>
            <w:tcW w:w="1570" w:type="dxa"/>
            <w:tcBorders>
              <w:top w:val="nil"/>
              <w:left w:val="nil"/>
              <w:bottom w:val="nil"/>
              <w:right w:val="nil"/>
            </w:tcBorders>
            <w:shd w:val="clear" w:color="auto" w:fill="auto"/>
            <w:noWrap/>
            <w:vAlign w:val="bottom"/>
            <w:hideMark/>
          </w:tcPr>
          <w:p w14:paraId="12BAE51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126</w:t>
            </w:r>
          </w:p>
        </w:tc>
        <w:tc>
          <w:tcPr>
            <w:tcW w:w="1041" w:type="dxa"/>
            <w:tcBorders>
              <w:top w:val="nil"/>
              <w:left w:val="nil"/>
              <w:bottom w:val="nil"/>
              <w:right w:val="nil"/>
            </w:tcBorders>
            <w:shd w:val="clear" w:color="auto" w:fill="auto"/>
            <w:noWrap/>
            <w:vAlign w:val="bottom"/>
            <w:hideMark/>
          </w:tcPr>
          <w:p w14:paraId="26F2D35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0.66</w:t>
            </w:r>
          </w:p>
        </w:tc>
        <w:tc>
          <w:tcPr>
            <w:tcW w:w="1041" w:type="dxa"/>
            <w:tcBorders>
              <w:top w:val="nil"/>
              <w:left w:val="nil"/>
              <w:bottom w:val="nil"/>
              <w:right w:val="nil"/>
            </w:tcBorders>
            <w:shd w:val="clear" w:color="auto" w:fill="auto"/>
            <w:noWrap/>
            <w:vAlign w:val="bottom"/>
            <w:hideMark/>
          </w:tcPr>
          <w:p w14:paraId="4CA2498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17.47</w:t>
            </w:r>
          </w:p>
        </w:tc>
        <w:tc>
          <w:tcPr>
            <w:tcW w:w="1249" w:type="dxa"/>
            <w:tcBorders>
              <w:top w:val="nil"/>
              <w:left w:val="nil"/>
              <w:bottom w:val="nil"/>
            </w:tcBorders>
            <w:shd w:val="clear" w:color="auto" w:fill="auto"/>
            <w:noWrap/>
            <w:vAlign w:val="bottom"/>
            <w:hideMark/>
          </w:tcPr>
          <w:p w14:paraId="08EB492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5.87</w:t>
            </w:r>
          </w:p>
        </w:tc>
      </w:tr>
      <w:tr w:rsidR="004E1CF5" w:rsidRPr="004E1CF5" w14:paraId="6704B35E" w14:textId="77777777" w:rsidTr="00620290">
        <w:trPr>
          <w:trHeight w:val="196"/>
        </w:trPr>
        <w:tc>
          <w:tcPr>
            <w:tcW w:w="1041" w:type="dxa"/>
            <w:tcBorders>
              <w:top w:val="nil"/>
              <w:bottom w:val="nil"/>
              <w:right w:val="nil"/>
            </w:tcBorders>
            <w:shd w:val="clear" w:color="auto" w:fill="auto"/>
            <w:noWrap/>
            <w:vAlign w:val="bottom"/>
            <w:hideMark/>
          </w:tcPr>
          <w:p w14:paraId="5BAA183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Y129R</w:t>
            </w:r>
          </w:p>
        </w:tc>
        <w:tc>
          <w:tcPr>
            <w:tcW w:w="1041" w:type="dxa"/>
            <w:tcBorders>
              <w:top w:val="nil"/>
              <w:left w:val="nil"/>
              <w:bottom w:val="nil"/>
              <w:right w:val="nil"/>
            </w:tcBorders>
            <w:shd w:val="clear" w:color="auto" w:fill="auto"/>
            <w:noWrap/>
            <w:vAlign w:val="bottom"/>
            <w:hideMark/>
          </w:tcPr>
          <w:p w14:paraId="276F059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69363A0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605C5BD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nil"/>
              <w:right w:val="nil"/>
            </w:tcBorders>
            <w:shd w:val="clear" w:color="auto" w:fill="auto"/>
            <w:noWrap/>
            <w:vAlign w:val="bottom"/>
            <w:hideMark/>
          </w:tcPr>
          <w:p w14:paraId="523CC76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6/1/2020</w:t>
            </w:r>
          </w:p>
        </w:tc>
        <w:tc>
          <w:tcPr>
            <w:tcW w:w="1570" w:type="dxa"/>
            <w:tcBorders>
              <w:top w:val="nil"/>
              <w:left w:val="nil"/>
              <w:bottom w:val="nil"/>
              <w:right w:val="nil"/>
            </w:tcBorders>
            <w:shd w:val="clear" w:color="auto" w:fill="auto"/>
            <w:noWrap/>
            <w:vAlign w:val="bottom"/>
            <w:hideMark/>
          </w:tcPr>
          <w:p w14:paraId="00BBD63A"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199</w:t>
            </w:r>
          </w:p>
        </w:tc>
        <w:tc>
          <w:tcPr>
            <w:tcW w:w="1041" w:type="dxa"/>
            <w:tcBorders>
              <w:top w:val="nil"/>
              <w:left w:val="nil"/>
              <w:bottom w:val="nil"/>
              <w:right w:val="nil"/>
            </w:tcBorders>
            <w:shd w:val="clear" w:color="auto" w:fill="auto"/>
            <w:noWrap/>
            <w:vAlign w:val="bottom"/>
            <w:hideMark/>
          </w:tcPr>
          <w:p w14:paraId="41162DE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0.79</w:t>
            </w:r>
          </w:p>
        </w:tc>
        <w:tc>
          <w:tcPr>
            <w:tcW w:w="1041" w:type="dxa"/>
            <w:tcBorders>
              <w:top w:val="nil"/>
              <w:left w:val="nil"/>
              <w:bottom w:val="nil"/>
              <w:right w:val="nil"/>
            </w:tcBorders>
            <w:shd w:val="clear" w:color="auto" w:fill="auto"/>
            <w:noWrap/>
            <w:vAlign w:val="bottom"/>
            <w:hideMark/>
          </w:tcPr>
          <w:p w14:paraId="0AED12E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20.94</w:t>
            </w:r>
          </w:p>
        </w:tc>
        <w:tc>
          <w:tcPr>
            <w:tcW w:w="1249" w:type="dxa"/>
            <w:tcBorders>
              <w:top w:val="nil"/>
              <w:left w:val="nil"/>
              <w:bottom w:val="nil"/>
            </w:tcBorders>
            <w:shd w:val="clear" w:color="auto" w:fill="auto"/>
            <w:noWrap/>
            <w:vAlign w:val="bottom"/>
            <w:hideMark/>
          </w:tcPr>
          <w:p w14:paraId="43F9F3A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6.02</w:t>
            </w:r>
          </w:p>
        </w:tc>
      </w:tr>
      <w:tr w:rsidR="004E1CF5" w:rsidRPr="004E1CF5" w14:paraId="0C8EDD83"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3A62005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Y130R</w:t>
            </w:r>
          </w:p>
        </w:tc>
        <w:tc>
          <w:tcPr>
            <w:tcW w:w="1041" w:type="dxa"/>
            <w:tcBorders>
              <w:top w:val="nil"/>
              <w:left w:val="nil"/>
              <w:bottom w:val="single" w:sz="4" w:space="0" w:color="auto"/>
              <w:right w:val="nil"/>
            </w:tcBorders>
            <w:shd w:val="clear" w:color="auto" w:fill="auto"/>
            <w:noWrap/>
            <w:vAlign w:val="bottom"/>
            <w:hideMark/>
          </w:tcPr>
          <w:p w14:paraId="5CB4696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bottom w:val="single" w:sz="4" w:space="0" w:color="auto"/>
              <w:right w:val="nil"/>
            </w:tcBorders>
            <w:shd w:val="clear" w:color="auto" w:fill="auto"/>
            <w:noWrap/>
            <w:vAlign w:val="bottom"/>
            <w:hideMark/>
          </w:tcPr>
          <w:p w14:paraId="103CF6D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single" w:sz="4" w:space="0" w:color="auto"/>
              <w:right w:val="nil"/>
            </w:tcBorders>
            <w:shd w:val="clear" w:color="auto" w:fill="auto"/>
            <w:noWrap/>
            <w:vAlign w:val="bottom"/>
            <w:hideMark/>
          </w:tcPr>
          <w:p w14:paraId="0DD6DFE4"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Spring_2020</w:t>
            </w:r>
          </w:p>
        </w:tc>
        <w:tc>
          <w:tcPr>
            <w:tcW w:w="1041" w:type="dxa"/>
            <w:tcBorders>
              <w:top w:val="nil"/>
              <w:left w:val="nil"/>
              <w:bottom w:val="single" w:sz="4" w:space="0" w:color="auto"/>
              <w:right w:val="nil"/>
            </w:tcBorders>
            <w:shd w:val="clear" w:color="auto" w:fill="auto"/>
            <w:noWrap/>
            <w:vAlign w:val="bottom"/>
            <w:hideMark/>
          </w:tcPr>
          <w:p w14:paraId="0757E76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6/1/2020</w:t>
            </w:r>
          </w:p>
        </w:tc>
        <w:tc>
          <w:tcPr>
            <w:tcW w:w="1570" w:type="dxa"/>
            <w:tcBorders>
              <w:top w:val="nil"/>
              <w:left w:val="nil"/>
              <w:bottom w:val="single" w:sz="4" w:space="0" w:color="auto"/>
              <w:right w:val="nil"/>
            </w:tcBorders>
            <w:shd w:val="clear" w:color="auto" w:fill="auto"/>
            <w:noWrap/>
            <w:vAlign w:val="bottom"/>
            <w:hideMark/>
          </w:tcPr>
          <w:p w14:paraId="5254148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249</w:t>
            </w:r>
          </w:p>
        </w:tc>
        <w:tc>
          <w:tcPr>
            <w:tcW w:w="1041" w:type="dxa"/>
            <w:tcBorders>
              <w:top w:val="nil"/>
              <w:left w:val="nil"/>
              <w:bottom w:val="single" w:sz="4" w:space="0" w:color="auto"/>
              <w:right w:val="nil"/>
            </w:tcBorders>
            <w:shd w:val="clear" w:color="auto" w:fill="auto"/>
            <w:noWrap/>
            <w:vAlign w:val="bottom"/>
            <w:hideMark/>
          </w:tcPr>
          <w:p w14:paraId="7EA48A4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0.76</w:t>
            </w:r>
          </w:p>
        </w:tc>
        <w:tc>
          <w:tcPr>
            <w:tcW w:w="1041" w:type="dxa"/>
            <w:tcBorders>
              <w:top w:val="nil"/>
              <w:left w:val="nil"/>
              <w:bottom w:val="single" w:sz="4" w:space="0" w:color="auto"/>
              <w:right w:val="nil"/>
            </w:tcBorders>
            <w:shd w:val="clear" w:color="auto" w:fill="auto"/>
            <w:noWrap/>
            <w:vAlign w:val="bottom"/>
            <w:hideMark/>
          </w:tcPr>
          <w:p w14:paraId="0958F28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26.52</w:t>
            </w:r>
          </w:p>
        </w:tc>
        <w:tc>
          <w:tcPr>
            <w:tcW w:w="1249" w:type="dxa"/>
            <w:tcBorders>
              <w:top w:val="nil"/>
              <w:left w:val="nil"/>
              <w:bottom w:val="single" w:sz="4" w:space="0" w:color="auto"/>
            </w:tcBorders>
            <w:shd w:val="clear" w:color="auto" w:fill="auto"/>
            <w:noWrap/>
            <w:vAlign w:val="bottom"/>
            <w:hideMark/>
          </w:tcPr>
          <w:p w14:paraId="345DC658"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6.01</w:t>
            </w:r>
          </w:p>
        </w:tc>
      </w:tr>
      <w:tr w:rsidR="004E1CF5" w:rsidRPr="004E1CF5" w14:paraId="6CA2F684" w14:textId="77777777" w:rsidTr="00620290">
        <w:trPr>
          <w:trHeight w:val="196"/>
        </w:trPr>
        <w:tc>
          <w:tcPr>
            <w:tcW w:w="1041" w:type="dxa"/>
            <w:tcBorders>
              <w:top w:val="nil"/>
              <w:bottom w:val="nil"/>
              <w:right w:val="nil"/>
            </w:tcBorders>
            <w:shd w:val="clear" w:color="auto" w:fill="auto"/>
            <w:noWrap/>
            <w:vAlign w:val="bottom"/>
            <w:hideMark/>
          </w:tcPr>
          <w:p w14:paraId="5FD49F4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Y29</w:t>
            </w:r>
          </w:p>
        </w:tc>
        <w:tc>
          <w:tcPr>
            <w:tcW w:w="1041" w:type="dxa"/>
            <w:tcBorders>
              <w:top w:val="nil"/>
              <w:left w:val="nil"/>
              <w:bottom w:val="nil"/>
              <w:right w:val="nil"/>
            </w:tcBorders>
            <w:shd w:val="clear" w:color="auto" w:fill="auto"/>
            <w:noWrap/>
            <w:vAlign w:val="bottom"/>
            <w:hideMark/>
          </w:tcPr>
          <w:p w14:paraId="7AEEC1C6"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348CD37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19999D41"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3532875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7/1/2020</w:t>
            </w:r>
          </w:p>
        </w:tc>
        <w:tc>
          <w:tcPr>
            <w:tcW w:w="1570" w:type="dxa"/>
            <w:tcBorders>
              <w:top w:val="nil"/>
              <w:left w:val="nil"/>
              <w:bottom w:val="nil"/>
              <w:right w:val="nil"/>
            </w:tcBorders>
            <w:shd w:val="clear" w:color="auto" w:fill="auto"/>
            <w:noWrap/>
            <w:vAlign w:val="bottom"/>
            <w:hideMark/>
          </w:tcPr>
          <w:p w14:paraId="6E7F5F22"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182</w:t>
            </w:r>
          </w:p>
        </w:tc>
        <w:tc>
          <w:tcPr>
            <w:tcW w:w="1041" w:type="dxa"/>
            <w:tcBorders>
              <w:top w:val="nil"/>
              <w:left w:val="nil"/>
              <w:bottom w:val="nil"/>
              <w:right w:val="nil"/>
            </w:tcBorders>
            <w:shd w:val="clear" w:color="auto" w:fill="auto"/>
            <w:noWrap/>
            <w:vAlign w:val="bottom"/>
            <w:hideMark/>
          </w:tcPr>
          <w:p w14:paraId="27719A9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0.83</w:t>
            </w:r>
          </w:p>
        </w:tc>
        <w:tc>
          <w:tcPr>
            <w:tcW w:w="1041" w:type="dxa"/>
            <w:tcBorders>
              <w:top w:val="nil"/>
              <w:left w:val="nil"/>
              <w:bottom w:val="nil"/>
              <w:right w:val="nil"/>
            </w:tcBorders>
            <w:shd w:val="clear" w:color="auto" w:fill="auto"/>
            <w:noWrap/>
            <w:vAlign w:val="bottom"/>
            <w:hideMark/>
          </w:tcPr>
          <w:p w14:paraId="4C440A1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22.07</w:t>
            </w:r>
          </w:p>
        </w:tc>
        <w:tc>
          <w:tcPr>
            <w:tcW w:w="1249" w:type="dxa"/>
            <w:tcBorders>
              <w:top w:val="nil"/>
              <w:left w:val="nil"/>
              <w:bottom w:val="nil"/>
            </w:tcBorders>
            <w:shd w:val="clear" w:color="auto" w:fill="auto"/>
            <w:noWrap/>
            <w:vAlign w:val="bottom"/>
            <w:hideMark/>
          </w:tcPr>
          <w:p w14:paraId="6943E487"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6.20</w:t>
            </w:r>
          </w:p>
        </w:tc>
      </w:tr>
      <w:tr w:rsidR="004E1CF5" w:rsidRPr="004E1CF5" w14:paraId="375E1CF6" w14:textId="77777777" w:rsidTr="00620290">
        <w:trPr>
          <w:trHeight w:val="196"/>
        </w:trPr>
        <w:tc>
          <w:tcPr>
            <w:tcW w:w="1041" w:type="dxa"/>
            <w:tcBorders>
              <w:top w:val="nil"/>
              <w:bottom w:val="nil"/>
              <w:right w:val="nil"/>
            </w:tcBorders>
            <w:shd w:val="clear" w:color="auto" w:fill="auto"/>
            <w:noWrap/>
            <w:vAlign w:val="bottom"/>
            <w:hideMark/>
          </w:tcPr>
          <w:p w14:paraId="42D8203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Y112R</w:t>
            </w:r>
          </w:p>
        </w:tc>
        <w:tc>
          <w:tcPr>
            <w:tcW w:w="1041" w:type="dxa"/>
            <w:tcBorders>
              <w:top w:val="nil"/>
              <w:left w:val="nil"/>
              <w:bottom w:val="nil"/>
              <w:right w:val="nil"/>
            </w:tcBorders>
            <w:shd w:val="clear" w:color="auto" w:fill="auto"/>
            <w:noWrap/>
            <w:vAlign w:val="bottom"/>
            <w:hideMark/>
          </w:tcPr>
          <w:p w14:paraId="7859886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bottom w:val="nil"/>
              <w:right w:val="nil"/>
            </w:tcBorders>
            <w:shd w:val="clear" w:color="auto" w:fill="auto"/>
            <w:noWrap/>
            <w:vAlign w:val="bottom"/>
            <w:hideMark/>
          </w:tcPr>
          <w:p w14:paraId="1DD35CE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50A07A8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3788D6F2"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7/1/2020</w:t>
            </w:r>
          </w:p>
        </w:tc>
        <w:tc>
          <w:tcPr>
            <w:tcW w:w="1570" w:type="dxa"/>
            <w:tcBorders>
              <w:top w:val="nil"/>
              <w:left w:val="nil"/>
              <w:bottom w:val="nil"/>
              <w:right w:val="nil"/>
            </w:tcBorders>
            <w:shd w:val="clear" w:color="auto" w:fill="auto"/>
            <w:noWrap/>
            <w:vAlign w:val="bottom"/>
            <w:hideMark/>
          </w:tcPr>
          <w:p w14:paraId="17AAD636"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292</w:t>
            </w:r>
          </w:p>
        </w:tc>
        <w:tc>
          <w:tcPr>
            <w:tcW w:w="1041" w:type="dxa"/>
            <w:tcBorders>
              <w:top w:val="nil"/>
              <w:left w:val="nil"/>
              <w:bottom w:val="nil"/>
              <w:right w:val="nil"/>
            </w:tcBorders>
            <w:shd w:val="clear" w:color="auto" w:fill="auto"/>
            <w:noWrap/>
            <w:vAlign w:val="bottom"/>
            <w:hideMark/>
          </w:tcPr>
          <w:p w14:paraId="0FE8965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0.65</w:t>
            </w:r>
          </w:p>
        </w:tc>
        <w:tc>
          <w:tcPr>
            <w:tcW w:w="1041" w:type="dxa"/>
            <w:tcBorders>
              <w:top w:val="nil"/>
              <w:left w:val="nil"/>
              <w:bottom w:val="nil"/>
              <w:right w:val="nil"/>
            </w:tcBorders>
            <w:shd w:val="clear" w:color="auto" w:fill="auto"/>
            <w:noWrap/>
            <w:vAlign w:val="bottom"/>
            <w:hideMark/>
          </w:tcPr>
          <w:p w14:paraId="68DCF87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30.08</w:t>
            </w:r>
          </w:p>
        </w:tc>
        <w:tc>
          <w:tcPr>
            <w:tcW w:w="1249" w:type="dxa"/>
            <w:tcBorders>
              <w:top w:val="nil"/>
              <w:left w:val="nil"/>
              <w:bottom w:val="nil"/>
            </w:tcBorders>
            <w:shd w:val="clear" w:color="auto" w:fill="auto"/>
            <w:noWrap/>
            <w:vAlign w:val="bottom"/>
            <w:hideMark/>
          </w:tcPr>
          <w:p w14:paraId="00361F5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5.33</w:t>
            </w:r>
          </w:p>
        </w:tc>
      </w:tr>
      <w:tr w:rsidR="004E1CF5" w:rsidRPr="004E1CF5" w14:paraId="5E987CFB" w14:textId="77777777" w:rsidTr="00620290">
        <w:trPr>
          <w:trHeight w:val="196"/>
        </w:trPr>
        <w:tc>
          <w:tcPr>
            <w:tcW w:w="1041" w:type="dxa"/>
            <w:tcBorders>
              <w:top w:val="nil"/>
              <w:bottom w:val="nil"/>
              <w:right w:val="nil"/>
            </w:tcBorders>
            <w:shd w:val="clear" w:color="auto" w:fill="auto"/>
            <w:noWrap/>
            <w:vAlign w:val="bottom"/>
            <w:hideMark/>
          </w:tcPr>
          <w:p w14:paraId="3089CB9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Y131R</w:t>
            </w:r>
          </w:p>
        </w:tc>
        <w:tc>
          <w:tcPr>
            <w:tcW w:w="1041" w:type="dxa"/>
            <w:tcBorders>
              <w:top w:val="nil"/>
              <w:left w:val="nil"/>
              <w:bottom w:val="nil"/>
              <w:right w:val="nil"/>
            </w:tcBorders>
            <w:shd w:val="clear" w:color="auto" w:fill="auto"/>
            <w:noWrap/>
            <w:vAlign w:val="bottom"/>
            <w:hideMark/>
          </w:tcPr>
          <w:p w14:paraId="3154D10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1DE4AE1A"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68F7CEC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nil"/>
              <w:right w:val="nil"/>
            </w:tcBorders>
            <w:shd w:val="clear" w:color="auto" w:fill="auto"/>
            <w:noWrap/>
            <w:vAlign w:val="bottom"/>
            <w:hideMark/>
          </w:tcPr>
          <w:p w14:paraId="05C445A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8/1/2020</w:t>
            </w:r>
          </w:p>
        </w:tc>
        <w:tc>
          <w:tcPr>
            <w:tcW w:w="1570" w:type="dxa"/>
            <w:tcBorders>
              <w:top w:val="nil"/>
              <w:left w:val="nil"/>
              <w:bottom w:val="nil"/>
              <w:right w:val="nil"/>
            </w:tcBorders>
            <w:shd w:val="clear" w:color="auto" w:fill="auto"/>
            <w:noWrap/>
            <w:vAlign w:val="bottom"/>
            <w:hideMark/>
          </w:tcPr>
          <w:p w14:paraId="55B16C6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369</w:t>
            </w:r>
          </w:p>
        </w:tc>
        <w:tc>
          <w:tcPr>
            <w:tcW w:w="1041" w:type="dxa"/>
            <w:tcBorders>
              <w:top w:val="nil"/>
              <w:left w:val="nil"/>
              <w:bottom w:val="nil"/>
              <w:right w:val="nil"/>
            </w:tcBorders>
            <w:shd w:val="clear" w:color="auto" w:fill="auto"/>
            <w:noWrap/>
            <w:vAlign w:val="bottom"/>
            <w:hideMark/>
          </w:tcPr>
          <w:p w14:paraId="129805CF"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0.78</w:t>
            </w:r>
          </w:p>
        </w:tc>
        <w:tc>
          <w:tcPr>
            <w:tcW w:w="1041" w:type="dxa"/>
            <w:tcBorders>
              <w:top w:val="nil"/>
              <w:left w:val="nil"/>
              <w:bottom w:val="nil"/>
              <w:right w:val="nil"/>
            </w:tcBorders>
            <w:shd w:val="clear" w:color="auto" w:fill="auto"/>
            <w:noWrap/>
            <w:vAlign w:val="bottom"/>
            <w:hideMark/>
          </w:tcPr>
          <w:p w14:paraId="6D2382A1"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36.68</w:t>
            </w:r>
          </w:p>
        </w:tc>
        <w:tc>
          <w:tcPr>
            <w:tcW w:w="1249" w:type="dxa"/>
            <w:tcBorders>
              <w:top w:val="nil"/>
              <w:left w:val="nil"/>
              <w:bottom w:val="nil"/>
            </w:tcBorders>
            <w:shd w:val="clear" w:color="auto" w:fill="auto"/>
            <w:noWrap/>
            <w:vAlign w:val="bottom"/>
            <w:hideMark/>
          </w:tcPr>
          <w:p w14:paraId="06574FA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6.68</w:t>
            </w:r>
          </w:p>
        </w:tc>
      </w:tr>
      <w:tr w:rsidR="004E1CF5" w:rsidRPr="004E1CF5" w14:paraId="68AF3D17" w14:textId="77777777" w:rsidTr="00620290">
        <w:trPr>
          <w:trHeight w:val="196"/>
        </w:trPr>
        <w:tc>
          <w:tcPr>
            <w:tcW w:w="1041" w:type="dxa"/>
            <w:tcBorders>
              <w:top w:val="nil"/>
              <w:bottom w:val="single" w:sz="4" w:space="0" w:color="auto"/>
              <w:right w:val="nil"/>
            </w:tcBorders>
            <w:shd w:val="clear" w:color="auto" w:fill="auto"/>
            <w:noWrap/>
            <w:vAlign w:val="bottom"/>
            <w:hideMark/>
          </w:tcPr>
          <w:p w14:paraId="1AFFA0EC"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Y34</w:t>
            </w:r>
          </w:p>
        </w:tc>
        <w:tc>
          <w:tcPr>
            <w:tcW w:w="1041" w:type="dxa"/>
            <w:tcBorders>
              <w:top w:val="nil"/>
              <w:left w:val="nil"/>
              <w:bottom w:val="single" w:sz="4" w:space="0" w:color="auto"/>
              <w:right w:val="nil"/>
            </w:tcBorders>
            <w:shd w:val="clear" w:color="auto" w:fill="auto"/>
            <w:noWrap/>
            <w:vAlign w:val="bottom"/>
            <w:hideMark/>
          </w:tcPr>
          <w:p w14:paraId="5BCD3B40"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bottom w:val="single" w:sz="4" w:space="0" w:color="auto"/>
              <w:right w:val="nil"/>
            </w:tcBorders>
            <w:shd w:val="clear" w:color="auto" w:fill="auto"/>
            <w:noWrap/>
            <w:vAlign w:val="bottom"/>
            <w:hideMark/>
          </w:tcPr>
          <w:p w14:paraId="6B66E4F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single" w:sz="4" w:space="0" w:color="auto"/>
              <w:right w:val="nil"/>
            </w:tcBorders>
            <w:shd w:val="clear" w:color="auto" w:fill="auto"/>
            <w:noWrap/>
            <w:vAlign w:val="bottom"/>
            <w:hideMark/>
          </w:tcPr>
          <w:p w14:paraId="656A7B9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Summer_2020</w:t>
            </w:r>
          </w:p>
        </w:tc>
        <w:tc>
          <w:tcPr>
            <w:tcW w:w="1041" w:type="dxa"/>
            <w:tcBorders>
              <w:top w:val="nil"/>
              <w:left w:val="nil"/>
              <w:bottom w:val="single" w:sz="4" w:space="0" w:color="auto"/>
              <w:right w:val="nil"/>
            </w:tcBorders>
            <w:shd w:val="clear" w:color="auto" w:fill="auto"/>
            <w:noWrap/>
            <w:vAlign w:val="bottom"/>
            <w:hideMark/>
          </w:tcPr>
          <w:p w14:paraId="41155CE7"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8/1/2020</w:t>
            </w:r>
          </w:p>
        </w:tc>
        <w:tc>
          <w:tcPr>
            <w:tcW w:w="1570" w:type="dxa"/>
            <w:tcBorders>
              <w:top w:val="nil"/>
              <w:left w:val="nil"/>
              <w:bottom w:val="single" w:sz="4" w:space="0" w:color="auto"/>
              <w:right w:val="nil"/>
            </w:tcBorders>
            <w:shd w:val="clear" w:color="auto" w:fill="auto"/>
            <w:noWrap/>
            <w:vAlign w:val="bottom"/>
            <w:hideMark/>
          </w:tcPr>
          <w:p w14:paraId="6B99D119"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139</w:t>
            </w:r>
          </w:p>
        </w:tc>
        <w:tc>
          <w:tcPr>
            <w:tcW w:w="1041" w:type="dxa"/>
            <w:tcBorders>
              <w:top w:val="nil"/>
              <w:left w:val="nil"/>
              <w:bottom w:val="single" w:sz="4" w:space="0" w:color="auto"/>
              <w:right w:val="nil"/>
            </w:tcBorders>
            <w:shd w:val="clear" w:color="auto" w:fill="auto"/>
            <w:noWrap/>
            <w:vAlign w:val="bottom"/>
            <w:hideMark/>
          </w:tcPr>
          <w:p w14:paraId="06F79B5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0.82</w:t>
            </w:r>
          </w:p>
        </w:tc>
        <w:tc>
          <w:tcPr>
            <w:tcW w:w="1041" w:type="dxa"/>
            <w:tcBorders>
              <w:top w:val="nil"/>
              <w:left w:val="nil"/>
              <w:bottom w:val="single" w:sz="4" w:space="0" w:color="auto"/>
              <w:right w:val="nil"/>
            </w:tcBorders>
            <w:shd w:val="clear" w:color="auto" w:fill="auto"/>
            <w:noWrap/>
            <w:vAlign w:val="bottom"/>
            <w:hideMark/>
          </w:tcPr>
          <w:p w14:paraId="640F9B7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19.71</w:t>
            </w:r>
          </w:p>
        </w:tc>
        <w:tc>
          <w:tcPr>
            <w:tcW w:w="1249" w:type="dxa"/>
            <w:tcBorders>
              <w:top w:val="nil"/>
              <w:left w:val="nil"/>
              <w:bottom w:val="single" w:sz="4" w:space="0" w:color="auto"/>
            </w:tcBorders>
            <w:shd w:val="clear" w:color="auto" w:fill="auto"/>
            <w:noWrap/>
            <w:vAlign w:val="bottom"/>
            <w:hideMark/>
          </w:tcPr>
          <w:p w14:paraId="45CD1BC5"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5.84</w:t>
            </w:r>
          </w:p>
        </w:tc>
      </w:tr>
      <w:tr w:rsidR="004E1CF5" w:rsidRPr="004E1CF5" w14:paraId="7E9A30D8" w14:textId="77777777" w:rsidTr="00620290">
        <w:trPr>
          <w:trHeight w:val="196"/>
        </w:trPr>
        <w:tc>
          <w:tcPr>
            <w:tcW w:w="1041" w:type="dxa"/>
            <w:tcBorders>
              <w:top w:val="nil"/>
              <w:bottom w:val="nil"/>
              <w:right w:val="nil"/>
            </w:tcBorders>
            <w:shd w:val="clear" w:color="auto" w:fill="auto"/>
            <w:noWrap/>
            <w:vAlign w:val="bottom"/>
            <w:hideMark/>
          </w:tcPr>
          <w:p w14:paraId="25C7841B"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Y37</w:t>
            </w:r>
          </w:p>
        </w:tc>
        <w:tc>
          <w:tcPr>
            <w:tcW w:w="1041" w:type="dxa"/>
            <w:tcBorders>
              <w:top w:val="nil"/>
              <w:left w:val="nil"/>
              <w:bottom w:val="nil"/>
              <w:right w:val="nil"/>
            </w:tcBorders>
            <w:shd w:val="clear" w:color="auto" w:fill="auto"/>
            <w:noWrap/>
            <w:vAlign w:val="bottom"/>
            <w:hideMark/>
          </w:tcPr>
          <w:p w14:paraId="7223D71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w:t>
            </w:r>
          </w:p>
        </w:tc>
        <w:tc>
          <w:tcPr>
            <w:tcW w:w="1041" w:type="dxa"/>
            <w:tcBorders>
              <w:top w:val="nil"/>
              <w:left w:val="nil"/>
              <w:bottom w:val="nil"/>
              <w:right w:val="nil"/>
            </w:tcBorders>
            <w:shd w:val="clear" w:color="auto" w:fill="auto"/>
            <w:noWrap/>
            <w:vAlign w:val="bottom"/>
            <w:hideMark/>
          </w:tcPr>
          <w:p w14:paraId="63FFCB5F"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bottom w:val="nil"/>
              <w:right w:val="nil"/>
            </w:tcBorders>
            <w:shd w:val="clear" w:color="auto" w:fill="auto"/>
            <w:noWrap/>
            <w:vAlign w:val="bottom"/>
            <w:hideMark/>
          </w:tcPr>
          <w:p w14:paraId="6729EDED"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Fall_2020</w:t>
            </w:r>
          </w:p>
        </w:tc>
        <w:tc>
          <w:tcPr>
            <w:tcW w:w="1041" w:type="dxa"/>
            <w:tcBorders>
              <w:top w:val="nil"/>
              <w:left w:val="nil"/>
              <w:bottom w:val="nil"/>
              <w:right w:val="nil"/>
            </w:tcBorders>
            <w:shd w:val="clear" w:color="auto" w:fill="auto"/>
            <w:noWrap/>
            <w:vAlign w:val="bottom"/>
            <w:hideMark/>
          </w:tcPr>
          <w:p w14:paraId="4E9984F3"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9/1/2020</w:t>
            </w:r>
          </w:p>
        </w:tc>
        <w:tc>
          <w:tcPr>
            <w:tcW w:w="1570" w:type="dxa"/>
            <w:tcBorders>
              <w:top w:val="nil"/>
              <w:left w:val="nil"/>
              <w:bottom w:val="nil"/>
              <w:right w:val="nil"/>
            </w:tcBorders>
            <w:shd w:val="clear" w:color="auto" w:fill="auto"/>
            <w:noWrap/>
            <w:vAlign w:val="bottom"/>
            <w:hideMark/>
          </w:tcPr>
          <w:p w14:paraId="728E2EAC"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84</w:t>
            </w:r>
          </w:p>
        </w:tc>
        <w:tc>
          <w:tcPr>
            <w:tcW w:w="1041" w:type="dxa"/>
            <w:tcBorders>
              <w:top w:val="nil"/>
              <w:left w:val="nil"/>
              <w:bottom w:val="nil"/>
              <w:right w:val="nil"/>
            </w:tcBorders>
            <w:shd w:val="clear" w:color="auto" w:fill="auto"/>
            <w:noWrap/>
            <w:vAlign w:val="bottom"/>
            <w:hideMark/>
          </w:tcPr>
          <w:p w14:paraId="53A178DD"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0.60</w:t>
            </w:r>
          </w:p>
        </w:tc>
        <w:tc>
          <w:tcPr>
            <w:tcW w:w="1041" w:type="dxa"/>
            <w:tcBorders>
              <w:top w:val="nil"/>
              <w:left w:val="nil"/>
              <w:bottom w:val="nil"/>
              <w:right w:val="nil"/>
            </w:tcBorders>
            <w:shd w:val="clear" w:color="auto" w:fill="auto"/>
            <w:noWrap/>
            <w:vAlign w:val="bottom"/>
            <w:hideMark/>
          </w:tcPr>
          <w:p w14:paraId="74A6A43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14.25</w:t>
            </w:r>
          </w:p>
        </w:tc>
        <w:tc>
          <w:tcPr>
            <w:tcW w:w="1249" w:type="dxa"/>
            <w:tcBorders>
              <w:top w:val="nil"/>
              <w:left w:val="nil"/>
              <w:bottom w:val="nil"/>
            </w:tcBorders>
            <w:shd w:val="clear" w:color="auto" w:fill="auto"/>
            <w:noWrap/>
            <w:vAlign w:val="bottom"/>
            <w:hideMark/>
          </w:tcPr>
          <w:p w14:paraId="37F64AA3"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3.83</w:t>
            </w:r>
          </w:p>
        </w:tc>
      </w:tr>
      <w:tr w:rsidR="004E1CF5" w:rsidRPr="004E1CF5" w14:paraId="69CC0CBC" w14:textId="77777777" w:rsidTr="00620290">
        <w:trPr>
          <w:trHeight w:val="196"/>
        </w:trPr>
        <w:tc>
          <w:tcPr>
            <w:tcW w:w="1041" w:type="dxa"/>
            <w:tcBorders>
              <w:top w:val="nil"/>
              <w:right w:val="nil"/>
            </w:tcBorders>
            <w:shd w:val="clear" w:color="auto" w:fill="auto"/>
            <w:noWrap/>
            <w:vAlign w:val="bottom"/>
            <w:hideMark/>
          </w:tcPr>
          <w:p w14:paraId="7C50C24E"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Y114R</w:t>
            </w:r>
          </w:p>
        </w:tc>
        <w:tc>
          <w:tcPr>
            <w:tcW w:w="1041" w:type="dxa"/>
            <w:tcBorders>
              <w:top w:val="nil"/>
              <w:left w:val="nil"/>
              <w:right w:val="nil"/>
            </w:tcBorders>
            <w:shd w:val="clear" w:color="auto" w:fill="auto"/>
            <w:noWrap/>
            <w:vAlign w:val="bottom"/>
            <w:hideMark/>
          </w:tcPr>
          <w:p w14:paraId="413B23A5"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BR2b</w:t>
            </w:r>
          </w:p>
        </w:tc>
        <w:tc>
          <w:tcPr>
            <w:tcW w:w="1041" w:type="dxa"/>
            <w:tcBorders>
              <w:top w:val="nil"/>
              <w:left w:val="nil"/>
              <w:right w:val="nil"/>
            </w:tcBorders>
            <w:shd w:val="clear" w:color="auto" w:fill="auto"/>
            <w:noWrap/>
            <w:vAlign w:val="bottom"/>
            <w:hideMark/>
          </w:tcPr>
          <w:p w14:paraId="14D34DC8"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Outdoor</w:t>
            </w:r>
          </w:p>
        </w:tc>
        <w:tc>
          <w:tcPr>
            <w:tcW w:w="1041" w:type="dxa"/>
            <w:tcBorders>
              <w:top w:val="nil"/>
              <w:left w:val="nil"/>
              <w:right w:val="nil"/>
            </w:tcBorders>
            <w:shd w:val="clear" w:color="auto" w:fill="auto"/>
            <w:noWrap/>
            <w:vAlign w:val="bottom"/>
            <w:hideMark/>
          </w:tcPr>
          <w:p w14:paraId="095BA72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Fall_2020</w:t>
            </w:r>
          </w:p>
        </w:tc>
        <w:tc>
          <w:tcPr>
            <w:tcW w:w="1041" w:type="dxa"/>
            <w:tcBorders>
              <w:top w:val="nil"/>
              <w:left w:val="nil"/>
              <w:right w:val="nil"/>
            </w:tcBorders>
            <w:shd w:val="clear" w:color="auto" w:fill="auto"/>
            <w:noWrap/>
            <w:vAlign w:val="bottom"/>
            <w:hideMark/>
          </w:tcPr>
          <w:p w14:paraId="1C287789" w14:textId="77777777" w:rsidR="004E1CF5" w:rsidRPr="004E1CF5" w:rsidRDefault="004E1CF5" w:rsidP="004E1CF5">
            <w:pPr>
              <w:spacing w:line="240" w:lineRule="auto"/>
              <w:jc w:val="center"/>
              <w:rPr>
                <w:rFonts w:ascii="Times Roman" w:eastAsia="Times New Roman" w:hAnsi="Times Roman" w:cs="Calibri"/>
                <w:color w:val="000000"/>
                <w:sz w:val="16"/>
                <w:szCs w:val="16"/>
                <w:lang w:val="en-US"/>
              </w:rPr>
            </w:pPr>
            <w:r w:rsidRPr="004E1CF5">
              <w:rPr>
                <w:rFonts w:ascii="Times Roman" w:eastAsia="Times New Roman" w:hAnsi="Times Roman" w:cs="Calibri"/>
                <w:color w:val="000000"/>
                <w:sz w:val="16"/>
                <w:szCs w:val="16"/>
                <w:lang w:val="en-US"/>
              </w:rPr>
              <w:t>9/1/2020</w:t>
            </w:r>
          </w:p>
        </w:tc>
        <w:tc>
          <w:tcPr>
            <w:tcW w:w="1570" w:type="dxa"/>
            <w:tcBorders>
              <w:top w:val="nil"/>
              <w:left w:val="nil"/>
              <w:right w:val="nil"/>
            </w:tcBorders>
            <w:shd w:val="clear" w:color="auto" w:fill="auto"/>
            <w:noWrap/>
            <w:vAlign w:val="bottom"/>
            <w:hideMark/>
          </w:tcPr>
          <w:p w14:paraId="577E799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282</w:t>
            </w:r>
          </w:p>
        </w:tc>
        <w:tc>
          <w:tcPr>
            <w:tcW w:w="1041" w:type="dxa"/>
            <w:tcBorders>
              <w:top w:val="nil"/>
              <w:left w:val="nil"/>
              <w:right w:val="nil"/>
            </w:tcBorders>
            <w:shd w:val="clear" w:color="auto" w:fill="auto"/>
            <w:noWrap/>
            <w:vAlign w:val="bottom"/>
            <w:hideMark/>
          </w:tcPr>
          <w:p w14:paraId="2A0C7ABE"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0.62</w:t>
            </w:r>
          </w:p>
        </w:tc>
        <w:tc>
          <w:tcPr>
            <w:tcW w:w="1041" w:type="dxa"/>
            <w:tcBorders>
              <w:top w:val="nil"/>
              <w:left w:val="nil"/>
              <w:right w:val="nil"/>
            </w:tcBorders>
            <w:shd w:val="clear" w:color="auto" w:fill="auto"/>
            <w:noWrap/>
            <w:vAlign w:val="bottom"/>
            <w:hideMark/>
          </w:tcPr>
          <w:p w14:paraId="3BCD846B"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30.10</w:t>
            </w:r>
          </w:p>
        </w:tc>
        <w:tc>
          <w:tcPr>
            <w:tcW w:w="1249" w:type="dxa"/>
            <w:tcBorders>
              <w:top w:val="nil"/>
              <w:left w:val="nil"/>
            </w:tcBorders>
            <w:shd w:val="clear" w:color="auto" w:fill="auto"/>
            <w:noWrap/>
            <w:vAlign w:val="bottom"/>
            <w:hideMark/>
          </w:tcPr>
          <w:p w14:paraId="565DDBF4" w14:textId="77777777" w:rsidR="004E1CF5" w:rsidRPr="004E1CF5" w:rsidRDefault="004E1CF5" w:rsidP="004E1CF5">
            <w:pPr>
              <w:spacing w:line="240" w:lineRule="auto"/>
              <w:jc w:val="center"/>
              <w:rPr>
                <w:rFonts w:ascii="Calibri" w:eastAsia="Times New Roman" w:hAnsi="Calibri" w:cs="Calibri"/>
                <w:color w:val="000000"/>
                <w:sz w:val="16"/>
                <w:szCs w:val="16"/>
                <w:lang w:val="en-US"/>
              </w:rPr>
            </w:pPr>
            <w:r w:rsidRPr="004E1CF5">
              <w:rPr>
                <w:rFonts w:ascii="Calibri" w:eastAsia="Times New Roman" w:hAnsi="Calibri" w:cs="Calibri"/>
                <w:color w:val="000000"/>
                <w:sz w:val="16"/>
                <w:szCs w:val="16"/>
                <w:lang w:val="en-US"/>
              </w:rPr>
              <w:t>5.03</w:t>
            </w:r>
          </w:p>
        </w:tc>
      </w:tr>
    </w:tbl>
    <w:p w14:paraId="254B379F" w14:textId="5997F6CB" w:rsidR="009E4EA8" w:rsidRDefault="009E4EA8"/>
    <w:p w14:paraId="35E3C24F" w14:textId="47370C7A" w:rsidR="000736B9" w:rsidRDefault="000736B9"/>
    <w:p w14:paraId="25E6728C" w14:textId="14C5309D" w:rsidR="000736B9" w:rsidRDefault="000736B9"/>
    <w:p w14:paraId="6BE6C303" w14:textId="0ED42AFA" w:rsidR="000736B9" w:rsidRDefault="000736B9"/>
    <w:p w14:paraId="7C81670C" w14:textId="0B5B3A56" w:rsidR="000736B9" w:rsidRDefault="000736B9"/>
    <w:p w14:paraId="45D9BC33" w14:textId="4D15CAE4" w:rsidR="000736B9" w:rsidRDefault="000736B9"/>
    <w:p w14:paraId="581568EA" w14:textId="4866BBEA" w:rsidR="000736B9" w:rsidRDefault="000736B9"/>
    <w:p w14:paraId="2843D0DB" w14:textId="4CB03B06" w:rsidR="000736B9" w:rsidRDefault="000736B9"/>
    <w:p w14:paraId="1FD52A60" w14:textId="4FC76C81" w:rsidR="000736B9" w:rsidRDefault="000736B9"/>
    <w:p w14:paraId="309A8394" w14:textId="32B6A221" w:rsidR="000736B9" w:rsidRDefault="000736B9"/>
    <w:p w14:paraId="23768BE7" w14:textId="15E1F470" w:rsidR="000736B9" w:rsidRDefault="000736B9"/>
    <w:p w14:paraId="186B2629" w14:textId="61A3B295" w:rsidR="000736B9" w:rsidRDefault="000736B9"/>
    <w:p w14:paraId="6006E71A" w14:textId="77777777" w:rsidR="000736B9" w:rsidRDefault="000736B9"/>
    <w:p w14:paraId="7A58D2F2" w14:textId="77777777" w:rsidR="000736B9" w:rsidRDefault="000736B9"/>
    <w:sectPr w:rsidR="000736B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Rom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7C5097"/>
    <w:multiLevelType w:val="multilevel"/>
    <w:tmpl w:val="0024C6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EA8"/>
    <w:rsid w:val="000736B9"/>
    <w:rsid w:val="000F4323"/>
    <w:rsid w:val="001D102D"/>
    <w:rsid w:val="002D2139"/>
    <w:rsid w:val="00373729"/>
    <w:rsid w:val="004E1CF5"/>
    <w:rsid w:val="00510F22"/>
    <w:rsid w:val="00537CB5"/>
    <w:rsid w:val="00620290"/>
    <w:rsid w:val="006924AC"/>
    <w:rsid w:val="006D4A48"/>
    <w:rsid w:val="00703F11"/>
    <w:rsid w:val="007C19B6"/>
    <w:rsid w:val="00865075"/>
    <w:rsid w:val="009A6A80"/>
    <w:rsid w:val="009E4EA8"/>
    <w:rsid w:val="00AB0766"/>
    <w:rsid w:val="00B4257E"/>
    <w:rsid w:val="00D67840"/>
    <w:rsid w:val="00E45DF0"/>
    <w:rsid w:val="00EE0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B36AD"/>
  <w15:docId w15:val="{49EA3F11-FF71-4317-839C-EE7668386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1D102D"/>
    <w:rPr>
      <w:color w:val="0000FF" w:themeColor="hyperlink"/>
      <w:u w:val="single"/>
    </w:rPr>
  </w:style>
  <w:style w:type="paragraph" w:styleId="Revision">
    <w:name w:val="Revision"/>
    <w:hidden/>
    <w:uiPriority w:val="99"/>
    <w:semiHidden/>
    <w:rsid w:val="00AB0766"/>
    <w:pPr>
      <w:spacing w:line="240" w:lineRule="auto"/>
    </w:pPr>
  </w:style>
  <w:style w:type="paragraph" w:styleId="CommentSubject">
    <w:name w:val="annotation subject"/>
    <w:basedOn w:val="CommentText"/>
    <w:next w:val="CommentText"/>
    <w:link w:val="CommentSubjectChar"/>
    <w:uiPriority w:val="99"/>
    <w:semiHidden/>
    <w:unhideWhenUsed/>
    <w:rsid w:val="00510F22"/>
    <w:rPr>
      <w:b/>
      <w:bCs/>
    </w:rPr>
  </w:style>
  <w:style w:type="character" w:customStyle="1" w:styleId="CommentSubjectChar">
    <w:name w:val="Comment Subject Char"/>
    <w:basedOn w:val="CommentTextChar"/>
    <w:link w:val="CommentSubject"/>
    <w:uiPriority w:val="99"/>
    <w:semiHidden/>
    <w:rsid w:val="00510F22"/>
    <w:rPr>
      <w:b/>
      <w:bCs/>
      <w:sz w:val="20"/>
      <w:szCs w:val="20"/>
    </w:rPr>
  </w:style>
  <w:style w:type="paragraph" w:customStyle="1" w:styleId="pf0">
    <w:name w:val="pf0"/>
    <w:basedOn w:val="Normal"/>
    <w:rsid w:val="002D213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f01">
    <w:name w:val="cf01"/>
    <w:basedOn w:val="DefaultParagraphFont"/>
    <w:rsid w:val="002D2139"/>
    <w:rPr>
      <w:rFonts w:ascii="Segoe UI" w:hAnsi="Segoe UI" w:cs="Segoe UI" w:hint="default"/>
      <w:sz w:val="18"/>
      <w:szCs w:val="18"/>
    </w:rPr>
  </w:style>
  <w:style w:type="paragraph" w:customStyle="1" w:styleId="AdressLines">
    <w:name w:val="AdressLines"/>
    <w:basedOn w:val="BodyText"/>
    <w:link w:val="AdressLinesZchn"/>
    <w:qFormat/>
    <w:rsid w:val="006D4A48"/>
    <w:pPr>
      <w:keepNext/>
      <w:tabs>
        <w:tab w:val="left" w:pos="1134"/>
      </w:tabs>
      <w:spacing w:after="240" w:line="240" w:lineRule="auto"/>
      <w:ind w:left="284" w:hanging="284"/>
      <w:jc w:val="both"/>
      <w:outlineLvl w:val="0"/>
    </w:pPr>
    <w:rPr>
      <w:rFonts w:ascii="Cambria" w:eastAsiaTheme="minorEastAsia" w:hAnsi="Cambria" w:cstheme="minorBidi"/>
      <w:i/>
      <w:iCs/>
      <w:sz w:val="18"/>
      <w:lang w:eastAsia="en-AU"/>
      <w14:ligatures w14:val="standard"/>
    </w:rPr>
  </w:style>
  <w:style w:type="paragraph" w:customStyle="1" w:styleId="Authors">
    <w:name w:val="Authors"/>
    <w:basedOn w:val="Heading1"/>
    <w:link w:val="AuthorsZchn"/>
    <w:qFormat/>
    <w:rsid w:val="006D4A48"/>
    <w:pPr>
      <w:spacing w:before="320" w:after="360" w:line="240" w:lineRule="auto"/>
      <w:ind w:left="284" w:hanging="284"/>
      <w:jc w:val="center"/>
    </w:pPr>
    <w:rPr>
      <w:rFonts w:asciiTheme="majorHAnsi" w:eastAsiaTheme="majorEastAsia" w:hAnsiTheme="majorHAnsi" w:cstheme="majorBidi"/>
      <w:b/>
      <w:sz w:val="22"/>
      <w:szCs w:val="22"/>
      <w:lang w:val="de-DE" w:eastAsia="en-AU"/>
      <w14:ligatures w14:val="standard"/>
    </w:rPr>
  </w:style>
  <w:style w:type="character" w:customStyle="1" w:styleId="AdressLinesZchn">
    <w:name w:val="AdressLines Zchn"/>
    <w:link w:val="AdressLines"/>
    <w:rsid w:val="006D4A48"/>
    <w:rPr>
      <w:rFonts w:ascii="Cambria" w:eastAsiaTheme="minorEastAsia" w:hAnsi="Cambria" w:cstheme="minorBidi"/>
      <w:i/>
      <w:iCs/>
      <w:sz w:val="18"/>
      <w:lang w:eastAsia="en-AU"/>
      <w14:ligatures w14:val="standard"/>
    </w:rPr>
  </w:style>
  <w:style w:type="character" w:customStyle="1" w:styleId="AuthorsZchn">
    <w:name w:val="Authors Zchn"/>
    <w:link w:val="Authors"/>
    <w:rsid w:val="006D4A48"/>
    <w:rPr>
      <w:rFonts w:asciiTheme="majorHAnsi" w:eastAsiaTheme="majorEastAsia" w:hAnsiTheme="majorHAnsi" w:cstheme="majorBidi"/>
      <w:b/>
      <w:lang w:val="de-DE" w:eastAsia="en-AU"/>
      <w14:ligatures w14:val="standard"/>
    </w:rPr>
  </w:style>
  <w:style w:type="paragraph" w:styleId="BodyText">
    <w:name w:val="Body Text"/>
    <w:basedOn w:val="Normal"/>
    <w:link w:val="BodyTextChar"/>
    <w:uiPriority w:val="99"/>
    <w:semiHidden/>
    <w:unhideWhenUsed/>
    <w:rsid w:val="006D4A48"/>
    <w:pPr>
      <w:spacing w:after="120"/>
    </w:pPr>
  </w:style>
  <w:style w:type="character" w:customStyle="1" w:styleId="BodyTextChar">
    <w:name w:val="Body Text Char"/>
    <w:basedOn w:val="DefaultParagraphFont"/>
    <w:link w:val="BodyText"/>
    <w:uiPriority w:val="99"/>
    <w:semiHidden/>
    <w:rsid w:val="006D4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85477">
      <w:bodyDiv w:val="1"/>
      <w:marLeft w:val="0"/>
      <w:marRight w:val="0"/>
      <w:marTop w:val="0"/>
      <w:marBottom w:val="0"/>
      <w:divBdr>
        <w:top w:val="none" w:sz="0" w:space="0" w:color="auto"/>
        <w:left w:val="none" w:sz="0" w:space="0" w:color="auto"/>
        <w:bottom w:val="none" w:sz="0" w:space="0" w:color="auto"/>
        <w:right w:val="none" w:sz="0" w:space="0" w:color="auto"/>
      </w:divBdr>
    </w:div>
    <w:div w:id="726151419">
      <w:bodyDiv w:val="1"/>
      <w:marLeft w:val="0"/>
      <w:marRight w:val="0"/>
      <w:marTop w:val="0"/>
      <w:marBottom w:val="0"/>
      <w:divBdr>
        <w:top w:val="none" w:sz="0" w:space="0" w:color="auto"/>
        <w:left w:val="none" w:sz="0" w:space="0" w:color="auto"/>
        <w:bottom w:val="none" w:sz="0" w:space="0" w:color="auto"/>
        <w:right w:val="none" w:sz="0" w:space="0" w:color="auto"/>
      </w:divBdr>
    </w:div>
    <w:div w:id="1156342221">
      <w:bodyDiv w:val="1"/>
      <w:marLeft w:val="0"/>
      <w:marRight w:val="0"/>
      <w:marTop w:val="0"/>
      <w:marBottom w:val="0"/>
      <w:divBdr>
        <w:top w:val="none" w:sz="0" w:space="0" w:color="auto"/>
        <w:left w:val="none" w:sz="0" w:space="0" w:color="auto"/>
        <w:bottom w:val="none" w:sz="0" w:space="0" w:color="auto"/>
        <w:right w:val="none" w:sz="0" w:space="0" w:color="auto"/>
      </w:divBdr>
    </w:div>
    <w:div w:id="17435209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nielsen@yukonu.ca"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2F64AF6AD2864AACC727DD2F3E245A" ma:contentTypeVersion="12" ma:contentTypeDescription="Create a new document." ma:contentTypeScope="" ma:versionID="15b254f674016f1a3a943807afc097d8">
  <xsd:schema xmlns:xsd="http://www.w3.org/2001/XMLSchema" xmlns:xs="http://www.w3.org/2001/XMLSchema" xmlns:p="http://schemas.microsoft.com/office/2006/metadata/properties" xmlns:ns3="bc8e1d16-f917-4734-a6dd-47907db57996" targetNamespace="http://schemas.microsoft.com/office/2006/metadata/properties" ma:root="true" ma:fieldsID="717b23f9aa568937633821a43808d6c0" ns3:_="">
    <xsd:import namespace="bc8e1d16-f917-4734-a6dd-47907db57996"/>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MediaServiceLocation" minOccurs="0"/>
                <xsd:element ref="ns3:_activity"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8e1d16-f917-4734-a6dd-47907db579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SystemTags" ma:index="19"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bc8e1d16-f917-4734-a6dd-47907db5799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41C96D-3536-4398-981F-56661FA685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8e1d16-f917-4734-a6dd-47907db579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0EBDCC-7A1E-4F8B-89DA-2E265B77FB8E}">
  <ds:schemaRefs>
    <ds:schemaRef ds:uri="http://purl.org/dc/dcmitype/"/>
    <ds:schemaRef ds:uri="http://schemas.openxmlformats.org/package/2006/metadata/core-properties"/>
    <ds:schemaRef ds:uri="http://www.w3.org/XML/1998/namespace"/>
    <ds:schemaRef ds:uri="http://schemas.microsoft.com/office/2006/metadata/properties"/>
    <ds:schemaRef ds:uri="bc8e1d16-f917-4734-a6dd-47907db57996"/>
    <ds:schemaRef ds:uri="http://schemas.microsoft.com/office/2006/documentManagement/types"/>
    <ds:schemaRef ds:uri="http://purl.org/dc/elements/1.1/"/>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94F2D65A-60B5-493C-84EB-A153BE2A9A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Morgane Desmau</dc:creator>
  <cp:lastModifiedBy>Morgane Desmau</cp:lastModifiedBy>
  <cp:revision>2</cp:revision>
  <dcterms:created xsi:type="dcterms:W3CDTF">2023-12-19T17:58:00Z</dcterms:created>
  <dcterms:modified xsi:type="dcterms:W3CDTF">2023-12-19T17:58:00Z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d0b1be6467c3d98ab61479cde5047099fd957a844755eeacd13066220fe09242</vt:lpwstr>
  </property>
  <property fmtid="{D5CDD505-2E9C-101B-9397-08002B2CF9AE}" pid="3" name="ContentTypeId">
    <vt:lpwstr>0x010100622F64AF6AD2864AACC727DD2F3E245A</vt:lpwstr>
  </property>
</Properties>
</file>