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AD0B2" w14:textId="303847CA" w:rsidR="007F4B13" w:rsidRPr="000E5FE9" w:rsidRDefault="007F4B13" w:rsidP="007F4B13">
      <w:pPr>
        <w:spacing w:after="0" w:line="240" w:lineRule="auto"/>
        <w:rPr>
          <w:b/>
          <w:bCs/>
        </w:rPr>
      </w:pPr>
      <w:r w:rsidRPr="005033E4">
        <w:rPr>
          <w:rFonts w:cstheme="minorHAnsi"/>
          <w:b/>
          <w:bCs/>
        </w:rPr>
        <w:t xml:space="preserve">Appendix </w:t>
      </w:r>
      <w:r>
        <w:rPr>
          <w:rFonts w:cstheme="minorHAnsi"/>
          <w:b/>
          <w:bCs/>
        </w:rPr>
        <w:t>A</w:t>
      </w:r>
      <w:r w:rsidRPr="005033E4">
        <w:rPr>
          <w:rFonts w:cstheme="minorHAnsi"/>
          <w:b/>
          <w:bCs/>
        </w:rPr>
        <w:t xml:space="preserve">.  </w:t>
      </w:r>
      <w:r w:rsidRPr="000E5FE9">
        <w:rPr>
          <w:b/>
          <w:bCs/>
        </w:rPr>
        <w:t>Life-limiting condition ICD-10 codes</w:t>
      </w:r>
    </w:p>
    <w:p w14:paraId="60C51B86" w14:textId="77777777" w:rsidR="007F4B13" w:rsidRPr="005033E4" w:rsidRDefault="007F4B13" w:rsidP="007F4B13">
      <w:pPr>
        <w:spacing w:after="0" w:line="240" w:lineRule="auto"/>
        <w:rPr>
          <w:b/>
          <w:bCs/>
          <w:sz w:val="16"/>
          <w:szCs w:val="16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98"/>
        <w:gridCol w:w="7106"/>
        <w:gridCol w:w="2152"/>
      </w:tblGrid>
      <w:tr w:rsidR="007F4B13" w:rsidRPr="000E5FE9" w14:paraId="5201F2D0" w14:textId="77777777" w:rsidTr="007001B8">
        <w:trPr>
          <w:trHeight w:val="300"/>
        </w:trPr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BBE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All</w:t>
            </w:r>
          </w:p>
        </w:tc>
        <w:tc>
          <w:tcPr>
            <w:tcW w:w="3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2BD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ICD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-</w:t>
            </w:r>
            <w:r w:rsidRPr="005033E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10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5033E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Description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71B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Category</w:t>
            </w:r>
          </w:p>
        </w:tc>
      </w:tr>
      <w:tr w:rsidR="007F4B13" w:rsidRPr="000E5FE9" w14:paraId="6DC4BF6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CE90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A17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BF1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Tuberculosis of nervous system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670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2679035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B06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A810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047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Creutzfeldt-Jakob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0BE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7FABE19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4F9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A811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DFF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Subacute sclerosing panencephalitis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43A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65EA855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625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B20-B24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0FC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Human immunodeficiency virus [HIV]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0D7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09E4492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7FD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C00-C97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42C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Malignant neoplasms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07E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Oncology</w:t>
            </w:r>
          </w:p>
        </w:tc>
      </w:tr>
      <w:tr w:rsidR="007F4B13" w:rsidRPr="000E5FE9" w14:paraId="1F63C015" w14:textId="77777777" w:rsidTr="007001B8">
        <w:trPr>
          <w:trHeight w:val="183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7E7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D33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5E0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br/>
              <w:t>Benign neoplasm of brain and other parts of central nervous system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D32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Oncology</w:t>
            </w:r>
          </w:p>
        </w:tc>
      </w:tr>
      <w:tr w:rsidR="007F4B13" w:rsidRPr="000E5FE9" w14:paraId="19FBB73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9B5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D43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AE9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Neoplasm of uncertain or unknown behaviour of brain and central nervous system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1AC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Oncology</w:t>
            </w:r>
          </w:p>
        </w:tc>
      </w:tr>
      <w:tr w:rsidR="007F4B13" w:rsidRPr="000E5FE9" w14:paraId="08BF51C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067D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D444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B753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Neoplasm of uncertain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behavior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of craniopharyngeal duct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E8D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Oncology</w:t>
            </w:r>
          </w:p>
        </w:tc>
      </w:tr>
      <w:tr w:rsidR="007F4B13" w:rsidRPr="000E5FE9" w14:paraId="4577BC3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FF29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D48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A5B6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Neoplasm of uncertain or unknown behaviour of other and unspecified sites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625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Oncology</w:t>
            </w:r>
          </w:p>
        </w:tc>
      </w:tr>
      <w:tr w:rsidR="007F4B13" w:rsidRPr="000E5FE9" w14:paraId="3E846A7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B69F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D561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D04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Beta thalassemia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7D6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59BF50F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9B8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D610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F97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Constitutional aplastic anaemia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24B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4236CF8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891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D619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192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Aplastic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anemia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2F2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1F1BE68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D71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D70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A3A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Agranulocytosis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14C6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1B88F93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9E6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D761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CB4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Hemophagocytic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lymphohistiocytosis</w:t>
            </w:r>
            <w:proofErr w:type="spellEnd"/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7E6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4BE20EF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E89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D81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417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Combined immunodeficiencies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779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5831FF7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8CE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D821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A10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 George's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A5D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05A7B58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6F7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D83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A1B8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Common variable immunodeficiency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E6C2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3AB6181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B35E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D891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04E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Cryoglobulinemia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38C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Haematology</w:t>
            </w:r>
          </w:p>
        </w:tc>
      </w:tr>
      <w:tr w:rsidR="007F4B13" w:rsidRPr="000E5FE9" w14:paraId="68912FF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B56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E310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6F1F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Autoimmune polyglandular failure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E01A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55C5B98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E71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E348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F93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specified endocrine disorders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15C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64D24C6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47E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E702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BE5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Disorders of tyrosine metabolism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A2A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02BC3C6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833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0FC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Disorders of branched-chain amino-acid metabolism and fatty-acid metabolism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3ED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5BFF14F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74D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31A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disorders of amino-acid metabolism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DB2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4B8DF77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3D9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093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disorders of carbohydrate metabolism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1A61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1370B5E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00D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820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Disorders of sphingolipid metabolism and other lipid storage disorders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5B0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115E802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FCFC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376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Disorders of glycosaminoglycan metabolism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F3AC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08DB380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BAF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CDBF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Disorders of glycoprotein metabolism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6AB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5F9132D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A2A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E791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1A3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Lesch-Nyhan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538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1038548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74E6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E830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5E8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Disorders of copper metabolism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0E7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3E91800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0BD8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E84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AEA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Cystic fibrosis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C194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Respiratory</w:t>
            </w:r>
          </w:p>
        </w:tc>
      </w:tr>
      <w:tr w:rsidR="007F4B13" w:rsidRPr="000E5FE9" w14:paraId="1F91E3A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1C8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E880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4EC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Disorders of plasma-protein metabolism, not elsewhere classified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671A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48EEA2A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B0B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E881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6DD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Lipodystrophy, not elsewhere classified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DFB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Metabolic</w:t>
            </w:r>
          </w:p>
        </w:tc>
      </w:tr>
      <w:tr w:rsidR="007F4B13" w:rsidRPr="000E5FE9" w14:paraId="6A88F87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064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F803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B5E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Acquired aphasia with epilepsy [Landau-Kleffner]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2BE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35D4100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1966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F842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895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Rett's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9AB7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0E4D1E1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E86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G10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A2C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Huntington's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8046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0FB67BD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8F15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G111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F4FE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Early-onset cerebellar ataxia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0F3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2BCDE05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85D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G113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DB9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Cerebellar ataxia with defective DNA repair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592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00B40B2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6C3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G12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F7B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Spinal muscular atrophy and related syndromes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AFE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2FC2961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BE58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G20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4AA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Parkinson's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9DE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6A3D3F3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9F4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G230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C20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Hallervorden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-Spatz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992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74DF42C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1CF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G238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273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specified degenerative diseases of basal ganglia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1E6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400F6EC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06E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G318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573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specified degenerative diseases of nervous system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B5CA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7C04365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B3E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G319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7056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Degenerative disease of nervous system,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5FBA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4C960F1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BCE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G35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FF74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Multiple sclerosis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622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58672F6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EE9B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G404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AF9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generalized epilepsy and epileptic syndromes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818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56C4682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329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G405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E98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Special epileptic syndromes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BB7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7A5E8BA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6D6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lastRenderedPageBreak/>
              <w:t>G600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861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Hereditary motor and sensory neuropathy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C54D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600429D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423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G601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8E27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Refsum's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C8B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4020042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A48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G702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A7F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and developmental myasthenia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7F8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3B42341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8A3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G709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2D94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Myoneural disorder,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EBC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519F764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51C3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G710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7425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Muscular dystrophy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DD6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6859780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8FE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G711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D37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Myotonic disorders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3CB4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4851C4F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37F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G712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540D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myopathies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509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7DC2AD1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EFBB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G713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AB9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Mitochondrial myopathy, not elsewhere classified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BED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068D8D3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690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G800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2BC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Spastic quadriplegic cerebral palsy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1022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1E2EB69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E74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G808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8564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cerebral palsy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A05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7E9409F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FFF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G823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C42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Flaccid tetraplegia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D7F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69B4FD4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ACB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G824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4784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Spastic tetraplegia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953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05F109A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8ED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G825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6C11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Tetraplegia,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9DB5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2ECF526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C0C1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G934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949B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Encephalopathy,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C10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320CB25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09D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G936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A6CF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Cerebral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edema</w:t>
            </w:r>
            <w:proofErr w:type="spellEnd"/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477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6EB9038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2951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G937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52E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Reye's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F63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Neurology</w:t>
            </w:r>
          </w:p>
        </w:tc>
      </w:tr>
      <w:tr w:rsidR="007F4B13" w:rsidRPr="000E5FE9" w14:paraId="73F145C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766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H111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481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Conjunctival degenerations and deposits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0E80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0E5FE9" w14:paraId="7A54FB6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C8C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H355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452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Hereditary retinal dystrophy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87E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0E5FE9" w14:paraId="0E50C0A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C7B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H498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6AA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paralytic strabismus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8B3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0E5FE9" w14:paraId="183A898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799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I21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0D63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Acute myocardial infarction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DA3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Circulatory</w:t>
            </w:r>
          </w:p>
        </w:tc>
      </w:tr>
      <w:tr w:rsidR="007F4B13" w:rsidRPr="000E5FE9" w14:paraId="2680547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DAD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I270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295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Primary pulmonary hypertension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D46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Circulatory</w:t>
            </w:r>
          </w:p>
        </w:tc>
      </w:tr>
      <w:tr w:rsidR="007F4B13" w:rsidRPr="000E5FE9" w14:paraId="23B9B30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A23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I42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A53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Cardiomyopathy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615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Circulatory</w:t>
            </w:r>
          </w:p>
        </w:tc>
      </w:tr>
      <w:tr w:rsidR="007F4B13" w:rsidRPr="000E5FE9" w14:paraId="62B3378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0A2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I613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428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Nontraumatic intracerebral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hemorrhage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in brain stem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BA6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Circulatory</w:t>
            </w:r>
          </w:p>
        </w:tc>
      </w:tr>
      <w:tr w:rsidR="007F4B13" w:rsidRPr="000E5FE9" w14:paraId="579278E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5EB9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I81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CE15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Portal vein thrombosis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EAC3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Circulatory</w:t>
            </w:r>
          </w:p>
        </w:tc>
      </w:tr>
      <w:tr w:rsidR="007F4B13" w:rsidRPr="000E5FE9" w14:paraId="6A934A2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059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J841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228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interstitial pulmonary diseases with fibrosis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EA8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Respiratory</w:t>
            </w:r>
          </w:p>
        </w:tc>
      </w:tr>
      <w:tr w:rsidR="007F4B13" w:rsidRPr="000E5FE9" w14:paraId="14A8077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FB6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J96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AFE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Respiratory failure, not elsewhere classified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0D8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Respiratory</w:t>
            </w:r>
          </w:p>
        </w:tc>
      </w:tr>
      <w:tr w:rsidR="007F4B13" w:rsidRPr="000E5FE9" w14:paraId="51F9198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EB8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J984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1DB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disorders of lung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F19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Respiratory</w:t>
            </w:r>
          </w:p>
        </w:tc>
      </w:tr>
      <w:tr w:rsidR="007F4B13" w:rsidRPr="000E5FE9" w14:paraId="67846ED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52A8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K550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739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Acute vascular disorders of intestine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6025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Gastrointestinal</w:t>
            </w:r>
          </w:p>
        </w:tc>
      </w:tr>
      <w:tr w:rsidR="007F4B13" w:rsidRPr="000E5FE9" w14:paraId="7B666F4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D008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K559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0D6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Vascular disorder of intestine,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80B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Gastrointestinal</w:t>
            </w:r>
          </w:p>
        </w:tc>
      </w:tr>
      <w:tr w:rsidR="007F4B13" w:rsidRPr="000E5FE9" w14:paraId="4635A2D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DFB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K72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284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Hepatic failure, not elsewhere classified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11F9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Gastrointestinal</w:t>
            </w:r>
          </w:p>
        </w:tc>
      </w:tr>
      <w:tr w:rsidR="007F4B13" w:rsidRPr="000E5FE9" w14:paraId="0BD99D1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15A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K74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D2C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Fibrosis and cirrhosis of liver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D77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Gastrointestinal</w:t>
            </w:r>
          </w:p>
        </w:tc>
      </w:tr>
      <w:tr w:rsidR="007F4B13" w:rsidRPr="000E5FE9" w14:paraId="6A1F947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7A0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K765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4B1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Hepatic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veno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-occlusive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78F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Gastrointestinal</w:t>
            </w:r>
          </w:p>
        </w:tc>
      </w:tr>
      <w:tr w:rsidR="007F4B13" w:rsidRPr="000E5FE9" w14:paraId="3802D06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383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K868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16F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specified diseases of pancreas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2765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Gastrointestinal</w:t>
            </w:r>
          </w:p>
        </w:tc>
      </w:tr>
      <w:tr w:rsidR="007F4B13" w:rsidRPr="000E5FE9" w14:paraId="3B515C9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EA3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M313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538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Wegener granulomatosis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BB6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0E5FE9" w14:paraId="158074E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08E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M321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78B2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Systemic lupus erythematosus with organ or system involvement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BC4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0E5FE9" w14:paraId="6C475B5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0FC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M895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7A4B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Osteolysis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669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0E5FE9" w14:paraId="3223F5A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D49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N17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0AD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Acute renal failure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4C4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Genitourinary</w:t>
            </w:r>
          </w:p>
        </w:tc>
      </w:tr>
      <w:tr w:rsidR="007F4B13" w:rsidRPr="000E5FE9" w14:paraId="5DC998D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6B9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N18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BB8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Chronic kidney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7EA7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Genitourinary</w:t>
            </w:r>
          </w:p>
        </w:tc>
      </w:tr>
      <w:tr w:rsidR="007F4B13" w:rsidRPr="000E5FE9" w14:paraId="4582B45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934E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N19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DEE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Unspecified kidney failure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0A9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Genitourinary</w:t>
            </w:r>
          </w:p>
        </w:tc>
      </w:tr>
      <w:tr w:rsidR="007F4B13" w:rsidRPr="000E5FE9" w14:paraId="40001CD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A49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N258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B15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disorders resulting from impaired renal tubular function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F57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Genitourinary</w:t>
            </w:r>
          </w:p>
        </w:tc>
      </w:tr>
      <w:tr w:rsidR="007F4B13" w:rsidRPr="000E5FE9" w14:paraId="136FD72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386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P101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AE4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Cerebral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hemorrhage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due to birth injury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A25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7D91123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A9D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P112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BA4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Unspecified brain damage due to birth injury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7F93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722614B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BFC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P210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06D4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Severe birth asphyxia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745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1BDDD4F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6614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P285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2A6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Respiratory failure of newborn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699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6270C88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DF4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P290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0D8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Neonatal cardiac failure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7A56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58B85A7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94BF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P293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1EA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Persistent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fetal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circulation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5B1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287F76D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A02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P350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EE3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rubella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F18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18FBA51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7D4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P351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EE7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cytomegalovirus infection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BF2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26360DE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66B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P358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F13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viral diseases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AA9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0B30EEE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074F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lastRenderedPageBreak/>
              <w:t>P371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31E7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toxoplasmosis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77B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1A5DE18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352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P524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61E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Intracerebral (nontraumatic)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hemorrhage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of newborn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A61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0E5FE9" w14:paraId="7AB92B5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A0C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P525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4AB6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Subarachnoid (nontraumatic)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hemorrhage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of newborn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DE8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735F3F" w14:paraId="6CEAFE1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DFA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P529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004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Intracranial (nontraumatic)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hemorrhage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of newborn,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4923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735F3F" w14:paraId="0E0B9DE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4AB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P832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3B7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Hydrops fetalis not due to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hemolytic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disease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C89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735F3F" w14:paraId="7B718E1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3D9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P912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1E3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Neonatal cerebral leukomalacia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3BD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735F3F" w14:paraId="45F0C13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558B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P916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DD5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Hypoxic ischaemic encephalopathy of newborn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4F0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735F3F" w14:paraId="5AF7860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517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P960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62A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renal failure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766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Perinatal</w:t>
            </w:r>
          </w:p>
        </w:tc>
      </w:tr>
      <w:tr w:rsidR="007F4B13" w:rsidRPr="00735F3F" w14:paraId="3DE5778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CF6F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Q000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F4F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Anencephaly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5B8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5C41680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567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314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Encephalocele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214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DF8CBE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D0D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Q031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D5B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Atresia of foramina of Magendie and Luschka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B32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1B4AA40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6CA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Q039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6B4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hydrocephalus,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490F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5367427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AAB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Q040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DFD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malformations of corpus callosum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C94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168A23C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D078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Q042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800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Holoprosencephaly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C9B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541743A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C4D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Q043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386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reduction deformities of brain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DDF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7FCFA0E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F4A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Q044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817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Septo-optic dysplasia of brain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1FF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22502CE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552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Q046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784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cerebral cysts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79A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1440BBF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6571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Q049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8767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malformation of brain,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43A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1CB546C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3D4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Q070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C5F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Arnold-Chiari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169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63D73E2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865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Q200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DB0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Common arterial trunk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7B5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75AC49A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8229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Q203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5B6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Discordant ventriculoarterial connection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5B3B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1DB7D5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3AC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Q204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687B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Double inlet ventricle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0543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9D99BF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AD9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Q206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954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Isomerism of atrial appendages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5D42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72F75B8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0F7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Q208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60E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malformations of cardiac chambers and connections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D81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44F35D5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D8A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Q213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A68B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Tetralogy of Fallot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28F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2B0B6E4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31F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Q218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968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malformations of cardiac septa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D12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1F467B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758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Q220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0E26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Pulmonary valve atresia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ACB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49FE496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983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Q221          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D4DB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pulmonary valve stenosis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5A7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1FCF9FA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902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Q224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EBCF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tricuspid stenosis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B5B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4ADF5BA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C7F8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Q225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C1F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Ebstein's anomaly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5C9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281AB70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FC5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Q226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639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Hypoplastic right heart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54D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5847448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975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Q230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612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stenosis of aortic valve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2E1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D77C11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F76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Q232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415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mitral stenosis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E9A0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6715C10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017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Q234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127D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Hypoplastic left heart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1967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AD4367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D7B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Q239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C3A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malformation of aortic and mitral valves,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689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244472E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C75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Q254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840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malformations of aorta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033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1A054D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30A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Q256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52D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Stenosis of pulmonary artery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32D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51B4F72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936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Q262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A11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Total anomalous pulmonary venous connection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461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1D6D920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927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Q264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F6B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Anomalous pulmonary venous connection,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6EC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373C7A1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7BFD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Q268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051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malformations of great veins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A9AA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76976D4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5D59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Q282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1C5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Arteriovenous malformation of cerebral vessels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CBDB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63844BD0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F51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Q321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508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malformations of trachea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7CE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735F3F" w14:paraId="737C294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61D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Q336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A24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hypoplasia and dysplasia of lung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DBC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045E99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937C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Q396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A29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Congenital diverticulum of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esophagus</w:t>
            </w:r>
            <w:proofErr w:type="spellEnd"/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631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368EFB1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C18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Q410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283E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absence, atresia and stenosis of duodenum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E92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23B3E39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2B81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Q419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CF9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absence, atresia and stenosis of small intestine, part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15D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80AC2B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4BA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Q437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29E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Persistent cloaca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A1DE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48B4D12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DF55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Q442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462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Atresia of bile ducts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EC8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7B5365D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A4A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Q445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77B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malformations of bile ducts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CE53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0CA13A0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7061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lastRenderedPageBreak/>
              <w:t>Q447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1BC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congenital malformations of liver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C4C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010A834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AED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Q601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BFE5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Renal agenesis, bilateral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1F9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5B54D35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0C3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Q606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344E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Potter's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AD6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16A75D4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EE0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Q614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3D3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Renal dysplasia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231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15016D9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3452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Q619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12F3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Cystic kidney disease, unspecified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CBAA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AA9E2C1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FF8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Q642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020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posterior urethral valves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C4A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76CD0E1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E6D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Q743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0D96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Arthrogryposis multiplex congenita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956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043DD4D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96B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Q748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EF2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specified congenital malformations of limb(s)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857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80A2B9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C150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Q750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7E5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Craniosynostosis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275B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04B2612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334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Q772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ED5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Short rib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94B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377FAC0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73B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Q773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3A13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Chondrodysplasia punctata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BEF1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00DD65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799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Q774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332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Achondroplasia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5FE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1092E39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5DB1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Q780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06B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Osteogenesis imperfecta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F3B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4D529D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2996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Q785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329E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Metaphyseal dysplasia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72F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5BA8A8F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40AD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Q792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576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Exomphalos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1C4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5F3B236F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C4D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Q793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7E25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Gastroschisis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238D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517E850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B544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Q804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2AC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Harlequin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fetus</w:t>
            </w:r>
            <w:proofErr w:type="spellEnd"/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E8E8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0975E5D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D31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AF8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Epidermolysis bullosa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2EB9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46339CA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247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Q821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4A5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Xeroderma pigmentosum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D1C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4FD88BC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98F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Q824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1536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Ectodermal dysplasia (anhidrotic)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A82C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782B93B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FA3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Q858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A39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Other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phakomatoses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, not elsewhere classified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CE5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5D8BA68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E835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Q860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3CF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Fetal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alcohol syndrome (dysmorphic)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695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082B2E5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FE3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Q870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1DA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malformation syndromes predominantly affecting facial appearance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81A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1CEE2D7C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DF32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Q871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414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br/>
              <w:t>Congenital malformation syndromes predominantly associated with short stature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509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643AEB" w14:paraId="628D78DB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3C13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Q872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4CA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 malformation syndromes predominantly involving limbs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44E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0FF1C4C8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5E1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Q878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FC3B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specified congenital malformation syndromes, not elsewhere classified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070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2798A766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DE5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4D2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Edwards syndrome and Patau syndrome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B43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6182D80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AC79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Q920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26B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Whole chromosome trisomy, </w:t>
            </w: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nonmosaicism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(meiotic nondisjunction)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87D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034DBE65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DEA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Q921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C9D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Whole chromosome trisomy, mosaicism (mitotic nondisjunction)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26C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1DC993E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E63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Q924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5DF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Duplications seen only at prometaphase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ADF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7D27922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12C2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Q927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706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Triploidy</w:t>
            </w:r>
            <w:proofErr w:type="spellEnd"/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and polyploidy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BD5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7846A4F9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F30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Q932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71B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Chromosome replaced with ring, dicentric or isochromosome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646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4D7D507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D15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Q933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5A8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Deletion of short arm of chromosome 4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02A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198A9044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3EA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Q934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22AF9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Deletion of short arm of chromosome 5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47CF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13149FCD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D3FCA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Q935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265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deletions of part of a chromosome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981E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5CC39D2A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3A57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Q938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DE4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 deletions from the autosomes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B00D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1DBEB0A7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1482C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Q952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99C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Balanced autosomal rearrangement in abnormal individual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2574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Congenital</w:t>
            </w:r>
          </w:p>
        </w:tc>
      </w:tr>
      <w:tr w:rsidR="007F4B13" w:rsidRPr="00891CCC" w14:paraId="0A41BDB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C485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T860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F198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Bone-marrow transplant rejection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70E70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891CCC" w14:paraId="36F45273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73BC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T862       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DA453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Heart transplant failure and rejection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5EC3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  <w:tr w:rsidR="007F4B13" w:rsidRPr="00891CCC" w14:paraId="6CAB80BE" w14:textId="77777777" w:rsidTr="007001B8">
        <w:trPr>
          <w:trHeight w:val="300"/>
        </w:trPr>
        <w:tc>
          <w:tcPr>
            <w:tcW w:w="5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D666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Z515</w:t>
            </w:r>
          </w:p>
        </w:tc>
        <w:tc>
          <w:tcPr>
            <w:tcW w:w="3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CF1FB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Encounter for palliative care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E561" w14:textId="77777777" w:rsidR="007F4B13" w:rsidRPr="005033E4" w:rsidRDefault="007F4B13" w:rsidP="007001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5033E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Other</w:t>
            </w:r>
          </w:p>
        </w:tc>
      </w:tr>
    </w:tbl>
    <w:p w14:paraId="0A76F64F" w14:textId="77777777" w:rsidR="007F4B13" w:rsidRPr="005033E4" w:rsidRDefault="007F4B13" w:rsidP="007F4B13">
      <w:pPr>
        <w:rPr>
          <w:b/>
          <w:bCs/>
          <w:sz w:val="16"/>
          <w:szCs w:val="16"/>
        </w:rPr>
      </w:pPr>
    </w:p>
    <w:p w14:paraId="10D3DCCA" w14:textId="77777777" w:rsidR="007F4B13" w:rsidRDefault="007F4B13" w:rsidP="007F4B13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2AC9EBAE" w14:textId="40539122" w:rsidR="007F4B13" w:rsidRDefault="007F4B13" w:rsidP="007F4B13">
      <w:pPr>
        <w:spacing w:after="0" w:line="240" w:lineRule="auto"/>
        <w:rPr>
          <w:b/>
          <w:bCs/>
        </w:rPr>
      </w:pPr>
      <w:r w:rsidRPr="00D232D2">
        <w:rPr>
          <w:rFonts w:cstheme="minorHAnsi"/>
          <w:b/>
          <w:bCs/>
        </w:rPr>
        <w:lastRenderedPageBreak/>
        <w:t xml:space="preserve">Appendix </w:t>
      </w:r>
      <w:r>
        <w:rPr>
          <w:rFonts w:cstheme="minorHAnsi"/>
          <w:b/>
          <w:bCs/>
        </w:rPr>
        <w:t>B</w:t>
      </w:r>
      <w:r w:rsidRPr="00D232D2">
        <w:rPr>
          <w:rFonts w:cstheme="minorHAnsi"/>
          <w:b/>
          <w:bCs/>
        </w:rPr>
        <w:t xml:space="preserve">.  </w:t>
      </w:r>
      <w:r>
        <w:rPr>
          <w:rFonts w:cstheme="minorHAnsi"/>
          <w:b/>
          <w:bCs/>
        </w:rPr>
        <w:t xml:space="preserve">Chronic </w:t>
      </w:r>
      <w:r w:rsidRPr="000E5FE9">
        <w:rPr>
          <w:b/>
          <w:bCs/>
        </w:rPr>
        <w:t>condition ICD-10 codes</w:t>
      </w:r>
    </w:p>
    <w:p w14:paraId="1F6331D4" w14:textId="77777777" w:rsidR="007F4B13" w:rsidRDefault="007F4B13" w:rsidP="007F4B13">
      <w:pPr>
        <w:pStyle w:val="BodyText"/>
        <w:spacing w:before="9" w:after="1"/>
        <w:rPr>
          <w:b/>
          <w:sz w:val="25"/>
        </w:rPr>
      </w:pPr>
    </w:p>
    <w:tbl>
      <w:tblPr>
        <w:tblW w:w="0" w:type="auto"/>
        <w:tblInd w:w="1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2391"/>
        <w:gridCol w:w="5958"/>
      </w:tblGrid>
      <w:tr w:rsidR="007F4B13" w:rsidRPr="000C3B65" w14:paraId="64382D29" w14:textId="77777777" w:rsidTr="007001B8">
        <w:trPr>
          <w:trHeight w:val="275"/>
        </w:trPr>
        <w:tc>
          <w:tcPr>
            <w:tcW w:w="0" w:type="auto"/>
            <w:shd w:val="clear" w:color="auto" w:fill="auto"/>
          </w:tcPr>
          <w:p w14:paraId="3B7B4DA9" w14:textId="77777777" w:rsidR="007F4B13" w:rsidRPr="005033E4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b/>
                <w:sz w:val="18"/>
                <w:szCs w:val="18"/>
              </w:rPr>
            </w:pPr>
            <w:r w:rsidRPr="005033E4">
              <w:rPr>
                <w:rFonts w:ascii="Calibri" w:hAnsi="Calibri" w:cs="Calibri"/>
                <w:b/>
                <w:w w:val="105"/>
                <w:sz w:val="18"/>
                <w:szCs w:val="18"/>
              </w:rPr>
              <w:t>Type</w:t>
            </w:r>
            <w:r w:rsidRPr="005033E4">
              <w:rPr>
                <w:rFonts w:ascii="Calibri" w:hAnsi="Calibri" w:cs="Calibri"/>
                <w:b/>
                <w:spacing w:val="-4"/>
                <w:w w:val="105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b/>
                <w:w w:val="105"/>
                <w:sz w:val="18"/>
                <w:szCs w:val="18"/>
              </w:rPr>
              <w:t>of</w:t>
            </w:r>
            <w:r w:rsidRPr="005033E4">
              <w:rPr>
                <w:rFonts w:ascii="Calibri" w:hAnsi="Calibri" w:cs="Calibr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b/>
                <w:w w:val="105"/>
                <w:sz w:val="18"/>
                <w:szCs w:val="18"/>
              </w:rPr>
              <w:t>chronic</w:t>
            </w:r>
            <w:r w:rsidRPr="005033E4">
              <w:rPr>
                <w:rFonts w:ascii="Calibri" w:hAnsi="Calibri" w:cs="Calibri"/>
                <w:b/>
                <w:spacing w:val="-3"/>
                <w:w w:val="105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b/>
                <w:spacing w:val="-2"/>
                <w:w w:val="105"/>
                <w:sz w:val="18"/>
                <w:szCs w:val="18"/>
              </w:rPr>
              <w:t>condition</w:t>
            </w:r>
          </w:p>
        </w:tc>
        <w:tc>
          <w:tcPr>
            <w:tcW w:w="0" w:type="auto"/>
            <w:shd w:val="clear" w:color="auto" w:fill="auto"/>
          </w:tcPr>
          <w:p w14:paraId="045F165A" w14:textId="77777777" w:rsidR="007F4B13" w:rsidRPr="005033E4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b/>
                <w:sz w:val="18"/>
                <w:szCs w:val="18"/>
              </w:rPr>
            </w:pPr>
            <w:r w:rsidRPr="005033E4">
              <w:rPr>
                <w:rFonts w:ascii="Calibri" w:hAnsi="Calibri" w:cs="Calibri"/>
                <w:b/>
                <w:spacing w:val="-2"/>
                <w:w w:val="105"/>
                <w:sz w:val="18"/>
                <w:szCs w:val="18"/>
              </w:rPr>
              <w:t>Categories</w:t>
            </w:r>
          </w:p>
        </w:tc>
        <w:tc>
          <w:tcPr>
            <w:tcW w:w="0" w:type="auto"/>
            <w:shd w:val="clear" w:color="auto" w:fill="auto"/>
          </w:tcPr>
          <w:p w14:paraId="4EE938E3" w14:textId="77777777" w:rsidR="007F4B13" w:rsidRPr="005033E4" w:rsidRDefault="007F4B13" w:rsidP="007001B8">
            <w:pPr>
              <w:pStyle w:val="TableParagraph"/>
              <w:spacing w:before="34"/>
              <w:ind w:left="75"/>
              <w:rPr>
                <w:rFonts w:ascii="Calibri" w:hAnsi="Calibri" w:cs="Calibri"/>
                <w:b/>
                <w:sz w:val="18"/>
                <w:szCs w:val="18"/>
              </w:rPr>
            </w:pPr>
            <w:r w:rsidRPr="005033E4">
              <w:rPr>
                <w:rFonts w:ascii="Calibri" w:hAnsi="Calibri" w:cs="Calibri"/>
                <w:b/>
                <w:spacing w:val="-2"/>
                <w:sz w:val="18"/>
                <w:szCs w:val="18"/>
              </w:rPr>
              <w:t>Codes</w:t>
            </w:r>
          </w:p>
        </w:tc>
      </w:tr>
      <w:tr w:rsidR="007F4B13" w:rsidRPr="000C3B65" w14:paraId="238FB7A3" w14:textId="77777777" w:rsidTr="007001B8">
        <w:trPr>
          <w:trHeight w:val="682"/>
        </w:trPr>
        <w:tc>
          <w:tcPr>
            <w:tcW w:w="0" w:type="auto"/>
            <w:vMerge w:val="restart"/>
            <w:shd w:val="clear" w:color="auto" w:fill="auto"/>
          </w:tcPr>
          <w:p w14:paraId="5A296FC9" w14:textId="77777777" w:rsidR="007F4B13" w:rsidRPr="005033E4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5033E4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Mental</w:t>
            </w:r>
            <w:r w:rsidRPr="005033E4">
              <w:rPr>
                <w:rFonts w:ascii="Calibri" w:hAnsi="Calibri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health/</w:t>
            </w:r>
            <w:proofErr w:type="spellStart"/>
            <w:r w:rsidRPr="005033E4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behavioural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2B24F76" w14:textId="77777777" w:rsidR="007F4B13" w:rsidRPr="005033E4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 xml:space="preserve">Substance </w:t>
            </w:r>
            <w:r w:rsidRPr="005033E4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abuse</w:t>
            </w:r>
          </w:p>
        </w:tc>
        <w:tc>
          <w:tcPr>
            <w:tcW w:w="0" w:type="auto"/>
            <w:shd w:val="clear" w:color="auto" w:fill="auto"/>
          </w:tcPr>
          <w:p w14:paraId="0D9F0264" w14:textId="77777777" w:rsidR="007F4B13" w:rsidRPr="005033E4" w:rsidRDefault="007F4B13" w:rsidP="007001B8">
            <w:pPr>
              <w:pStyle w:val="TableParagraph"/>
              <w:spacing w:before="34" w:line="206" w:lineRule="exact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E24.4,</w:t>
            </w:r>
            <w:r w:rsidRPr="005033E4">
              <w:rPr>
                <w:rFonts w:ascii="Calibri" w:hAnsi="Calibri" w:cs="Calibri"/>
                <w:color w:val="231F20"/>
                <w:spacing w:val="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F10-F19,</w:t>
            </w:r>
            <w:r w:rsidRPr="005033E4">
              <w:rPr>
                <w:rFonts w:ascii="Calibri" w:hAnsi="Calibri" w:cs="Calibri"/>
                <w:color w:val="231F20"/>
                <w:spacing w:val="11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F55*,</w:t>
            </w:r>
            <w:r w:rsidRPr="005033E4">
              <w:rPr>
                <w:rFonts w:ascii="Calibri" w:hAnsi="Calibri" w:cs="Calibri"/>
                <w:color w:val="231F20"/>
                <w:spacing w:val="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G24.0*,</w:t>
            </w:r>
            <w:r w:rsidRPr="005033E4">
              <w:rPr>
                <w:rFonts w:ascii="Calibri" w:hAnsi="Calibri" w:cs="Calibri"/>
                <w:color w:val="231F20"/>
                <w:spacing w:val="11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G31.2,</w:t>
            </w:r>
            <w:r w:rsidRPr="005033E4">
              <w:rPr>
                <w:rFonts w:ascii="Calibri" w:hAnsi="Calibri" w:cs="Calibri"/>
                <w:color w:val="231F20"/>
                <w:spacing w:val="11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G40.5,</w:t>
            </w:r>
            <w:r w:rsidRPr="005033E4">
              <w:rPr>
                <w:rFonts w:ascii="Calibri" w:hAnsi="Calibri" w:cs="Calibri"/>
                <w:color w:val="231F20"/>
                <w:spacing w:val="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G62.1,</w:t>
            </w:r>
            <w:r w:rsidRPr="005033E4">
              <w:rPr>
                <w:rFonts w:ascii="Calibri" w:hAnsi="Calibri" w:cs="Calibri"/>
                <w:color w:val="231F20"/>
                <w:spacing w:val="11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G72.0,</w:t>
            </w:r>
            <w:r w:rsidRPr="005033E4">
              <w:rPr>
                <w:rFonts w:ascii="Calibri" w:hAnsi="Calibri" w:cs="Calibri"/>
                <w:color w:val="231F20"/>
                <w:spacing w:val="11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G72.1,</w:t>
            </w:r>
            <w:r w:rsidRPr="005033E4">
              <w:rPr>
                <w:rFonts w:ascii="Calibri" w:hAnsi="Calibri" w:cs="Calibri"/>
                <w:color w:val="231F20"/>
                <w:spacing w:val="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I42.6,</w:t>
            </w:r>
            <w:r w:rsidRPr="005033E4">
              <w:rPr>
                <w:rFonts w:ascii="Calibri" w:hAnsi="Calibri" w:cs="Calibri"/>
                <w:color w:val="231F20"/>
                <w:spacing w:val="11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z w:val="18"/>
                <w:szCs w:val="18"/>
              </w:rPr>
              <w:t>K29.2,</w:t>
            </w:r>
            <w:r w:rsidRPr="005033E4">
              <w:rPr>
                <w:rFonts w:ascii="Calibri" w:hAnsi="Calibri" w:cs="Calibri"/>
                <w:color w:val="231F20"/>
                <w:spacing w:val="11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>K70,</w:t>
            </w:r>
          </w:p>
          <w:p w14:paraId="282B635D" w14:textId="77777777" w:rsidR="007F4B13" w:rsidRPr="005033E4" w:rsidRDefault="007F4B13" w:rsidP="007001B8">
            <w:pPr>
              <w:pStyle w:val="TableParagraph"/>
              <w:spacing w:before="3" w:line="232" w:lineRule="auto"/>
              <w:ind w:left="74" w:right="175"/>
              <w:rPr>
                <w:rFonts w:ascii="Calibri" w:hAnsi="Calibri" w:cs="Calibri"/>
                <w:sz w:val="18"/>
                <w:szCs w:val="18"/>
              </w:rPr>
            </w:pP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K85.2,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K85.3,</w:t>
            </w:r>
            <w:r w:rsidRPr="005033E4">
              <w:rPr>
                <w:rFonts w:ascii="Calibri" w:hAnsi="Calibri" w:cs="Calibri"/>
                <w:color w:val="231F20"/>
                <w:spacing w:val="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K86.0,</w:t>
            </w:r>
            <w:r w:rsidRPr="005033E4">
              <w:rPr>
                <w:rFonts w:ascii="Calibri" w:hAnsi="Calibri" w:cs="Calibri"/>
                <w:color w:val="231F20"/>
                <w:spacing w:val="-12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O35.4,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R78.1*-R78.5*,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Y47,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Y49,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Z50.2,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Z50.3,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Z71.4,</w:t>
            </w:r>
            <w:r w:rsidRPr="005033E4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5033E4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Z71.5, Z72.2*, Z86.4</w:t>
            </w:r>
          </w:p>
        </w:tc>
      </w:tr>
      <w:tr w:rsidR="007F4B13" w:rsidRPr="000C3B65" w14:paraId="47CBFD0B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5B849B51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947479F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Self-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>harm</w:t>
            </w:r>
          </w:p>
        </w:tc>
        <w:tc>
          <w:tcPr>
            <w:tcW w:w="0" w:type="auto"/>
          </w:tcPr>
          <w:p w14:paraId="0E936666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X60-X84,</w:t>
            </w:r>
            <w:r w:rsidRPr="000C3B65">
              <w:rPr>
                <w:rFonts w:ascii="Calibri" w:hAnsi="Calibri" w:cs="Calibri"/>
                <w:color w:val="231F20"/>
                <w:spacing w:val="6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Y10-Y34†,</w:t>
            </w:r>
            <w:r w:rsidRPr="000C3B65">
              <w:rPr>
                <w:rFonts w:ascii="Calibri" w:hAnsi="Calibri" w:cs="Calibri"/>
                <w:color w:val="231F20"/>
                <w:spacing w:val="7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Y87.0,</w:t>
            </w:r>
            <w:r w:rsidRPr="000C3B65">
              <w:rPr>
                <w:rFonts w:ascii="Calibri" w:hAnsi="Calibri" w:cs="Calibri"/>
                <w:color w:val="231F20"/>
                <w:spacing w:val="6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Y87.2†,</w:t>
            </w:r>
            <w:r w:rsidRPr="000C3B65">
              <w:rPr>
                <w:rFonts w:ascii="Calibri" w:hAnsi="Calibri" w:cs="Calibri"/>
                <w:color w:val="231F20"/>
                <w:spacing w:val="7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Z91.5</w:t>
            </w:r>
          </w:p>
        </w:tc>
      </w:tr>
      <w:tr w:rsidR="007F4B13" w:rsidRPr="000C3B65" w14:paraId="0211112F" w14:textId="77777777" w:rsidTr="007001B8">
        <w:trPr>
          <w:trHeight w:val="479"/>
        </w:trPr>
        <w:tc>
          <w:tcPr>
            <w:tcW w:w="0" w:type="auto"/>
            <w:vMerge/>
            <w:tcBorders>
              <w:top w:val="nil"/>
            </w:tcBorders>
          </w:tcPr>
          <w:p w14:paraId="77B76C5B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52C4C556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Other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mental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health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problems</w:t>
            </w:r>
          </w:p>
        </w:tc>
        <w:tc>
          <w:tcPr>
            <w:tcW w:w="0" w:type="auto"/>
          </w:tcPr>
          <w:p w14:paraId="61D34BD5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278" w:hanging="1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F00-F01, F02.8, F03-F09, F20-F48, F50, F53, F54, F59*, F60-F69, F99*, Z09.3*, Z50.4*, Z86.5, Z91.4*</w:t>
            </w:r>
          </w:p>
        </w:tc>
      </w:tr>
      <w:tr w:rsidR="007F4B13" w:rsidRPr="000C3B65" w14:paraId="0A0F4B8E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63CCF3A4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48ABC3EE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Behavioural</w:t>
            </w:r>
            <w:proofErr w:type="spellEnd"/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/developmental</w:t>
            </w:r>
            <w:r w:rsidRPr="000C3B65">
              <w:rPr>
                <w:rFonts w:ascii="Calibri" w:hAnsi="Calibri" w:cs="Calibri"/>
                <w:color w:val="231F20"/>
                <w:spacing w:val="1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disorders</w:t>
            </w:r>
          </w:p>
        </w:tc>
        <w:tc>
          <w:tcPr>
            <w:tcW w:w="0" w:type="auto"/>
          </w:tcPr>
          <w:p w14:paraId="00885AC8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F70-F79,</w:t>
            </w:r>
            <w:r w:rsidRPr="000C3B65">
              <w:rPr>
                <w:rFonts w:ascii="Calibri" w:hAnsi="Calibri" w:cs="Calibri"/>
                <w:color w:val="231F20"/>
                <w:spacing w:val="-8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F80.0-F80.2,</w:t>
            </w:r>
            <w:r w:rsidRPr="000C3B65">
              <w:rPr>
                <w:rFonts w:ascii="Calibri" w:hAnsi="Calibri" w:cs="Calibri"/>
                <w:color w:val="231F20"/>
                <w:spacing w:val="-7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F80.8,</w:t>
            </w:r>
            <w:r w:rsidRPr="000C3B65">
              <w:rPr>
                <w:rFonts w:ascii="Calibri" w:hAnsi="Calibri" w:cs="Calibri"/>
                <w:color w:val="231F20"/>
                <w:spacing w:val="-8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F80.9,</w:t>
            </w:r>
            <w:r w:rsidRPr="000C3B65">
              <w:rPr>
                <w:rFonts w:ascii="Calibri" w:hAnsi="Calibri" w:cs="Calibri"/>
                <w:color w:val="231F20"/>
                <w:spacing w:val="-7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F81-F84,</w:t>
            </w:r>
            <w:r w:rsidRPr="000C3B65">
              <w:rPr>
                <w:rFonts w:ascii="Calibri" w:hAnsi="Calibri" w:cs="Calibri"/>
                <w:color w:val="231F20"/>
                <w:spacing w:val="-8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F88,</w:t>
            </w:r>
            <w:r w:rsidRPr="000C3B65">
              <w:rPr>
                <w:rFonts w:ascii="Calibri" w:hAnsi="Calibri" w:cs="Calibri"/>
                <w:color w:val="231F20"/>
                <w:spacing w:val="-7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F89,</w:t>
            </w:r>
            <w:r w:rsidRPr="000C3B65">
              <w:rPr>
                <w:rFonts w:ascii="Calibri" w:hAnsi="Calibri" w:cs="Calibri"/>
                <w:color w:val="231F20"/>
                <w:spacing w:val="-8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F90-</w:t>
            </w:r>
            <w:r w:rsidRPr="000C3B65">
              <w:rPr>
                <w:rFonts w:ascii="Calibri" w:hAnsi="Calibri" w:cs="Calibri"/>
                <w:color w:val="231F20"/>
                <w:spacing w:val="-5"/>
                <w:w w:val="115"/>
                <w:sz w:val="18"/>
                <w:szCs w:val="18"/>
              </w:rPr>
              <w:t>F98</w:t>
            </w:r>
          </w:p>
        </w:tc>
      </w:tr>
      <w:tr w:rsidR="007F4B13" w:rsidRPr="007F4B13" w14:paraId="60CFD65D" w14:textId="77777777" w:rsidTr="007001B8">
        <w:trPr>
          <w:trHeight w:val="885"/>
        </w:trPr>
        <w:tc>
          <w:tcPr>
            <w:tcW w:w="0" w:type="auto"/>
            <w:vMerge w:val="restart"/>
          </w:tcPr>
          <w:p w14:paraId="07D2301A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>Cancer/blood</w:t>
            </w:r>
            <w:r w:rsidRPr="000C3B65">
              <w:rPr>
                <w:rFonts w:ascii="Calibri" w:hAnsi="Calibri" w:cs="Calibri"/>
                <w:color w:val="231F20"/>
                <w:spacing w:val="3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disorders</w:t>
            </w:r>
          </w:p>
        </w:tc>
        <w:tc>
          <w:tcPr>
            <w:tcW w:w="0" w:type="auto"/>
          </w:tcPr>
          <w:p w14:paraId="258C0630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Neoplasms</w:t>
            </w:r>
          </w:p>
        </w:tc>
        <w:tc>
          <w:tcPr>
            <w:tcW w:w="0" w:type="auto"/>
          </w:tcPr>
          <w:p w14:paraId="07D62C21" w14:textId="77777777" w:rsidR="007F4B13" w:rsidRPr="000C3B65" w:rsidRDefault="007F4B13" w:rsidP="007001B8">
            <w:pPr>
              <w:pStyle w:val="TableParagraph"/>
              <w:spacing w:before="35" w:line="206" w:lineRule="exact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C00-C97,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D00-D02,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D05-D09,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D12,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D13,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D14.1-D14.4,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D15,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D20,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D32-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>D35,</w:t>
            </w:r>
          </w:p>
          <w:p w14:paraId="3E67B129" w14:textId="77777777" w:rsidR="007F4B13" w:rsidRPr="000C3B65" w:rsidRDefault="007F4B13" w:rsidP="007001B8">
            <w:pPr>
              <w:pStyle w:val="TableParagraph"/>
              <w:spacing w:line="203" w:lineRule="exact"/>
              <w:ind w:left="74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D37-D48,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D63.0,</w:t>
            </w:r>
            <w:r w:rsidRPr="000C3B65">
              <w:rPr>
                <w:rFonts w:ascii="Calibri" w:hAnsi="Calibri" w:cs="Calibri"/>
                <w:color w:val="231F20"/>
                <w:spacing w:val="41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E34.0,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E88.3,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G13.0,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G13.1,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G53.3,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G55.0,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G63.1,</w:t>
            </w:r>
            <w:r w:rsidRPr="000C3B65">
              <w:rPr>
                <w:rFonts w:ascii="Calibri" w:hAnsi="Calibri" w:cs="Calibri"/>
                <w:color w:val="231F20"/>
                <w:spacing w:val="41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G73.1,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  <w:lang w:val="it-IT"/>
              </w:rPr>
              <w:t>G73.2,</w:t>
            </w:r>
          </w:p>
          <w:p w14:paraId="2B0458CF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 w:right="175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 xml:space="preserve">G94.1, M36.0, M36.1, M49.5, M82.0, M90.6, M90.7, N08.1, N16.1, Y43.1-Y43.3,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Y84.2,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Z08,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Z51.0-Z51.2,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Z54.1,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Z54.2,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Z85,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Z86.0,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Z92.3</w:t>
            </w:r>
          </w:p>
        </w:tc>
      </w:tr>
      <w:tr w:rsidR="007F4B13" w:rsidRPr="000C3B65" w14:paraId="6420518A" w14:textId="77777777" w:rsidTr="007001B8">
        <w:trPr>
          <w:trHeight w:val="276"/>
        </w:trPr>
        <w:tc>
          <w:tcPr>
            <w:tcW w:w="0" w:type="auto"/>
            <w:vMerge/>
            <w:tcBorders>
              <w:top w:val="nil"/>
            </w:tcBorders>
          </w:tcPr>
          <w:p w14:paraId="205F8D79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  <w:lang w:val="fr-FR"/>
              </w:rPr>
            </w:pPr>
          </w:p>
        </w:tc>
        <w:tc>
          <w:tcPr>
            <w:tcW w:w="0" w:type="auto"/>
          </w:tcPr>
          <w:p w14:paraId="0CC30CB6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Immunological</w:t>
            </w:r>
            <w:r w:rsidRPr="000C3B65">
              <w:rPr>
                <w:rFonts w:ascii="Calibri" w:hAnsi="Calibri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disorders</w:t>
            </w:r>
          </w:p>
        </w:tc>
        <w:tc>
          <w:tcPr>
            <w:tcW w:w="0" w:type="auto"/>
          </w:tcPr>
          <w:p w14:paraId="31CB6CF9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D80-D84,</w:t>
            </w:r>
            <w:r w:rsidRPr="000C3B65">
              <w:rPr>
                <w:rFonts w:ascii="Calibri" w:hAnsi="Calibri" w:cs="Calibri"/>
                <w:color w:val="231F20"/>
                <w:spacing w:val="38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G53.2,</w:t>
            </w:r>
            <w:r w:rsidRPr="000C3B65">
              <w:rPr>
                <w:rFonts w:ascii="Calibri" w:hAnsi="Calibri" w:cs="Calibri"/>
                <w:color w:val="231F20"/>
                <w:spacing w:val="38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>Q98.0</w:t>
            </w:r>
          </w:p>
        </w:tc>
      </w:tr>
      <w:tr w:rsidR="007F4B13" w:rsidRPr="007F4B13" w14:paraId="4B675D88" w14:textId="77777777" w:rsidTr="007001B8">
        <w:trPr>
          <w:trHeight w:val="682"/>
        </w:trPr>
        <w:tc>
          <w:tcPr>
            <w:tcW w:w="0" w:type="auto"/>
            <w:vMerge/>
            <w:tcBorders>
              <w:top w:val="nil"/>
            </w:tcBorders>
          </w:tcPr>
          <w:p w14:paraId="46E5071B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5B4E66D5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Anaemia</w:t>
            </w:r>
            <w:proofErr w:type="spellEnd"/>
            <w:r w:rsidRPr="000C3B65">
              <w:rPr>
                <w:rFonts w:ascii="Calibri" w:hAnsi="Calibri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and</w:t>
            </w:r>
            <w:r w:rsidRPr="000C3B65">
              <w:rPr>
                <w:rFonts w:ascii="Calibri" w:hAnsi="Calibri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other</w:t>
            </w:r>
            <w:r w:rsidRPr="000C3B65">
              <w:rPr>
                <w:rFonts w:ascii="Calibri" w:hAnsi="Calibri" w:cs="Calibri"/>
                <w:color w:val="231F20"/>
                <w:spacing w:val="-8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blood</w:t>
            </w:r>
            <w:r w:rsidRPr="000C3B65">
              <w:rPr>
                <w:rFonts w:ascii="Calibri" w:hAnsi="Calibri" w:cs="Calibri"/>
                <w:color w:val="231F20"/>
                <w:spacing w:val="-9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disorders</w:t>
            </w:r>
          </w:p>
        </w:tc>
        <w:tc>
          <w:tcPr>
            <w:tcW w:w="0" w:type="auto"/>
          </w:tcPr>
          <w:p w14:paraId="69CBD2EA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hanging="1"/>
              <w:rPr>
                <w:rFonts w:ascii="Calibri" w:hAnsi="Calibri" w:cs="Calibri"/>
                <w:sz w:val="18"/>
                <w:szCs w:val="18"/>
                <w:lang w:val="de-DE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D50*,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D56.0-D56.2,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D56.4,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D56.8,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D56.9,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D57.0-D57.2,</w:t>
            </w:r>
            <w:r w:rsidRPr="000C3B65">
              <w:rPr>
                <w:rFonts w:ascii="Calibri" w:hAnsi="Calibri" w:cs="Calibri"/>
                <w:color w:val="231F20"/>
                <w:spacing w:val="39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D57.8,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D58,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D61.0,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D61.9, D64*,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D66,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D67,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D68.0-D68.2,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D68.4-D68.9,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D69,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D70-D76,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de-DE"/>
              </w:rPr>
              <w:t>M36.2-M36.4, M90.4, N08.2, Z86.2</w:t>
            </w:r>
          </w:p>
        </w:tc>
      </w:tr>
      <w:tr w:rsidR="007F4B13" w:rsidRPr="000C3B65" w14:paraId="24A2943A" w14:textId="77777777" w:rsidTr="007001B8">
        <w:trPr>
          <w:trHeight w:val="275"/>
        </w:trPr>
        <w:tc>
          <w:tcPr>
            <w:tcW w:w="0" w:type="auto"/>
            <w:vMerge w:val="restart"/>
          </w:tcPr>
          <w:p w14:paraId="577C1447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Chronic</w:t>
            </w:r>
            <w:r w:rsidRPr="000C3B65">
              <w:rPr>
                <w:rFonts w:ascii="Calibri" w:hAnsi="Calibri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infections</w:t>
            </w:r>
          </w:p>
        </w:tc>
        <w:tc>
          <w:tcPr>
            <w:tcW w:w="0" w:type="auto"/>
          </w:tcPr>
          <w:p w14:paraId="4E22DAE2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>HIV</w:t>
            </w:r>
          </w:p>
        </w:tc>
        <w:tc>
          <w:tcPr>
            <w:tcW w:w="0" w:type="auto"/>
          </w:tcPr>
          <w:p w14:paraId="2A33E9F1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B20-B24,</w:t>
            </w:r>
            <w:r w:rsidRPr="000C3B65">
              <w:rPr>
                <w:rFonts w:ascii="Calibri" w:hAnsi="Calibri" w:cs="Calibri"/>
                <w:color w:val="231F20"/>
                <w:spacing w:val="-12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F02.4,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5"/>
                <w:sz w:val="18"/>
                <w:szCs w:val="18"/>
              </w:rPr>
              <w:t>R75,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5"/>
                <w:w w:val="115"/>
                <w:sz w:val="18"/>
                <w:szCs w:val="18"/>
              </w:rPr>
              <w:t>Z21</w:t>
            </w:r>
          </w:p>
        </w:tc>
      </w:tr>
      <w:tr w:rsidR="007F4B13" w:rsidRPr="000C3B65" w14:paraId="4206851E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0C1D281A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5598154E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</w:rPr>
              <w:t>Tuberculosis</w:t>
            </w:r>
          </w:p>
        </w:tc>
        <w:tc>
          <w:tcPr>
            <w:tcW w:w="0" w:type="auto"/>
          </w:tcPr>
          <w:p w14:paraId="46764374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A15-A19,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E35.0,</w:t>
            </w:r>
            <w:r w:rsidRPr="000C3B65">
              <w:rPr>
                <w:rFonts w:ascii="Calibri" w:hAnsi="Calibri" w:cs="Calibri"/>
                <w:color w:val="231F20"/>
                <w:spacing w:val="42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K23.0,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K67.3,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K93.0,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M01.1,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M49.0,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 xml:space="preserve"> P37.0</w:t>
            </w:r>
          </w:p>
        </w:tc>
      </w:tr>
      <w:tr w:rsidR="007F4B13" w:rsidRPr="000C3B65" w14:paraId="211601B0" w14:textId="77777777" w:rsidTr="007001B8">
        <w:trPr>
          <w:trHeight w:val="885"/>
        </w:trPr>
        <w:tc>
          <w:tcPr>
            <w:tcW w:w="0" w:type="auto"/>
            <w:vMerge/>
            <w:tcBorders>
              <w:top w:val="nil"/>
            </w:tcBorders>
          </w:tcPr>
          <w:p w14:paraId="0F2DB0C9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66E3BD2C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Other</w:t>
            </w:r>
          </w:p>
        </w:tc>
        <w:tc>
          <w:tcPr>
            <w:tcW w:w="0" w:type="auto"/>
          </w:tcPr>
          <w:p w14:paraId="49DD3CFE" w14:textId="77777777" w:rsidR="007F4B13" w:rsidRPr="000C3B65" w:rsidRDefault="007F4B13" w:rsidP="007001B8">
            <w:pPr>
              <w:pStyle w:val="TableParagraph"/>
              <w:spacing w:before="35" w:line="206" w:lineRule="exact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A50,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A81,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B18,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B37.1,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B37.5,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B37.6,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B37.7,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B38.1,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B39.1,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B40.1,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B44.0,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B44.7,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>B45,</w:t>
            </w:r>
          </w:p>
          <w:p w14:paraId="4779A75A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 w:right="139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B46,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B48.7,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B50.0,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B50.8*,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B51.0,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B51.8*,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B52.8*,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B52.0,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B55,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B57.2-B57.5,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B58.0, B59,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B67,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B69,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B73,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B74,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B78.7,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B90-B94,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F02.1,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K23.1,</w:t>
            </w:r>
            <w:r w:rsidRPr="000C3B65">
              <w:rPr>
                <w:rFonts w:ascii="Calibri" w:hAnsi="Calibri" w:cs="Calibri"/>
                <w:color w:val="231F20"/>
                <w:spacing w:val="40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K93.1,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M00,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N33.0, P35.0-P35.2, P35.8, P35.9, P37.1</w:t>
            </w:r>
          </w:p>
        </w:tc>
      </w:tr>
      <w:tr w:rsidR="007F4B13" w:rsidRPr="000C3B65" w14:paraId="58CB5D48" w14:textId="77777777" w:rsidTr="007001B8">
        <w:trPr>
          <w:trHeight w:val="479"/>
        </w:trPr>
        <w:tc>
          <w:tcPr>
            <w:tcW w:w="0" w:type="auto"/>
            <w:vMerge w:val="restart"/>
          </w:tcPr>
          <w:p w14:paraId="644B762E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Respiratory</w:t>
            </w:r>
          </w:p>
        </w:tc>
        <w:tc>
          <w:tcPr>
            <w:tcW w:w="0" w:type="auto"/>
          </w:tcPr>
          <w:p w14:paraId="3E01BA39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 xml:space="preserve">Asthma and chronic lower respiratory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disease</w:t>
            </w:r>
          </w:p>
        </w:tc>
        <w:tc>
          <w:tcPr>
            <w:tcW w:w="0" w:type="auto"/>
          </w:tcPr>
          <w:p w14:paraId="6351EBAE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J41-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>J47</w:t>
            </w:r>
          </w:p>
        </w:tc>
      </w:tr>
      <w:tr w:rsidR="007F4B13" w:rsidRPr="000C3B65" w14:paraId="1E881F2F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0CC682A7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68EFEEF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Cystic</w:t>
            </w:r>
            <w:r w:rsidRPr="000C3B65">
              <w:rPr>
                <w:rFonts w:ascii="Calibri" w:hAnsi="Calibri" w:cs="Calibri"/>
                <w:color w:val="231F20"/>
                <w:spacing w:val="13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ﬁbrosis</w:t>
            </w:r>
          </w:p>
        </w:tc>
        <w:tc>
          <w:tcPr>
            <w:tcW w:w="0" w:type="auto"/>
          </w:tcPr>
          <w:p w14:paraId="26D6EE7E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E84,</w:t>
            </w:r>
            <w:r w:rsidRPr="000C3B65">
              <w:rPr>
                <w:rFonts w:ascii="Calibri" w:hAnsi="Calibri" w:cs="Calibri"/>
                <w:color w:val="231F20"/>
                <w:spacing w:val="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>P75</w:t>
            </w:r>
          </w:p>
        </w:tc>
      </w:tr>
      <w:tr w:rsidR="007F4B13" w:rsidRPr="000C3B65" w14:paraId="350C0640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67210585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78DDA909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</w:rPr>
              <w:t>Injuries</w:t>
            </w:r>
          </w:p>
        </w:tc>
        <w:tc>
          <w:tcPr>
            <w:tcW w:w="0" w:type="auto"/>
          </w:tcPr>
          <w:p w14:paraId="6AAAC9C9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S17*,</w:t>
            </w:r>
            <w:r w:rsidRPr="000C3B65">
              <w:rPr>
                <w:rFonts w:ascii="Calibri" w:hAnsi="Calibri" w:cs="Calibri"/>
                <w:color w:val="231F20"/>
                <w:spacing w:val="2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S27*,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S28*,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T27*,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T91.4*</w:t>
            </w:r>
          </w:p>
        </w:tc>
      </w:tr>
      <w:tr w:rsidR="007F4B13" w:rsidRPr="000C3B65" w14:paraId="72204CA2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2958A41C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489C9E5D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Congenital</w:t>
            </w:r>
            <w:r w:rsidRPr="000C3B65">
              <w:rPr>
                <w:rFonts w:ascii="Calibri" w:hAnsi="Calibri" w:cs="Calibri"/>
                <w:color w:val="231F20"/>
                <w:spacing w:val="7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anomalies</w:t>
            </w:r>
          </w:p>
        </w:tc>
        <w:tc>
          <w:tcPr>
            <w:tcW w:w="0" w:type="auto"/>
          </w:tcPr>
          <w:p w14:paraId="3B74279C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Q30-Q37,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>Q79.0</w:t>
            </w:r>
          </w:p>
        </w:tc>
      </w:tr>
      <w:tr w:rsidR="007F4B13" w:rsidRPr="000C3B65" w14:paraId="537468EC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5C28CF32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24A1A42E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Other</w:t>
            </w:r>
          </w:p>
        </w:tc>
        <w:tc>
          <w:tcPr>
            <w:tcW w:w="0" w:type="auto"/>
          </w:tcPr>
          <w:p w14:paraId="68244B94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G47.3,</w:t>
            </w:r>
            <w:r w:rsidRPr="000C3B65">
              <w:rPr>
                <w:rFonts w:ascii="Calibri" w:hAnsi="Calibri" w:cs="Calibri"/>
                <w:color w:val="231F20"/>
                <w:spacing w:val="-9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J60-J70,</w:t>
            </w:r>
            <w:r w:rsidRPr="000C3B65">
              <w:rPr>
                <w:rFonts w:ascii="Calibri" w:hAnsi="Calibri" w:cs="Calibri"/>
                <w:color w:val="231F20"/>
                <w:spacing w:val="-9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J80-J86,</w:t>
            </w:r>
            <w:r w:rsidRPr="000C3B65">
              <w:rPr>
                <w:rFonts w:ascii="Calibri" w:hAnsi="Calibri" w:cs="Calibri"/>
                <w:color w:val="231F20"/>
                <w:spacing w:val="-9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J96.1,</w:t>
            </w:r>
            <w:r w:rsidRPr="000C3B65">
              <w:rPr>
                <w:rFonts w:ascii="Calibri" w:hAnsi="Calibri" w:cs="Calibri"/>
                <w:color w:val="231F20"/>
                <w:spacing w:val="-8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J98,</w:t>
            </w:r>
            <w:r w:rsidRPr="000C3B65">
              <w:rPr>
                <w:rFonts w:ascii="Calibri" w:hAnsi="Calibri" w:cs="Calibri"/>
                <w:color w:val="231F20"/>
                <w:spacing w:val="-9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P27,</w:t>
            </w:r>
            <w:r w:rsidRPr="000C3B65">
              <w:rPr>
                <w:rFonts w:ascii="Calibri" w:hAnsi="Calibri" w:cs="Calibri"/>
                <w:color w:val="231F20"/>
                <w:spacing w:val="-9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Y55.6,</w:t>
            </w:r>
            <w:r w:rsidRPr="000C3B65">
              <w:rPr>
                <w:rFonts w:ascii="Calibri" w:hAnsi="Calibri" w:cs="Calibri"/>
                <w:color w:val="231F20"/>
                <w:spacing w:val="-9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Z43.0,</w:t>
            </w:r>
            <w:r w:rsidRPr="000C3B65">
              <w:rPr>
                <w:rFonts w:ascii="Calibri" w:hAnsi="Calibri" w:cs="Calibri"/>
                <w:color w:val="231F20"/>
                <w:spacing w:val="-8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Z93.0,</w:t>
            </w:r>
            <w:r w:rsidRPr="000C3B65">
              <w:rPr>
                <w:rFonts w:ascii="Calibri" w:hAnsi="Calibri" w:cs="Calibri"/>
                <w:color w:val="231F20"/>
                <w:spacing w:val="-9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</w:rPr>
              <w:t>Z94.2</w:t>
            </w:r>
          </w:p>
        </w:tc>
      </w:tr>
      <w:tr w:rsidR="007F4B13" w:rsidRPr="000C3B65" w14:paraId="0F4B9F3E" w14:textId="77777777" w:rsidTr="007001B8">
        <w:trPr>
          <w:trHeight w:val="275"/>
        </w:trPr>
        <w:tc>
          <w:tcPr>
            <w:tcW w:w="0" w:type="auto"/>
            <w:vMerge w:val="restart"/>
          </w:tcPr>
          <w:p w14:paraId="33E9FEC0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 xml:space="preserve">Metabolic/endocrine/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digestive/ renal/genitourinary</w:t>
            </w:r>
          </w:p>
        </w:tc>
        <w:tc>
          <w:tcPr>
            <w:tcW w:w="0" w:type="auto"/>
          </w:tcPr>
          <w:p w14:paraId="32DEDD7F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Diabetes</w:t>
            </w:r>
          </w:p>
        </w:tc>
        <w:tc>
          <w:tcPr>
            <w:tcW w:w="0" w:type="auto"/>
          </w:tcPr>
          <w:p w14:paraId="2AE4317F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E10-E14,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G59.0,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G63.2,</w:t>
            </w:r>
            <w:r w:rsidRPr="000C3B65">
              <w:rPr>
                <w:rFonts w:ascii="Calibri" w:hAnsi="Calibri" w:cs="Calibri"/>
                <w:color w:val="231F20"/>
                <w:spacing w:val="-6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I79.2,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M14.2,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N08.3,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O24,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Y42.3</w:t>
            </w:r>
          </w:p>
        </w:tc>
      </w:tr>
      <w:tr w:rsidR="007F4B13" w:rsidRPr="007F4B13" w14:paraId="6CD4134F" w14:textId="77777777" w:rsidTr="007001B8">
        <w:trPr>
          <w:trHeight w:val="479"/>
        </w:trPr>
        <w:tc>
          <w:tcPr>
            <w:tcW w:w="0" w:type="auto"/>
            <w:vMerge/>
            <w:tcBorders>
              <w:top w:val="nil"/>
            </w:tcBorders>
          </w:tcPr>
          <w:p w14:paraId="6328D9A6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132A420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Other</w:t>
            </w:r>
            <w:r w:rsidRPr="000C3B65">
              <w:rPr>
                <w:rFonts w:ascii="Calibri" w:hAnsi="Calibri" w:cs="Calibri"/>
                <w:color w:val="231F20"/>
                <w:spacing w:val="17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endocrine</w:t>
            </w:r>
          </w:p>
        </w:tc>
        <w:tc>
          <w:tcPr>
            <w:tcW w:w="0" w:type="auto"/>
          </w:tcPr>
          <w:p w14:paraId="7ECF2BE6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278" w:hanging="1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it-IT"/>
              </w:rPr>
              <w:t>E00, E03.0, E03.1, E07.1, E22.0, E23.0, E25, E26.8, E29.1, E31,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it-IT"/>
              </w:rPr>
              <w:t>E34.1, E34.2, E34.5, E34.8, G13.2, G73.5, Y42.1</w:t>
            </w:r>
          </w:p>
        </w:tc>
      </w:tr>
      <w:tr w:rsidR="007F4B13" w:rsidRPr="007F4B13" w14:paraId="788EF832" w14:textId="77777777" w:rsidTr="007001B8">
        <w:trPr>
          <w:trHeight w:val="479"/>
        </w:trPr>
        <w:tc>
          <w:tcPr>
            <w:tcW w:w="0" w:type="auto"/>
            <w:vMerge/>
            <w:tcBorders>
              <w:top w:val="nil"/>
            </w:tcBorders>
          </w:tcPr>
          <w:p w14:paraId="1EF5A82D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  <w:lang w:val="it-IT"/>
              </w:rPr>
            </w:pPr>
          </w:p>
        </w:tc>
        <w:tc>
          <w:tcPr>
            <w:tcW w:w="0" w:type="auto"/>
          </w:tcPr>
          <w:p w14:paraId="51417E2B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Metabolic</w:t>
            </w:r>
          </w:p>
        </w:tc>
        <w:tc>
          <w:tcPr>
            <w:tcW w:w="0" w:type="auto"/>
          </w:tcPr>
          <w:p w14:paraId="58921DD2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hanging="1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 xml:space="preserve">D55, E70-E72, E74-E78, E79.1-E79.9,E80.0-E80.3, E80.5, E80.7, E83, E85, E88.0,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E88.1,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E88.2*,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E88.8,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E88.9,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G73.6,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L99.0,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M14.4,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M14.3,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N16.3</w:t>
            </w:r>
          </w:p>
        </w:tc>
      </w:tr>
      <w:tr w:rsidR="007F4B13" w:rsidRPr="007F4B13" w14:paraId="758D16BB" w14:textId="77777777" w:rsidTr="007001B8">
        <w:trPr>
          <w:trHeight w:val="885"/>
        </w:trPr>
        <w:tc>
          <w:tcPr>
            <w:tcW w:w="0" w:type="auto"/>
            <w:vMerge/>
            <w:tcBorders>
              <w:top w:val="nil"/>
            </w:tcBorders>
          </w:tcPr>
          <w:p w14:paraId="1FD4A07C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  <w:lang w:val="it-IT"/>
              </w:rPr>
            </w:pPr>
          </w:p>
        </w:tc>
        <w:tc>
          <w:tcPr>
            <w:tcW w:w="0" w:type="auto"/>
          </w:tcPr>
          <w:p w14:paraId="3B1D7483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Digestive</w:t>
            </w:r>
          </w:p>
        </w:tc>
        <w:tc>
          <w:tcPr>
            <w:tcW w:w="0" w:type="auto"/>
          </w:tcPr>
          <w:p w14:paraId="740B99A8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hanging="1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K20,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K21.0,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K22,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K23.8,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K25-K28,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K29.0,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K29.1,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K29.3-K29.9,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K31,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K50-K52,</w:t>
            </w:r>
            <w:r w:rsidRPr="000C3B65">
              <w:rPr>
                <w:rFonts w:ascii="Calibri" w:hAnsi="Calibri" w:cs="Calibri"/>
                <w:color w:val="231F20"/>
                <w:spacing w:val="-1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K55, K57, K59.2, K63.0-K63.3, K66, K72-K76, K80-K83, K85.0, K85.1, K85.8, K85.9,</w:t>
            </w:r>
          </w:p>
          <w:p w14:paraId="7C12BA96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/>
              <w:rPr>
                <w:rFonts w:ascii="Calibri" w:hAnsi="Calibri" w:cs="Calibri"/>
                <w:sz w:val="18"/>
                <w:szCs w:val="18"/>
                <w:lang w:val="de-DE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K86.1-K86.9,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K87.0,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K90,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M07.4,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M07.5,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M09.1,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M09.2,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T86.4,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>Z43.2-Z43.4,</w:t>
            </w:r>
            <w:r w:rsidRPr="000C3B65">
              <w:rPr>
                <w:rFonts w:ascii="Calibri" w:hAnsi="Calibri" w:cs="Calibri"/>
                <w:color w:val="231F20"/>
                <w:spacing w:val="-3"/>
                <w:w w:val="110"/>
                <w:sz w:val="18"/>
                <w:szCs w:val="18"/>
                <w:lang w:val="de-DE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de-DE"/>
              </w:rPr>
              <w:t xml:space="preserve">Z46.5,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de-DE"/>
              </w:rPr>
              <w:t>Z90.3, Z90.4, Z93.2-Z93.5</w:t>
            </w:r>
          </w:p>
        </w:tc>
      </w:tr>
      <w:tr w:rsidR="007F4B13" w:rsidRPr="000C3B65" w14:paraId="619ABF8E" w14:textId="77777777" w:rsidTr="007001B8">
        <w:trPr>
          <w:trHeight w:val="1088"/>
        </w:trPr>
        <w:tc>
          <w:tcPr>
            <w:tcW w:w="0" w:type="auto"/>
            <w:vMerge/>
            <w:tcBorders>
              <w:top w:val="nil"/>
            </w:tcBorders>
          </w:tcPr>
          <w:p w14:paraId="40AE0915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  <w:lang w:val="de-DE"/>
              </w:rPr>
            </w:pPr>
          </w:p>
        </w:tc>
        <w:tc>
          <w:tcPr>
            <w:tcW w:w="0" w:type="auto"/>
          </w:tcPr>
          <w:p w14:paraId="6F9F3BEC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Renal/GU</w:t>
            </w:r>
          </w:p>
        </w:tc>
        <w:tc>
          <w:tcPr>
            <w:tcW w:w="0" w:type="auto"/>
          </w:tcPr>
          <w:p w14:paraId="4ACAD002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193" w:hanging="1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D63.8,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G63.8,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G99.8,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I68.8,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M90.8,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N08.4,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N00-N05,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N07,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N11-N15,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N16.0,</w:t>
            </w:r>
            <w:r w:rsidRPr="000C3B65">
              <w:rPr>
                <w:rFonts w:ascii="Calibri" w:hAnsi="Calibri" w:cs="Calibri"/>
                <w:color w:val="231F20"/>
                <w:spacing w:val="-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N16.2, N16.4, N16.5, N16.8, N18, N19, N20-N23, N25, N26, N28, N29, N31, N32, N33.8, N35, N36, N39.1, N39.3, N39.4, N40-N42, N70-N74, N80-N82, N85, N86*, N87,N88, P96.0, T82.4, T83.1, T83.2, T83.4-T83.9, T85.5, T86.1, Y60.2, Y61.2,</w:t>
            </w:r>
            <w:r w:rsidRPr="000C3B65">
              <w:rPr>
                <w:rFonts w:ascii="Calibri" w:hAnsi="Calibri" w:cs="Calibri"/>
                <w:color w:val="231F20"/>
                <w:spacing w:val="80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Y62.2, Y84.1, Z49, Z93.6, Z94.0, Z99.2</w:t>
            </w:r>
          </w:p>
        </w:tc>
      </w:tr>
      <w:tr w:rsidR="007F4B13" w:rsidRPr="007F4B13" w14:paraId="39175EF7" w14:textId="77777777" w:rsidTr="007001B8">
        <w:trPr>
          <w:trHeight w:val="1088"/>
        </w:trPr>
        <w:tc>
          <w:tcPr>
            <w:tcW w:w="0" w:type="auto"/>
            <w:vMerge/>
            <w:tcBorders>
              <w:top w:val="nil"/>
            </w:tcBorders>
          </w:tcPr>
          <w:p w14:paraId="08B39AD5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6D479499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Congenital</w:t>
            </w:r>
            <w:r w:rsidRPr="000C3B65">
              <w:rPr>
                <w:rFonts w:ascii="Calibri" w:hAnsi="Calibri" w:cs="Calibri"/>
                <w:color w:val="231F20"/>
                <w:spacing w:val="-1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anomalies</w:t>
            </w:r>
            <w:r w:rsidRPr="000C3B65">
              <w:rPr>
                <w:rFonts w:ascii="Calibri" w:hAnsi="Calibri" w:cs="Calibri"/>
                <w:color w:val="231F20"/>
                <w:spacing w:val="-1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of</w:t>
            </w:r>
            <w:r w:rsidRPr="000C3B65">
              <w:rPr>
                <w:rFonts w:ascii="Calibri" w:hAnsi="Calibri" w:cs="Calibri"/>
                <w:color w:val="231F20"/>
                <w:spacing w:val="-1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the</w:t>
            </w:r>
            <w:r w:rsidRPr="000C3B65">
              <w:rPr>
                <w:rFonts w:ascii="Calibri" w:hAnsi="Calibri" w:cs="Calibri"/>
                <w:color w:val="231F20"/>
                <w:spacing w:val="-1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 xml:space="preserve">digestive/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renal/GU system</w:t>
            </w:r>
          </w:p>
        </w:tc>
        <w:tc>
          <w:tcPr>
            <w:tcW w:w="0" w:type="auto"/>
          </w:tcPr>
          <w:p w14:paraId="6E1CACC3" w14:textId="77777777" w:rsidR="007F4B13" w:rsidRPr="000C3B65" w:rsidRDefault="007F4B13" w:rsidP="007001B8">
            <w:pPr>
              <w:pStyle w:val="TableParagraph"/>
              <w:spacing w:before="35" w:line="206" w:lineRule="exact"/>
              <w:ind w:left="74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Q38.0,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Q38.3,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Q38.4,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Q38.6-Q38.8,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Q39,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Q40.2,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Q40.3,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Q40.8,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Q40.9,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>Q41,</w:t>
            </w:r>
          </w:p>
          <w:p w14:paraId="5D1CA65B" w14:textId="77777777" w:rsidR="007F4B13" w:rsidRPr="000C3B65" w:rsidRDefault="007F4B13" w:rsidP="007001B8">
            <w:pPr>
              <w:pStyle w:val="TableParagraph"/>
              <w:spacing w:line="203" w:lineRule="exact"/>
              <w:ind w:left="74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Q42,</w:t>
            </w:r>
            <w:r w:rsidRPr="000C3B65">
              <w:rPr>
                <w:rFonts w:ascii="Calibri" w:hAnsi="Calibri" w:cs="Calibri"/>
                <w:color w:val="231F20"/>
                <w:spacing w:val="-1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Q43.1,</w:t>
            </w:r>
            <w:r w:rsidRPr="000C3B65">
              <w:rPr>
                <w:rFonts w:ascii="Calibri" w:hAnsi="Calibri" w:cs="Calibri"/>
                <w:color w:val="231F20"/>
                <w:spacing w:val="-1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Q43.3-Q43.7,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Q43.9,</w:t>
            </w:r>
            <w:r w:rsidRPr="000C3B65">
              <w:rPr>
                <w:rFonts w:ascii="Calibri" w:hAnsi="Calibri" w:cs="Calibri"/>
                <w:color w:val="231F20"/>
                <w:spacing w:val="-1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Q44,</w:t>
            </w:r>
            <w:r w:rsidRPr="000C3B65">
              <w:rPr>
                <w:rFonts w:ascii="Calibri" w:hAnsi="Calibri" w:cs="Calibri"/>
                <w:color w:val="231F20"/>
                <w:spacing w:val="-1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Q45,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Q50.0,</w:t>
            </w:r>
            <w:r w:rsidRPr="000C3B65">
              <w:rPr>
                <w:rFonts w:ascii="Calibri" w:hAnsi="Calibri" w:cs="Calibri"/>
                <w:color w:val="231F20"/>
                <w:spacing w:val="-1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Q51,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Q52.0-Q52.2,</w:t>
            </w:r>
            <w:r w:rsidRPr="000C3B65">
              <w:rPr>
                <w:rFonts w:ascii="Calibri" w:hAnsi="Calibri" w:cs="Calibri"/>
                <w:color w:val="231F20"/>
                <w:spacing w:val="-1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Q52.4,</w:t>
            </w:r>
          </w:p>
          <w:p w14:paraId="2F26D218" w14:textId="77777777" w:rsidR="007F4B13" w:rsidRPr="000C3B65" w:rsidRDefault="007F4B13" w:rsidP="007001B8">
            <w:pPr>
              <w:pStyle w:val="TableParagraph"/>
              <w:spacing w:line="203" w:lineRule="exact"/>
              <w:ind w:left="74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Q54.0-Q54.3,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Q54.8,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Q54.9,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Q55.0,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Q55.5,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Q56,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Q60.1,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Q60.2,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Q60.4-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Q60.6,</w:t>
            </w:r>
          </w:p>
          <w:p w14:paraId="7F569ECF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Q61,</w:t>
            </w:r>
            <w:r w:rsidRPr="000C3B65">
              <w:rPr>
                <w:rFonts w:ascii="Calibri" w:hAnsi="Calibri" w:cs="Calibri"/>
                <w:color w:val="231F20"/>
                <w:spacing w:val="-1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Q62.0-Q62.6,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Q62.8,</w:t>
            </w:r>
            <w:r w:rsidRPr="000C3B65">
              <w:rPr>
                <w:rFonts w:ascii="Calibri" w:hAnsi="Calibri" w:cs="Calibri"/>
                <w:color w:val="231F20"/>
                <w:spacing w:val="-1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Q63.0-Q63.2,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Q63.8,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Q63.9,</w:t>
            </w:r>
            <w:r w:rsidRPr="000C3B65">
              <w:rPr>
                <w:rFonts w:ascii="Calibri" w:hAnsi="Calibri" w:cs="Calibri"/>
                <w:color w:val="231F20"/>
                <w:spacing w:val="-1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Q64,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Q79.2-Q79.5,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Q87.8, Q89.1, Q89.2</w:t>
            </w:r>
          </w:p>
        </w:tc>
      </w:tr>
      <w:tr w:rsidR="007F4B13" w:rsidRPr="000C3B65" w14:paraId="280A17BD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50A2F5A2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  <w:lang w:val="fr-FR"/>
              </w:rPr>
            </w:pPr>
          </w:p>
        </w:tc>
        <w:tc>
          <w:tcPr>
            <w:tcW w:w="0" w:type="auto"/>
          </w:tcPr>
          <w:p w14:paraId="16B621C5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</w:rPr>
              <w:t>Injuries</w:t>
            </w:r>
          </w:p>
        </w:tc>
        <w:tc>
          <w:tcPr>
            <w:tcW w:w="0" w:type="auto"/>
          </w:tcPr>
          <w:p w14:paraId="643A34D7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S36*,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S37*,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S38*,</w:t>
            </w:r>
            <w:r w:rsidRPr="000C3B65">
              <w:rPr>
                <w:rFonts w:ascii="Calibri" w:hAnsi="Calibri" w:cs="Calibri"/>
                <w:color w:val="231F20"/>
                <w:spacing w:val="43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S39.6*,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S39.7*,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T06.5*,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T28*,</w:t>
            </w:r>
            <w:r w:rsidRPr="000C3B65">
              <w:rPr>
                <w:rFonts w:ascii="Calibri" w:hAnsi="Calibri" w:cs="Calibri"/>
                <w:color w:val="231F20"/>
                <w:spacing w:val="-5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</w:rPr>
              <w:t>T91.5*</w:t>
            </w:r>
          </w:p>
        </w:tc>
      </w:tr>
      <w:tr w:rsidR="007F4B13" w:rsidRPr="000C3B65" w14:paraId="6705E2AF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263D7C43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1FD4DE93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Other/unspeciﬁc</w:t>
            </w:r>
          </w:p>
        </w:tc>
        <w:tc>
          <w:tcPr>
            <w:tcW w:w="0" w:type="auto"/>
          </w:tcPr>
          <w:p w14:paraId="446B64C6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E66,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G63.3,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G99.0,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M14.5,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N92*,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Z86.3,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 xml:space="preserve"> Z93.8</w:t>
            </w:r>
          </w:p>
        </w:tc>
      </w:tr>
      <w:tr w:rsidR="007F4B13" w:rsidRPr="007F4B13" w14:paraId="3A225640" w14:textId="77777777" w:rsidTr="007001B8">
        <w:trPr>
          <w:trHeight w:val="1088"/>
        </w:trPr>
        <w:tc>
          <w:tcPr>
            <w:tcW w:w="0" w:type="auto"/>
            <w:vMerge w:val="restart"/>
          </w:tcPr>
          <w:p w14:paraId="67D63CD9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Musculoskeletal/skin</w:t>
            </w:r>
          </w:p>
        </w:tc>
        <w:tc>
          <w:tcPr>
            <w:tcW w:w="0" w:type="auto"/>
          </w:tcPr>
          <w:p w14:paraId="20E9328A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Musculoskeletal/connective</w:t>
            </w:r>
            <w:r w:rsidRPr="000C3B65">
              <w:rPr>
                <w:rFonts w:ascii="Calibri" w:hAnsi="Calibri" w:cs="Calibri"/>
                <w:color w:val="231F20"/>
                <w:spacing w:val="3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tissue</w:t>
            </w:r>
          </w:p>
        </w:tc>
        <w:tc>
          <w:tcPr>
            <w:tcW w:w="0" w:type="auto"/>
          </w:tcPr>
          <w:p w14:paraId="2D44AC94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278"/>
              <w:rPr>
                <w:rFonts w:ascii="Calibri" w:hAnsi="Calibri" w:cs="Calibri"/>
                <w:sz w:val="18"/>
                <w:szCs w:val="18"/>
                <w:lang w:val="nl-NL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G55.1-G55.3,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G63.5,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G63.6,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G73.7,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J99.0,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J99.1,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L62.0,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M05,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M06,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M07.0-M07.3, M07.6,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M08,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M09.8,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M10-M13,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M14.0,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M14.6,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M14.8,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M30-M35,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>M40-M43,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nl-NL"/>
              </w:rPr>
              <w:t xml:space="preserve">M45-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nl-NL"/>
              </w:rPr>
              <w:t>M48,M50-M54,</w:t>
            </w:r>
            <w:r w:rsidRPr="000C3B65">
              <w:rPr>
                <w:rFonts w:ascii="Calibri" w:hAnsi="Calibri" w:cs="Calibri"/>
                <w:color w:val="231F20"/>
                <w:spacing w:val="-1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nl-NL"/>
              </w:rPr>
              <w:t>M60-M62,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nl-NL"/>
              </w:rPr>
              <w:t>M63.8,</w:t>
            </w:r>
            <w:r w:rsidRPr="000C3B65">
              <w:rPr>
                <w:rFonts w:ascii="Calibri" w:hAnsi="Calibri" w:cs="Calibri"/>
                <w:color w:val="231F20"/>
                <w:spacing w:val="-1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nl-NL"/>
              </w:rPr>
              <w:t>M80.1-M80.9,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nl-NL"/>
              </w:rPr>
              <w:t>M81.1-M81.9,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nl-NL"/>
              </w:rPr>
              <w:t>M82.1,</w:t>
            </w:r>
            <w:r w:rsidRPr="000C3B65">
              <w:rPr>
                <w:rFonts w:ascii="Calibri" w:hAnsi="Calibri" w:cs="Calibri"/>
                <w:color w:val="231F20"/>
                <w:spacing w:val="-13"/>
                <w:w w:val="105"/>
                <w:sz w:val="18"/>
                <w:szCs w:val="18"/>
                <w:lang w:val="nl-NL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nl-NL"/>
              </w:rPr>
              <w:t>M82.8,</w:t>
            </w:r>
          </w:p>
          <w:p w14:paraId="3E9D7871" w14:textId="77777777" w:rsidR="007F4B13" w:rsidRPr="000C3B65" w:rsidRDefault="007F4B13" w:rsidP="007001B8">
            <w:pPr>
              <w:pStyle w:val="TableParagraph"/>
              <w:spacing w:before="3" w:line="232" w:lineRule="auto"/>
              <w:ind w:left="74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M84.0-M84.2,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M84.8,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M84.9,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M85,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M86.3-M86.6,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M89,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M90.0,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M91-M94,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 xml:space="preserve">N08.5,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Y45.4</w:t>
            </w:r>
          </w:p>
        </w:tc>
      </w:tr>
      <w:tr w:rsidR="007F4B13" w:rsidRPr="000C3B65" w14:paraId="049BBB1D" w14:textId="77777777" w:rsidTr="007001B8">
        <w:trPr>
          <w:trHeight w:val="1495"/>
        </w:trPr>
        <w:tc>
          <w:tcPr>
            <w:tcW w:w="0" w:type="auto"/>
            <w:vMerge/>
            <w:tcBorders>
              <w:top w:val="nil"/>
            </w:tcBorders>
          </w:tcPr>
          <w:p w14:paraId="5253AEDD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  <w:lang w:val="fr-FR"/>
              </w:rPr>
            </w:pPr>
          </w:p>
        </w:tc>
        <w:tc>
          <w:tcPr>
            <w:tcW w:w="0" w:type="auto"/>
          </w:tcPr>
          <w:p w14:paraId="6F68376A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Skeletal</w:t>
            </w:r>
            <w:r w:rsidRPr="000C3B65">
              <w:rPr>
                <w:rFonts w:ascii="Calibri" w:hAnsi="Calibri" w:cs="Calibri"/>
                <w:color w:val="231F20"/>
                <w:spacing w:val="-12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injuries/amputations</w:t>
            </w:r>
          </w:p>
        </w:tc>
        <w:tc>
          <w:tcPr>
            <w:tcW w:w="0" w:type="auto"/>
          </w:tcPr>
          <w:p w14:paraId="0C22C344" w14:textId="77777777" w:rsidR="007F4B13" w:rsidRPr="000C3B65" w:rsidRDefault="007F4B13" w:rsidP="007001B8">
            <w:pPr>
              <w:pStyle w:val="TableParagraph"/>
              <w:spacing w:before="35" w:line="206" w:lineRule="exact"/>
              <w:ind w:left="75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S13*,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S22.0*-S22.2*,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S22.5*,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S23*,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S32*,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S33*,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S68.3*,</w:t>
            </w:r>
            <w:r w:rsidRPr="000C3B65">
              <w:rPr>
                <w:rFonts w:ascii="Calibri" w:hAnsi="Calibri" w:cs="Calibri"/>
                <w:color w:val="231F20"/>
                <w:spacing w:val="-1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S68.4*,</w:t>
            </w:r>
            <w:r w:rsidRPr="000C3B65">
              <w:rPr>
                <w:rFonts w:ascii="Calibri" w:hAnsi="Calibri" w:cs="Calibri"/>
                <w:color w:val="231F20"/>
                <w:spacing w:val="-10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S68.8*,</w:t>
            </w:r>
            <w:r w:rsidRPr="000C3B65">
              <w:rPr>
                <w:rFonts w:ascii="Calibri" w:hAnsi="Calibri" w:cs="Calibri"/>
                <w:color w:val="231F20"/>
                <w:spacing w:val="30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</w:rPr>
              <w:t>S77*,</w:t>
            </w:r>
          </w:p>
          <w:p w14:paraId="2CA9AE98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 w:right="13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S78*,</w:t>
            </w:r>
            <w:r w:rsidRPr="000C3B65">
              <w:rPr>
                <w:rFonts w:ascii="Calibri" w:hAnsi="Calibri" w:cs="Calibri"/>
                <w:color w:val="231F20"/>
                <w:spacing w:val="40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S87*, S88*, S97*, S98.0*, S98.2*-S98.4*, T02*, T04*, T05*, T20.3*, T20.7*, T21.3*, T21.7*, T22.3*, T22.7*, T23.2*, T23.3*, T23.6*, T23.7*, T24.3*, T24.7*, T25.2*, T25.3*, T25.6*, T25.7*, T29.3*, T29.7*, T30.3*, T30.7*,</w:t>
            </w:r>
            <w:r w:rsidRPr="000C3B65">
              <w:rPr>
                <w:rFonts w:ascii="Calibri" w:hAnsi="Calibri" w:cs="Calibri"/>
                <w:color w:val="231F20"/>
                <w:spacing w:val="40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 xml:space="preserve">T31.2*-T31.9*, T32.2*-T32.9*, T87.3-T87.6, T91.2* T91.8*, T92.6*, T93.1*, T93.4*, T93.6*, T94.0*, T94.1*, T95.0*, T95.1*, T95.4*, T95.8*, T95.9*, Y83.5, Z89.1, Z89.2, Z89.5-Z89.8,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</w:rPr>
              <w:t>Z97.1</w:t>
            </w:r>
          </w:p>
        </w:tc>
      </w:tr>
      <w:tr w:rsidR="007F4B13" w:rsidRPr="007F4B13" w14:paraId="401C1E4F" w14:textId="77777777" w:rsidTr="007001B8">
        <w:trPr>
          <w:trHeight w:val="479"/>
        </w:trPr>
        <w:tc>
          <w:tcPr>
            <w:tcW w:w="0" w:type="auto"/>
            <w:vMerge/>
            <w:tcBorders>
              <w:top w:val="nil"/>
            </w:tcBorders>
          </w:tcPr>
          <w:p w14:paraId="6565FC5C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148F3170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Chronic</w:t>
            </w:r>
            <w:r w:rsidRPr="000C3B65">
              <w:rPr>
                <w:rFonts w:ascii="Calibri" w:hAnsi="Calibri" w:cs="Calibri"/>
                <w:color w:val="231F20"/>
                <w:spacing w:val="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skin</w:t>
            </w:r>
            <w:r w:rsidRPr="000C3B65">
              <w:rPr>
                <w:rFonts w:ascii="Calibri" w:hAnsi="Calibri" w:cs="Calibri"/>
                <w:color w:val="231F20"/>
                <w:spacing w:val="1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disorders</w:t>
            </w:r>
          </w:p>
        </w:tc>
        <w:tc>
          <w:tcPr>
            <w:tcW w:w="0" w:type="auto"/>
          </w:tcPr>
          <w:p w14:paraId="54684B43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hanging="1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fr-FR"/>
              </w:rPr>
              <w:t>L10, L11.0, L11.8, L11.9, L12-L14, L28, L40-L45, L57, L58.1, L59, L87, L88, L90, L92, L95, L93, L98.5, M09.0, Q80, Q81, Q87.0-Q87.5, Q89.4</w:t>
            </w:r>
          </w:p>
        </w:tc>
      </w:tr>
      <w:tr w:rsidR="007F4B13" w:rsidRPr="007F4B13" w14:paraId="168B51AD" w14:textId="77777777" w:rsidTr="007001B8">
        <w:trPr>
          <w:trHeight w:val="682"/>
        </w:trPr>
        <w:tc>
          <w:tcPr>
            <w:tcW w:w="0" w:type="auto"/>
            <w:vMerge/>
            <w:tcBorders>
              <w:top w:val="nil"/>
            </w:tcBorders>
          </w:tcPr>
          <w:p w14:paraId="11C395CB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  <w:lang w:val="fr-FR"/>
              </w:rPr>
            </w:pPr>
          </w:p>
        </w:tc>
        <w:tc>
          <w:tcPr>
            <w:tcW w:w="0" w:type="auto"/>
          </w:tcPr>
          <w:p w14:paraId="17563F1A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Congenital</w:t>
            </w:r>
            <w:r w:rsidRPr="000C3B65">
              <w:rPr>
                <w:rFonts w:ascii="Calibri" w:hAnsi="Calibri" w:cs="Calibri"/>
                <w:color w:val="231F20"/>
                <w:spacing w:val="7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anomalies</w:t>
            </w:r>
          </w:p>
        </w:tc>
        <w:tc>
          <w:tcPr>
            <w:tcW w:w="0" w:type="auto"/>
          </w:tcPr>
          <w:p w14:paraId="62BF7E51" w14:textId="77777777" w:rsidR="007F4B13" w:rsidRPr="000C3B65" w:rsidRDefault="007F4B13" w:rsidP="007001B8">
            <w:pPr>
              <w:pStyle w:val="TableParagraph"/>
              <w:spacing w:before="35" w:line="206" w:lineRule="exact"/>
              <w:ind w:left="74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Q18.8,</w:t>
            </w:r>
            <w:r w:rsidRPr="000C3B65">
              <w:rPr>
                <w:rFonts w:ascii="Calibri" w:hAnsi="Calibri" w:cs="Calibri"/>
                <w:color w:val="231F20"/>
                <w:spacing w:val="19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Q65.0-Q65.2,</w:t>
            </w:r>
            <w:r w:rsidRPr="000C3B65">
              <w:rPr>
                <w:rFonts w:ascii="Calibri" w:hAnsi="Calibri" w:cs="Calibri"/>
                <w:color w:val="231F20"/>
                <w:spacing w:val="19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Q65.8,</w:t>
            </w:r>
            <w:r w:rsidRPr="000C3B65">
              <w:rPr>
                <w:rFonts w:ascii="Calibri" w:hAnsi="Calibri" w:cs="Calibri"/>
                <w:color w:val="231F20"/>
                <w:spacing w:val="19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Q65.9,</w:t>
            </w:r>
            <w:r w:rsidRPr="000C3B65">
              <w:rPr>
                <w:rFonts w:ascii="Calibri" w:hAnsi="Calibri" w:cs="Calibri"/>
                <w:color w:val="231F20"/>
                <w:spacing w:val="19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Q67.5,</w:t>
            </w:r>
            <w:r w:rsidRPr="000C3B65">
              <w:rPr>
                <w:rFonts w:ascii="Calibri" w:hAnsi="Calibri" w:cs="Calibri"/>
                <w:color w:val="231F20"/>
                <w:spacing w:val="19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Q68.2,</w:t>
            </w:r>
            <w:r w:rsidRPr="000C3B65">
              <w:rPr>
                <w:rFonts w:ascii="Calibri" w:hAnsi="Calibri" w:cs="Calibri"/>
                <w:color w:val="231F20"/>
                <w:spacing w:val="19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Q68.3*-Q68.5*,</w:t>
            </w:r>
            <w:r w:rsidRPr="000C3B65">
              <w:rPr>
                <w:rFonts w:ascii="Calibri" w:hAnsi="Calibri" w:cs="Calibri"/>
                <w:color w:val="231F20"/>
                <w:spacing w:val="20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fr-FR"/>
              </w:rPr>
              <w:t>Q71-Q73,</w:t>
            </w:r>
            <w:r w:rsidRPr="000C3B65">
              <w:rPr>
                <w:rFonts w:ascii="Calibri" w:hAnsi="Calibri" w:cs="Calibri"/>
                <w:color w:val="231F20"/>
                <w:spacing w:val="19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  <w:lang w:val="fr-FR"/>
              </w:rPr>
              <w:t>Q74,</w:t>
            </w:r>
          </w:p>
          <w:p w14:paraId="675DDA44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 w:right="118"/>
              <w:rPr>
                <w:rFonts w:ascii="Calibri" w:hAnsi="Calibri" w:cs="Calibri"/>
                <w:sz w:val="18"/>
                <w:szCs w:val="18"/>
                <w:lang w:val="fr-FR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Q75.3-Q75.9,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Q76.1-Q76.4,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Q77,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Q78,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Q79.6,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Q79.8,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Q82.0-Q82.4,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Q82.9,</w:t>
            </w:r>
            <w:r w:rsidRPr="000C3B65">
              <w:rPr>
                <w:rFonts w:ascii="Calibri" w:hAnsi="Calibri" w:cs="Calibri"/>
                <w:color w:val="231F20"/>
                <w:spacing w:val="-3"/>
                <w:w w:val="105"/>
                <w:sz w:val="18"/>
                <w:szCs w:val="18"/>
                <w:lang w:val="fr-FR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  <w:lang w:val="fr-FR"/>
              </w:rPr>
              <w:t>Q86.2, Q89.7-Q89.9</w:t>
            </w:r>
          </w:p>
        </w:tc>
      </w:tr>
      <w:tr w:rsidR="007F4B13" w:rsidRPr="000C3B65" w14:paraId="396CC71B" w14:textId="77777777" w:rsidTr="007001B8">
        <w:trPr>
          <w:trHeight w:val="275"/>
        </w:trPr>
        <w:tc>
          <w:tcPr>
            <w:tcW w:w="0" w:type="auto"/>
            <w:vMerge w:val="restart"/>
          </w:tcPr>
          <w:p w14:paraId="79C90DB2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N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eurological</w:t>
            </w:r>
          </w:p>
        </w:tc>
        <w:tc>
          <w:tcPr>
            <w:tcW w:w="0" w:type="auto"/>
          </w:tcPr>
          <w:p w14:paraId="311F5A2E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Epilepsy</w:t>
            </w:r>
          </w:p>
        </w:tc>
        <w:tc>
          <w:tcPr>
            <w:tcW w:w="0" w:type="auto"/>
          </w:tcPr>
          <w:p w14:paraId="1AD35B93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F80.3,</w:t>
            </w:r>
            <w:r w:rsidRPr="000C3B65">
              <w:rPr>
                <w:rFonts w:ascii="Calibri" w:hAnsi="Calibri" w:cs="Calibri"/>
                <w:color w:val="231F20"/>
                <w:spacing w:val="1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G40.0-G40.4,</w:t>
            </w:r>
            <w:r w:rsidRPr="000C3B65">
              <w:rPr>
                <w:rFonts w:ascii="Calibri" w:hAnsi="Calibri" w:cs="Calibri"/>
                <w:color w:val="231F20"/>
                <w:spacing w:val="20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G40.6-G40.9,</w:t>
            </w:r>
            <w:r w:rsidRPr="000C3B65">
              <w:rPr>
                <w:rFonts w:ascii="Calibri" w:hAnsi="Calibri" w:cs="Calibri"/>
                <w:color w:val="231F20"/>
                <w:spacing w:val="20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G41,</w:t>
            </w:r>
            <w:r w:rsidRPr="000C3B65">
              <w:rPr>
                <w:rFonts w:ascii="Calibri" w:hAnsi="Calibri" w:cs="Calibri"/>
                <w:color w:val="231F20"/>
                <w:spacing w:val="1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R56.8,</w:t>
            </w:r>
            <w:r w:rsidRPr="000C3B65">
              <w:rPr>
                <w:rFonts w:ascii="Calibri" w:hAnsi="Calibri" w:cs="Calibri"/>
                <w:color w:val="231F20"/>
                <w:spacing w:val="20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Y46.0-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Y46.6</w:t>
            </w:r>
          </w:p>
        </w:tc>
      </w:tr>
      <w:tr w:rsidR="007F4B13" w:rsidRPr="000C3B65" w14:paraId="16BF85BD" w14:textId="77777777" w:rsidTr="007001B8">
        <w:trPr>
          <w:trHeight w:val="275"/>
        </w:trPr>
        <w:tc>
          <w:tcPr>
            <w:tcW w:w="0" w:type="auto"/>
            <w:vMerge/>
            <w:tcBorders>
              <w:top w:val="nil"/>
            </w:tcBorders>
          </w:tcPr>
          <w:p w14:paraId="1D1F3333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50FBDD94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Cerebral</w:t>
            </w:r>
            <w:r w:rsidRPr="000C3B65">
              <w:rPr>
                <w:rFonts w:ascii="Calibri" w:hAnsi="Calibri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palsy</w:t>
            </w:r>
          </w:p>
        </w:tc>
        <w:tc>
          <w:tcPr>
            <w:tcW w:w="0" w:type="auto"/>
          </w:tcPr>
          <w:p w14:paraId="69705D7D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G80-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>G83</w:t>
            </w:r>
          </w:p>
        </w:tc>
      </w:tr>
      <w:tr w:rsidR="007F4B13" w:rsidRPr="000C3B65" w14:paraId="3E975C69" w14:textId="77777777" w:rsidTr="007001B8">
        <w:trPr>
          <w:trHeight w:val="479"/>
        </w:trPr>
        <w:tc>
          <w:tcPr>
            <w:tcW w:w="0" w:type="auto"/>
            <w:vMerge/>
            <w:tcBorders>
              <w:top w:val="nil"/>
            </w:tcBorders>
          </w:tcPr>
          <w:p w14:paraId="4C7A6AC4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F5EC982" w14:textId="77777777" w:rsidR="007F4B13" w:rsidRPr="000C3B65" w:rsidRDefault="007F4B13" w:rsidP="007001B8">
            <w:pPr>
              <w:pStyle w:val="TableParagraph"/>
              <w:spacing w:before="34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Injuries</w:t>
            </w:r>
            <w:r w:rsidRPr="000C3B65">
              <w:rPr>
                <w:rFonts w:ascii="Calibri" w:hAnsi="Calibri" w:cs="Calibri"/>
                <w:color w:val="231F20"/>
                <w:spacing w:val="-8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of</w:t>
            </w:r>
            <w:r w:rsidRPr="000C3B65">
              <w:rPr>
                <w:rFonts w:ascii="Calibri" w:hAnsi="Calibri" w:cs="Calibri"/>
                <w:color w:val="231F20"/>
                <w:spacing w:val="-7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brain,</w:t>
            </w:r>
            <w:r w:rsidRPr="000C3B65">
              <w:rPr>
                <w:rFonts w:ascii="Calibri" w:hAnsi="Calibri" w:cs="Calibri"/>
                <w:color w:val="231F20"/>
                <w:spacing w:val="-7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nerves,</w:t>
            </w:r>
            <w:r w:rsidRPr="000C3B65">
              <w:rPr>
                <w:rFonts w:ascii="Calibri" w:hAnsi="Calibri" w:cs="Calibri"/>
                <w:color w:val="231F20"/>
                <w:spacing w:val="-7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eyes</w:t>
            </w:r>
            <w:r w:rsidRPr="000C3B65">
              <w:rPr>
                <w:rFonts w:ascii="Calibri" w:hAnsi="Calibri" w:cs="Calibri"/>
                <w:color w:val="231F20"/>
                <w:spacing w:val="-7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or</w:t>
            </w:r>
            <w:r w:rsidRPr="000C3B65">
              <w:rPr>
                <w:rFonts w:ascii="Calibri" w:hAnsi="Calibri" w:cs="Calibri"/>
                <w:color w:val="231F20"/>
                <w:spacing w:val="-7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>ears</w:t>
            </w:r>
          </w:p>
        </w:tc>
        <w:tc>
          <w:tcPr>
            <w:tcW w:w="0" w:type="auto"/>
          </w:tcPr>
          <w:p w14:paraId="42652DB5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1004" w:hanging="1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S05*-S08*,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S12*,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S14*,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S24*,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S34*,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S44*,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S54*,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S64*,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S74*,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S84*,</w:t>
            </w:r>
            <w:r w:rsidRPr="000C3B65">
              <w:rPr>
                <w:rFonts w:ascii="Calibri" w:hAnsi="Calibri" w:cs="Calibri"/>
                <w:color w:val="231F20"/>
                <w:spacing w:val="-1"/>
                <w:w w:val="110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</w:rPr>
              <w:t>S94*, T06.0*-T06.2*, T26*, T90.4*, T90.5*, T91.1*, T91.3*, T92.4*</w:t>
            </w:r>
          </w:p>
        </w:tc>
      </w:tr>
      <w:tr w:rsidR="007F4B13" w:rsidRPr="000C3B65" w14:paraId="5F681A21" w14:textId="77777777" w:rsidTr="007001B8">
        <w:trPr>
          <w:trHeight w:val="682"/>
        </w:trPr>
        <w:tc>
          <w:tcPr>
            <w:tcW w:w="0" w:type="auto"/>
            <w:vMerge/>
            <w:tcBorders>
              <w:top w:val="nil"/>
            </w:tcBorders>
          </w:tcPr>
          <w:p w14:paraId="4FC0F1F3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380ECDE5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Chronic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eye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conditions</w:t>
            </w:r>
          </w:p>
        </w:tc>
        <w:tc>
          <w:tcPr>
            <w:tcW w:w="0" w:type="auto"/>
          </w:tcPr>
          <w:p w14:paraId="2AFDA322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175" w:hanging="1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H05.1-H05.9,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H13.3,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H17,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H18,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H19.3,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H19.8,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H21,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H26,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H27,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H28.0-H28.2,</w:t>
            </w:r>
            <w:r w:rsidRPr="000C3B65">
              <w:rPr>
                <w:rFonts w:ascii="Calibri" w:hAnsi="Calibri" w:cs="Calibri"/>
                <w:color w:val="231F20"/>
                <w:spacing w:val="-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H31, H32.8, H33, H34, H35, H40, H42.0, H43, H44, H47, H54.0- H54.2, H54.4, T85.2,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T85.3, Z44.2</w:t>
            </w:r>
          </w:p>
        </w:tc>
      </w:tr>
      <w:tr w:rsidR="007F4B13" w:rsidRPr="000C3B65" w14:paraId="470D8B2C" w14:textId="77777777" w:rsidTr="007001B8">
        <w:trPr>
          <w:trHeight w:val="479"/>
        </w:trPr>
        <w:tc>
          <w:tcPr>
            <w:tcW w:w="0" w:type="auto"/>
            <w:vMerge/>
            <w:tcBorders>
              <w:top w:val="nil"/>
            </w:tcBorders>
          </w:tcPr>
          <w:p w14:paraId="37BF4878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404BED53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Chronic</w:t>
            </w:r>
            <w:r w:rsidRPr="000C3B65">
              <w:rPr>
                <w:rFonts w:ascii="Calibri" w:hAnsi="Calibri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ear</w:t>
            </w:r>
            <w:r w:rsidRPr="000C3B65">
              <w:rPr>
                <w:rFonts w:ascii="Calibri" w:hAnsi="Calibri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conditions</w:t>
            </w:r>
          </w:p>
        </w:tc>
        <w:tc>
          <w:tcPr>
            <w:tcW w:w="0" w:type="auto"/>
          </w:tcPr>
          <w:p w14:paraId="3BDC58CD" w14:textId="77777777" w:rsidR="007F4B13" w:rsidRPr="000C3B65" w:rsidRDefault="007F4B13" w:rsidP="007001B8">
            <w:pPr>
              <w:pStyle w:val="TableParagraph"/>
              <w:spacing w:before="35" w:line="206" w:lineRule="exact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H60.2,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H65.2-H65.4,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H66.1-H66.3,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H69.0,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H70.1,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H73.1,</w:t>
            </w:r>
            <w:r w:rsidRPr="000C3B65">
              <w:rPr>
                <w:rFonts w:ascii="Calibri" w:hAnsi="Calibri" w:cs="Calibri"/>
                <w:color w:val="231F20"/>
                <w:spacing w:val="2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H74.0-H74.3,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H75.0,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4"/>
                <w:w w:val="105"/>
                <w:sz w:val="18"/>
                <w:szCs w:val="18"/>
              </w:rPr>
              <w:t>H80,</w:t>
            </w:r>
          </w:p>
          <w:p w14:paraId="0F478D89" w14:textId="77777777" w:rsidR="007F4B13" w:rsidRPr="000C3B65" w:rsidRDefault="007F4B13" w:rsidP="007001B8">
            <w:pPr>
              <w:pStyle w:val="TableParagraph"/>
              <w:spacing w:line="206" w:lineRule="exact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H81.0,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H81.4,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H83.0,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H83.2,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H90.0,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H90.3,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H90.5,</w:t>
            </w:r>
            <w:r w:rsidRPr="000C3B65">
              <w:rPr>
                <w:rFonts w:ascii="Calibri" w:hAnsi="Calibri" w:cs="Calibri"/>
                <w:color w:val="231F20"/>
                <w:spacing w:val="58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H90.6,</w:t>
            </w:r>
            <w:r w:rsidRPr="000C3B65">
              <w:rPr>
                <w:rFonts w:ascii="Calibri" w:hAnsi="Calibri" w:cs="Calibri"/>
                <w:color w:val="231F20"/>
                <w:spacing w:val="4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H91,</w:t>
            </w:r>
            <w:r w:rsidRPr="000C3B65">
              <w:rPr>
                <w:rFonts w:ascii="Calibri" w:hAnsi="Calibri" w:cs="Calibri"/>
                <w:color w:val="231F20"/>
                <w:spacing w:val="5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Z45.3</w:t>
            </w:r>
          </w:p>
        </w:tc>
      </w:tr>
      <w:tr w:rsidR="007F4B13" w:rsidRPr="000C3B65" w14:paraId="07B9DDEB" w14:textId="77777777" w:rsidTr="007001B8">
        <w:trPr>
          <w:trHeight w:val="276"/>
        </w:trPr>
        <w:tc>
          <w:tcPr>
            <w:tcW w:w="0" w:type="auto"/>
            <w:vMerge/>
            <w:tcBorders>
              <w:top w:val="nil"/>
            </w:tcBorders>
          </w:tcPr>
          <w:p w14:paraId="6DA0FEFB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5462E7E1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Perinatal</w:t>
            </w:r>
            <w:r w:rsidRPr="000C3B65">
              <w:rPr>
                <w:rFonts w:ascii="Calibri" w:hAnsi="Calibri" w:cs="Calibri"/>
                <w:color w:val="231F20"/>
                <w:spacing w:val="9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conditions</w:t>
            </w:r>
          </w:p>
        </w:tc>
        <w:tc>
          <w:tcPr>
            <w:tcW w:w="0" w:type="auto"/>
          </w:tcPr>
          <w:p w14:paraId="716696F3" w14:textId="77777777" w:rsidR="007F4B13" w:rsidRPr="000C3B65" w:rsidRDefault="007F4B13" w:rsidP="007001B8">
            <w:pPr>
              <w:pStyle w:val="TableParagraph"/>
              <w:spacing w:before="35"/>
              <w:ind w:left="76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P10,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P21.0,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P52,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P57,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P90,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P91.1,</w:t>
            </w:r>
            <w:r w:rsidRPr="000C3B65">
              <w:rPr>
                <w:rFonts w:ascii="Calibri" w:hAnsi="Calibri" w:cs="Calibri"/>
                <w:color w:val="231F20"/>
                <w:spacing w:val="-4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P91.2,</w:t>
            </w:r>
            <w:r w:rsidRPr="000C3B65">
              <w:rPr>
                <w:rFonts w:ascii="Calibri" w:hAnsi="Calibri" w:cs="Calibri"/>
                <w:color w:val="231F20"/>
                <w:spacing w:val="-3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P91.6</w:t>
            </w:r>
          </w:p>
        </w:tc>
      </w:tr>
      <w:tr w:rsidR="007F4B13" w:rsidRPr="000C3B65" w14:paraId="7086A4F4" w14:textId="77777777" w:rsidTr="007001B8">
        <w:trPr>
          <w:trHeight w:val="479"/>
        </w:trPr>
        <w:tc>
          <w:tcPr>
            <w:tcW w:w="0" w:type="auto"/>
            <w:vMerge/>
            <w:tcBorders>
              <w:top w:val="nil"/>
            </w:tcBorders>
          </w:tcPr>
          <w:p w14:paraId="00833ABF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4571519B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Congenital</w:t>
            </w:r>
            <w:r w:rsidRPr="000C3B65">
              <w:rPr>
                <w:rFonts w:ascii="Calibri" w:hAnsi="Calibri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anomalies</w:t>
            </w:r>
            <w:r w:rsidRPr="000C3B65">
              <w:rPr>
                <w:rFonts w:ascii="Calibri" w:hAnsi="Calibri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of</w:t>
            </w:r>
            <w:r w:rsidRPr="000C3B65">
              <w:rPr>
                <w:rFonts w:ascii="Calibri" w:hAnsi="Calibri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neurological</w:t>
            </w:r>
            <w:r w:rsidRPr="000C3B65">
              <w:rPr>
                <w:rFonts w:ascii="Calibri" w:hAnsi="Calibri" w:cs="Calibri"/>
                <w:color w:val="231F20"/>
                <w:spacing w:val="-6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or sensory systems</w:t>
            </w:r>
          </w:p>
        </w:tc>
        <w:tc>
          <w:tcPr>
            <w:tcW w:w="0" w:type="auto"/>
          </w:tcPr>
          <w:p w14:paraId="27548532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175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Q00-Q07,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Q10.4,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Q10.7,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Q11-Q12,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Q13.0-Q13.4,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Q13.8,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Q13.9,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Q14-Q16,</w:t>
            </w:r>
            <w:r w:rsidRPr="000C3B65">
              <w:rPr>
                <w:rFonts w:ascii="Calibri" w:hAnsi="Calibri" w:cs="Calibri"/>
                <w:color w:val="231F20"/>
                <w:spacing w:val="-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 xml:space="preserve">Q75.0,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Q75.1, Q85, Q86.0, Q86.1, Q86.8, Q90-Q93, Q95.2, Q95.3, Q97, Q99</w:t>
            </w:r>
          </w:p>
        </w:tc>
      </w:tr>
      <w:tr w:rsidR="007F4B13" w:rsidRPr="007F4B13" w14:paraId="27018B3F" w14:textId="77777777" w:rsidTr="007001B8">
        <w:trPr>
          <w:trHeight w:val="1291"/>
        </w:trPr>
        <w:tc>
          <w:tcPr>
            <w:tcW w:w="0" w:type="auto"/>
            <w:vMerge/>
            <w:tcBorders>
              <w:top w:val="nil"/>
            </w:tcBorders>
          </w:tcPr>
          <w:p w14:paraId="78732404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7439A58F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Other</w:t>
            </w:r>
          </w:p>
        </w:tc>
        <w:tc>
          <w:tcPr>
            <w:tcW w:w="0" w:type="auto"/>
          </w:tcPr>
          <w:p w14:paraId="629165BE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4" w:right="307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F02.2, F02.3,G00-G09, G10-G12, G13.8, G14, G20-G23, G24.1-G24.9, G25-G30, G31.0-G31.1, G31.8, G31.9, G32-G37, G43-G46, G47.0-G47.2, G47.4-G47.9,</w:t>
            </w:r>
          </w:p>
          <w:p w14:paraId="7EF92188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 w:right="101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G50-G52, G53.0, G53.1, G53.8, G54, G55.8, G56-G58, G59.8, G60, G61, G62.0, G62.2-G62.9, G64, G70, G71,G72.2-G72.9, G73.0, G73.3, G90-G93, G94.2, G94.8,</w:t>
            </w:r>
          </w:p>
          <w:p w14:paraId="368853BF" w14:textId="77777777" w:rsidR="007F4B13" w:rsidRPr="000C3B65" w:rsidRDefault="007F4B13" w:rsidP="007001B8">
            <w:pPr>
              <w:pStyle w:val="TableParagraph"/>
              <w:spacing w:before="2" w:line="232" w:lineRule="auto"/>
              <w:ind w:left="74" w:right="186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it-IT"/>
              </w:rPr>
              <w:t>G95, G96, G98, G99.1, G99.2,</w:t>
            </w:r>
            <w:r w:rsidRPr="000C3B65">
              <w:rPr>
                <w:rFonts w:ascii="Calibri" w:hAnsi="Calibri" w:cs="Calibri"/>
                <w:color w:val="231F20"/>
                <w:spacing w:val="40"/>
                <w:w w:val="105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  <w:lang w:val="it-IT"/>
              </w:rPr>
              <w:t>I60-I67, I68.0, I68.2, I69, I72.0, I72.5, T85.0, T85.1, Y46.7-Y46.8, Z98.2</w:t>
            </w:r>
          </w:p>
        </w:tc>
      </w:tr>
      <w:tr w:rsidR="007F4B13" w:rsidRPr="000C3B65" w14:paraId="7473F031" w14:textId="77777777" w:rsidTr="007001B8">
        <w:trPr>
          <w:trHeight w:val="275"/>
        </w:trPr>
        <w:tc>
          <w:tcPr>
            <w:tcW w:w="0" w:type="auto"/>
            <w:vMerge w:val="restart"/>
          </w:tcPr>
          <w:p w14:paraId="0147C6F5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Cardiovascular</w:t>
            </w:r>
          </w:p>
        </w:tc>
        <w:tc>
          <w:tcPr>
            <w:tcW w:w="0" w:type="auto"/>
          </w:tcPr>
          <w:p w14:paraId="39A85B07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Congenital</w:t>
            </w:r>
            <w:r w:rsidRPr="000C3B65">
              <w:rPr>
                <w:rFonts w:ascii="Calibri" w:hAnsi="Calibri" w:cs="Calibri"/>
                <w:color w:val="231F20"/>
                <w:spacing w:val="-11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heart</w:t>
            </w:r>
            <w:r w:rsidRPr="000C3B65">
              <w:rPr>
                <w:rFonts w:ascii="Calibri" w:hAnsi="Calibri" w:cs="Calibri"/>
                <w:color w:val="231F20"/>
                <w:spacing w:val="-11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sz w:val="18"/>
                <w:szCs w:val="18"/>
              </w:rPr>
              <w:t>disease</w:t>
            </w:r>
          </w:p>
        </w:tc>
        <w:tc>
          <w:tcPr>
            <w:tcW w:w="0" w:type="auto"/>
          </w:tcPr>
          <w:p w14:paraId="0AB8F3F7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Q20-Q26,</w:t>
            </w:r>
            <w:r w:rsidRPr="000C3B65">
              <w:rPr>
                <w:rFonts w:ascii="Calibri" w:hAnsi="Calibri" w:cs="Calibri"/>
                <w:color w:val="231F20"/>
                <w:spacing w:val="9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Q89.3</w:t>
            </w:r>
          </w:p>
        </w:tc>
      </w:tr>
      <w:tr w:rsidR="007F4B13" w:rsidRPr="007F4B13" w14:paraId="4E3742DB" w14:textId="77777777" w:rsidTr="007001B8">
        <w:trPr>
          <w:trHeight w:val="1088"/>
        </w:trPr>
        <w:tc>
          <w:tcPr>
            <w:tcW w:w="0" w:type="auto"/>
            <w:vMerge/>
            <w:tcBorders>
              <w:top w:val="nil"/>
            </w:tcBorders>
          </w:tcPr>
          <w:p w14:paraId="1ED2811D" w14:textId="77777777" w:rsidR="007F4B13" w:rsidRPr="000C3B65" w:rsidRDefault="007F4B13" w:rsidP="007001B8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0" w:type="auto"/>
          </w:tcPr>
          <w:p w14:paraId="0CAFEC03" w14:textId="77777777" w:rsidR="007F4B13" w:rsidRPr="000C3B65" w:rsidRDefault="007F4B13" w:rsidP="007001B8">
            <w:pPr>
              <w:pStyle w:val="TableParagraph"/>
              <w:spacing w:before="35"/>
              <w:ind w:left="74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Other</w:t>
            </w:r>
          </w:p>
        </w:tc>
        <w:tc>
          <w:tcPr>
            <w:tcW w:w="0" w:type="auto"/>
          </w:tcPr>
          <w:p w14:paraId="53FDE496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5" w:right="100" w:hanging="1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>I00*-I28*,</w:t>
            </w:r>
            <w:r w:rsidRPr="000C3B65">
              <w:rPr>
                <w:rFonts w:ascii="Calibri" w:hAnsi="Calibri" w:cs="Calibri"/>
                <w:color w:val="231F20"/>
                <w:spacing w:val="-4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>I31*-I39*,</w:t>
            </w:r>
            <w:r w:rsidRPr="000C3B65">
              <w:rPr>
                <w:rFonts w:ascii="Calibri" w:hAnsi="Calibri" w:cs="Calibri"/>
                <w:color w:val="231F20"/>
                <w:spacing w:val="-4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>I41*,</w:t>
            </w:r>
            <w:r w:rsidRPr="000C3B65">
              <w:rPr>
                <w:rFonts w:ascii="Calibri" w:hAnsi="Calibri" w:cs="Calibri"/>
                <w:color w:val="231F20"/>
                <w:spacing w:val="-4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>I42.0*-I42.5*,</w:t>
            </w:r>
            <w:r w:rsidRPr="000C3B65">
              <w:rPr>
                <w:rFonts w:ascii="Calibri" w:hAnsi="Calibri" w:cs="Calibri"/>
                <w:color w:val="231F20"/>
                <w:spacing w:val="-4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>I42.7*-I42.9*,</w:t>
            </w:r>
            <w:r w:rsidRPr="000C3B65">
              <w:rPr>
                <w:rFonts w:ascii="Calibri" w:hAnsi="Calibri" w:cs="Calibri"/>
                <w:color w:val="231F20"/>
                <w:spacing w:val="-4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>I43.0*,</w:t>
            </w:r>
            <w:r w:rsidRPr="000C3B65">
              <w:rPr>
                <w:rFonts w:ascii="Calibri" w:hAnsi="Calibri" w:cs="Calibri"/>
                <w:color w:val="231F20"/>
                <w:spacing w:val="-4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>I43.1,</w:t>
            </w:r>
            <w:r w:rsidRPr="000C3B65">
              <w:rPr>
                <w:rFonts w:ascii="Calibri" w:hAnsi="Calibri" w:cs="Calibri"/>
                <w:color w:val="231F20"/>
                <w:spacing w:val="40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 xml:space="preserve">I43.2*-I43.8*,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>I44.1*-I44.7*, I45.1*-I45.9*, I46*-I51*,</w:t>
            </w:r>
            <w:r w:rsidRPr="000C3B65">
              <w:rPr>
                <w:rFonts w:ascii="Calibri" w:hAnsi="Calibri" w:cs="Calibri"/>
                <w:color w:val="231F20"/>
                <w:spacing w:val="40"/>
                <w:w w:val="110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10"/>
                <w:sz w:val="18"/>
                <w:szCs w:val="18"/>
                <w:lang w:val="it-IT"/>
              </w:rPr>
              <w:t xml:space="preserve">I52.8, I70*-I71*, I72.1*-I72.4*, I72.8*, I72.9*,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I73*-I77*,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I79.0*,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I79.1*,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I79.8*,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I81*-I82*,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I98*-I99*,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M03.6,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N08.8,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Q27,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>Q28,</w:t>
            </w:r>
            <w:r w:rsidRPr="000C3B65">
              <w:rPr>
                <w:rFonts w:ascii="Calibri" w:hAnsi="Calibri" w:cs="Calibri"/>
                <w:color w:val="231F20"/>
                <w:spacing w:val="36"/>
                <w:sz w:val="18"/>
                <w:szCs w:val="18"/>
                <w:lang w:val="it-IT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  <w:lang w:val="it-IT"/>
              </w:rPr>
              <w:t xml:space="preserve">S26*, </w:t>
            </w:r>
            <w:r w:rsidRPr="000C3B65">
              <w:rPr>
                <w:rFonts w:ascii="Calibri" w:hAnsi="Calibri" w:cs="Calibri"/>
                <w:color w:val="231F20"/>
                <w:w w:val="110"/>
                <w:sz w:val="18"/>
                <w:szCs w:val="18"/>
                <w:lang w:val="it-IT"/>
              </w:rPr>
              <w:t xml:space="preserve">T82.0-T82.3, T82.5-T82.9, T86.2, Y60.5, Y61.5, Y62.5, Y84.0, Z45.0, Z50.0, Z94.1, </w:t>
            </w:r>
            <w:r w:rsidRPr="000C3B65">
              <w:rPr>
                <w:rFonts w:ascii="Calibri" w:hAnsi="Calibri" w:cs="Calibri"/>
                <w:color w:val="231F20"/>
                <w:spacing w:val="-4"/>
                <w:w w:val="110"/>
                <w:sz w:val="18"/>
                <w:szCs w:val="18"/>
                <w:lang w:val="it-IT"/>
              </w:rPr>
              <w:t>Z95</w:t>
            </w:r>
          </w:p>
        </w:tc>
      </w:tr>
      <w:tr w:rsidR="007F4B13" w:rsidRPr="000C3B65" w14:paraId="04203FB9" w14:textId="77777777" w:rsidTr="007001B8">
        <w:trPr>
          <w:trHeight w:val="479"/>
        </w:trPr>
        <w:tc>
          <w:tcPr>
            <w:tcW w:w="0" w:type="auto"/>
          </w:tcPr>
          <w:p w14:paraId="390CA8C5" w14:textId="77777777" w:rsidR="007F4B13" w:rsidRPr="000C3B65" w:rsidRDefault="007F4B13" w:rsidP="007001B8">
            <w:pPr>
              <w:pStyle w:val="TableParagraph"/>
              <w:spacing w:before="40" w:line="232" w:lineRule="auto"/>
              <w:ind w:left="75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Codes</w:t>
            </w:r>
            <w:r w:rsidRPr="000C3B65">
              <w:rPr>
                <w:rFonts w:ascii="Calibri" w:hAnsi="Calibri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indicating</w:t>
            </w:r>
            <w:r w:rsidRPr="000C3B65">
              <w:rPr>
                <w:rFonts w:ascii="Calibri" w:hAnsi="Calibri" w:cs="Calibri"/>
                <w:color w:val="231F20"/>
                <w:spacing w:val="-7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z w:val="18"/>
                <w:szCs w:val="18"/>
              </w:rPr>
              <w:t>non-speciﬁc chronic condition</w:t>
            </w:r>
          </w:p>
        </w:tc>
        <w:tc>
          <w:tcPr>
            <w:tcW w:w="0" w:type="auto"/>
          </w:tcPr>
          <w:p w14:paraId="35B365E8" w14:textId="77777777" w:rsidR="007F4B13" w:rsidRPr="000C3B65" w:rsidRDefault="007F4B13" w:rsidP="007001B8">
            <w:pPr>
              <w:pStyle w:val="TableParagraph"/>
              <w:spacing w:before="35"/>
              <w:ind w:left="75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22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E59550A" w14:textId="77777777" w:rsidR="007F4B13" w:rsidRPr="000C3B65" w:rsidRDefault="007F4B13" w:rsidP="007001B8">
            <w:pPr>
              <w:pStyle w:val="TableParagraph"/>
              <w:spacing w:before="35"/>
              <w:ind w:left="75"/>
              <w:rPr>
                <w:rFonts w:ascii="Calibri" w:hAnsi="Calibri" w:cs="Calibri"/>
                <w:sz w:val="18"/>
                <w:szCs w:val="18"/>
              </w:rPr>
            </w:pP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R62,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R63.3,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Z43.1,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Z51.5,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Z75.5,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w w:val="105"/>
                <w:sz w:val="18"/>
                <w:szCs w:val="18"/>
              </w:rPr>
              <w:t>Z93.1,</w:t>
            </w:r>
            <w:r w:rsidRPr="000C3B65">
              <w:rPr>
                <w:rFonts w:ascii="Calibri" w:hAnsi="Calibri" w:cs="Calibri"/>
                <w:color w:val="231F20"/>
                <w:spacing w:val="1"/>
                <w:w w:val="105"/>
                <w:sz w:val="18"/>
                <w:szCs w:val="18"/>
              </w:rPr>
              <w:t xml:space="preserve"> </w:t>
            </w:r>
            <w:r w:rsidRPr="000C3B65">
              <w:rPr>
                <w:rFonts w:ascii="Calibri" w:hAnsi="Calibri" w:cs="Calibri"/>
                <w:color w:val="231F20"/>
                <w:spacing w:val="-2"/>
                <w:w w:val="105"/>
                <w:sz w:val="18"/>
                <w:szCs w:val="18"/>
              </w:rPr>
              <w:t>Z99.3</w:t>
            </w:r>
          </w:p>
        </w:tc>
      </w:tr>
    </w:tbl>
    <w:p w14:paraId="64393C93" w14:textId="77777777" w:rsidR="007F4B13" w:rsidRDefault="007F4B13" w:rsidP="007F4B13">
      <w:pPr>
        <w:spacing w:after="0" w:line="240" w:lineRule="auto"/>
        <w:rPr>
          <w:rFonts w:ascii="Calibri" w:hAnsi="Calibri" w:cs="Calibri"/>
          <w:sz w:val="18"/>
          <w:szCs w:val="18"/>
        </w:rPr>
      </w:pPr>
    </w:p>
    <w:p w14:paraId="02D5BF3A" w14:textId="77777777" w:rsidR="007F4B13" w:rsidRDefault="007F4B13" w:rsidP="007F4B13">
      <w:p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br w:type="page"/>
      </w:r>
    </w:p>
    <w:p w14:paraId="5D15D628" w14:textId="7AB0C92E" w:rsidR="007F4B13" w:rsidRDefault="007F4B13" w:rsidP="007F4B13">
      <w:pPr>
        <w:spacing w:after="0" w:line="240" w:lineRule="auto"/>
        <w:rPr>
          <w:rFonts w:cstheme="minorHAnsi"/>
          <w:b/>
          <w:bCs/>
        </w:rPr>
      </w:pPr>
      <w:r w:rsidRPr="005033E4">
        <w:rPr>
          <w:rFonts w:cstheme="minorHAnsi"/>
          <w:b/>
          <w:bCs/>
        </w:rPr>
        <w:lastRenderedPageBreak/>
        <w:t xml:space="preserve">Appendix </w:t>
      </w:r>
      <w:r>
        <w:rPr>
          <w:rFonts w:cstheme="minorHAnsi"/>
          <w:b/>
          <w:bCs/>
        </w:rPr>
        <w:t>C</w:t>
      </w:r>
      <w:r w:rsidRPr="005E444E">
        <w:rPr>
          <w:rFonts w:cstheme="minorHAnsi"/>
          <w:b/>
          <w:bCs/>
        </w:rPr>
        <w:t>.  ICD-10 codes for specific conditions</w:t>
      </w:r>
    </w:p>
    <w:p w14:paraId="29C59E51" w14:textId="77777777" w:rsidR="007F4B13" w:rsidRPr="005E444E" w:rsidRDefault="007F4B13" w:rsidP="007F4B13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F4B13" w:rsidRPr="005E444E" w14:paraId="04DA9563" w14:textId="77777777" w:rsidTr="007001B8">
        <w:tc>
          <w:tcPr>
            <w:tcW w:w="4508" w:type="dxa"/>
            <w:vAlign w:val="bottom"/>
          </w:tcPr>
          <w:p w14:paraId="1D57557B" w14:textId="77777777" w:rsidR="007F4B13" w:rsidRPr="00D863A9" w:rsidRDefault="007F4B13" w:rsidP="007001B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863A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Condition or Group</w:t>
            </w:r>
          </w:p>
        </w:tc>
        <w:tc>
          <w:tcPr>
            <w:tcW w:w="4508" w:type="dxa"/>
            <w:vAlign w:val="bottom"/>
          </w:tcPr>
          <w:p w14:paraId="3A77112C" w14:textId="77777777" w:rsidR="007F4B13" w:rsidRPr="00D863A9" w:rsidRDefault="007F4B13" w:rsidP="007001B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863A9">
              <w:rPr>
                <w:rFonts w:cstheme="minorHAnsi"/>
                <w:b/>
                <w:bCs/>
                <w:sz w:val="20"/>
                <w:szCs w:val="20"/>
              </w:rPr>
              <w:t>ICD-10 codes</w:t>
            </w:r>
          </w:p>
        </w:tc>
      </w:tr>
      <w:tr w:rsidR="007F4B13" w:rsidRPr="005E444E" w14:paraId="66E0B42C" w14:textId="77777777" w:rsidTr="007001B8">
        <w:tc>
          <w:tcPr>
            <w:tcW w:w="4508" w:type="dxa"/>
            <w:vAlign w:val="bottom"/>
          </w:tcPr>
          <w:p w14:paraId="50A1A69E" w14:textId="77777777" w:rsidR="007F4B13" w:rsidRPr="00D863A9" w:rsidRDefault="007F4B13" w:rsidP="007001B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863A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Asthma</w:t>
            </w:r>
          </w:p>
        </w:tc>
        <w:tc>
          <w:tcPr>
            <w:tcW w:w="4508" w:type="dxa"/>
            <w:vAlign w:val="bottom"/>
          </w:tcPr>
          <w:p w14:paraId="6481E951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cstheme="minorHAnsi"/>
                <w:sz w:val="20"/>
                <w:szCs w:val="20"/>
              </w:rPr>
              <w:t>J45.0, J45.8, J45.9</w:t>
            </w:r>
          </w:p>
        </w:tc>
      </w:tr>
      <w:tr w:rsidR="007F4B13" w:rsidRPr="005E444E" w14:paraId="59A06763" w14:textId="77777777" w:rsidTr="007001B8">
        <w:tc>
          <w:tcPr>
            <w:tcW w:w="4508" w:type="dxa"/>
          </w:tcPr>
          <w:p w14:paraId="556CDD77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  <w:t>Diabetes</w:t>
            </w:r>
          </w:p>
        </w:tc>
        <w:tc>
          <w:tcPr>
            <w:tcW w:w="4508" w:type="dxa"/>
          </w:tcPr>
          <w:p w14:paraId="4C790422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E10-E14,</w:t>
            </w:r>
            <w:r w:rsidRPr="00D863A9">
              <w:rPr>
                <w:rFonts w:ascii="Calibri" w:hAnsi="Calibri" w:cs="Calibri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G59.0,</w:t>
            </w:r>
            <w:r w:rsidRPr="00D863A9">
              <w:rPr>
                <w:rFonts w:ascii="Calibri" w:hAnsi="Calibri" w:cs="Calibri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G63.2,</w:t>
            </w:r>
            <w:r w:rsidRPr="00D863A9">
              <w:rPr>
                <w:rFonts w:ascii="Calibri" w:hAnsi="Calibri" w:cs="Calibri"/>
                <w:color w:val="231F20"/>
                <w:spacing w:val="-6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I79.2,</w:t>
            </w:r>
            <w:r w:rsidRPr="00D863A9">
              <w:rPr>
                <w:rFonts w:ascii="Calibri" w:hAnsi="Calibri" w:cs="Calibri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M14.2,</w:t>
            </w:r>
            <w:r w:rsidRPr="00D863A9">
              <w:rPr>
                <w:rFonts w:ascii="Calibri" w:hAnsi="Calibri" w:cs="Calibri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N08.3,</w:t>
            </w:r>
            <w:r w:rsidRPr="00D863A9">
              <w:rPr>
                <w:rFonts w:ascii="Calibri" w:hAnsi="Calibri" w:cs="Calibri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O24,</w:t>
            </w:r>
            <w:r w:rsidRPr="00D863A9">
              <w:rPr>
                <w:rFonts w:ascii="Calibri" w:hAnsi="Calibri" w:cs="Calibri"/>
                <w:color w:val="231F20"/>
                <w:spacing w:val="-5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Y42.3</w:t>
            </w:r>
          </w:p>
        </w:tc>
      </w:tr>
      <w:tr w:rsidR="007F4B13" w:rsidRPr="005E444E" w14:paraId="214D85E1" w14:textId="77777777" w:rsidTr="007001B8">
        <w:tc>
          <w:tcPr>
            <w:tcW w:w="4508" w:type="dxa"/>
          </w:tcPr>
          <w:p w14:paraId="79AB3566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Epilepsy</w:t>
            </w:r>
          </w:p>
        </w:tc>
        <w:tc>
          <w:tcPr>
            <w:tcW w:w="4508" w:type="dxa"/>
          </w:tcPr>
          <w:p w14:paraId="382C9499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w w:val="105"/>
                <w:sz w:val="20"/>
                <w:szCs w:val="20"/>
              </w:rPr>
              <w:t>F80.3,</w:t>
            </w:r>
            <w:r w:rsidRPr="00D863A9">
              <w:rPr>
                <w:rFonts w:ascii="Calibri" w:hAnsi="Calibri" w:cs="Calibri"/>
                <w:color w:val="231F20"/>
                <w:spacing w:val="19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w w:val="105"/>
                <w:sz w:val="20"/>
                <w:szCs w:val="20"/>
              </w:rPr>
              <w:t>G40.0-G40.4,</w:t>
            </w:r>
            <w:r w:rsidRPr="00D863A9">
              <w:rPr>
                <w:rFonts w:ascii="Calibri" w:hAnsi="Calibri" w:cs="Calibri"/>
                <w:color w:val="231F20"/>
                <w:spacing w:val="20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w w:val="105"/>
                <w:sz w:val="20"/>
                <w:szCs w:val="20"/>
              </w:rPr>
              <w:t>G40.6-G40.9,</w:t>
            </w:r>
            <w:r w:rsidRPr="00D863A9">
              <w:rPr>
                <w:rFonts w:ascii="Calibri" w:hAnsi="Calibri" w:cs="Calibri"/>
                <w:color w:val="231F20"/>
                <w:spacing w:val="20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w w:val="105"/>
                <w:sz w:val="20"/>
                <w:szCs w:val="20"/>
              </w:rPr>
              <w:t>G41,</w:t>
            </w:r>
            <w:r w:rsidRPr="00D863A9">
              <w:rPr>
                <w:rFonts w:ascii="Calibri" w:hAnsi="Calibri" w:cs="Calibri"/>
                <w:color w:val="231F20"/>
                <w:spacing w:val="19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w w:val="105"/>
                <w:sz w:val="20"/>
                <w:szCs w:val="20"/>
              </w:rPr>
              <w:t>R56.8,</w:t>
            </w:r>
            <w:r w:rsidRPr="00D863A9">
              <w:rPr>
                <w:rFonts w:ascii="Calibri" w:hAnsi="Calibri" w:cs="Calibri"/>
                <w:color w:val="231F20"/>
                <w:spacing w:val="20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w w:val="105"/>
                <w:sz w:val="20"/>
                <w:szCs w:val="20"/>
              </w:rPr>
              <w:t>Y46.0-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Y46.6</w:t>
            </w:r>
          </w:p>
        </w:tc>
      </w:tr>
      <w:tr w:rsidR="007F4B13" w:rsidRPr="005E444E" w14:paraId="179225B5" w14:textId="77777777" w:rsidTr="007001B8">
        <w:tc>
          <w:tcPr>
            <w:tcW w:w="4508" w:type="dxa"/>
          </w:tcPr>
          <w:p w14:paraId="3615C97A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cstheme="minorHAnsi"/>
                <w:sz w:val="20"/>
                <w:szCs w:val="20"/>
              </w:rPr>
              <w:t>Sickle Cell</w:t>
            </w:r>
          </w:p>
        </w:tc>
        <w:tc>
          <w:tcPr>
            <w:tcW w:w="4508" w:type="dxa"/>
          </w:tcPr>
          <w:p w14:paraId="7CDF24C2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cstheme="minorHAnsi"/>
                <w:sz w:val="20"/>
                <w:szCs w:val="20"/>
              </w:rPr>
              <w:t>D57.0, D57.1</w:t>
            </w:r>
          </w:p>
        </w:tc>
      </w:tr>
      <w:tr w:rsidR="007F4B13" w:rsidRPr="005E444E" w14:paraId="3556AE25" w14:textId="77777777" w:rsidTr="007001B8">
        <w:tc>
          <w:tcPr>
            <w:tcW w:w="4508" w:type="dxa"/>
          </w:tcPr>
          <w:p w14:paraId="5CBD54B6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cstheme="minorHAnsi"/>
                <w:sz w:val="20"/>
                <w:szCs w:val="20"/>
              </w:rPr>
              <w:t>Trisomy 21</w:t>
            </w:r>
          </w:p>
        </w:tc>
        <w:tc>
          <w:tcPr>
            <w:tcW w:w="4508" w:type="dxa"/>
          </w:tcPr>
          <w:p w14:paraId="6667C0A7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cstheme="minorHAnsi"/>
                <w:sz w:val="20"/>
                <w:szCs w:val="20"/>
              </w:rPr>
              <w:t>Q90.0, Q90.1, Q90.2, Q90.9</w:t>
            </w:r>
          </w:p>
        </w:tc>
      </w:tr>
      <w:tr w:rsidR="007F4B13" w:rsidRPr="005E444E" w14:paraId="49AAF30B" w14:textId="77777777" w:rsidTr="007001B8">
        <w:tc>
          <w:tcPr>
            <w:tcW w:w="4508" w:type="dxa"/>
          </w:tcPr>
          <w:p w14:paraId="5963955C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cstheme="minorHAnsi"/>
                <w:sz w:val="20"/>
                <w:szCs w:val="20"/>
              </w:rPr>
              <w:t>Oncology</w:t>
            </w:r>
          </w:p>
        </w:tc>
        <w:tc>
          <w:tcPr>
            <w:tcW w:w="4508" w:type="dxa"/>
          </w:tcPr>
          <w:p w14:paraId="5C65D50B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cstheme="minorHAnsi"/>
                <w:sz w:val="20"/>
                <w:szCs w:val="20"/>
              </w:rPr>
              <w:t>C00-C97, D33, D43, D44.4, D48</w:t>
            </w:r>
          </w:p>
        </w:tc>
      </w:tr>
      <w:tr w:rsidR="007F4B13" w:rsidRPr="005E444E" w14:paraId="3FFCF10D" w14:textId="77777777" w:rsidTr="007001B8">
        <w:tc>
          <w:tcPr>
            <w:tcW w:w="4508" w:type="dxa"/>
          </w:tcPr>
          <w:p w14:paraId="3E3AC3FD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z w:val="20"/>
                <w:szCs w:val="20"/>
              </w:rPr>
              <w:t>Congenital</w:t>
            </w:r>
            <w:r w:rsidRPr="00D863A9">
              <w:rPr>
                <w:rFonts w:ascii="Calibri" w:hAnsi="Calibri" w:cs="Calibri"/>
                <w:color w:val="231F20"/>
                <w:spacing w:val="-11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z w:val="20"/>
                <w:szCs w:val="20"/>
              </w:rPr>
              <w:t>heart</w:t>
            </w:r>
            <w:r w:rsidRPr="00D863A9">
              <w:rPr>
                <w:rFonts w:ascii="Calibri" w:hAnsi="Calibri" w:cs="Calibri"/>
                <w:color w:val="231F20"/>
                <w:spacing w:val="-11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  <w:t>disease</w:t>
            </w:r>
          </w:p>
        </w:tc>
        <w:tc>
          <w:tcPr>
            <w:tcW w:w="4508" w:type="dxa"/>
          </w:tcPr>
          <w:p w14:paraId="6F7D9653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w w:val="105"/>
                <w:sz w:val="20"/>
                <w:szCs w:val="20"/>
              </w:rPr>
              <w:t>Q20-Q26,</w:t>
            </w:r>
            <w:r w:rsidRPr="00D863A9">
              <w:rPr>
                <w:rFonts w:ascii="Calibri" w:hAnsi="Calibri" w:cs="Calibri"/>
                <w:color w:val="231F20"/>
                <w:spacing w:val="9"/>
                <w:w w:val="105"/>
                <w:sz w:val="20"/>
                <w:szCs w:val="20"/>
              </w:rPr>
              <w:t xml:space="preserve"> </w:t>
            </w: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Q89.3</w:t>
            </w:r>
          </w:p>
        </w:tc>
      </w:tr>
      <w:tr w:rsidR="007F4B13" w:rsidRPr="005E444E" w14:paraId="4E57AC91" w14:textId="77777777" w:rsidTr="007001B8">
        <w:tc>
          <w:tcPr>
            <w:tcW w:w="4508" w:type="dxa"/>
          </w:tcPr>
          <w:p w14:paraId="65B86626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  <w:t>Cystic Fibrosis</w:t>
            </w:r>
          </w:p>
        </w:tc>
        <w:tc>
          <w:tcPr>
            <w:tcW w:w="4508" w:type="dxa"/>
          </w:tcPr>
          <w:p w14:paraId="6E33A541" w14:textId="77777777" w:rsidR="007F4B13" w:rsidRPr="00D863A9" w:rsidRDefault="007F4B13" w:rsidP="007001B8">
            <w:pPr>
              <w:rPr>
                <w:rFonts w:cstheme="minorHAnsi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E84, P75</w:t>
            </w:r>
          </w:p>
        </w:tc>
      </w:tr>
      <w:tr w:rsidR="007F4B13" w:rsidRPr="005E444E" w14:paraId="4C0EF17D" w14:textId="77777777" w:rsidTr="007001B8">
        <w:tc>
          <w:tcPr>
            <w:tcW w:w="4508" w:type="dxa"/>
          </w:tcPr>
          <w:p w14:paraId="14841D8E" w14:textId="77777777" w:rsidR="007F4B13" w:rsidRPr="00D863A9" w:rsidRDefault="007F4B13" w:rsidP="007001B8">
            <w:pPr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  <w:t xml:space="preserve">Life-limiting </w:t>
            </w:r>
            <w:proofErr w:type="spellStart"/>
            <w:r w:rsidRPr="00D863A9"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  <w:t>Neurodisability</w:t>
            </w:r>
            <w:proofErr w:type="spellEnd"/>
          </w:p>
        </w:tc>
        <w:tc>
          <w:tcPr>
            <w:tcW w:w="4508" w:type="dxa"/>
          </w:tcPr>
          <w:p w14:paraId="2B6E9320" w14:textId="77777777" w:rsidR="007F4B13" w:rsidRPr="00D863A9" w:rsidRDefault="007F4B13" w:rsidP="007001B8">
            <w:pPr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</w:pPr>
            <w:r w:rsidRPr="00D863A9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A17, A81.0, F80.3 ,F84.2, G10 ,G11.1, G11.3, G12, G20, G23.0, G23.8, G31.8, G31.9, G35, G40.4, G40.5, G60.0, G60.1, G70.2, G70.9, G71.0, G71.1 ,G71.2, G71.3, G80.0, G80.8 ,G82.3, G82.4, G82.5 ,G93.4 ,G93.6, G93.7</w:t>
            </w:r>
          </w:p>
        </w:tc>
      </w:tr>
      <w:tr w:rsidR="00F7451A" w:rsidRPr="005E444E" w14:paraId="051AA3A3" w14:textId="77777777" w:rsidTr="007001B8">
        <w:tc>
          <w:tcPr>
            <w:tcW w:w="4508" w:type="dxa"/>
          </w:tcPr>
          <w:p w14:paraId="72D0645C" w14:textId="061B6FC9" w:rsidR="00F7451A" w:rsidRPr="00D863A9" w:rsidRDefault="00F7451A" w:rsidP="007001B8">
            <w:pPr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</w:pPr>
            <w:r>
              <w:rPr>
                <w:rFonts w:ascii="Calibri" w:hAnsi="Calibri" w:cs="Calibri"/>
                <w:color w:val="231F20"/>
                <w:spacing w:val="-2"/>
                <w:sz w:val="20"/>
                <w:szCs w:val="20"/>
              </w:rPr>
              <w:t>Preterm Birth</w:t>
            </w:r>
          </w:p>
        </w:tc>
        <w:tc>
          <w:tcPr>
            <w:tcW w:w="4508" w:type="dxa"/>
          </w:tcPr>
          <w:p w14:paraId="3FA70293" w14:textId="47A6C280" w:rsidR="00F7451A" w:rsidRPr="00D863A9" w:rsidRDefault="00F7451A" w:rsidP="007001B8">
            <w:pPr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P</w:t>
            </w:r>
            <w:r w:rsidRPr="00F7451A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07</w:t>
            </w:r>
            <w:r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 xml:space="preserve"> </w:t>
            </w:r>
            <w:r w:rsidR="000C7308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 xml:space="preserve">or </w:t>
            </w:r>
            <w:r w:rsidR="00E7273B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 xml:space="preserve">CDOP recording of </w:t>
            </w:r>
            <w:r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birth before 37 weeks gestation</w:t>
            </w:r>
            <w:r w:rsidR="00905156">
              <w:rPr>
                <w:rFonts w:ascii="Calibri" w:hAnsi="Calibri" w:cs="Calibri"/>
                <w:color w:val="231F20"/>
                <w:spacing w:val="-2"/>
                <w:w w:val="105"/>
                <w:sz w:val="20"/>
                <w:szCs w:val="20"/>
              </w:rPr>
              <w:t>.</w:t>
            </w:r>
          </w:p>
        </w:tc>
      </w:tr>
    </w:tbl>
    <w:p w14:paraId="74533175" w14:textId="77777777" w:rsidR="007F4B13" w:rsidRPr="005E444E" w:rsidRDefault="007F4B13" w:rsidP="007F4B13">
      <w:pPr>
        <w:spacing w:after="0" w:line="240" w:lineRule="auto"/>
        <w:rPr>
          <w:rFonts w:cstheme="minorHAnsi"/>
          <w:b/>
          <w:bCs/>
        </w:rPr>
      </w:pPr>
    </w:p>
    <w:p w14:paraId="5810CB89" w14:textId="77777777" w:rsidR="00357A95" w:rsidRDefault="00357A95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6A846A05" w14:textId="6E39A9FE" w:rsidR="009241A4" w:rsidRPr="00D376D8" w:rsidRDefault="009241A4" w:rsidP="00D376D8">
      <w:pPr>
        <w:spacing w:after="0" w:line="360" w:lineRule="auto"/>
        <w:rPr>
          <w:rFonts w:cstheme="minorHAnsi"/>
          <w:b/>
          <w:bCs/>
        </w:rPr>
      </w:pPr>
      <w:r w:rsidRPr="00D376D8">
        <w:rPr>
          <w:rFonts w:cstheme="minorHAnsi"/>
          <w:b/>
          <w:bCs/>
        </w:rPr>
        <w:lastRenderedPageBreak/>
        <w:t xml:space="preserve">Appendix </w:t>
      </w:r>
      <w:r w:rsidR="00357A95">
        <w:rPr>
          <w:rFonts w:cstheme="minorHAnsi"/>
          <w:b/>
          <w:bCs/>
        </w:rPr>
        <w:t>D</w:t>
      </w:r>
      <w:r w:rsidRPr="00D376D8">
        <w:rPr>
          <w:rFonts w:cstheme="minorHAnsi"/>
          <w:b/>
          <w:bCs/>
        </w:rPr>
        <w:t xml:space="preserve">. Numbers of death associated, linked, and caused by COVID-19; split by child characteristics.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0"/>
        <w:gridCol w:w="746"/>
        <w:gridCol w:w="1448"/>
        <w:gridCol w:w="905"/>
        <w:gridCol w:w="1210"/>
        <w:gridCol w:w="616"/>
        <w:gridCol w:w="884"/>
        <w:gridCol w:w="717"/>
      </w:tblGrid>
      <w:tr w:rsidR="005D0816" w:rsidRPr="00674CA5" w14:paraId="6A846A0A" w14:textId="77777777" w:rsidTr="00093785">
        <w:tc>
          <w:tcPr>
            <w:tcW w:w="0" w:type="auto"/>
          </w:tcPr>
          <w:p w14:paraId="6A846A06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gridSpan w:val="4"/>
          </w:tcPr>
          <w:p w14:paraId="6A846A07" w14:textId="77777777" w:rsidR="00093785" w:rsidRPr="00674CA5" w:rsidRDefault="00093785" w:rsidP="00674CA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Died of other causes</w:t>
            </w:r>
          </w:p>
        </w:tc>
        <w:tc>
          <w:tcPr>
            <w:tcW w:w="0" w:type="auto"/>
            <w:gridSpan w:val="2"/>
          </w:tcPr>
          <w:p w14:paraId="6A846A08" w14:textId="581719F1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Died of COVID-19</w:t>
            </w:r>
          </w:p>
        </w:tc>
        <w:tc>
          <w:tcPr>
            <w:tcW w:w="0" w:type="auto"/>
          </w:tcPr>
          <w:p w14:paraId="6A846A09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1651BB" w:rsidRPr="00674CA5" w14:paraId="6A846A11" w14:textId="77777777" w:rsidTr="00D863A9">
        <w:tc>
          <w:tcPr>
            <w:tcW w:w="0" w:type="auto"/>
          </w:tcPr>
          <w:p w14:paraId="6A846A0B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199" w:type="dxa"/>
            <w:gridSpan w:val="2"/>
          </w:tcPr>
          <w:p w14:paraId="6A846A0C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Died without positive test for SARS-CoV-2</w:t>
            </w:r>
          </w:p>
        </w:tc>
        <w:tc>
          <w:tcPr>
            <w:tcW w:w="2115" w:type="dxa"/>
            <w:gridSpan w:val="2"/>
          </w:tcPr>
          <w:p w14:paraId="6A846A0D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Incidental positive SARS-CoV-2 test at death</w:t>
            </w:r>
          </w:p>
        </w:tc>
        <w:tc>
          <w:tcPr>
            <w:tcW w:w="0" w:type="auto"/>
          </w:tcPr>
          <w:p w14:paraId="6A846A0E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0F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10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1651BB" w:rsidRPr="00674CA5" w14:paraId="6A846A1A" w14:textId="77777777" w:rsidTr="00D863A9">
        <w:tc>
          <w:tcPr>
            <w:tcW w:w="0" w:type="auto"/>
          </w:tcPr>
          <w:p w14:paraId="6A846A12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13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120" w:type="dxa"/>
          </w:tcPr>
          <w:p w14:paraId="6A846A14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05" w:type="dxa"/>
          </w:tcPr>
          <w:p w14:paraId="6A846A15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A846A16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0" w:type="auto"/>
          </w:tcPr>
          <w:p w14:paraId="6A846A17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A846A18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0" w:type="auto"/>
          </w:tcPr>
          <w:p w14:paraId="6A846A19" w14:textId="77777777" w:rsidR="00093785" w:rsidRPr="00674CA5" w:rsidRDefault="00093785" w:rsidP="00674CA5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P*</w:t>
            </w:r>
          </w:p>
        </w:tc>
      </w:tr>
      <w:tr w:rsidR="001651BB" w:rsidRPr="00674CA5" w14:paraId="6A846A23" w14:textId="77777777" w:rsidTr="00D863A9">
        <w:tc>
          <w:tcPr>
            <w:tcW w:w="0" w:type="auto"/>
          </w:tcPr>
          <w:p w14:paraId="6A846A1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All Deaths</w:t>
            </w:r>
          </w:p>
        </w:tc>
        <w:tc>
          <w:tcPr>
            <w:tcW w:w="0" w:type="auto"/>
          </w:tcPr>
          <w:p w14:paraId="6A846A1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6043</w:t>
            </w:r>
          </w:p>
        </w:tc>
        <w:tc>
          <w:tcPr>
            <w:tcW w:w="1120" w:type="dxa"/>
          </w:tcPr>
          <w:p w14:paraId="6A846A1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94.6%</w:t>
            </w:r>
          </w:p>
        </w:tc>
        <w:tc>
          <w:tcPr>
            <w:tcW w:w="905" w:type="dxa"/>
          </w:tcPr>
          <w:p w14:paraId="6A846A1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258</w:t>
            </w:r>
          </w:p>
        </w:tc>
        <w:tc>
          <w:tcPr>
            <w:tcW w:w="0" w:type="auto"/>
          </w:tcPr>
          <w:p w14:paraId="6A846A1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4.0%</w:t>
            </w:r>
          </w:p>
        </w:tc>
        <w:tc>
          <w:tcPr>
            <w:tcW w:w="0" w:type="auto"/>
          </w:tcPr>
          <w:p w14:paraId="6A846A2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88</w:t>
            </w:r>
          </w:p>
        </w:tc>
        <w:tc>
          <w:tcPr>
            <w:tcW w:w="0" w:type="auto"/>
          </w:tcPr>
          <w:p w14:paraId="6A846A2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1.4%</w:t>
            </w:r>
          </w:p>
        </w:tc>
        <w:tc>
          <w:tcPr>
            <w:tcW w:w="0" w:type="auto"/>
          </w:tcPr>
          <w:p w14:paraId="6A846A2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1651BB" w:rsidRPr="00674CA5" w14:paraId="6A846A2C" w14:textId="77777777" w:rsidTr="00D863A9">
        <w:tc>
          <w:tcPr>
            <w:tcW w:w="0" w:type="auto"/>
          </w:tcPr>
          <w:p w14:paraId="6A846A2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Age</w:t>
            </w:r>
          </w:p>
        </w:tc>
        <w:tc>
          <w:tcPr>
            <w:tcW w:w="0" w:type="auto"/>
          </w:tcPr>
          <w:p w14:paraId="6A846A2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A2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A2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2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2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2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2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1651BB" w:rsidRPr="00674CA5" w14:paraId="6C3747FD" w14:textId="77777777" w:rsidTr="00D863A9">
        <w:tc>
          <w:tcPr>
            <w:tcW w:w="0" w:type="auto"/>
          </w:tcPr>
          <w:p w14:paraId="0A961991" w14:textId="05E4D3A4" w:rsidR="00966FBC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</w:t>
            </w:r>
            <w:r w:rsidR="00966FBC">
              <w:rPr>
                <w:rFonts w:cstheme="minorHAnsi"/>
                <w:sz w:val="18"/>
                <w:szCs w:val="18"/>
              </w:rPr>
              <w:t>&lt;28 days</w:t>
            </w:r>
          </w:p>
        </w:tc>
        <w:tc>
          <w:tcPr>
            <w:tcW w:w="0" w:type="auto"/>
          </w:tcPr>
          <w:p w14:paraId="3B5F889F" w14:textId="518CD85C" w:rsidR="00966FBC" w:rsidRPr="00674CA5" w:rsidRDefault="002D4983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2493</w:t>
            </w:r>
          </w:p>
        </w:tc>
        <w:tc>
          <w:tcPr>
            <w:tcW w:w="1120" w:type="dxa"/>
          </w:tcPr>
          <w:p w14:paraId="5B091766" w14:textId="6182B84A" w:rsidR="00966FBC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99.5%</w:t>
            </w:r>
          </w:p>
        </w:tc>
        <w:tc>
          <w:tcPr>
            <w:tcW w:w="905" w:type="dxa"/>
          </w:tcPr>
          <w:p w14:paraId="06D38384" w14:textId="68F9AB8A" w:rsidR="00966FBC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7B692229" w14:textId="1E5A7361" w:rsidR="00966FBC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0.2%</w:t>
            </w:r>
          </w:p>
        </w:tc>
        <w:tc>
          <w:tcPr>
            <w:tcW w:w="0" w:type="auto"/>
          </w:tcPr>
          <w:p w14:paraId="0B507C7A" w14:textId="1B0CAA45" w:rsidR="00966FBC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29C41848" w14:textId="25BE178A" w:rsidR="00966FBC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0.2%</w:t>
            </w:r>
          </w:p>
        </w:tc>
        <w:tc>
          <w:tcPr>
            <w:tcW w:w="0" w:type="auto"/>
          </w:tcPr>
          <w:p w14:paraId="62E45254" w14:textId="77777777" w:rsidR="00966FBC" w:rsidRPr="00674CA5" w:rsidRDefault="00966FBC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35" w14:textId="77777777" w:rsidTr="00D863A9">
        <w:tc>
          <w:tcPr>
            <w:tcW w:w="0" w:type="auto"/>
          </w:tcPr>
          <w:p w14:paraId="6A846A2D" w14:textId="6FB6672E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</w:t>
            </w:r>
            <w:r w:rsidR="00B610DF">
              <w:rPr>
                <w:rFonts w:cstheme="minorHAnsi"/>
                <w:sz w:val="18"/>
                <w:szCs w:val="18"/>
              </w:rPr>
              <w:t>28-365 days</w:t>
            </w:r>
          </w:p>
        </w:tc>
        <w:tc>
          <w:tcPr>
            <w:tcW w:w="0" w:type="auto"/>
          </w:tcPr>
          <w:p w14:paraId="6A846A2E" w14:textId="43A1480C" w:rsidR="00093785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1322</w:t>
            </w:r>
          </w:p>
        </w:tc>
        <w:tc>
          <w:tcPr>
            <w:tcW w:w="1120" w:type="dxa"/>
          </w:tcPr>
          <w:p w14:paraId="6A846A2F" w14:textId="1D55C369" w:rsidR="00093785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96.2%</w:t>
            </w:r>
          </w:p>
        </w:tc>
        <w:tc>
          <w:tcPr>
            <w:tcW w:w="905" w:type="dxa"/>
          </w:tcPr>
          <w:p w14:paraId="6A846A30" w14:textId="7E365ED2" w:rsidR="00093785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14:paraId="6A846A31" w14:textId="06E089AA" w:rsidR="00093785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3.0%</w:t>
            </w:r>
          </w:p>
        </w:tc>
        <w:tc>
          <w:tcPr>
            <w:tcW w:w="0" w:type="auto"/>
          </w:tcPr>
          <w:p w14:paraId="6A846A32" w14:textId="6F0DFD78" w:rsidR="00093785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6A846A33" w14:textId="06C1E613" w:rsidR="00093785" w:rsidRPr="00674CA5" w:rsidRDefault="001651BB" w:rsidP="00674C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0.8%</w:t>
            </w:r>
          </w:p>
        </w:tc>
        <w:tc>
          <w:tcPr>
            <w:tcW w:w="0" w:type="auto"/>
          </w:tcPr>
          <w:p w14:paraId="6A846A3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3E" w14:textId="77777777" w:rsidTr="00D863A9">
        <w:tc>
          <w:tcPr>
            <w:tcW w:w="0" w:type="auto"/>
          </w:tcPr>
          <w:p w14:paraId="6A846A3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1-2 years</w:t>
            </w:r>
          </w:p>
        </w:tc>
        <w:tc>
          <w:tcPr>
            <w:tcW w:w="0" w:type="auto"/>
          </w:tcPr>
          <w:p w14:paraId="6A846A3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245</w:t>
            </w:r>
          </w:p>
        </w:tc>
        <w:tc>
          <w:tcPr>
            <w:tcW w:w="1120" w:type="dxa"/>
          </w:tcPr>
          <w:p w14:paraId="6A846A3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90.4%</w:t>
            </w:r>
          </w:p>
        </w:tc>
        <w:tc>
          <w:tcPr>
            <w:tcW w:w="905" w:type="dxa"/>
          </w:tcPr>
          <w:p w14:paraId="6A846A3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14:paraId="6A846A3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7.4%</w:t>
            </w:r>
          </w:p>
        </w:tc>
        <w:tc>
          <w:tcPr>
            <w:tcW w:w="0" w:type="auto"/>
          </w:tcPr>
          <w:p w14:paraId="6A846A3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6A846A3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2.2%</w:t>
            </w:r>
          </w:p>
        </w:tc>
        <w:tc>
          <w:tcPr>
            <w:tcW w:w="0" w:type="auto"/>
          </w:tcPr>
          <w:p w14:paraId="6A846A3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47" w14:textId="77777777" w:rsidTr="00D863A9">
        <w:tc>
          <w:tcPr>
            <w:tcW w:w="0" w:type="auto"/>
          </w:tcPr>
          <w:p w14:paraId="6A846A3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2-4 years</w:t>
            </w:r>
          </w:p>
        </w:tc>
        <w:tc>
          <w:tcPr>
            <w:tcW w:w="0" w:type="auto"/>
          </w:tcPr>
          <w:p w14:paraId="6A846A4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377</w:t>
            </w:r>
          </w:p>
        </w:tc>
        <w:tc>
          <w:tcPr>
            <w:tcW w:w="1120" w:type="dxa"/>
          </w:tcPr>
          <w:p w14:paraId="6A846A4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91.7%</w:t>
            </w:r>
          </w:p>
        </w:tc>
        <w:tc>
          <w:tcPr>
            <w:tcW w:w="905" w:type="dxa"/>
          </w:tcPr>
          <w:p w14:paraId="6A846A4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14:paraId="6A846A4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6.6%</w:t>
            </w:r>
          </w:p>
        </w:tc>
        <w:tc>
          <w:tcPr>
            <w:tcW w:w="0" w:type="auto"/>
          </w:tcPr>
          <w:p w14:paraId="6A846A4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6A846A4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1.7%</w:t>
            </w:r>
          </w:p>
        </w:tc>
        <w:tc>
          <w:tcPr>
            <w:tcW w:w="0" w:type="auto"/>
          </w:tcPr>
          <w:p w14:paraId="6A846A4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50" w14:textId="77777777" w:rsidTr="00D863A9">
        <w:tc>
          <w:tcPr>
            <w:tcW w:w="0" w:type="auto"/>
          </w:tcPr>
          <w:p w14:paraId="6A846A4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5-9 years</w:t>
            </w:r>
          </w:p>
        </w:tc>
        <w:tc>
          <w:tcPr>
            <w:tcW w:w="0" w:type="auto"/>
          </w:tcPr>
          <w:p w14:paraId="6A846A4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410</w:t>
            </w:r>
          </w:p>
        </w:tc>
        <w:tc>
          <w:tcPr>
            <w:tcW w:w="1120" w:type="dxa"/>
          </w:tcPr>
          <w:p w14:paraId="6A846A4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89.5%</w:t>
            </w:r>
          </w:p>
        </w:tc>
        <w:tc>
          <w:tcPr>
            <w:tcW w:w="905" w:type="dxa"/>
          </w:tcPr>
          <w:p w14:paraId="6A846A4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35</w:t>
            </w:r>
          </w:p>
        </w:tc>
        <w:tc>
          <w:tcPr>
            <w:tcW w:w="0" w:type="auto"/>
          </w:tcPr>
          <w:p w14:paraId="6A846A4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7.6%</w:t>
            </w:r>
          </w:p>
        </w:tc>
        <w:tc>
          <w:tcPr>
            <w:tcW w:w="0" w:type="auto"/>
          </w:tcPr>
          <w:p w14:paraId="6A846A4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6A846A4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2.8%</w:t>
            </w:r>
          </w:p>
        </w:tc>
        <w:tc>
          <w:tcPr>
            <w:tcW w:w="0" w:type="auto"/>
          </w:tcPr>
          <w:p w14:paraId="6A846A4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59" w14:textId="77777777" w:rsidTr="00D863A9">
        <w:tc>
          <w:tcPr>
            <w:tcW w:w="0" w:type="auto"/>
          </w:tcPr>
          <w:p w14:paraId="6A846A5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10-14 years</w:t>
            </w:r>
          </w:p>
        </w:tc>
        <w:tc>
          <w:tcPr>
            <w:tcW w:w="0" w:type="auto"/>
          </w:tcPr>
          <w:p w14:paraId="6A846A5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532</w:t>
            </w:r>
          </w:p>
        </w:tc>
        <w:tc>
          <w:tcPr>
            <w:tcW w:w="1120" w:type="dxa"/>
          </w:tcPr>
          <w:p w14:paraId="6A846A5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87.5%</w:t>
            </w:r>
          </w:p>
        </w:tc>
        <w:tc>
          <w:tcPr>
            <w:tcW w:w="905" w:type="dxa"/>
          </w:tcPr>
          <w:p w14:paraId="6A846A5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14:paraId="6A846A5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9.2%</w:t>
            </w:r>
          </w:p>
        </w:tc>
        <w:tc>
          <w:tcPr>
            <w:tcW w:w="0" w:type="auto"/>
          </w:tcPr>
          <w:p w14:paraId="6A846A5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14:paraId="6A846A5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3.5%</w:t>
            </w:r>
          </w:p>
        </w:tc>
        <w:tc>
          <w:tcPr>
            <w:tcW w:w="0" w:type="auto"/>
          </w:tcPr>
          <w:p w14:paraId="6A846A5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62" w14:textId="77777777" w:rsidTr="00D863A9">
        <w:tc>
          <w:tcPr>
            <w:tcW w:w="0" w:type="auto"/>
          </w:tcPr>
          <w:p w14:paraId="6A846A5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15-17 years</w:t>
            </w:r>
          </w:p>
        </w:tc>
        <w:tc>
          <w:tcPr>
            <w:tcW w:w="0" w:type="auto"/>
          </w:tcPr>
          <w:p w14:paraId="6A846A5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664</w:t>
            </w:r>
          </w:p>
        </w:tc>
        <w:tc>
          <w:tcPr>
            <w:tcW w:w="1120" w:type="dxa"/>
          </w:tcPr>
          <w:p w14:paraId="6A846A5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87.3%</w:t>
            </w:r>
          </w:p>
        </w:tc>
        <w:tc>
          <w:tcPr>
            <w:tcW w:w="905" w:type="dxa"/>
          </w:tcPr>
          <w:p w14:paraId="6A846A5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73</w:t>
            </w:r>
          </w:p>
        </w:tc>
        <w:tc>
          <w:tcPr>
            <w:tcW w:w="0" w:type="auto"/>
          </w:tcPr>
          <w:p w14:paraId="6A846A5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9.6%</w:t>
            </w:r>
          </w:p>
        </w:tc>
        <w:tc>
          <w:tcPr>
            <w:tcW w:w="0" w:type="auto"/>
          </w:tcPr>
          <w:p w14:paraId="6A846A5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14:paraId="6A846A6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3.2%</w:t>
            </w:r>
          </w:p>
        </w:tc>
        <w:tc>
          <w:tcPr>
            <w:tcW w:w="0" w:type="auto"/>
          </w:tcPr>
          <w:p w14:paraId="6A846A6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6B" w14:textId="77777777" w:rsidTr="00D863A9">
        <w:tc>
          <w:tcPr>
            <w:tcW w:w="0" w:type="auto"/>
          </w:tcPr>
          <w:p w14:paraId="6A846A6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0" w:type="auto"/>
          </w:tcPr>
          <w:p w14:paraId="6A846A6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A6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A6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6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6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6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6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0.300</w:t>
            </w:r>
          </w:p>
        </w:tc>
      </w:tr>
      <w:tr w:rsidR="001651BB" w:rsidRPr="00674CA5" w14:paraId="6A846A74" w14:textId="77777777" w:rsidTr="00D863A9">
        <w:tc>
          <w:tcPr>
            <w:tcW w:w="0" w:type="auto"/>
          </w:tcPr>
          <w:p w14:paraId="6A846A6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Female</w:t>
            </w:r>
          </w:p>
        </w:tc>
        <w:tc>
          <w:tcPr>
            <w:tcW w:w="0" w:type="auto"/>
          </w:tcPr>
          <w:p w14:paraId="6A846A6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2603</w:t>
            </w:r>
          </w:p>
        </w:tc>
        <w:tc>
          <w:tcPr>
            <w:tcW w:w="1120" w:type="dxa"/>
          </w:tcPr>
          <w:p w14:paraId="6A846A6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94.2%</w:t>
            </w:r>
          </w:p>
        </w:tc>
        <w:tc>
          <w:tcPr>
            <w:tcW w:w="905" w:type="dxa"/>
          </w:tcPr>
          <w:p w14:paraId="6A846A6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116</w:t>
            </w:r>
          </w:p>
        </w:tc>
        <w:tc>
          <w:tcPr>
            <w:tcW w:w="0" w:type="auto"/>
          </w:tcPr>
          <w:p w14:paraId="6A846A7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4.2%</w:t>
            </w:r>
          </w:p>
        </w:tc>
        <w:tc>
          <w:tcPr>
            <w:tcW w:w="0" w:type="auto"/>
          </w:tcPr>
          <w:p w14:paraId="6A846A7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43</w:t>
            </w:r>
          </w:p>
        </w:tc>
        <w:tc>
          <w:tcPr>
            <w:tcW w:w="0" w:type="auto"/>
          </w:tcPr>
          <w:p w14:paraId="6A846A7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1.6%</w:t>
            </w:r>
          </w:p>
        </w:tc>
        <w:tc>
          <w:tcPr>
            <w:tcW w:w="0" w:type="auto"/>
          </w:tcPr>
          <w:p w14:paraId="6A846A7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7D" w14:textId="77777777" w:rsidTr="00D863A9">
        <w:tc>
          <w:tcPr>
            <w:tcW w:w="0" w:type="auto"/>
          </w:tcPr>
          <w:p w14:paraId="6A846A7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Male</w:t>
            </w:r>
          </w:p>
        </w:tc>
        <w:tc>
          <w:tcPr>
            <w:tcW w:w="0" w:type="auto"/>
          </w:tcPr>
          <w:p w14:paraId="6A846A7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3411</w:t>
            </w:r>
          </w:p>
        </w:tc>
        <w:tc>
          <w:tcPr>
            <w:tcW w:w="1120" w:type="dxa"/>
          </w:tcPr>
          <w:p w14:paraId="6A846A7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94.8%</w:t>
            </w:r>
          </w:p>
        </w:tc>
        <w:tc>
          <w:tcPr>
            <w:tcW w:w="905" w:type="dxa"/>
          </w:tcPr>
          <w:p w14:paraId="6A846A7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142</w:t>
            </w:r>
          </w:p>
        </w:tc>
        <w:tc>
          <w:tcPr>
            <w:tcW w:w="0" w:type="auto"/>
          </w:tcPr>
          <w:p w14:paraId="6A846A7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4.0%</w:t>
            </w:r>
          </w:p>
        </w:tc>
        <w:tc>
          <w:tcPr>
            <w:tcW w:w="0" w:type="auto"/>
          </w:tcPr>
          <w:p w14:paraId="6A846A7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14:paraId="6A846A7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1.3%</w:t>
            </w:r>
          </w:p>
        </w:tc>
        <w:tc>
          <w:tcPr>
            <w:tcW w:w="0" w:type="auto"/>
          </w:tcPr>
          <w:p w14:paraId="6A846A7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86" w14:textId="77777777" w:rsidTr="00D863A9">
        <w:tc>
          <w:tcPr>
            <w:tcW w:w="0" w:type="auto"/>
          </w:tcPr>
          <w:p w14:paraId="6A846A7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Ethnicity</w:t>
            </w:r>
          </w:p>
        </w:tc>
        <w:tc>
          <w:tcPr>
            <w:tcW w:w="0" w:type="auto"/>
          </w:tcPr>
          <w:p w14:paraId="6A846A7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A8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A8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8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8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8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8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0.001</w:t>
            </w:r>
          </w:p>
        </w:tc>
      </w:tr>
      <w:tr w:rsidR="001651BB" w:rsidRPr="00674CA5" w14:paraId="6A846A8F" w14:textId="77777777" w:rsidTr="00D863A9">
        <w:tc>
          <w:tcPr>
            <w:tcW w:w="0" w:type="auto"/>
          </w:tcPr>
          <w:p w14:paraId="6A846A8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Asian or Asian British</w:t>
            </w:r>
          </w:p>
        </w:tc>
        <w:tc>
          <w:tcPr>
            <w:tcW w:w="0" w:type="auto"/>
          </w:tcPr>
          <w:p w14:paraId="6A846A8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994</w:t>
            </w:r>
          </w:p>
        </w:tc>
        <w:tc>
          <w:tcPr>
            <w:tcW w:w="1120" w:type="dxa"/>
          </w:tcPr>
          <w:p w14:paraId="6A846A8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93.3%</w:t>
            </w:r>
          </w:p>
        </w:tc>
        <w:tc>
          <w:tcPr>
            <w:tcW w:w="905" w:type="dxa"/>
          </w:tcPr>
          <w:p w14:paraId="6A846A8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14:paraId="6A846A8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4.1%</w:t>
            </w:r>
          </w:p>
        </w:tc>
        <w:tc>
          <w:tcPr>
            <w:tcW w:w="0" w:type="auto"/>
          </w:tcPr>
          <w:p w14:paraId="6A846A8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0" w:type="auto"/>
          </w:tcPr>
          <w:p w14:paraId="6A846A8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2.6%</w:t>
            </w:r>
          </w:p>
        </w:tc>
        <w:tc>
          <w:tcPr>
            <w:tcW w:w="0" w:type="auto"/>
          </w:tcPr>
          <w:p w14:paraId="6A846A8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98" w14:textId="77777777" w:rsidTr="00D863A9">
        <w:tc>
          <w:tcPr>
            <w:tcW w:w="0" w:type="auto"/>
          </w:tcPr>
          <w:p w14:paraId="6A846A9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Black or Black British</w:t>
            </w:r>
          </w:p>
        </w:tc>
        <w:tc>
          <w:tcPr>
            <w:tcW w:w="0" w:type="auto"/>
          </w:tcPr>
          <w:p w14:paraId="6A846A9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463</w:t>
            </w:r>
          </w:p>
        </w:tc>
        <w:tc>
          <w:tcPr>
            <w:tcW w:w="1120" w:type="dxa"/>
          </w:tcPr>
          <w:p w14:paraId="6A846A9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93.5%</w:t>
            </w:r>
          </w:p>
        </w:tc>
        <w:tc>
          <w:tcPr>
            <w:tcW w:w="905" w:type="dxa"/>
          </w:tcPr>
          <w:p w14:paraId="6A846A9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14:paraId="6A846A9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4.2%</w:t>
            </w:r>
          </w:p>
        </w:tc>
        <w:tc>
          <w:tcPr>
            <w:tcW w:w="0" w:type="auto"/>
          </w:tcPr>
          <w:p w14:paraId="6A846A9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6A846A9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2.2%</w:t>
            </w:r>
          </w:p>
        </w:tc>
        <w:tc>
          <w:tcPr>
            <w:tcW w:w="0" w:type="auto"/>
          </w:tcPr>
          <w:p w14:paraId="6A846A9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A1" w14:textId="77777777" w:rsidTr="00D863A9">
        <w:tc>
          <w:tcPr>
            <w:tcW w:w="0" w:type="auto"/>
          </w:tcPr>
          <w:p w14:paraId="6A846A9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Mixed</w:t>
            </w:r>
          </w:p>
        </w:tc>
        <w:tc>
          <w:tcPr>
            <w:tcW w:w="0" w:type="auto"/>
          </w:tcPr>
          <w:p w14:paraId="6A846A9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361</w:t>
            </w:r>
          </w:p>
        </w:tc>
        <w:tc>
          <w:tcPr>
            <w:tcW w:w="1120" w:type="dxa"/>
          </w:tcPr>
          <w:p w14:paraId="6A846A9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95.0%</w:t>
            </w:r>
          </w:p>
        </w:tc>
        <w:tc>
          <w:tcPr>
            <w:tcW w:w="905" w:type="dxa"/>
          </w:tcPr>
          <w:p w14:paraId="6A846A9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6A846A9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3.7%</w:t>
            </w:r>
          </w:p>
        </w:tc>
        <w:tc>
          <w:tcPr>
            <w:tcW w:w="0" w:type="auto"/>
          </w:tcPr>
          <w:p w14:paraId="6A846A9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6A846A9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1.3%</w:t>
            </w:r>
          </w:p>
        </w:tc>
        <w:tc>
          <w:tcPr>
            <w:tcW w:w="0" w:type="auto"/>
          </w:tcPr>
          <w:p w14:paraId="6A846AA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AA" w14:textId="77777777" w:rsidTr="00D863A9">
        <w:tc>
          <w:tcPr>
            <w:tcW w:w="0" w:type="auto"/>
          </w:tcPr>
          <w:p w14:paraId="6A846AA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Other</w:t>
            </w:r>
          </w:p>
        </w:tc>
        <w:tc>
          <w:tcPr>
            <w:tcW w:w="0" w:type="auto"/>
          </w:tcPr>
          <w:p w14:paraId="6A846AA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143</w:t>
            </w:r>
          </w:p>
        </w:tc>
        <w:tc>
          <w:tcPr>
            <w:tcW w:w="1120" w:type="dxa"/>
          </w:tcPr>
          <w:p w14:paraId="6A846AA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93.5%</w:t>
            </w:r>
          </w:p>
        </w:tc>
        <w:tc>
          <w:tcPr>
            <w:tcW w:w="905" w:type="dxa"/>
          </w:tcPr>
          <w:p w14:paraId="6A846AA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6A846AA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5.2%</w:t>
            </w:r>
          </w:p>
        </w:tc>
        <w:tc>
          <w:tcPr>
            <w:tcW w:w="0" w:type="auto"/>
          </w:tcPr>
          <w:p w14:paraId="6A846AA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A846AA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1.3%</w:t>
            </w:r>
          </w:p>
        </w:tc>
        <w:tc>
          <w:tcPr>
            <w:tcW w:w="0" w:type="auto"/>
          </w:tcPr>
          <w:p w14:paraId="6A846AA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B3" w14:textId="77777777" w:rsidTr="00D863A9">
        <w:tc>
          <w:tcPr>
            <w:tcW w:w="0" w:type="auto"/>
          </w:tcPr>
          <w:p w14:paraId="6A846AA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White</w:t>
            </w:r>
          </w:p>
        </w:tc>
        <w:tc>
          <w:tcPr>
            <w:tcW w:w="0" w:type="auto"/>
          </w:tcPr>
          <w:p w14:paraId="6A846AA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3793</w:t>
            </w:r>
          </w:p>
        </w:tc>
        <w:tc>
          <w:tcPr>
            <w:tcW w:w="1120" w:type="dxa"/>
          </w:tcPr>
          <w:p w14:paraId="6A846AA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94.8%</w:t>
            </w:r>
          </w:p>
        </w:tc>
        <w:tc>
          <w:tcPr>
            <w:tcW w:w="905" w:type="dxa"/>
          </w:tcPr>
          <w:p w14:paraId="6A846AA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168</w:t>
            </w:r>
          </w:p>
        </w:tc>
        <w:tc>
          <w:tcPr>
            <w:tcW w:w="0" w:type="auto"/>
          </w:tcPr>
          <w:p w14:paraId="6A846AA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4.2%</w:t>
            </w:r>
          </w:p>
        </w:tc>
        <w:tc>
          <w:tcPr>
            <w:tcW w:w="0" w:type="auto"/>
          </w:tcPr>
          <w:p w14:paraId="6A846AB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14:paraId="6A846AB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1.0%</w:t>
            </w:r>
          </w:p>
        </w:tc>
        <w:tc>
          <w:tcPr>
            <w:tcW w:w="0" w:type="auto"/>
          </w:tcPr>
          <w:p w14:paraId="6A846AB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BC" w14:textId="77777777" w:rsidTr="00D863A9">
        <w:tc>
          <w:tcPr>
            <w:tcW w:w="0" w:type="auto"/>
          </w:tcPr>
          <w:p w14:paraId="6A846AB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Deprivation</w:t>
            </w:r>
          </w:p>
        </w:tc>
        <w:tc>
          <w:tcPr>
            <w:tcW w:w="0" w:type="auto"/>
          </w:tcPr>
          <w:p w14:paraId="6A846AB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AB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AB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B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B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B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B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0.014</w:t>
            </w:r>
          </w:p>
        </w:tc>
      </w:tr>
      <w:tr w:rsidR="001651BB" w:rsidRPr="00674CA5" w14:paraId="6A846AC5" w14:textId="77777777" w:rsidTr="00D863A9">
        <w:tc>
          <w:tcPr>
            <w:tcW w:w="0" w:type="auto"/>
          </w:tcPr>
          <w:p w14:paraId="6A846AB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1/2</w:t>
            </w:r>
          </w:p>
        </w:tc>
        <w:tc>
          <w:tcPr>
            <w:tcW w:w="0" w:type="auto"/>
          </w:tcPr>
          <w:p w14:paraId="6A846AB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2014</w:t>
            </w:r>
          </w:p>
        </w:tc>
        <w:tc>
          <w:tcPr>
            <w:tcW w:w="1120" w:type="dxa"/>
          </w:tcPr>
          <w:p w14:paraId="6A846AB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93.8%</w:t>
            </w:r>
          </w:p>
        </w:tc>
        <w:tc>
          <w:tcPr>
            <w:tcW w:w="905" w:type="dxa"/>
          </w:tcPr>
          <w:p w14:paraId="6A846AC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98</w:t>
            </w:r>
          </w:p>
        </w:tc>
        <w:tc>
          <w:tcPr>
            <w:tcW w:w="0" w:type="auto"/>
          </w:tcPr>
          <w:p w14:paraId="6A846AC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4.6%</w:t>
            </w:r>
          </w:p>
        </w:tc>
        <w:tc>
          <w:tcPr>
            <w:tcW w:w="0" w:type="auto"/>
          </w:tcPr>
          <w:p w14:paraId="6A846AC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14:paraId="6A846AC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1.7%</w:t>
            </w:r>
          </w:p>
        </w:tc>
        <w:tc>
          <w:tcPr>
            <w:tcW w:w="0" w:type="auto"/>
          </w:tcPr>
          <w:p w14:paraId="6A846AC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CE" w14:textId="77777777" w:rsidTr="00D863A9">
        <w:tc>
          <w:tcPr>
            <w:tcW w:w="0" w:type="auto"/>
          </w:tcPr>
          <w:p w14:paraId="6A846AC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3/4</w:t>
            </w:r>
          </w:p>
        </w:tc>
        <w:tc>
          <w:tcPr>
            <w:tcW w:w="0" w:type="auto"/>
          </w:tcPr>
          <w:p w14:paraId="6A846AC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1366</w:t>
            </w:r>
          </w:p>
        </w:tc>
        <w:tc>
          <w:tcPr>
            <w:tcW w:w="1120" w:type="dxa"/>
          </w:tcPr>
          <w:p w14:paraId="6A846AC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95.3%</w:t>
            </w:r>
          </w:p>
        </w:tc>
        <w:tc>
          <w:tcPr>
            <w:tcW w:w="905" w:type="dxa"/>
          </w:tcPr>
          <w:p w14:paraId="6A846AC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52</w:t>
            </w:r>
          </w:p>
        </w:tc>
        <w:tc>
          <w:tcPr>
            <w:tcW w:w="0" w:type="auto"/>
          </w:tcPr>
          <w:p w14:paraId="6A846AC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3.6%</w:t>
            </w:r>
          </w:p>
        </w:tc>
        <w:tc>
          <w:tcPr>
            <w:tcW w:w="0" w:type="auto"/>
          </w:tcPr>
          <w:p w14:paraId="6A846AC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14:paraId="6A846AC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1.1%</w:t>
            </w:r>
          </w:p>
        </w:tc>
        <w:tc>
          <w:tcPr>
            <w:tcW w:w="0" w:type="auto"/>
          </w:tcPr>
          <w:p w14:paraId="6A846AC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D7" w14:textId="77777777" w:rsidTr="00D863A9">
        <w:tc>
          <w:tcPr>
            <w:tcW w:w="0" w:type="auto"/>
          </w:tcPr>
          <w:p w14:paraId="6A846AC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5/6</w:t>
            </w:r>
          </w:p>
        </w:tc>
        <w:tc>
          <w:tcPr>
            <w:tcW w:w="0" w:type="auto"/>
          </w:tcPr>
          <w:p w14:paraId="6A846AD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1051</w:t>
            </w:r>
          </w:p>
        </w:tc>
        <w:tc>
          <w:tcPr>
            <w:tcW w:w="1120" w:type="dxa"/>
          </w:tcPr>
          <w:p w14:paraId="6A846AD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94.6%</w:t>
            </w:r>
          </w:p>
        </w:tc>
        <w:tc>
          <w:tcPr>
            <w:tcW w:w="905" w:type="dxa"/>
          </w:tcPr>
          <w:p w14:paraId="6A846AD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14:paraId="6A846AD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3.2%</w:t>
            </w:r>
          </w:p>
        </w:tc>
        <w:tc>
          <w:tcPr>
            <w:tcW w:w="0" w:type="auto"/>
          </w:tcPr>
          <w:p w14:paraId="6A846AD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14:paraId="6A846AD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2.2%</w:t>
            </w:r>
          </w:p>
        </w:tc>
        <w:tc>
          <w:tcPr>
            <w:tcW w:w="0" w:type="auto"/>
          </w:tcPr>
          <w:p w14:paraId="6A846AD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E0" w14:textId="77777777" w:rsidTr="00D863A9">
        <w:tc>
          <w:tcPr>
            <w:tcW w:w="0" w:type="auto"/>
          </w:tcPr>
          <w:p w14:paraId="6A846AD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7/8</w:t>
            </w:r>
          </w:p>
        </w:tc>
        <w:tc>
          <w:tcPr>
            <w:tcW w:w="0" w:type="auto"/>
          </w:tcPr>
          <w:p w14:paraId="6A846AD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852</w:t>
            </w:r>
          </w:p>
        </w:tc>
        <w:tc>
          <w:tcPr>
            <w:tcW w:w="1120" w:type="dxa"/>
          </w:tcPr>
          <w:p w14:paraId="6A846AD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95.4%</w:t>
            </w:r>
          </w:p>
        </w:tc>
        <w:tc>
          <w:tcPr>
            <w:tcW w:w="905" w:type="dxa"/>
          </w:tcPr>
          <w:p w14:paraId="6A846AD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14:paraId="6A846AD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4.0%</w:t>
            </w:r>
          </w:p>
        </w:tc>
        <w:tc>
          <w:tcPr>
            <w:tcW w:w="0" w:type="auto"/>
          </w:tcPr>
          <w:p w14:paraId="6A846AD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6A846AD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0.6%</w:t>
            </w:r>
          </w:p>
        </w:tc>
        <w:tc>
          <w:tcPr>
            <w:tcW w:w="0" w:type="auto"/>
          </w:tcPr>
          <w:p w14:paraId="6A846AD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E9" w14:textId="77777777" w:rsidTr="00D863A9">
        <w:tc>
          <w:tcPr>
            <w:tcW w:w="0" w:type="auto"/>
          </w:tcPr>
          <w:p w14:paraId="6A846AE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9/10</w:t>
            </w:r>
          </w:p>
        </w:tc>
        <w:tc>
          <w:tcPr>
            <w:tcW w:w="0" w:type="auto"/>
          </w:tcPr>
          <w:p w14:paraId="6A846AE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728</w:t>
            </w:r>
          </w:p>
        </w:tc>
        <w:tc>
          <w:tcPr>
            <w:tcW w:w="1120" w:type="dxa"/>
          </w:tcPr>
          <w:p w14:paraId="6A846AE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94.3%</w:t>
            </w:r>
          </w:p>
        </w:tc>
        <w:tc>
          <w:tcPr>
            <w:tcW w:w="905" w:type="dxa"/>
          </w:tcPr>
          <w:p w14:paraId="6A846AE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14:paraId="6A846AE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4.7%</w:t>
            </w:r>
          </w:p>
        </w:tc>
        <w:tc>
          <w:tcPr>
            <w:tcW w:w="0" w:type="auto"/>
          </w:tcPr>
          <w:p w14:paraId="6A846AE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6A846AE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1.0%</w:t>
            </w:r>
          </w:p>
        </w:tc>
        <w:tc>
          <w:tcPr>
            <w:tcW w:w="0" w:type="auto"/>
          </w:tcPr>
          <w:p w14:paraId="6A846AE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AF2" w14:textId="77777777" w:rsidTr="00D863A9">
        <w:tc>
          <w:tcPr>
            <w:tcW w:w="0" w:type="auto"/>
          </w:tcPr>
          <w:p w14:paraId="6A846AE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Region</w:t>
            </w:r>
          </w:p>
        </w:tc>
        <w:tc>
          <w:tcPr>
            <w:tcW w:w="0" w:type="auto"/>
          </w:tcPr>
          <w:p w14:paraId="6A846AE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AE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AE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E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E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F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AF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0.753</w:t>
            </w:r>
          </w:p>
        </w:tc>
      </w:tr>
      <w:tr w:rsidR="001651BB" w:rsidRPr="00674CA5" w14:paraId="6A846AFB" w14:textId="77777777" w:rsidTr="00D863A9">
        <w:tc>
          <w:tcPr>
            <w:tcW w:w="0" w:type="auto"/>
          </w:tcPr>
          <w:p w14:paraId="6A846AF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East Midlands</w:t>
            </w:r>
          </w:p>
        </w:tc>
        <w:tc>
          <w:tcPr>
            <w:tcW w:w="0" w:type="auto"/>
          </w:tcPr>
          <w:p w14:paraId="6A846AF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498</w:t>
            </w:r>
          </w:p>
        </w:tc>
        <w:tc>
          <w:tcPr>
            <w:tcW w:w="1120" w:type="dxa"/>
          </w:tcPr>
          <w:p w14:paraId="6A846AF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95.0%</w:t>
            </w:r>
          </w:p>
        </w:tc>
        <w:tc>
          <w:tcPr>
            <w:tcW w:w="905" w:type="dxa"/>
          </w:tcPr>
          <w:p w14:paraId="6A846AF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14:paraId="6A846AF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4.0%</w:t>
            </w:r>
          </w:p>
        </w:tc>
        <w:tc>
          <w:tcPr>
            <w:tcW w:w="0" w:type="auto"/>
          </w:tcPr>
          <w:p w14:paraId="6A846AF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6A846AF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1.0%</w:t>
            </w:r>
          </w:p>
        </w:tc>
        <w:tc>
          <w:tcPr>
            <w:tcW w:w="0" w:type="auto"/>
          </w:tcPr>
          <w:p w14:paraId="6A846AF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04" w14:textId="77777777" w:rsidTr="00D863A9">
        <w:tc>
          <w:tcPr>
            <w:tcW w:w="0" w:type="auto"/>
          </w:tcPr>
          <w:p w14:paraId="6A846AF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East of England</w:t>
            </w:r>
          </w:p>
        </w:tc>
        <w:tc>
          <w:tcPr>
            <w:tcW w:w="0" w:type="auto"/>
          </w:tcPr>
          <w:p w14:paraId="6A846AF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569</w:t>
            </w:r>
          </w:p>
        </w:tc>
        <w:tc>
          <w:tcPr>
            <w:tcW w:w="1120" w:type="dxa"/>
          </w:tcPr>
          <w:p w14:paraId="6A846AF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95.0%</w:t>
            </w:r>
          </w:p>
        </w:tc>
        <w:tc>
          <w:tcPr>
            <w:tcW w:w="905" w:type="dxa"/>
          </w:tcPr>
          <w:p w14:paraId="6A846AF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14:paraId="6A846B0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3.7%</w:t>
            </w:r>
          </w:p>
        </w:tc>
        <w:tc>
          <w:tcPr>
            <w:tcW w:w="0" w:type="auto"/>
          </w:tcPr>
          <w:p w14:paraId="6A846B0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6A846B0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1.3%</w:t>
            </w:r>
          </w:p>
        </w:tc>
        <w:tc>
          <w:tcPr>
            <w:tcW w:w="0" w:type="auto"/>
          </w:tcPr>
          <w:p w14:paraId="6A846B0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0D" w14:textId="77777777" w:rsidTr="00D863A9">
        <w:tc>
          <w:tcPr>
            <w:tcW w:w="0" w:type="auto"/>
          </w:tcPr>
          <w:p w14:paraId="6A846B0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London</w:t>
            </w:r>
          </w:p>
        </w:tc>
        <w:tc>
          <w:tcPr>
            <w:tcW w:w="0" w:type="auto"/>
          </w:tcPr>
          <w:p w14:paraId="6A846B0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1021</w:t>
            </w:r>
          </w:p>
        </w:tc>
        <w:tc>
          <w:tcPr>
            <w:tcW w:w="1120" w:type="dxa"/>
          </w:tcPr>
          <w:p w14:paraId="6A846B0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94.0%</w:t>
            </w:r>
          </w:p>
        </w:tc>
        <w:tc>
          <w:tcPr>
            <w:tcW w:w="905" w:type="dxa"/>
          </w:tcPr>
          <w:p w14:paraId="6A846B0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14:paraId="6A846B0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4.3%</w:t>
            </w:r>
          </w:p>
        </w:tc>
        <w:tc>
          <w:tcPr>
            <w:tcW w:w="0" w:type="auto"/>
          </w:tcPr>
          <w:p w14:paraId="6A846B0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14:paraId="6A846B0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1.3%</w:t>
            </w:r>
          </w:p>
        </w:tc>
        <w:tc>
          <w:tcPr>
            <w:tcW w:w="0" w:type="auto"/>
          </w:tcPr>
          <w:p w14:paraId="6A846B0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16" w14:textId="77777777" w:rsidTr="00D863A9">
        <w:tc>
          <w:tcPr>
            <w:tcW w:w="0" w:type="auto"/>
          </w:tcPr>
          <w:p w14:paraId="6A846B0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North East</w:t>
            </w:r>
          </w:p>
        </w:tc>
        <w:tc>
          <w:tcPr>
            <w:tcW w:w="0" w:type="auto"/>
          </w:tcPr>
          <w:p w14:paraId="6A846B0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301</w:t>
            </w:r>
          </w:p>
        </w:tc>
        <w:tc>
          <w:tcPr>
            <w:tcW w:w="1120" w:type="dxa"/>
          </w:tcPr>
          <w:p w14:paraId="6A846B1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95.6%</w:t>
            </w:r>
          </w:p>
        </w:tc>
        <w:tc>
          <w:tcPr>
            <w:tcW w:w="905" w:type="dxa"/>
          </w:tcPr>
          <w:p w14:paraId="6A846B1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6A846B1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3.5%</w:t>
            </w:r>
          </w:p>
        </w:tc>
        <w:tc>
          <w:tcPr>
            <w:tcW w:w="0" w:type="auto"/>
          </w:tcPr>
          <w:p w14:paraId="6A846B1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6A846B1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1.0%</w:t>
            </w:r>
          </w:p>
        </w:tc>
        <w:tc>
          <w:tcPr>
            <w:tcW w:w="0" w:type="auto"/>
          </w:tcPr>
          <w:p w14:paraId="6A846B1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1F" w14:textId="77777777" w:rsidTr="00D863A9">
        <w:tc>
          <w:tcPr>
            <w:tcW w:w="0" w:type="auto"/>
          </w:tcPr>
          <w:p w14:paraId="6A846B1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North West</w:t>
            </w:r>
          </w:p>
        </w:tc>
        <w:tc>
          <w:tcPr>
            <w:tcW w:w="0" w:type="auto"/>
          </w:tcPr>
          <w:p w14:paraId="6A846B1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897</w:t>
            </w:r>
          </w:p>
        </w:tc>
        <w:tc>
          <w:tcPr>
            <w:tcW w:w="1120" w:type="dxa"/>
          </w:tcPr>
          <w:p w14:paraId="6A846B1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94.0%</w:t>
            </w:r>
          </w:p>
        </w:tc>
        <w:tc>
          <w:tcPr>
            <w:tcW w:w="905" w:type="dxa"/>
          </w:tcPr>
          <w:p w14:paraId="6A846B1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14:paraId="6A846B1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4.6%</w:t>
            </w:r>
          </w:p>
        </w:tc>
        <w:tc>
          <w:tcPr>
            <w:tcW w:w="0" w:type="auto"/>
          </w:tcPr>
          <w:p w14:paraId="6A846B1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6A846B1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1.5%</w:t>
            </w:r>
          </w:p>
        </w:tc>
        <w:tc>
          <w:tcPr>
            <w:tcW w:w="0" w:type="auto"/>
          </w:tcPr>
          <w:p w14:paraId="6A846B1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28" w14:textId="77777777" w:rsidTr="00D863A9">
        <w:tc>
          <w:tcPr>
            <w:tcW w:w="0" w:type="auto"/>
          </w:tcPr>
          <w:p w14:paraId="6A846B2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South East</w:t>
            </w:r>
          </w:p>
        </w:tc>
        <w:tc>
          <w:tcPr>
            <w:tcW w:w="0" w:type="auto"/>
          </w:tcPr>
          <w:p w14:paraId="6A846B2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806</w:t>
            </w:r>
          </w:p>
        </w:tc>
        <w:tc>
          <w:tcPr>
            <w:tcW w:w="1120" w:type="dxa"/>
          </w:tcPr>
          <w:p w14:paraId="6A846B2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93.9%</w:t>
            </w:r>
          </w:p>
        </w:tc>
        <w:tc>
          <w:tcPr>
            <w:tcW w:w="905" w:type="dxa"/>
          </w:tcPr>
          <w:p w14:paraId="6A846B2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14:paraId="6A846B2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4.7%</w:t>
            </w:r>
          </w:p>
        </w:tc>
        <w:tc>
          <w:tcPr>
            <w:tcW w:w="0" w:type="auto"/>
          </w:tcPr>
          <w:p w14:paraId="6A846B2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6A846B2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1.5%</w:t>
            </w:r>
          </w:p>
        </w:tc>
        <w:tc>
          <w:tcPr>
            <w:tcW w:w="0" w:type="auto"/>
          </w:tcPr>
          <w:p w14:paraId="6A846B2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31" w14:textId="77777777" w:rsidTr="00D863A9">
        <w:tc>
          <w:tcPr>
            <w:tcW w:w="0" w:type="auto"/>
          </w:tcPr>
          <w:p w14:paraId="6A846B2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South West</w:t>
            </w:r>
          </w:p>
        </w:tc>
        <w:tc>
          <w:tcPr>
            <w:tcW w:w="0" w:type="auto"/>
          </w:tcPr>
          <w:p w14:paraId="6A846B2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459</w:t>
            </w:r>
          </w:p>
        </w:tc>
        <w:tc>
          <w:tcPr>
            <w:tcW w:w="1120" w:type="dxa"/>
          </w:tcPr>
          <w:p w14:paraId="6A846B2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95.0%</w:t>
            </w:r>
          </w:p>
        </w:tc>
        <w:tc>
          <w:tcPr>
            <w:tcW w:w="905" w:type="dxa"/>
          </w:tcPr>
          <w:p w14:paraId="6A846B2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14:paraId="6A846B2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3.5%</w:t>
            </w:r>
          </w:p>
        </w:tc>
        <w:tc>
          <w:tcPr>
            <w:tcW w:w="0" w:type="auto"/>
          </w:tcPr>
          <w:p w14:paraId="6A846B2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6A846B2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1.5%</w:t>
            </w:r>
          </w:p>
        </w:tc>
        <w:tc>
          <w:tcPr>
            <w:tcW w:w="0" w:type="auto"/>
          </w:tcPr>
          <w:p w14:paraId="6A846B3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3A" w14:textId="77777777" w:rsidTr="00D863A9">
        <w:tc>
          <w:tcPr>
            <w:tcW w:w="0" w:type="auto"/>
          </w:tcPr>
          <w:p w14:paraId="6A846B3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West Midlands</w:t>
            </w:r>
          </w:p>
        </w:tc>
        <w:tc>
          <w:tcPr>
            <w:tcW w:w="0" w:type="auto"/>
          </w:tcPr>
          <w:p w14:paraId="6A846B3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819</w:t>
            </w:r>
          </w:p>
        </w:tc>
        <w:tc>
          <w:tcPr>
            <w:tcW w:w="1120" w:type="dxa"/>
          </w:tcPr>
          <w:p w14:paraId="6A846B3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95.2%</w:t>
            </w:r>
          </w:p>
        </w:tc>
        <w:tc>
          <w:tcPr>
            <w:tcW w:w="905" w:type="dxa"/>
          </w:tcPr>
          <w:p w14:paraId="6A846B3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34</w:t>
            </w:r>
          </w:p>
        </w:tc>
        <w:tc>
          <w:tcPr>
            <w:tcW w:w="0" w:type="auto"/>
          </w:tcPr>
          <w:p w14:paraId="6A846B3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4.0%</w:t>
            </w:r>
          </w:p>
        </w:tc>
        <w:tc>
          <w:tcPr>
            <w:tcW w:w="0" w:type="auto"/>
          </w:tcPr>
          <w:p w14:paraId="6A846B3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6A846B3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0.8%</w:t>
            </w:r>
          </w:p>
        </w:tc>
        <w:tc>
          <w:tcPr>
            <w:tcW w:w="0" w:type="auto"/>
          </w:tcPr>
          <w:p w14:paraId="6A846B3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43" w14:textId="77777777" w:rsidTr="00D863A9">
        <w:tc>
          <w:tcPr>
            <w:tcW w:w="0" w:type="auto"/>
          </w:tcPr>
          <w:p w14:paraId="6A846B3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 xml:space="preserve">  Yorkshire and Humber</w:t>
            </w:r>
          </w:p>
        </w:tc>
        <w:tc>
          <w:tcPr>
            <w:tcW w:w="0" w:type="auto"/>
          </w:tcPr>
          <w:p w14:paraId="6A846B3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673</w:t>
            </w:r>
          </w:p>
        </w:tc>
        <w:tc>
          <w:tcPr>
            <w:tcW w:w="1120" w:type="dxa"/>
          </w:tcPr>
          <w:p w14:paraId="6A846B3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95.6%</w:t>
            </w:r>
          </w:p>
        </w:tc>
        <w:tc>
          <w:tcPr>
            <w:tcW w:w="905" w:type="dxa"/>
          </w:tcPr>
          <w:p w14:paraId="6A846B3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14:paraId="6A846B3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3.1%</w:t>
            </w:r>
          </w:p>
        </w:tc>
        <w:tc>
          <w:tcPr>
            <w:tcW w:w="0" w:type="auto"/>
          </w:tcPr>
          <w:p w14:paraId="6A846B4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6A846B4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1.4%</w:t>
            </w:r>
          </w:p>
        </w:tc>
        <w:tc>
          <w:tcPr>
            <w:tcW w:w="0" w:type="auto"/>
          </w:tcPr>
          <w:p w14:paraId="6A846B4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4C" w14:textId="77777777" w:rsidTr="00D863A9">
        <w:tc>
          <w:tcPr>
            <w:tcW w:w="0" w:type="auto"/>
          </w:tcPr>
          <w:p w14:paraId="6A846B4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Vaccination Status (Child)</w:t>
            </w:r>
          </w:p>
        </w:tc>
        <w:tc>
          <w:tcPr>
            <w:tcW w:w="0" w:type="auto"/>
          </w:tcPr>
          <w:p w14:paraId="6A846B4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B4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B4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4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4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4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4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1651BB" w:rsidRPr="00674CA5" w14:paraId="6A846B55" w14:textId="77777777" w:rsidTr="00D863A9">
        <w:tc>
          <w:tcPr>
            <w:tcW w:w="0" w:type="auto"/>
          </w:tcPr>
          <w:p w14:paraId="6A846B4D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Fully Vaccinated</w:t>
            </w:r>
          </w:p>
        </w:tc>
        <w:tc>
          <w:tcPr>
            <w:tcW w:w="0" w:type="auto"/>
          </w:tcPr>
          <w:p w14:paraId="6A846B4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72</w:t>
            </w:r>
          </w:p>
        </w:tc>
        <w:tc>
          <w:tcPr>
            <w:tcW w:w="1120" w:type="dxa"/>
          </w:tcPr>
          <w:p w14:paraId="6A846B4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85.7%</w:t>
            </w:r>
          </w:p>
        </w:tc>
        <w:tc>
          <w:tcPr>
            <w:tcW w:w="905" w:type="dxa"/>
          </w:tcPr>
          <w:p w14:paraId="6A846B5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6A846B5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14.3%</w:t>
            </w:r>
          </w:p>
        </w:tc>
        <w:tc>
          <w:tcPr>
            <w:tcW w:w="0" w:type="auto"/>
          </w:tcPr>
          <w:p w14:paraId="6A846B5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6A846B5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0.0%</w:t>
            </w:r>
          </w:p>
        </w:tc>
        <w:tc>
          <w:tcPr>
            <w:tcW w:w="0" w:type="auto"/>
          </w:tcPr>
          <w:p w14:paraId="6A846B5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5E" w14:textId="77777777" w:rsidTr="00D863A9">
        <w:tc>
          <w:tcPr>
            <w:tcW w:w="0" w:type="auto"/>
          </w:tcPr>
          <w:p w14:paraId="6A846B56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Not Fully Vaccinated</w:t>
            </w:r>
          </w:p>
        </w:tc>
        <w:tc>
          <w:tcPr>
            <w:tcW w:w="0" w:type="auto"/>
          </w:tcPr>
          <w:p w14:paraId="6A846B5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5971</w:t>
            </w:r>
          </w:p>
        </w:tc>
        <w:tc>
          <w:tcPr>
            <w:tcW w:w="1120" w:type="dxa"/>
          </w:tcPr>
          <w:p w14:paraId="6A846B5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94.7%</w:t>
            </w:r>
          </w:p>
        </w:tc>
        <w:tc>
          <w:tcPr>
            <w:tcW w:w="905" w:type="dxa"/>
          </w:tcPr>
          <w:p w14:paraId="6A846B5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246</w:t>
            </w:r>
          </w:p>
        </w:tc>
        <w:tc>
          <w:tcPr>
            <w:tcW w:w="0" w:type="auto"/>
          </w:tcPr>
          <w:p w14:paraId="6A846B5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3.9%</w:t>
            </w:r>
          </w:p>
        </w:tc>
        <w:tc>
          <w:tcPr>
            <w:tcW w:w="0" w:type="auto"/>
          </w:tcPr>
          <w:p w14:paraId="6A846B5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88</w:t>
            </w:r>
          </w:p>
        </w:tc>
        <w:tc>
          <w:tcPr>
            <w:tcW w:w="0" w:type="auto"/>
          </w:tcPr>
          <w:p w14:paraId="6A846B5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1.4%</w:t>
            </w:r>
          </w:p>
        </w:tc>
        <w:tc>
          <w:tcPr>
            <w:tcW w:w="0" w:type="auto"/>
          </w:tcPr>
          <w:p w14:paraId="6A846B5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67" w14:textId="77777777" w:rsidTr="00D863A9">
        <w:tc>
          <w:tcPr>
            <w:tcW w:w="0" w:type="auto"/>
          </w:tcPr>
          <w:p w14:paraId="6A846B5F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Vaccination Status (Mother)</w:t>
            </w:r>
            <w:r w:rsidR="005D0816" w:rsidRPr="00674CA5">
              <w:rPr>
                <w:rFonts w:cstheme="minorHAnsi"/>
                <w:sz w:val="18"/>
                <w:szCs w:val="18"/>
              </w:rPr>
              <w:t xml:space="preserve"> (Deaths &lt;1 year of age)</w:t>
            </w:r>
          </w:p>
        </w:tc>
        <w:tc>
          <w:tcPr>
            <w:tcW w:w="0" w:type="auto"/>
          </w:tcPr>
          <w:p w14:paraId="6A846B6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B6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B6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6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6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6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6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1651BB" w:rsidRPr="00674CA5" w14:paraId="6A846B70" w14:textId="77777777" w:rsidTr="00D863A9">
        <w:tc>
          <w:tcPr>
            <w:tcW w:w="0" w:type="auto"/>
          </w:tcPr>
          <w:p w14:paraId="6A846B68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Fully Vaccinated</w:t>
            </w:r>
          </w:p>
        </w:tc>
        <w:tc>
          <w:tcPr>
            <w:tcW w:w="0" w:type="auto"/>
          </w:tcPr>
          <w:p w14:paraId="6A846B6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280</w:t>
            </w:r>
          </w:p>
        </w:tc>
        <w:tc>
          <w:tcPr>
            <w:tcW w:w="1120" w:type="dxa"/>
          </w:tcPr>
          <w:p w14:paraId="6A846B6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99.6%</w:t>
            </w:r>
          </w:p>
        </w:tc>
        <w:tc>
          <w:tcPr>
            <w:tcW w:w="905" w:type="dxa"/>
          </w:tcPr>
          <w:p w14:paraId="6A846B6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6A846B6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0.4%</w:t>
            </w:r>
          </w:p>
        </w:tc>
        <w:tc>
          <w:tcPr>
            <w:tcW w:w="0" w:type="auto"/>
          </w:tcPr>
          <w:p w14:paraId="6A846B6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6A846B6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0.0%</w:t>
            </w:r>
          </w:p>
        </w:tc>
        <w:tc>
          <w:tcPr>
            <w:tcW w:w="0" w:type="auto"/>
          </w:tcPr>
          <w:p w14:paraId="6A846B6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79" w14:textId="77777777" w:rsidTr="00D863A9">
        <w:tc>
          <w:tcPr>
            <w:tcW w:w="0" w:type="auto"/>
          </w:tcPr>
          <w:p w14:paraId="6A846B71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Not Fully Vaccinated</w:t>
            </w:r>
          </w:p>
        </w:tc>
        <w:tc>
          <w:tcPr>
            <w:tcW w:w="0" w:type="auto"/>
          </w:tcPr>
          <w:p w14:paraId="6A846B7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3535</w:t>
            </w:r>
          </w:p>
        </w:tc>
        <w:tc>
          <w:tcPr>
            <w:tcW w:w="1120" w:type="dxa"/>
          </w:tcPr>
          <w:p w14:paraId="6A846B7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98.3%</w:t>
            </w:r>
          </w:p>
        </w:tc>
        <w:tc>
          <w:tcPr>
            <w:tcW w:w="905" w:type="dxa"/>
          </w:tcPr>
          <w:p w14:paraId="6A846B7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46</w:t>
            </w:r>
          </w:p>
        </w:tc>
        <w:tc>
          <w:tcPr>
            <w:tcW w:w="0" w:type="auto"/>
          </w:tcPr>
          <w:p w14:paraId="6A846B7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1.3%</w:t>
            </w:r>
          </w:p>
        </w:tc>
        <w:tc>
          <w:tcPr>
            <w:tcW w:w="0" w:type="auto"/>
          </w:tcPr>
          <w:p w14:paraId="6A846B7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14:paraId="6A846B7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0.5%</w:t>
            </w:r>
          </w:p>
        </w:tc>
        <w:tc>
          <w:tcPr>
            <w:tcW w:w="0" w:type="auto"/>
          </w:tcPr>
          <w:p w14:paraId="6A846B7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82" w14:textId="77777777" w:rsidTr="00D863A9">
        <w:tc>
          <w:tcPr>
            <w:tcW w:w="0" w:type="auto"/>
          </w:tcPr>
          <w:p w14:paraId="6A846B7A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>Place of Death</w:t>
            </w:r>
          </w:p>
        </w:tc>
        <w:tc>
          <w:tcPr>
            <w:tcW w:w="0" w:type="auto"/>
          </w:tcPr>
          <w:p w14:paraId="6A846B7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B7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B7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7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7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8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8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0.231</w:t>
            </w:r>
          </w:p>
        </w:tc>
      </w:tr>
      <w:tr w:rsidR="001651BB" w:rsidRPr="00674CA5" w14:paraId="6A846B8B" w14:textId="77777777" w:rsidTr="00D863A9">
        <w:tc>
          <w:tcPr>
            <w:tcW w:w="0" w:type="auto"/>
          </w:tcPr>
          <w:p w14:paraId="6A846B83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Home</w:t>
            </w:r>
          </w:p>
        </w:tc>
        <w:tc>
          <w:tcPr>
            <w:tcW w:w="0" w:type="auto"/>
          </w:tcPr>
          <w:p w14:paraId="6A846B84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1036</w:t>
            </w:r>
          </w:p>
        </w:tc>
        <w:tc>
          <w:tcPr>
            <w:tcW w:w="1120" w:type="dxa"/>
          </w:tcPr>
          <w:p w14:paraId="6A846B85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92.8%</w:t>
            </w:r>
          </w:p>
        </w:tc>
        <w:tc>
          <w:tcPr>
            <w:tcW w:w="905" w:type="dxa"/>
          </w:tcPr>
          <w:p w14:paraId="6A846B8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71</w:t>
            </w:r>
          </w:p>
        </w:tc>
        <w:tc>
          <w:tcPr>
            <w:tcW w:w="0" w:type="auto"/>
          </w:tcPr>
          <w:p w14:paraId="6A846B8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6.4%</w:t>
            </w:r>
          </w:p>
        </w:tc>
        <w:tc>
          <w:tcPr>
            <w:tcW w:w="0" w:type="auto"/>
          </w:tcPr>
          <w:p w14:paraId="6A846B8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6A846B8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0.9%</w:t>
            </w:r>
          </w:p>
        </w:tc>
        <w:tc>
          <w:tcPr>
            <w:tcW w:w="0" w:type="auto"/>
          </w:tcPr>
          <w:p w14:paraId="6A846B8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94" w14:textId="77777777" w:rsidTr="00D863A9">
        <w:tc>
          <w:tcPr>
            <w:tcW w:w="0" w:type="auto"/>
          </w:tcPr>
          <w:p w14:paraId="6A846B8C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Hospice</w:t>
            </w:r>
          </w:p>
        </w:tc>
        <w:tc>
          <w:tcPr>
            <w:tcW w:w="0" w:type="auto"/>
          </w:tcPr>
          <w:p w14:paraId="6A846B8D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239</w:t>
            </w:r>
          </w:p>
        </w:tc>
        <w:tc>
          <w:tcPr>
            <w:tcW w:w="1120" w:type="dxa"/>
          </w:tcPr>
          <w:p w14:paraId="6A846B8E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90.2%</w:t>
            </w:r>
          </w:p>
        </w:tc>
        <w:tc>
          <w:tcPr>
            <w:tcW w:w="905" w:type="dxa"/>
          </w:tcPr>
          <w:p w14:paraId="6A846B8F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14:paraId="6A846B90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9.1%</w:t>
            </w:r>
          </w:p>
        </w:tc>
        <w:tc>
          <w:tcPr>
            <w:tcW w:w="0" w:type="auto"/>
          </w:tcPr>
          <w:p w14:paraId="6A846B91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A846B92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0.8%</w:t>
            </w:r>
          </w:p>
        </w:tc>
        <w:tc>
          <w:tcPr>
            <w:tcW w:w="0" w:type="auto"/>
          </w:tcPr>
          <w:p w14:paraId="6A846B93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674CA5" w14:paraId="6A846B9D" w14:textId="77777777" w:rsidTr="00D863A9">
        <w:tc>
          <w:tcPr>
            <w:tcW w:w="0" w:type="auto"/>
          </w:tcPr>
          <w:p w14:paraId="6A846B95" w14:textId="77777777" w:rsidR="00093785" w:rsidRPr="00674CA5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Hospital</w:t>
            </w:r>
          </w:p>
        </w:tc>
        <w:tc>
          <w:tcPr>
            <w:tcW w:w="0" w:type="auto"/>
          </w:tcPr>
          <w:p w14:paraId="6A846B96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4398</w:t>
            </w:r>
          </w:p>
        </w:tc>
        <w:tc>
          <w:tcPr>
            <w:tcW w:w="1120" w:type="dxa"/>
          </w:tcPr>
          <w:p w14:paraId="6A846B97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95.6%</w:t>
            </w:r>
          </w:p>
        </w:tc>
        <w:tc>
          <w:tcPr>
            <w:tcW w:w="905" w:type="dxa"/>
          </w:tcPr>
          <w:p w14:paraId="6A846B98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133</w:t>
            </w:r>
          </w:p>
        </w:tc>
        <w:tc>
          <w:tcPr>
            <w:tcW w:w="0" w:type="auto"/>
          </w:tcPr>
          <w:p w14:paraId="6A846B99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2.9%</w:t>
            </w:r>
          </w:p>
        </w:tc>
        <w:tc>
          <w:tcPr>
            <w:tcW w:w="0" w:type="auto"/>
          </w:tcPr>
          <w:p w14:paraId="6A846B9A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72</w:t>
            </w:r>
          </w:p>
        </w:tc>
        <w:tc>
          <w:tcPr>
            <w:tcW w:w="0" w:type="auto"/>
          </w:tcPr>
          <w:p w14:paraId="6A846B9B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674CA5">
              <w:rPr>
                <w:rFonts w:cstheme="minorHAnsi"/>
                <w:sz w:val="18"/>
                <w:szCs w:val="18"/>
              </w:rPr>
              <w:t>1.6%</w:t>
            </w:r>
          </w:p>
        </w:tc>
        <w:tc>
          <w:tcPr>
            <w:tcW w:w="0" w:type="auto"/>
          </w:tcPr>
          <w:p w14:paraId="6A846B9C" w14:textId="77777777" w:rsidR="00093785" w:rsidRPr="00674CA5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343ABD" w14:paraId="6A846BA6" w14:textId="77777777" w:rsidTr="00D863A9">
        <w:tc>
          <w:tcPr>
            <w:tcW w:w="0" w:type="auto"/>
          </w:tcPr>
          <w:p w14:paraId="6A846B9E" w14:textId="77777777" w:rsidR="00093785" w:rsidRPr="00343ABD" w:rsidRDefault="00093785" w:rsidP="00674CA5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674CA5">
              <w:rPr>
                <w:rFonts w:cstheme="minorHAnsi"/>
                <w:color w:val="000000" w:themeColor="text1"/>
                <w:sz w:val="18"/>
                <w:szCs w:val="18"/>
              </w:rPr>
              <w:t xml:space="preserve">  </w:t>
            </w:r>
            <w:r w:rsidRPr="00343ABD">
              <w:rPr>
                <w:rFonts w:cstheme="minorHAnsi"/>
                <w:color w:val="000000" w:themeColor="text1"/>
                <w:sz w:val="18"/>
                <w:szCs w:val="18"/>
              </w:rPr>
              <w:t>Abroad/Other/Unknown</w:t>
            </w:r>
          </w:p>
        </w:tc>
        <w:tc>
          <w:tcPr>
            <w:tcW w:w="0" w:type="auto"/>
          </w:tcPr>
          <w:p w14:paraId="6A846B9F" w14:textId="77777777" w:rsidR="00093785" w:rsidRPr="00343ABD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343ABD">
              <w:rPr>
                <w:rFonts w:cstheme="minorHAnsi"/>
                <w:sz w:val="18"/>
                <w:szCs w:val="18"/>
              </w:rPr>
              <w:t>370</w:t>
            </w:r>
          </w:p>
        </w:tc>
        <w:tc>
          <w:tcPr>
            <w:tcW w:w="1120" w:type="dxa"/>
          </w:tcPr>
          <w:p w14:paraId="6A846BA0" w14:textId="77777777" w:rsidR="00093785" w:rsidRPr="00343ABD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343ABD">
              <w:rPr>
                <w:rFonts w:cstheme="minorHAnsi"/>
                <w:sz w:val="18"/>
                <w:szCs w:val="18"/>
              </w:rPr>
              <w:t>91.6%</w:t>
            </w:r>
          </w:p>
        </w:tc>
        <w:tc>
          <w:tcPr>
            <w:tcW w:w="905" w:type="dxa"/>
          </w:tcPr>
          <w:p w14:paraId="6A846BA1" w14:textId="77777777" w:rsidR="00093785" w:rsidRPr="00343ABD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343ABD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14:paraId="6A846BA2" w14:textId="77777777" w:rsidR="00093785" w:rsidRPr="00343ABD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343ABD">
              <w:rPr>
                <w:rFonts w:cstheme="minorHAnsi"/>
                <w:sz w:val="18"/>
                <w:szCs w:val="18"/>
              </w:rPr>
              <w:t>7.4%</w:t>
            </w:r>
          </w:p>
        </w:tc>
        <w:tc>
          <w:tcPr>
            <w:tcW w:w="0" w:type="auto"/>
          </w:tcPr>
          <w:p w14:paraId="6A846BA3" w14:textId="77777777" w:rsidR="00093785" w:rsidRPr="00343ABD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343ABD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6A846BA4" w14:textId="77777777" w:rsidR="00093785" w:rsidRPr="00343ABD" w:rsidRDefault="00093785" w:rsidP="00674CA5">
            <w:pPr>
              <w:rPr>
                <w:rFonts w:cstheme="minorHAnsi"/>
                <w:sz w:val="18"/>
                <w:szCs w:val="18"/>
              </w:rPr>
            </w:pPr>
            <w:r w:rsidRPr="00343ABD">
              <w:rPr>
                <w:rFonts w:cstheme="minorHAnsi"/>
                <w:sz w:val="18"/>
                <w:szCs w:val="18"/>
              </w:rPr>
              <w:t>1.0%</w:t>
            </w:r>
          </w:p>
        </w:tc>
        <w:tc>
          <w:tcPr>
            <w:tcW w:w="0" w:type="auto"/>
          </w:tcPr>
          <w:p w14:paraId="6A846BA5" w14:textId="77777777" w:rsidR="00093785" w:rsidRPr="00343ABD" w:rsidRDefault="00093785" w:rsidP="00674CA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343ABD" w14:paraId="6A846BAF" w14:textId="77777777" w:rsidTr="00D863A9">
        <w:tc>
          <w:tcPr>
            <w:tcW w:w="0" w:type="auto"/>
          </w:tcPr>
          <w:p w14:paraId="46DC8948" w14:textId="77777777" w:rsidR="00422D5F" w:rsidRPr="004516B8" w:rsidRDefault="00422D5F" w:rsidP="00422D5F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4516B8">
              <w:rPr>
                <w:rFonts w:cstheme="minorHAnsi"/>
                <w:color w:val="000000" w:themeColor="text1"/>
                <w:sz w:val="18"/>
                <w:szCs w:val="18"/>
              </w:rPr>
              <w:t>Learning Disability</w:t>
            </w:r>
          </w:p>
          <w:p w14:paraId="6A846BA7" w14:textId="330A49DB" w:rsidR="00422D5F" w:rsidRPr="00343ABD" w:rsidRDefault="00422D5F" w:rsidP="00422D5F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4516B8">
              <w:rPr>
                <w:rFonts w:cstheme="minorHAnsi"/>
                <w:color w:val="000000" w:themeColor="text1"/>
                <w:sz w:val="18"/>
                <w:szCs w:val="18"/>
              </w:rPr>
              <w:t>(Deaths over 5-17 years of age)</w:t>
            </w:r>
          </w:p>
        </w:tc>
        <w:tc>
          <w:tcPr>
            <w:tcW w:w="0" w:type="auto"/>
          </w:tcPr>
          <w:p w14:paraId="6A846BA8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20" w:type="dxa"/>
          </w:tcPr>
          <w:p w14:paraId="6A846BA9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05" w:type="dxa"/>
          </w:tcPr>
          <w:p w14:paraId="6A846BAA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AB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AC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AD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A846BAE" w14:textId="1ECC6162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0.001</w:t>
            </w:r>
          </w:p>
        </w:tc>
      </w:tr>
      <w:tr w:rsidR="001651BB" w:rsidRPr="00343ABD" w14:paraId="6A846BB8" w14:textId="77777777" w:rsidTr="00D863A9">
        <w:tc>
          <w:tcPr>
            <w:tcW w:w="0" w:type="auto"/>
          </w:tcPr>
          <w:p w14:paraId="6A846BB0" w14:textId="2CC02503" w:rsidR="00422D5F" w:rsidRPr="00343ABD" w:rsidRDefault="00422D5F" w:rsidP="00422D5F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4516B8">
              <w:rPr>
                <w:rFonts w:cstheme="minorHAnsi"/>
                <w:color w:val="000000" w:themeColor="text1"/>
                <w:sz w:val="18"/>
                <w:szCs w:val="18"/>
              </w:rPr>
              <w:t xml:space="preserve">  No</w:t>
            </w:r>
          </w:p>
        </w:tc>
        <w:tc>
          <w:tcPr>
            <w:tcW w:w="0" w:type="auto"/>
          </w:tcPr>
          <w:p w14:paraId="6A846BB1" w14:textId="6AD4932C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893</w:t>
            </w:r>
          </w:p>
        </w:tc>
        <w:tc>
          <w:tcPr>
            <w:tcW w:w="1120" w:type="dxa"/>
          </w:tcPr>
          <w:p w14:paraId="6A846BB2" w14:textId="781EED80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89.5%</w:t>
            </w:r>
          </w:p>
        </w:tc>
        <w:tc>
          <w:tcPr>
            <w:tcW w:w="905" w:type="dxa"/>
          </w:tcPr>
          <w:p w14:paraId="6A846BB3" w14:textId="558A44B4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83</w:t>
            </w:r>
          </w:p>
        </w:tc>
        <w:tc>
          <w:tcPr>
            <w:tcW w:w="0" w:type="auto"/>
          </w:tcPr>
          <w:p w14:paraId="6A846BB4" w14:textId="347A9B50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8.3%</w:t>
            </w:r>
          </w:p>
        </w:tc>
        <w:tc>
          <w:tcPr>
            <w:tcW w:w="0" w:type="auto"/>
          </w:tcPr>
          <w:p w14:paraId="6A846BB5" w14:textId="5EA51172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14:paraId="6A846BB6" w14:textId="7D9B23E4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2.2%</w:t>
            </w:r>
          </w:p>
        </w:tc>
        <w:tc>
          <w:tcPr>
            <w:tcW w:w="0" w:type="auto"/>
          </w:tcPr>
          <w:p w14:paraId="6A846BB7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651BB" w:rsidRPr="00343ABD" w14:paraId="6A846BC1" w14:textId="77777777" w:rsidTr="00D863A9">
        <w:tc>
          <w:tcPr>
            <w:tcW w:w="0" w:type="auto"/>
          </w:tcPr>
          <w:p w14:paraId="6A846BB9" w14:textId="62589E62" w:rsidR="00422D5F" w:rsidRPr="00343ABD" w:rsidRDefault="00422D5F" w:rsidP="00422D5F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4516B8">
              <w:rPr>
                <w:rFonts w:cstheme="minorHAnsi"/>
                <w:color w:val="000000" w:themeColor="text1"/>
                <w:sz w:val="18"/>
                <w:szCs w:val="18"/>
              </w:rPr>
              <w:t xml:space="preserve">  Yes</w:t>
            </w:r>
          </w:p>
        </w:tc>
        <w:tc>
          <w:tcPr>
            <w:tcW w:w="0" w:type="auto"/>
          </w:tcPr>
          <w:p w14:paraId="6A846BBA" w14:textId="1E42858E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472</w:t>
            </w:r>
          </w:p>
        </w:tc>
        <w:tc>
          <w:tcPr>
            <w:tcW w:w="1120" w:type="dxa"/>
          </w:tcPr>
          <w:p w14:paraId="6A846BBB" w14:textId="790A5666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85.8%</w:t>
            </w:r>
          </w:p>
        </w:tc>
        <w:tc>
          <w:tcPr>
            <w:tcW w:w="905" w:type="dxa"/>
          </w:tcPr>
          <w:p w14:paraId="6A846BBC" w14:textId="1CA181A4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14:paraId="6A846BBD" w14:textId="7AF72A58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8.7%</w:t>
            </w:r>
          </w:p>
        </w:tc>
        <w:tc>
          <w:tcPr>
            <w:tcW w:w="0" w:type="auto"/>
          </w:tcPr>
          <w:p w14:paraId="6A846BBE" w14:textId="772073E4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14:paraId="6A846BBF" w14:textId="330AF0D5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  <w:r w:rsidRPr="004516B8">
              <w:rPr>
                <w:rFonts w:cstheme="minorHAnsi"/>
                <w:sz w:val="18"/>
                <w:szCs w:val="18"/>
              </w:rPr>
              <w:t>5.5%</w:t>
            </w:r>
          </w:p>
        </w:tc>
        <w:tc>
          <w:tcPr>
            <w:tcW w:w="0" w:type="auto"/>
          </w:tcPr>
          <w:p w14:paraId="6A846BC0" w14:textId="77777777" w:rsidR="00422D5F" w:rsidRPr="00343ABD" w:rsidRDefault="00422D5F" w:rsidP="00422D5F">
            <w:pPr>
              <w:rPr>
                <w:rFonts w:cstheme="minorHAnsi"/>
                <w:sz w:val="18"/>
                <w:szCs w:val="18"/>
              </w:rPr>
            </w:pPr>
          </w:p>
        </w:tc>
      </w:tr>
    </w:tbl>
    <w:p w14:paraId="791DFFE9" w14:textId="4EEB6708" w:rsidR="00231CC5" w:rsidRDefault="009241A4" w:rsidP="00674CA5">
      <w:pPr>
        <w:spacing w:after="0" w:line="240" w:lineRule="auto"/>
        <w:rPr>
          <w:rFonts w:cstheme="minorHAnsi"/>
          <w:sz w:val="18"/>
          <w:szCs w:val="18"/>
        </w:rPr>
      </w:pPr>
      <w:r w:rsidRPr="00343ABD">
        <w:rPr>
          <w:rFonts w:cstheme="minorHAnsi"/>
          <w:sz w:val="18"/>
          <w:szCs w:val="18"/>
        </w:rPr>
        <w:t>* Chi2 comparison of frequencies seen between CYP likely dying of SAR-CoV-2 and all other children</w:t>
      </w:r>
    </w:p>
    <w:p w14:paraId="37139099" w14:textId="77777777" w:rsidR="00231CC5" w:rsidRDefault="00231CC5">
      <w:pPr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br w:type="page"/>
      </w:r>
    </w:p>
    <w:p w14:paraId="0C63DAAE" w14:textId="77777777" w:rsidR="00231CC5" w:rsidRDefault="00231CC5" w:rsidP="00231CC5">
      <w:pPr>
        <w:spacing w:after="0" w:line="240" w:lineRule="auto"/>
        <w:rPr>
          <w:rFonts w:cstheme="minorHAnsi"/>
          <w:b/>
          <w:bCs/>
          <w:sz w:val="18"/>
          <w:szCs w:val="18"/>
        </w:rPr>
        <w:sectPr w:rsidR="00231CC5" w:rsidSect="001459B1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25F4D0D3" w14:textId="420E7DFC" w:rsidR="00231CC5" w:rsidRDefault="00231CC5" w:rsidP="00231CC5">
      <w:pPr>
        <w:spacing w:after="0" w:line="240" w:lineRule="auto"/>
        <w:rPr>
          <w:rFonts w:cstheme="minorHAnsi"/>
          <w:b/>
          <w:bCs/>
          <w:sz w:val="18"/>
          <w:szCs w:val="18"/>
        </w:rPr>
      </w:pPr>
      <w:bookmarkStart w:id="0" w:name="_Hlk141430864"/>
      <w:r w:rsidRPr="00231CC5">
        <w:rPr>
          <w:rFonts w:cstheme="minorHAnsi"/>
          <w:b/>
          <w:bCs/>
          <w:sz w:val="18"/>
          <w:szCs w:val="18"/>
        </w:rPr>
        <w:lastRenderedPageBreak/>
        <w:t xml:space="preserve">Appendix </w:t>
      </w:r>
      <w:r w:rsidR="00357A95">
        <w:rPr>
          <w:rFonts w:cstheme="minorHAnsi"/>
          <w:b/>
          <w:bCs/>
          <w:sz w:val="18"/>
          <w:szCs w:val="18"/>
        </w:rPr>
        <w:t>E</w:t>
      </w:r>
      <w:r w:rsidRPr="00231CC5">
        <w:rPr>
          <w:rFonts w:cstheme="minorHAnsi"/>
          <w:b/>
          <w:bCs/>
          <w:sz w:val="18"/>
          <w:szCs w:val="18"/>
        </w:rPr>
        <w:t>. Numbers of death associated, linked, and caused by COVID-19; split by life Limiting</w:t>
      </w:r>
      <w:r w:rsidR="00103F96">
        <w:rPr>
          <w:rFonts w:cstheme="minorHAnsi"/>
          <w:b/>
          <w:bCs/>
          <w:sz w:val="18"/>
          <w:szCs w:val="18"/>
        </w:rPr>
        <w:t xml:space="preserve"> and Chronic </w:t>
      </w:r>
      <w:r w:rsidRPr="00231CC5">
        <w:rPr>
          <w:rFonts w:cstheme="minorHAnsi"/>
          <w:b/>
          <w:bCs/>
          <w:sz w:val="18"/>
          <w:szCs w:val="18"/>
        </w:rPr>
        <w:t>Conditions (n=5444)</w:t>
      </w:r>
      <w:bookmarkEnd w:id="0"/>
    </w:p>
    <w:p w14:paraId="41E1ABC8" w14:textId="77777777" w:rsidR="0086186E" w:rsidRDefault="0086186E" w:rsidP="00231CC5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09"/>
        <w:gridCol w:w="397"/>
        <w:gridCol w:w="1547"/>
        <w:gridCol w:w="1767"/>
        <w:gridCol w:w="1479"/>
        <w:gridCol w:w="2005"/>
        <w:gridCol w:w="622"/>
        <w:gridCol w:w="893"/>
      </w:tblGrid>
      <w:tr w:rsidR="0077050D" w:rsidRPr="003C3E8B" w14:paraId="015EDB47" w14:textId="32ED968B" w:rsidTr="00D863A9">
        <w:tc>
          <w:tcPr>
            <w:tcW w:w="2409" w:type="dxa"/>
          </w:tcPr>
          <w:p w14:paraId="3BFBEB59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397" w:type="dxa"/>
          </w:tcPr>
          <w:p w14:paraId="4A8084C1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798" w:type="dxa"/>
            <w:gridSpan w:val="4"/>
          </w:tcPr>
          <w:p w14:paraId="3F71CEA2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Died of other causes</w:t>
            </w:r>
          </w:p>
        </w:tc>
        <w:tc>
          <w:tcPr>
            <w:tcW w:w="1515" w:type="dxa"/>
            <w:gridSpan w:val="2"/>
          </w:tcPr>
          <w:p w14:paraId="0C10F39F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Died of COVID-19</w:t>
            </w:r>
          </w:p>
        </w:tc>
      </w:tr>
      <w:tr w:rsidR="0077050D" w:rsidRPr="003C3E8B" w14:paraId="30D7A326" w14:textId="32ACCFBB" w:rsidTr="00D863A9">
        <w:tc>
          <w:tcPr>
            <w:tcW w:w="2409" w:type="dxa"/>
          </w:tcPr>
          <w:p w14:paraId="2F0EF555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397" w:type="dxa"/>
          </w:tcPr>
          <w:p w14:paraId="6BE67CBE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3314" w:type="dxa"/>
            <w:gridSpan w:val="2"/>
          </w:tcPr>
          <w:p w14:paraId="044C7994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Died without positive test for SARS-CoV-2</w:t>
            </w:r>
          </w:p>
        </w:tc>
        <w:tc>
          <w:tcPr>
            <w:tcW w:w="3484" w:type="dxa"/>
            <w:gridSpan w:val="2"/>
          </w:tcPr>
          <w:p w14:paraId="04E0D7E5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Incidental positive SARS-CoV-2 test at death</w:t>
            </w:r>
          </w:p>
        </w:tc>
        <w:tc>
          <w:tcPr>
            <w:tcW w:w="1515" w:type="dxa"/>
            <w:gridSpan w:val="2"/>
          </w:tcPr>
          <w:p w14:paraId="40C7175A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77050D" w:rsidRPr="003C3E8B" w14:paraId="7CA3014A" w14:textId="1BC43E27" w:rsidTr="00D863A9">
        <w:tc>
          <w:tcPr>
            <w:tcW w:w="2409" w:type="dxa"/>
          </w:tcPr>
          <w:p w14:paraId="5B9ABF45" w14:textId="77777777" w:rsidR="0077050D" w:rsidRPr="003C3E8B" w:rsidRDefault="0077050D" w:rsidP="00D232D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5AA8AB6E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47" w:type="dxa"/>
          </w:tcPr>
          <w:p w14:paraId="13C59459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767" w:type="dxa"/>
          </w:tcPr>
          <w:p w14:paraId="1DD8D7B3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479" w:type="dxa"/>
          </w:tcPr>
          <w:p w14:paraId="22D7BECD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2005" w:type="dxa"/>
          </w:tcPr>
          <w:p w14:paraId="49BF90F8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622" w:type="dxa"/>
          </w:tcPr>
          <w:p w14:paraId="55295368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93" w:type="dxa"/>
          </w:tcPr>
          <w:p w14:paraId="2D71AA67" w14:textId="77777777" w:rsidR="0077050D" w:rsidRPr="003C3E8B" w:rsidRDefault="0077050D" w:rsidP="00D232D2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</w:tr>
      <w:tr w:rsidR="0077050D" w:rsidRPr="003C3E8B" w14:paraId="62ADA68F" w14:textId="1A3BC255" w:rsidTr="00D863A9">
        <w:tc>
          <w:tcPr>
            <w:tcW w:w="2409" w:type="dxa"/>
          </w:tcPr>
          <w:p w14:paraId="571236E3" w14:textId="76794538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Number of </w:t>
            </w:r>
            <w:r w:rsidR="00103F96">
              <w:rPr>
                <w:rFonts w:cstheme="minorHAnsi"/>
                <w:sz w:val="18"/>
                <w:szCs w:val="18"/>
              </w:rPr>
              <w:t xml:space="preserve">LLC </w:t>
            </w:r>
            <w:r w:rsidRPr="003C3E8B">
              <w:rPr>
                <w:rFonts w:cstheme="minorHAnsi"/>
                <w:sz w:val="18"/>
                <w:szCs w:val="18"/>
              </w:rPr>
              <w:t>conditions</w:t>
            </w:r>
          </w:p>
        </w:tc>
        <w:tc>
          <w:tcPr>
            <w:tcW w:w="397" w:type="dxa"/>
          </w:tcPr>
          <w:p w14:paraId="70D0872A" w14:textId="77777777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547" w:type="dxa"/>
          </w:tcPr>
          <w:p w14:paraId="0ADE5B42" w14:textId="18725F75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1877</w:t>
            </w:r>
          </w:p>
        </w:tc>
        <w:tc>
          <w:tcPr>
            <w:tcW w:w="1767" w:type="dxa"/>
          </w:tcPr>
          <w:p w14:paraId="0F5FB657" w14:textId="687ABA79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96.7%</w:t>
            </w:r>
          </w:p>
        </w:tc>
        <w:tc>
          <w:tcPr>
            <w:tcW w:w="1479" w:type="dxa"/>
          </w:tcPr>
          <w:p w14:paraId="65E2E665" w14:textId="79EF0AAC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48</w:t>
            </w:r>
          </w:p>
        </w:tc>
        <w:tc>
          <w:tcPr>
            <w:tcW w:w="2005" w:type="dxa"/>
          </w:tcPr>
          <w:p w14:paraId="4CAD92C6" w14:textId="3DEC0BA8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2.5%</w:t>
            </w:r>
          </w:p>
        </w:tc>
        <w:tc>
          <w:tcPr>
            <w:tcW w:w="622" w:type="dxa"/>
          </w:tcPr>
          <w:p w14:paraId="39E486DA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893" w:type="dxa"/>
          </w:tcPr>
          <w:p w14:paraId="0F1639A2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0.8%</w:t>
            </w:r>
          </w:p>
        </w:tc>
      </w:tr>
      <w:tr w:rsidR="0077050D" w:rsidRPr="003C3E8B" w14:paraId="587AAD45" w14:textId="33D1B07C" w:rsidTr="00D863A9">
        <w:tc>
          <w:tcPr>
            <w:tcW w:w="2409" w:type="dxa"/>
          </w:tcPr>
          <w:p w14:paraId="3ADBAA52" w14:textId="77777777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1821D49F" w14:textId="77777777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547" w:type="dxa"/>
          </w:tcPr>
          <w:p w14:paraId="64E6A084" w14:textId="48B143FF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1474</w:t>
            </w:r>
          </w:p>
        </w:tc>
        <w:tc>
          <w:tcPr>
            <w:tcW w:w="1767" w:type="dxa"/>
          </w:tcPr>
          <w:p w14:paraId="7EA8D01A" w14:textId="04832025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97.0%</w:t>
            </w:r>
          </w:p>
        </w:tc>
        <w:tc>
          <w:tcPr>
            <w:tcW w:w="1479" w:type="dxa"/>
          </w:tcPr>
          <w:p w14:paraId="2D4461B8" w14:textId="5DA1A5AC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31</w:t>
            </w:r>
          </w:p>
        </w:tc>
        <w:tc>
          <w:tcPr>
            <w:tcW w:w="2005" w:type="dxa"/>
          </w:tcPr>
          <w:p w14:paraId="33659574" w14:textId="5F152BEF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2.0%</w:t>
            </w:r>
          </w:p>
        </w:tc>
        <w:tc>
          <w:tcPr>
            <w:tcW w:w="622" w:type="dxa"/>
          </w:tcPr>
          <w:p w14:paraId="5B23532A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893" w:type="dxa"/>
          </w:tcPr>
          <w:p w14:paraId="753A4BCB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0.9%</w:t>
            </w:r>
          </w:p>
        </w:tc>
      </w:tr>
      <w:tr w:rsidR="0077050D" w:rsidRPr="003C3E8B" w14:paraId="593C217E" w14:textId="147F65F7" w:rsidTr="00D863A9">
        <w:tc>
          <w:tcPr>
            <w:tcW w:w="2409" w:type="dxa"/>
          </w:tcPr>
          <w:p w14:paraId="75561A16" w14:textId="77777777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0333BF06" w14:textId="77777777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547" w:type="dxa"/>
          </w:tcPr>
          <w:p w14:paraId="7333F48F" w14:textId="75D32798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861</w:t>
            </w:r>
          </w:p>
        </w:tc>
        <w:tc>
          <w:tcPr>
            <w:tcW w:w="1767" w:type="dxa"/>
          </w:tcPr>
          <w:p w14:paraId="2B3A18AD" w14:textId="2882E069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93.3%</w:t>
            </w:r>
          </w:p>
        </w:tc>
        <w:tc>
          <w:tcPr>
            <w:tcW w:w="1479" w:type="dxa"/>
          </w:tcPr>
          <w:p w14:paraId="6ED15FAA" w14:textId="3EACAF0D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45</w:t>
            </w:r>
          </w:p>
        </w:tc>
        <w:tc>
          <w:tcPr>
            <w:tcW w:w="2005" w:type="dxa"/>
          </w:tcPr>
          <w:p w14:paraId="714FED26" w14:textId="4055A845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4.9%</w:t>
            </w:r>
          </w:p>
        </w:tc>
        <w:tc>
          <w:tcPr>
            <w:tcW w:w="622" w:type="dxa"/>
          </w:tcPr>
          <w:p w14:paraId="2249B654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893" w:type="dxa"/>
          </w:tcPr>
          <w:p w14:paraId="00E4812C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1.8%</w:t>
            </w:r>
          </w:p>
        </w:tc>
      </w:tr>
      <w:tr w:rsidR="0077050D" w:rsidRPr="003C3E8B" w14:paraId="24AFF779" w14:textId="3F1FFB7E" w:rsidTr="00D863A9">
        <w:tc>
          <w:tcPr>
            <w:tcW w:w="2409" w:type="dxa"/>
          </w:tcPr>
          <w:p w14:paraId="72DDB491" w14:textId="77777777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3E650328" w14:textId="77777777" w:rsidR="0077050D" w:rsidRPr="003C3E8B" w:rsidRDefault="0077050D" w:rsidP="00EC607A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3+</w:t>
            </w:r>
          </w:p>
        </w:tc>
        <w:tc>
          <w:tcPr>
            <w:tcW w:w="1547" w:type="dxa"/>
          </w:tcPr>
          <w:p w14:paraId="4436DF56" w14:textId="0DECECFA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947</w:t>
            </w:r>
          </w:p>
        </w:tc>
        <w:tc>
          <w:tcPr>
            <w:tcW w:w="1767" w:type="dxa"/>
          </w:tcPr>
          <w:p w14:paraId="0822BCDD" w14:textId="582E7226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89.3%</w:t>
            </w:r>
          </w:p>
        </w:tc>
        <w:tc>
          <w:tcPr>
            <w:tcW w:w="1479" w:type="dxa"/>
          </w:tcPr>
          <w:p w14:paraId="37B41CDD" w14:textId="4A053FFF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84</w:t>
            </w:r>
          </w:p>
        </w:tc>
        <w:tc>
          <w:tcPr>
            <w:tcW w:w="2005" w:type="dxa"/>
          </w:tcPr>
          <w:p w14:paraId="13C41511" w14:textId="0033B57C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7.9%</w:t>
            </w:r>
          </w:p>
        </w:tc>
        <w:tc>
          <w:tcPr>
            <w:tcW w:w="622" w:type="dxa"/>
          </w:tcPr>
          <w:p w14:paraId="6468EB4A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30</w:t>
            </w:r>
          </w:p>
        </w:tc>
        <w:tc>
          <w:tcPr>
            <w:tcW w:w="893" w:type="dxa"/>
          </w:tcPr>
          <w:p w14:paraId="281765FA" w14:textId="77777777" w:rsidR="0077050D" w:rsidRPr="003C3E8B" w:rsidRDefault="0077050D" w:rsidP="00EC607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2.8%</w:t>
            </w:r>
          </w:p>
        </w:tc>
      </w:tr>
      <w:tr w:rsidR="00103F96" w:rsidRPr="003C3E8B" w14:paraId="1E8253F9" w14:textId="77777777" w:rsidTr="00D863A9">
        <w:tc>
          <w:tcPr>
            <w:tcW w:w="2409" w:type="dxa"/>
          </w:tcPr>
          <w:p w14:paraId="55D0AFB0" w14:textId="77777777" w:rsidR="00103F96" w:rsidRPr="003C3E8B" w:rsidRDefault="00103F96" w:rsidP="00EC607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41F0E2F5" w14:textId="77777777" w:rsidR="00103F96" w:rsidRPr="003C3E8B" w:rsidRDefault="00103F96" w:rsidP="00EC607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513F99AF" w14:textId="77777777" w:rsidR="00103F96" w:rsidRDefault="00103F96" w:rsidP="00EC607A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67" w:type="dxa"/>
          </w:tcPr>
          <w:p w14:paraId="0FF7AFC2" w14:textId="77777777" w:rsidR="00103F96" w:rsidRDefault="00103F96" w:rsidP="00EC607A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79" w:type="dxa"/>
          </w:tcPr>
          <w:p w14:paraId="2C1E6F82" w14:textId="77777777" w:rsidR="00103F96" w:rsidRDefault="00103F96" w:rsidP="00EC607A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05" w:type="dxa"/>
          </w:tcPr>
          <w:p w14:paraId="26A89363" w14:textId="77777777" w:rsidR="00103F96" w:rsidRDefault="00103F96" w:rsidP="00EC607A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2" w:type="dxa"/>
          </w:tcPr>
          <w:p w14:paraId="2C2B098B" w14:textId="77777777" w:rsidR="00103F96" w:rsidRPr="003C3E8B" w:rsidRDefault="00103F96" w:rsidP="00EC607A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3" w:type="dxa"/>
          </w:tcPr>
          <w:p w14:paraId="0A19E567" w14:textId="77777777" w:rsidR="00103F96" w:rsidRPr="003C3E8B" w:rsidRDefault="00103F96" w:rsidP="00EC607A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103F96" w:rsidRPr="003C3E8B" w14:paraId="6B5B14F7" w14:textId="77777777" w:rsidTr="00D863A9">
        <w:tc>
          <w:tcPr>
            <w:tcW w:w="2409" w:type="dxa"/>
          </w:tcPr>
          <w:p w14:paraId="04AA8AD3" w14:textId="538D3C02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Number of </w:t>
            </w:r>
            <w:r>
              <w:rPr>
                <w:rFonts w:cstheme="minorHAnsi"/>
                <w:sz w:val="18"/>
                <w:szCs w:val="18"/>
              </w:rPr>
              <w:t xml:space="preserve">Chronic </w:t>
            </w:r>
            <w:r w:rsidRPr="003C3E8B">
              <w:rPr>
                <w:rFonts w:cstheme="minorHAnsi"/>
                <w:sz w:val="18"/>
                <w:szCs w:val="18"/>
              </w:rPr>
              <w:t>conditions</w:t>
            </w:r>
          </w:p>
        </w:tc>
        <w:tc>
          <w:tcPr>
            <w:tcW w:w="397" w:type="dxa"/>
          </w:tcPr>
          <w:p w14:paraId="1D9C86CA" w14:textId="5FDD3AC5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47" w:type="dxa"/>
          </w:tcPr>
          <w:p w14:paraId="18EBA776" w14:textId="45247108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1215</w:t>
            </w:r>
          </w:p>
        </w:tc>
        <w:tc>
          <w:tcPr>
            <w:tcW w:w="1767" w:type="dxa"/>
          </w:tcPr>
          <w:p w14:paraId="23841690" w14:textId="2211151A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97.7%</w:t>
            </w:r>
          </w:p>
        </w:tc>
        <w:tc>
          <w:tcPr>
            <w:tcW w:w="1479" w:type="dxa"/>
          </w:tcPr>
          <w:p w14:paraId="1D624ABC" w14:textId="04634E15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2005" w:type="dxa"/>
          </w:tcPr>
          <w:p w14:paraId="5ED9DF85" w14:textId="70B7219D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1.6%</w:t>
            </w:r>
          </w:p>
        </w:tc>
        <w:tc>
          <w:tcPr>
            <w:tcW w:w="622" w:type="dxa"/>
          </w:tcPr>
          <w:p w14:paraId="6760C742" w14:textId="3C9187C2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93" w:type="dxa"/>
          </w:tcPr>
          <w:p w14:paraId="06C915EF" w14:textId="361203E8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0.7%</w:t>
            </w:r>
          </w:p>
        </w:tc>
      </w:tr>
      <w:tr w:rsidR="00103F96" w:rsidRPr="003C3E8B" w14:paraId="5D986FFB" w14:textId="77777777" w:rsidTr="00D863A9">
        <w:tc>
          <w:tcPr>
            <w:tcW w:w="2409" w:type="dxa"/>
          </w:tcPr>
          <w:p w14:paraId="71186CF0" w14:textId="6C2C9A5E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397" w:type="dxa"/>
          </w:tcPr>
          <w:p w14:paraId="511815CB" w14:textId="062B061B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47" w:type="dxa"/>
          </w:tcPr>
          <w:p w14:paraId="2408E816" w14:textId="3B95FA53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655</w:t>
            </w:r>
          </w:p>
        </w:tc>
        <w:tc>
          <w:tcPr>
            <w:tcW w:w="1767" w:type="dxa"/>
          </w:tcPr>
          <w:p w14:paraId="04BC5795" w14:textId="03B104B1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98.1%</w:t>
            </w:r>
          </w:p>
        </w:tc>
        <w:tc>
          <w:tcPr>
            <w:tcW w:w="1479" w:type="dxa"/>
          </w:tcPr>
          <w:p w14:paraId="48789C76" w14:textId="390DB92B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005" w:type="dxa"/>
          </w:tcPr>
          <w:p w14:paraId="56173096" w14:textId="5E85694E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622" w:type="dxa"/>
          </w:tcPr>
          <w:p w14:paraId="52AFBC8A" w14:textId="3F25C880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93" w:type="dxa"/>
          </w:tcPr>
          <w:p w14:paraId="3AE0D000" w14:textId="2789B74F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0.5%</w:t>
            </w:r>
          </w:p>
        </w:tc>
      </w:tr>
      <w:tr w:rsidR="00103F96" w:rsidRPr="003C3E8B" w14:paraId="425807C0" w14:textId="77777777" w:rsidTr="00D863A9">
        <w:tc>
          <w:tcPr>
            <w:tcW w:w="2409" w:type="dxa"/>
          </w:tcPr>
          <w:p w14:paraId="59A1D7C0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30DED1E5" w14:textId="694A1F3F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47" w:type="dxa"/>
          </w:tcPr>
          <w:p w14:paraId="6F26FC4E" w14:textId="5B9DB403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717</w:t>
            </w:r>
          </w:p>
        </w:tc>
        <w:tc>
          <w:tcPr>
            <w:tcW w:w="1767" w:type="dxa"/>
          </w:tcPr>
          <w:p w14:paraId="45AA2C6E" w14:textId="4C0FC828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97.8%</w:t>
            </w:r>
          </w:p>
        </w:tc>
        <w:tc>
          <w:tcPr>
            <w:tcW w:w="1479" w:type="dxa"/>
          </w:tcPr>
          <w:p w14:paraId="2C77479C" w14:textId="147E840B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005" w:type="dxa"/>
          </w:tcPr>
          <w:p w14:paraId="770308BB" w14:textId="549C67D8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1.4%</w:t>
            </w:r>
          </w:p>
        </w:tc>
        <w:tc>
          <w:tcPr>
            <w:tcW w:w="622" w:type="dxa"/>
          </w:tcPr>
          <w:p w14:paraId="4A72DEB3" w14:textId="0F48BF1C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93" w:type="dxa"/>
          </w:tcPr>
          <w:p w14:paraId="33D6611B" w14:textId="74D84F6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0.8%</w:t>
            </w:r>
          </w:p>
        </w:tc>
      </w:tr>
      <w:tr w:rsidR="00103F96" w:rsidRPr="003C3E8B" w14:paraId="7456C4F6" w14:textId="77777777" w:rsidTr="00D863A9">
        <w:tc>
          <w:tcPr>
            <w:tcW w:w="2409" w:type="dxa"/>
          </w:tcPr>
          <w:p w14:paraId="6255F716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16F4FB0F" w14:textId="296A8E5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3+</w:t>
            </w:r>
          </w:p>
        </w:tc>
        <w:tc>
          <w:tcPr>
            <w:tcW w:w="1547" w:type="dxa"/>
          </w:tcPr>
          <w:p w14:paraId="4F502FC9" w14:textId="77E35F5E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2572</w:t>
            </w:r>
          </w:p>
        </w:tc>
        <w:tc>
          <w:tcPr>
            <w:tcW w:w="1767" w:type="dxa"/>
          </w:tcPr>
          <w:p w14:paraId="52461AD8" w14:textId="68CE8917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B93CC4">
              <w:rPr>
                <w:rFonts w:cstheme="minorHAnsi"/>
                <w:sz w:val="18"/>
                <w:szCs w:val="18"/>
              </w:rPr>
              <w:t>91.9%</w:t>
            </w:r>
          </w:p>
        </w:tc>
        <w:tc>
          <w:tcPr>
            <w:tcW w:w="1479" w:type="dxa"/>
          </w:tcPr>
          <w:p w14:paraId="6680AEBA" w14:textId="566E1F94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168</w:t>
            </w:r>
          </w:p>
        </w:tc>
        <w:tc>
          <w:tcPr>
            <w:tcW w:w="2005" w:type="dxa"/>
          </w:tcPr>
          <w:p w14:paraId="71BC02BD" w14:textId="59BE6401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6.0%</w:t>
            </w:r>
          </w:p>
        </w:tc>
        <w:tc>
          <w:tcPr>
            <w:tcW w:w="622" w:type="dxa"/>
          </w:tcPr>
          <w:p w14:paraId="54C1FF73" w14:textId="780F622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893" w:type="dxa"/>
          </w:tcPr>
          <w:p w14:paraId="3171C31C" w14:textId="0134C88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color w:val="000000" w:themeColor="text1"/>
                <w:sz w:val="18"/>
                <w:szCs w:val="18"/>
              </w:rPr>
              <w:t>2.1%</w:t>
            </w:r>
          </w:p>
        </w:tc>
      </w:tr>
      <w:tr w:rsidR="00103F96" w:rsidRPr="003C3E8B" w14:paraId="06015F92" w14:textId="77777777" w:rsidTr="00D863A9">
        <w:tc>
          <w:tcPr>
            <w:tcW w:w="2409" w:type="dxa"/>
          </w:tcPr>
          <w:p w14:paraId="39E70268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97" w:type="dxa"/>
          </w:tcPr>
          <w:p w14:paraId="6E54286B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2D9F8C81" w14:textId="77777777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67" w:type="dxa"/>
          </w:tcPr>
          <w:p w14:paraId="5CDDFF9D" w14:textId="77777777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79" w:type="dxa"/>
          </w:tcPr>
          <w:p w14:paraId="4BA40034" w14:textId="77777777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05" w:type="dxa"/>
          </w:tcPr>
          <w:p w14:paraId="6DA8A062" w14:textId="77777777" w:rsidR="00103F96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2" w:type="dxa"/>
          </w:tcPr>
          <w:p w14:paraId="791DB31A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3" w:type="dxa"/>
          </w:tcPr>
          <w:p w14:paraId="036CF50B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103F96" w:rsidRPr="003C3E8B" w14:paraId="7E49DB89" w14:textId="537BF70B" w:rsidTr="00D863A9">
        <w:tc>
          <w:tcPr>
            <w:tcW w:w="2409" w:type="dxa"/>
          </w:tcPr>
          <w:p w14:paraId="0DB593A8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LLC Categories</w:t>
            </w:r>
          </w:p>
        </w:tc>
        <w:tc>
          <w:tcPr>
            <w:tcW w:w="397" w:type="dxa"/>
          </w:tcPr>
          <w:p w14:paraId="09EE5E70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18A9B054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67" w:type="dxa"/>
          </w:tcPr>
          <w:p w14:paraId="40DE3E7D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79" w:type="dxa"/>
          </w:tcPr>
          <w:p w14:paraId="29100F30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005" w:type="dxa"/>
          </w:tcPr>
          <w:p w14:paraId="68236CBE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22" w:type="dxa"/>
          </w:tcPr>
          <w:p w14:paraId="320F99BA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93" w:type="dxa"/>
          </w:tcPr>
          <w:p w14:paraId="1B895335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103F96" w:rsidRPr="003C3E8B" w14:paraId="2DB4CC60" w14:textId="6B5777F9" w:rsidTr="00D863A9">
        <w:tc>
          <w:tcPr>
            <w:tcW w:w="2409" w:type="dxa"/>
          </w:tcPr>
          <w:p w14:paraId="72781B51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Neurological</w:t>
            </w:r>
          </w:p>
        </w:tc>
        <w:tc>
          <w:tcPr>
            <w:tcW w:w="397" w:type="dxa"/>
          </w:tcPr>
          <w:p w14:paraId="04BCD8B5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5BD248FB" w14:textId="0DF24FB3" w:rsidR="00103F96" w:rsidRPr="003C3E8B" w:rsidRDefault="00103F96" w:rsidP="0036755B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991</w:t>
            </w:r>
          </w:p>
        </w:tc>
        <w:tc>
          <w:tcPr>
            <w:tcW w:w="1767" w:type="dxa"/>
          </w:tcPr>
          <w:p w14:paraId="2D46ABFD" w14:textId="635FB2EC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89.7%</w:t>
            </w:r>
          </w:p>
        </w:tc>
        <w:tc>
          <w:tcPr>
            <w:tcW w:w="1479" w:type="dxa"/>
          </w:tcPr>
          <w:p w14:paraId="0B40C47B" w14:textId="238ABA75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2005" w:type="dxa"/>
          </w:tcPr>
          <w:p w14:paraId="4EBE65AB" w14:textId="59D839F6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7.2%</w:t>
            </w:r>
          </w:p>
        </w:tc>
        <w:tc>
          <w:tcPr>
            <w:tcW w:w="622" w:type="dxa"/>
          </w:tcPr>
          <w:p w14:paraId="794F39CB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34</w:t>
            </w:r>
          </w:p>
        </w:tc>
        <w:tc>
          <w:tcPr>
            <w:tcW w:w="893" w:type="dxa"/>
          </w:tcPr>
          <w:p w14:paraId="6F69176E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3.1%</w:t>
            </w:r>
          </w:p>
        </w:tc>
      </w:tr>
      <w:tr w:rsidR="00103F96" w:rsidRPr="003C3E8B" w14:paraId="44343586" w14:textId="5B15DFDF" w:rsidTr="00D863A9">
        <w:tc>
          <w:tcPr>
            <w:tcW w:w="2409" w:type="dxa"/>
          </w:tcPr>
          <w:p w14:paraId="0C114AA2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Haematology</w:t>
            </w:r>
          </w:p>
        </w:tc>
        <w:tc>
          <w:tcPr>
            <w:tcW w:w="397" w:type="dxa"/>
          </w:tcPr>
          <w:p w14:paraId="0E68CE78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65C58C1C" w14:textId="2056E491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401</w:t>
            </w:r>
          </w:p>
        </w:tc>
        <w:tc>
          <w:tcPr>
            <w:tcW w:w="1767" w:type="dxa"/>
          </w:tcPr>
          <w:p w14:paraId="669D090D" w14:textId="27EDE161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88.1%</w:t>
            </w:r>
          </w:p>
        </w:tc>
        <w:tc>
          <w:tcPr>
            <w:tcW w:w="1479" w:type="dxa"/>
          </w:tcPr>
          <w:p w14:paraId="317133BB" w14:textId="5BA5FBCD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49</w:t>
            </w:r>
          </w:p>
        </w:tc>
        <w:tc>
          <w:tcPr>
            <w:tcW w:w="2005" w:type="dxa"/>
          </w:tcPr>
          <w:p w14:paraId="5EDA5803" w14:textId="54C90BF6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10.8%</w:t>
            </w:r>
          </w:p>
        </w:tc>
        <w:tc>
          <w:tcPr>
            <w:tcW w:w="622" w:type="dxa"/>
          </w:tcPr>
          <w:p w14:paraId="796F4513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893" w:type="dxa"/>
          </w:tcPr>
          <w:p w14:paraId="3CB9EFE0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1.1%</w:t>
            </w:r>
          </w:p>
        </w:tc>
      </w:tr>
      <w:tr w:rsidR="00103F96" w:rsidRPr="003C3E8B" w14:paraId="5595B675" w14:textId="1FFB5399" w:rsidTr="00D863A9">
        <w:tc>
          <w:tcPr>
            <w:tcW w:w="2409" w:type="dxa"/>
          </w:tcPr>
          <w:p w14:paraId="21F624A8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Oncology</w:t>
            </w:r>
          </w:p>
        </w:tc>
        <w:tc>
          <w:tcPr>
            <w:tcW w:w="397" w:type="dxa"/>
          </w:tcPr>
          <w:p w14:paraId="7AE905BD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588E1327" w14:textId="4952205A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482</w:t>
            </w:r>
          </w:p>
        </w:tc>
        <w:tc>
          <w:tcPr>
            <w:tcW w:w="1767" w:type="dxa"/>
          </w:tcPr>
          <w:p w14:paraId="5D81A3CC" w14:textId="770C63F2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90.1%</w:t>
            </w:r>
          </w:p>
        </w:tc>
        <w:tc>
          <w:tcPr>
            <w:tcW w:w="1479" w:type="dxa"/>
          </w:tcPr>
          <w:p w14:paraId="5175A0C6" w14:textId="45E88AC4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2005" w:type="dxa"/>
          </w:tcPr>
          <w:p w14:paraId="28A5B9B4" w14:textId="764E1531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9.4%</w:t>
            </w:r>
          </w:p>
        </w:tc>
        <w:tc>
          <w:tcPr>
            <w:tcW w:w="622" w:type="dxa"/>
          </w:tcPr>
          <w:p w14:paraId="78D1E5D6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93" w:type="dxa"/>
          </w:tcPr>
          <w:p w14:paraId="276B2C78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0.6%</w:t>
            </w:r>
          </w:p>
        </w:tc>
      </w:tr>
      <w:tr w:rsidR="00103F96" w:rsidRPr="003C3E8B" w14:paraId="0D07F7CB" w14:textId="6FA50611" w:rsidTr="00D863A9">
        <w:tc>
          <w:tcPr>
            <w:tcW w:w="2409" w:type="dxa"/>
          </w:tcPr>
          <w:p w14:paraId="6B858F8D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Metabolic</w:t>
            </w:r>
          </w:p>
        </w:tc>
        <w:tc>
          <w:tcPr>
            <w:tcW w:w="397" w:type="dxa"/>
          </w:tcPr>
          <w:p w14:paraId="7DE10762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3CE541D9" w14:textId="70E6065C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244</w:t>
            </w:r>
          </w:p>
        </w:tc>
        <w:tc>
          <w:tcPr>
            <w:tcW w:w="1767" w:type="dxa"/>
          </w:tcPr>
          <w:p w14:paraId="421BF66D" w14:textId="68337D8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90.0%</w:t>
            </w:r>
          </w:p>
        </w:tc>
        <w:tc>
          <w:tcPr>
            <w:tcW w:w="1479" w:type="dxa"/>
          </w:tcPr>
          <w:p w14:paraId="45C99036" w14:textId="79B26CCD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2005" w:type="dxa"/>
          </w:tcPr>
          <w:p w14:paraId="60AE2E93" w14:textId="639CBD4F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7.0%</w:t>
            </w:r>
          </w:p>
        </w:tc>
        <w:tc>
          <w:tcPr>
            <w:tcW w:w="622" w:type="dxa"/>
          </w:tcPr>
          <w:p w14:paraId="153D97C5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893" w:type="dxa"/>
          </w:tcPr>
          <w:p w14:paraId="76F41649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3.0%</w:t>
            </w:r>
          </w:p>
        </w:tc>
      </w:tr>
      <w:tr w:rsidR="00103F96" w:rsidRPr="003C3E8B" w14:paraId="31527989" w14:textId="722A2188" w:rsidTr="00D863A9">
        <w:tc>
          <w:tcPr>
            <w:tcW w:w="2409" w:type="dxa"/>
          </w:tcPr>
          <w:p w14:paraId="05B9D13C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Respiratory</w:t>
            </w:r>
          </w:p>
        </w:tc>
        <w:tc>
          <w:tcPr>
            <w:tcW w:w="397" w:type="dxa"/>
          </w:tcPr>
          <w:p w14:paraId="449C9DE6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476255BF" w14:textId="3E2D15BA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484</w:t>
            </w:r>
          </w:p>
        </w:tc>
        <w:tc>
          <w:tcPr>
            <w:tcW w:w="1767" w:type="dxa"/>
          </w:tcPr>
          <w:p w14:paraId="22806E62" w14:textId="0068076F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87.8%</w:t>
            </w:r>
          </w:p>
        </w:tc>
        <w:tc>
          <w:tcPr>
            <w:tcW w:w="1479" w:type="dxa"/>
          </w:tcPr>
          <w:p w14:paraId="341771F4" w14:textId="268F128E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34</w:t>
            </w:r>
          </w:p>
        </w:tc>
        <w:tc>
          <w:tcPr>
            <w:tcW w:w="2005" w:type="dxa"/>
          </w:tcPr>
          <w:p w14:paraId="027B7B01" w14:textId="2AFAC8CE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6.2%</w:t>
            </w:r>
          </w:p>
        </w:tc>
        <w:tc>
          <w:tcPr>
            <w:tcW w:w="622" w:type="dxa"/>
          </w:tcPr>
          <w:p w14:paraId="562A9547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33</w:t>
            </w:r>
          </w:p>
        </w:tc>
        <w:tc>
          <w:tcPr>
            <w:tcW w:w="893" w:type="dxa"/>
          </w:tcPr>
          <w:p w14:paraId="3AAD9C50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6.0%</w:t>
            </w:r>
          </w:p>
        </w:tc>
      </w:tr>
      <w:tr w:rsidR="00103F96" w:rsidRPr="003C3E8B" w14:paraId="7AFB900A" w14:textId="6A82BCAA" w:rsidTr="00D863A9">
        <w:tc>
          <w:tcPr>
            <w:tcW w:w="2409" w:type="dxa"/>
          </w:tcPr>
          <w:p w14:paraId="440D59C1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Circulatory</w:t>
            </w:r>
          </w:p>
        </w:tc>
        <w:tc>
          <w:tcPr>
            <w:tcW w:w="397" w:type="dxa"/>
          </w:tcPr>
          <w:p w14:paraId="4F392AE9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5F3018C4" w14:textId="755B4C09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172</w:t>
            </w:r>
          </w:p>
        </w:tc>
        <w:tc>
          <w:tcPr>
            <w:tcW w:w="1767" w:type="dxa"/>
          </w:tcPr>
          <w:p w14:paraId="5332F52A" w14:textId="3BDA0526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90.5%</w:t>
            </w:r>
          </w:p>
        </w:tc>
        <w:tc>
          <w:tcPr>
            <w:tcW w:w="1479" w:type="dxa"/>
          </w:tcPr>
          <w:p w14:paraId="64F41D8E" w14:textId="6034F9AE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2005" w:type="dxa"/>
          </w:tcPr>
          <w:p w14:paraId="041EAD80" w14:textId="6A30B741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5.3%</w:t>
            </w:r>
          </w:p>
        </w:tc>
        <w:tc>
          <w:tcPr>
            <w:tcW w:w="622" w:type="dxa"/>
          </w:tcPr>
          <w:p w14:paraId="27F2C3F8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893" w:type="dxa"/>
          </w:tcPr>
          <w:p w14:paraId="2754CAFA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4.2%</w:t>
            </w:r>
          </w:p>
        </w:tc>
      </w:tr>
      <w:tr w:rsidR="00103F96" w:rsidRPr="003C3E8B" w14:paraId="4370E58E" w14:textId="65664880" w:rsidTr="00D863A9">
        <w:tc>
          <w:tcPr>
            <w:tcW w:w="2409" w:type="dxa"/>
          </w:tcPr>
          <w:p w14:paraId="1FD1CAD1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Gastrointestinal</w:t>
            </w:r>
          </w:p>
        </w:tc>
        <w:tc>
          <w:tcPr>
            <w:tcW w:w="397" w:type="dxa"/>
          </w:tcPr>
          <w:p w14:paraId="4E5E7F14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1A3E033A" w14:textId="1C0FB736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247</w:t>
            </w:r>
          </w:p>
        </w:tc>
        <w:tc>
          <w:tcPr>
            <w:tcW w:w="1767" w:type="dxa"/>
          </w:tcPr>
          <w:p w14:paraId="580E7D31" w14:textId="584EFCED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89.8%</w:t>
            </w:r>
          </w:p>
        </w:tc>
        <w:tc>
          <w:tcPr>
            <w:tcW w:w="1479" w:type="dxa"/>
          </w:tcPr>
          <w:p w14:paraId="3EE5B8B0" w14:textId="55555A3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2005" w:type="dxa"/>
          </w:tcPr>
          <w:p w14:paraId="0DEB0365" w14:textId="0C6D81FA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7.6%</w:t>
            </w:r>
          </w:p>
        </w:tc>
        <w:tc>
          <w:tcPr>
            <w:tcW w:w="622" w:type="dxa"/>
          </w:tcPr>
          <w:p w14:paraId="0BEDE9CD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893" w:type="dxa"/>
          </w:tcPr>
          <w:p w14:paraId="412F021D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2.6%</w:t>
            </w:r>
          </w:p>
        </w:tc>
      </w:tr>
      <w:tr w:rsidR="00103F96" w:rsidRPr="003C3E8B" w14:paraId="3CE5607E" w14:textId="7E24D044" w:rsidTr="00D863A9">
        <w:tc>
          <w:tcPr>
            <w:tcW w:w="2409" w:type="dxa"/>
          </w:tcPr>
          <w:p w14:paraId="5D235C50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Genitourinary</w:t>
            </w:r>
          </w:p>
        </w:tc>
        <w:tc>
          <w:tcPr>
            <w:tcW w:w="397" w:type="dxa"/>
          </w:tcPr>
          <w:p w14:paraId="30996033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070C5707" w14:textId="3B0EA96A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635</w:t>
            </w:r>
          </w:p>
        </w:tc>
        <w:tc>
          <w:tcPr>
            <w:tcW w:w="1767" w:type="dxa"/>
          </w:tcPr>
          <w:p w14:paraId="7F735A7E" w14:textId="4C97E1C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89.1%</w:t>
            </w:r>
          </w:p>
        </w:tc>
        <w:tc>
          <w:tcPr>
            <w:tcW w:w="1479" w:type="dxa"/>
          </w:tcPr>
          <w:p w14:paraId="07638166" w14:textId="5A3BE61B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54</w:t>
            </w:r>
          </w:p>
        </w:tc>
        <w:tc>
          <w:tcPr>
            <w:tcW w:w="2005" w:type="dxa"/>
          </w:tcPr>
          <w:p w14:paraId="0F67CFA5" w14:textId="73FF4161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7.6%</w:t>
            </w:r>
          </w:p>
        </w:tc>
        <w:tc>
          <w:tcPr>
            <w:tcW w:w="622" w:type="dxa"/>
          </w:tcPr>
          <w:p w14:paraId="1C959927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893" w:type="dxa"/>
          </w:tcPr>
          <w:p w14:paraId="32212717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3.4%</w:t>
            </w:r>
          </w:p>
        </w:tc>
      </w:tr>
      <w:tr w:rsidR="00103F96" w:rsidRPr="003C3E8B" w14:paraId="158A9797" w14:textId="29DBD451" w:rsidTr="00D863A9">
        <w:tc>
          <w:tcPr>
            <w:tcW w:w="2409" w:type="dxa"/>
          </w:tcPr>
          <w:p w14:paraId="46B39206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Perinatal</w:t>
            </w:r>
          </w:p>
        </w:tc>
        <w:tc>
          <w:tcPr>
            <w:tcW w:w="397" w:type="dxa"/>
          </w:tcPr>
          <w:p w14:paraId="71F5B842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7AAAB223" w14:textId="2D6D9A3C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1382</w:t>
            </w:r>
          </w:p>
        </w:tc>
        <w:tc>
          <w:tcPr>
            <w:tcW w:w="1767" w:type="dxa"/>
          </w:tcPr>
          <w:p w14:paraId="0180D3CB" w14:textId="1310C9D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97.4%</w:t>
            </w:r>
          </w:p>
        </w:tc>
        <w:tc>
          <w:tcPr>
            <w:tcW w:w="1479" w:type="dxa"/>
          </w:tcPr>
          <w:p w14:paraId="4649B596" w14:textId="6C19AA5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2005" w:type="dxa"/>
          </w:tcPr>
          <w:p w14:paraId="14C82718" w14:textId="754624C6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1.7%</w:t>
            </w:r>
          </w:p>
        </w:tc>
        <w:tc>
          <w:tcPr>
            <w:tcW w:w="622" w:type="dxa"/>
          </w:tcPr>
          <w:p w14:paraId="5D907C5D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893" w:type="dxa"/>
          </w:tcPr>
          <w:p w14:paraId="0AFFE1EA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0.9%</w:t>
            </w:r>
          </w:p>
        </w:tc>
      </w:tr>
      <w:tr w:rsidR="00103F96" w:rsidRPr="003C3E8B" w14:paraId="5F84EAF6" w14:textId="0C883412" w:rsidTr="00D863A9">
        <w:tc>
          <w:tcPr>
            <w:tcW w:w="2409" w:type="dxa"/>
          </w:tcPr>
          <w:p w14:paraId="00E63D92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Congenital</w:t>
            </w:r>
          </w:p>
        </w:tc>
        <w:tc>
          <w:tcPr>
            <w:tcW w:w="397" w:type="dxa"/>
          </w:tcPr>
          <w:p w14:paraId="1BD4C8FB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4D2F0ED7" w14:textId="3D641CBF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1142</w:t>
            </w:r>
          </w:p>
        </w:tc>
        <w:tc>
          <w:tcPr>
            <w:tcW w:w="1767" w:type="dxa"/>
          </w:tcPr>
          <w:p w14:paraId="2159224A" w14:textId="71DF88CD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94.5%</w:t>
            </w:r>
          </w:p>
        </w:tc>
        <w:tc>
          <w:tcPr>
            <w:tcW w:w="1479" w:type="dxa"/>
          </w:tcPr>
          <w:p w14:paraId="73853A4F" w14:textId="5C400141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49</w:t>
            </w:r>
          </w:p>
        </w:tc>
        <w:tc>
          <w:tcPr>
            <w:tcW w:w="2005" w:type="dxa"/>
          </w:tcPr>
          <w:p w14:paraId="591AE933" w14:textId="33F20D9C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4.1%</w:t>
            </w:r>
          </w:p>
        </w:tc>
        <w:tc>
          <w:tcPr>
            <w:tcW w:w="622" w:type="dxa"/>
          </w:tcPr>
          <w:p w14:paraId="78713725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893" w:type="dxa"/>
          </w:tcPr>
          <w:p w14:paraId="2A5D7CAE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1.4%</w:t>
            </w:r>
          </w:p>
        </w:tc>
      </w:tr>
      <w:tr w:rsidR="00103F96" w:rsidRPr="003C3E8B" w14:paraId="52D07EA5" w14:textId="064C1291" w:rsidTr="00D863A9">
        <w:tc>
          <w:tcPr>
            <w:tcW w:w="2409" w:type="dxa"/>
          </w:tcPr>
          <w:p w14:paraId="0936D1B6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Other</w:t>
            </w:r>
          </w:p>
        </w:tc>
        <w:tc>
          <w:tcPr>
            <w:tcW w:w="397" w:type="dxa"/>
          </w:tcPr>
          <w:p w14:paraId="1717EDA4" w14:textId="77777777" w:rsidR="00103F96" w:rsidRPr="003C3E8B" w:rsidRDefault="00103F96" w:rsidP="00103F9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47" w:type="dxa"/>
          </w:tcPr>
          <w:p w14:paraId="0C045ABD" w14:textId="04356456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618</w:t>
            </w:r>
          </w:p>
        </w:tc>
        <w:tc>
          <w:tcPr>
            <w:tcW w:w="1767" w:type="dxa"/>
          </w:tcPr>
          <w:p w14:paraId="1E19B3F1" w14:textId="70E2987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90.6%</w:t>
            </w:r>
          </w:p>
        </w:tc>
        <w:tc>
          <w:tcPr>
            <w:tcW w:w="1479" w:type="dxa"/>
          </w:tcPr>
          <w:p w14:paraId="5B18EFA1" w14:textId="46DD4CD3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53</w:t>
            </w:r>
          </w:p>
        </w:tc>
        <w:tc>
          <w:tcPr>
            <w:tcW w:w="2005" w:type="dxa"/>
          </w:tcPr>
          <w:p w14:paraId="66ADCD7A" w14:textId="673EE578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7.8%</w:t>
            </w:r>
          </w:p>
        </w:tc>
        <w:tc>
          <w:tcPr>
            <w:tcW w:w="622" w:type="dxa"/>
          </w:tcPr>
          <w:p w14:paraId="34B0A0EE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893" w:type="dxa"/>
          </w:tcPr>
          <w:p w14:paraId="771A9B9B" w14:textId="77777777" w:rsidR="00103F96" w:rsidRPr="003C3E8B" w:rsidRDefault="00103F96" w:rsidP="00103F9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1.6%</w:t>
            </w:r>
          </w:p>
        </w:tc>
      </w:tr>
    </w:tbl>
    <w:p w14:paraId="67B0603E" w14:textId="77777777" w:rsidR="00A93C60" w:rsidRPr="003C3E8B" w:rsidRDefault="00A93C60" w:rsidP="00A93C60">
      <w:pPr>
        <w:spacing w:after="0" w:line="240" w:lineRule="auto"/>
        <w:rPr>
          <w:rFonts w:cstheme="minorHAnsi"/>
          <w:sz w:val="18"/>
          <w:szCs w:val="18"/>
        </w:rPr>
      </w:pPr>
    </w:p>
    <w:p w14:paraId="4E9FBE3A" w14:textId="77777777" w:rsidR="00F82999" w:rsidRDefault="00F82999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02F70154" w14:textId="5375AA20" w:rsidR="00231CC5" w:rsidRDefault="00B93CC4" w:rsidP="00231CC5">
      <w:pPr>
        <w:spacing w:after="0" w:line="360" w:lineRule="auto"/>
        <w:rPr>
          <w:rFonts w:cstheme="minorHAnsi"/>
          <w:b/>
          <w:bCs/>
        </w:rPr>
      </w:pPr>
      <w:r w:rsidRPr="00B93CC4">
        <w:rPr>
          <w:rFonts w:cstheme="minorHAnsi"/>
          <w:b/>
          <w:bCs/>
        </w:rPr>
        <w:lastRenderedPageBreak/>
        <w:t xml:space="preserve">Appendix </w:t>
      </w:r>
      <w:r w:rsidR="00357A95">
        <w:rPr>
          <w:rFonts w:cstheme="minorHAnsi"/>
          <w:b/>
          <w:bCs/>
        </w:rPr>
        <w:t>F</w:t>
      </w:r>
      <w:r w:rsidRPr="00B93CC4">
        <w:rPr>
          <w:rFonts w:cstheme="minorHAnsi"/>
          <w:b/>
          <w:bCs/>
        </w:rPr>
        <w:t xml:space="preserve">. Numbers of death associated, linked, and caused by COVID-19; split by </w:t>
      </w:r>
      <w:r w:rsidR="00103F96">
        <w:rPr>
          <w:rFonts w:cstheme="minorHAnsi"/>
          <w:b/>
          <w:bCs/>
        </w:rPr>
        <w:t xml:space="preserve">Specific </w:t>
      </w:r>
      <w:r w:rsidR="00231CC5" w:rsidRPr="00D376D8">
        <w:rPr>
          <w:rFonts w:cstheme="minorHAnsi"/>
          <w:b/>
          <w:bCs/>
        </w:rPr>
        <w:t>Chronic</w:t>
      </w:r>
      <w:r w:rsidR="00103F96">
        <w:rPr>
          <w:rFonts w:cstheme="minorHAnsi"/>
          <w:b/>
          <w:bCs/>
        </w:rPr>
        <w:t xml:space="preserve"> and LLC</w:t>
      </w:r>
      <w:r w:rsidR="00231CC5" w:rsidRPr="00D376D8">
        <w:rPr>
          <w:rFonts w:cstheme="minorHAnsi"/>
          <w:b/>
          <w:bCs/>
        </w:rPr>
        <w:t xml:space="preserve"> Conditions (n=5333)</w:t>
      </w:r>
    </w:p>
    <w:tbl>
      <w:tblPr>
        <w:tblStyle w:val="TableGrid"/>
        <w:tblW w:w="11619" w:type="dxa"/>
        <w:tblLayout w:type="fixed"/>
        <w:tblLook w:val="04A0" w:firstRow="1" w:lastRow="0" w:firstColumn="1" w:lastColumn="0" w:noHBand="0" w:noVBand="1"/>
      </w:tblPr>
      <w:tblGrid>
        <w:gridCol w:w="3539"/>
        <w:gridCol w:w="567"/>
        <w:gridCol w:w="851"/>
        <w:gridCol w:w="1134"/>
        <w:gridCol w:w="1234"/>
        <w:gridCol w:w="892"/>
        <w:gridCol w:w="2126"/>
        <w:gridCol w:w="1276"/>
      </w:tblGrid>
      <w:tr w:rsidR="00F82999" w:rsidRPr="003C3E8B" w14:paraId="2B614196" w14:textId="77777777" w:rsidTr="006B29FF">
        <w:tc>
          <w:tcPr>
            <w:tcW w:w="3539" w:type="dxa"/>
          </w:tcPr>
          <w:p w14:paraId="6690E304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567" w:type="dxa"/>
          </w:tcPr>
          <w:p w14:paraId="5F61F2FB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4111" w:type="dxa"/>
            <w:gridSpan w:val="4"/>
          </w:tcPr>
          <w:p w14:paraId="103E6542" w14:textId="19D340BB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Died of other causes</w:t>
            </w:r>
          </w:p>
          <w:p w14:paraId="408BDC14" w14:textId="58671582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3402" w:type="dxa"/>
            <w:gridSpan w:val="2"/>
          </w:tcPr>
          <w:p w14:paraId="5C4A59BB" w14:textId="04021F03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Died of COVID-19</w:t>
            </w:r>
          </w:p>
        </w:tc>
      </w:tr>
      <w:tr w:rsidR="00F82999" w:rsidRPr="003C3E8B" w14:paraId="0130EE48" w14:textId="77777777" w:rsidTr="001F1662">
        <w:tc>
          <w:tcPr>
            <w:tcW w:w="3539" w:type="dxa"/>
          </w:tcPr>
          <w:p w14:paraId="08AFFB48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</w:tcPr>
          <w:p w14:paraId="6247B852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 w14:paraId="74770058" w14:textId="4E684809" w:rsidR="00F82999" w:rsidRPr="00674CA5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Died without positive test for SARS-CoV-2</w:t>
            </w:r>
          </w:p>
        </w:tc>
        <w:tc>
          <w:tcPr>
            <w:tcW w:w="2126" w:type="dxa"/>
            <w:gridSpan w:val="2"/>
          </w:tcPr>
          <w:p w14:paraId="14553904" w14:textId="11A06B85" w:rsidR="00F82999" w:rsidRPr="00674CA5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74CA5">
              <w:rPr>
                <w:rFonts w:cstheme="minorHAnsi"/>
                <w:b/>
                <w:bCs/>
                <w:sz w:val="18"/>
                <w:szCs w:val="18"/>
              </w:rPr>
              <w:t>Incidental positive SARS-CoV-2 test at death</w:t>
            </w:r>
          </w:p>
        </w:tc>
        <w:tc>
          <w:tcPr>
            <w:tcW w:w="2126" w:type="dxa"/>
          </w:tcPr>
          <w:p w14:paraId="24790A79" w14:textId="05B0F253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52938A64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</w:tr>
      <w:tr w:rsidR="00F82999" w:rsidRPr="003C3E8B" w14:paraId="76BE3EA6" w14:textId="77777777" w:rsidTr="001F1662">
        <w:tc>
          <w:tcPr>
            <w:tcW w:w="3539" w:type="dxa"/>
          </w:tcPr>
          <w:p w14:paraId="4D1DEB7D" w14:textId="77777777" w:rsidR="00F82999" w:rsidRPr="003C3E8B" w:rsidRDefault="00F82999" w:rsidP="00F82999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0FDFE5A4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1B798625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134" w:type="dxa"/>
          </w:tcPr>
          <w:p w14:paraId="201BEA72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234" w:type="dxa"/>
          </w:tcPr>
          <w:p w14:paraId="69FDE94F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892" w:type="dxa"/>
          </w:tcPr>
          <w:p w14:paraId="4CEC69FE" w14:textId="77777777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2126" w:type="dxa"/>
          </w:tcPr>
          <w:p w14:paraId="24AB1D80" w14:textId="23CF2644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276" w:type="dxa"/>
          </w:tcPr>
          <w:p w14:paraId="53978460" w14:textId="5CFBBACB" w:rsidR="00F82999" w:rsidRPr="003C3E8B" w:rsidRDefault="00F82999" w:rsidP="00F8299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C3E8B">
              <w:rPr>
                <w:rFonts w:cstheme="minorHAnsi"/>
                <w:b/>
                <w:bCs/>
                <w:sz w:val="18"/>
                <w:szCs w:val="18"/>
              </w:rPr>
              <w:t>%</w:t>
            </w:r>
          </w:p>
        </w:tc>
      </w:tr>
      <w:tr w:rsidR="00F82999" w:rsidRPr="003C3E8B" w14:paraId="63591B11" w14:textId="77777777" w:rsidTr="00D863A9">
        <w:trPr>
          <w:trHeight w:val="47"/>
        </w:trPr>
        <w:tc>
          <w:tcPr>
            <w:tcW w:w="3539" w:type="dxa"/>
          </w:tcPr>
          <w:p w14:paraId="7A58A451" w14:textId="77777777" w:rsidR="00F82999" w:rsidRPr="003C3E8B" w:rsidRDefault="00F82999" w:rsidP="00F82999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Specific Additional Conditions</w:t>
            </w:r>
          </w:p>
        </w:tc>
        <w:tc>
          <w:tcPr>
            <w:tcW w:w="567" w:type="dxa"/>
          </w:tcPr>
          <w:p w14:paraId="35A4A113" w14:textId="77777777" w:rsidR="00F82999" w:rsidRPr="003C3E8B" w:rsidRDefault="00F82999" w:rsidP="00F8299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07C4343E" w14:textId="77777777" w:rsidR="00F82999" w:rsidRPr="003C3E8B" w:rsidRDefault="00F82999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14D5F0" w14:textId="77777777" w:rsidR="00F82999" w:rsidRPr="003C3E8B" w:rsidRDefault="00F82999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34" w:type="dxa"/>
          </w:tcPr>
          <w:p w14:paraId="7360207E" w14:textId="77777777" w:rsidR="00F82999" w:rsidRPr="003C3E8B" w:rsidRDefault="00F82999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92" w:type="dxa"/>
          </w:tcPr>
          <w:p w14:paraId="49CB667A" w14:textId="77777777" w:rsidR="00F82999" w:rsidRPr="003C3E8B" w:rsidRDefault="00F82999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B2734F5" w14:textId="77777777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A275E4A" w14:textId="77777777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</w:p>
        </w:tc>
      </w:tr>
      <w:tr w:rsidR="00F82999" w:rsidRPr="003C3E8B" w14:paraId="66B058BC" w14:textId="77777777" w:rsidTr="001F1662">
        <w:tc>
          <w:tcPr>
            <w:tcW w:w="3539" w:type="dxa"/>
          </w:tcPr>
          <w:p w14:paraId="6C704160" w14:textId="77777777" w:rsidR="00F82999" w:rsidRPr="003C3E8B" w:rsidRDefault="00F82999" w:rsidP="00F82999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Asthma</w:t>
            </w:r>
          </w:p>
        </w:tc>
        <w:tc>
          <w:tcPr>
            <w:tcW w:w="567" w:type="dxa"/>
          </w:tcPr>
          <w:p w14:paraId="2988F6CA" w14:textId="77777777" w:rsidR="00F82999" w:rsidRPr="003C3E8B" w:rsidRDefault="00F82999" w:rsidP="00F8299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0670610D" w14:textId="788439D5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158</w:t>
            </w:r>
          </w:p>
        </w:tc>
        <w:tc>
          <w:tcPr>
            <w:tcW w:w="1134" w:type="dxa"/>
          </w:tcPr>
          <w:p w14:paraId="2047F602" w14:textId="21F2D76B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97.8%</w:t>
            </w:r>
          </w:p>
        </w:tc>
        <w:tc>
          <w:tcPr>
            <w:tcW w:w="1234" w:type="dxa"/>
          </w:tcPr>
          <w:p w14:paraId="03B56CBE" w14:textId="30CB3DA7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892" w:type="dxa"/>
          </w:tcPr>
          <w:p w14:paraId="62196979" w14:textId="7F74D82E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9.4%</w:t>
            </w:r>
          </w:p>
        </w:tc>
        <w:tc>
          <w:tcPr>
            <w:tcW w:w="2126" w:type="dxa"/>
          </w:tcPr>
          <w:p w14:paraId="03F0267F" w14:textId="704D0250" w:rsidR="00F82999" w:rsidRPr="003C3E8B" w:rsidRDefault="004C6978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2F0179F4" w14:textId="555E9EB0" w:rsidR="00F82999" w:rsidRPr="003C3E8B" w:rsidRDefault="004C6978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2.8%</w:t>
            </w:r>
          </w:p>
        </w:tc>
      </w:tr>
      <w:tr w:rsidR="00F82999" w:rsidRPr="003C3E8B" w14:paraId="0FD1F052" w14:textId="77777777" w:rsidTr="001F1662">
        <w:tc>
          <w:tcPr>
            <w:tcW w:w="3539" w:type="dxa"/>
          </w:tcPr>
          <w:p w14:paraId="16490EFF" w14:textId="77777777" w:rsidR="00F82999" w:rsidRPr="003C3E8B" w:rsidRDefault="00F82999" w:rsidP="00F82999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Diabetes</w:t>
            </w:r>
          </w:p>
        </w:tc>
        <w:tc>
          <w:tcPr>
            <w:tcW w:w="567" w:type="dxa"/>
          </w:tcPr>
          <w:p w14:paraId="0BD1194B" w14:textId="77777777" w:rsidR="00F82999" w:rsidRPr="003C3E8B" w:rsidRDefault="00F82999" w:rsidP="00F8299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6FC3FEC0" w14:textId="7B51888E" w:rsidR="00F82999" w:rsidRPr="003C3E8B" w:rsidRDefault="00AD3C07" w:rsidP="00F82999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39</w:t>
            </w:r>
          </w:p>
        </w:tc>
        <w:tc>
          <w:tcPr>
            <w:tcW w:w="1134" w:type="dxa"/>
          </w:tcPr>
          <w:p w14:paraId="4D1107E8" w14:textId="02E90B91" w:rsidR="00F82999" w:rsidRPr="003C3E8B" w:rsidRDefault="00AD3C07" w:rsidP="00F82999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97.5%</w:t>
            </w:r>
          </w:p>
        </w:tc>
        <w:tc>
          <w:tcPr>
            <w:tcW w:w="1234" w:type="dxa"/>
          </w:tcPr>
          <w:p w14:paraId="21692860" w14:textId="19219544" w:rsidR="00F82999" w:rsidRPr="003C3E8B" w:rsidRDefault="00AD3C07" w:rsidP="00F82999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92" w:type="dxa"/>
          </w:tcPr>
          <w:p w14:paraId="5A3E9D3A" w14:textId="537BB6A3" w:rsidR="00F82999" w:rsidRPr="003C3E8B" w:rsidRDefault="00AD3C07" w:rsidP="00F82999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2.5%</w:t>
            </w:r>
          </w:p>
        </w:tc>
        <w:tc>
          <w:tcPr>
            <w:tcW w:w="2126" w:type="dxa"/>
          </w:tcPr>
          <w:p w14:paraId="2F22964F" w14:textId="6A42635C" w:rsidR="00F82999" w:rsidRPr="003C3E8B" w:rsidRDefault="00F82999" w:rsidP="00F8299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14:paraId="5CED1F2D" w14:textId="26369553" w:rsidR="00F82999" w:rsidRPr="003C3E8B" w:rsidRDefault="00F82999" w:rsidP="00F8299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0.0%</w:t>
            </w:r>
          </w:p>
        </w:tc>
      </w:tr>
      <w:tr w:rsidR="00F82999" w:rsidRPr="003C3E8B" w14:paraId="00EFD8ED" w14:textId="77777777" w:rsidTr="001F1662">
        <w:tc>
          <w:tcPr>
            <w:tcW w:w="3539" w:type="dxa"/>
          </w:tcPr>
          <w:p w14:paraId="03FD2DA5" w14:textId="77777777" w:rsidR="00F82999" w:rsidRPr="003C3E8B" w:rsidRDefault="00F82999" w:rsidP="00F82999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Epilepsy</w:t>
            </w:r>
          </w:p>
        </w:tc>
        <w:tc>
          <w:tcPr>
            <w:tcW w:w="567" w:type="dxa"/>
          </w:tcPr>
          <w:p w14:paraId="22CCBABB" w14:textId="77777777" w:rsidR="00F82999" w:rsidRPr="003C3E8B" w:rsidRDefault="00F82999" w:rsidP="00F8299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23245CB8" w14:textId="37AAD175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742</w:t>
            </w:r>
          </w:p>
        </w:tc>
        <w:tc>
          <w:tcPr>
            <w:tcW w:w="1134" w:type="dxa"/>
          </w:tcPr>
          <w:p w14:paraId="4505CEF1" w14:textId="5C803899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88.9%</w:t>
            </w:r>
          </w:p>
        </w:tc>
        <w:tc>
          <w:tcPr>
            <w:tcW w:w="1234" w:type="dxa"/>
          </w:tcPr>
          <w:p w14:paraId="0AE0D410" w14:textId="4C294B01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892" w:type="dxa"/>
          </w:tcPr>
          <w:p w14:paraId="6E341B7D" w14:textId="43A2BDBA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7.9%</w:t>
            </w:r>
          </w:p>
        </w:tc>
        <w:tc>
          <w:tcPr>
            <w:tcW w:w="2126" w:type="dxa"/>
          </w:tcPr>
          <w:p w14:paraId="600F74A8" w14:textId="6578D45E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1276" w:type="dxa"/>
          </w:tcPr>
          <w:p w14:paraId="4BFB40C0" w14:textId="7133AE07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3.2%</w:t>
            </w:r>
          </w:p>
        </w:tc>
      </w:tr>
      <w:tr w:rsidR="00F82999" w:rsidRPr="003C3E8B" w14:paraId="73CD34B4" w14:textId="77777777" w:rsidTr="001F1662">
        <w:tc>
          <w:tcPr>
            <w:tcW w:w="3539" w:type="dxa"/>
          </w:tcPr>
          <w:p w14:paraId="0C61A10A" w14:textId="77777777" w:rsidR="00F82999" w:rsidRPr="003C3E8B" w:rsidRDefault="00F82999" w:rsidP="00F82999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Sickle cell disease</w:t>
            </w:r>
          </w:p>
        </w:tc>
        <w:tc>
          <w:tcPr>
            <w:tcW w:w="567" w:type="dxa"/>
          </w:tcPr>
          <w:p w14:paraId="186BC52B" w14:textId="77777777" w:rsidR="00F82999" w:rsidRPr="003C3E8B" w:rsidRDefault="00F82999" w:rsidP="00F8299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7977BB00" w14:textId="7D0ECD7A" w:rsidR="00F82999" w:rsidRPr="003C3E8B" w:rsidRDefault="004C6978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014DF64A" w14:textId="4E029FDA" w:rsidR="00F82999" w:rsidRPr="003C3E8B" w:rsidRDefault="009A029E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75.0%</w:t>
            </w:r>
          </w:p>
        </w:tc>
        <w:tc>
          <w:tcPr>
            <w:tcW w:w="1234" w:type="dxa"/>
          </w:tcPr>
          <w:p w14:paraId="26EE1361" w14:textId="7AC58595" w:rsidR="00F82999" w:rsidRPr="003C3E8B" w:rsidRDefault="009A029E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92" w:type="dxa"/>
          </w:tcPr>
          <w:p w14:paraId="166A474F" w14:textId="3DD0A64C" w:rsidR="00F82999" w:rsidRPr="003C3E8B" w:rsidRDefault="009A029E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2126" w:type="dxa"/>
          </w:tcPr>
          <w:p w14:paraId="063E633A" w14:textId="607CE67A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27168C6" w14:textId="280A7286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25.0%</w:t>
            </w:r>
          </w:p>
        </w:tc>
      </w:tr>
      <w:tr w:rsidR="00F82999" w:rsidRPr="003C3E8B" w14:paraId="72966F60" w14:textId="77777777" w:rsidTr="001F1662">
        <w:tc>
          <w:tcPr>
            <w:tcW w:w="3539" w:type="dxa"/>
          </w:tcPr>
          <w:p w14:paraId="226BCB80" w14:textId="77777777" w:rsidR="00F82999" w:rsidRPr="003C3E8B" w:rsidRDefault="00F82999" w:rsidP="00F82999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Trisomy </w:t>
            </w:r>
            <w:r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567" w:type="dxa"/>
          </w:tcPr>
          <w:p w14:paraId="1C6AB12A" w14:textId="77777777" w:rsidR="00F82999" w:rsidRPr="003C3E8B" w:rsidRDefault="00F82999" w:rsidP="00F8299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441B4C8F" w14:textId="73835CDA" w:rsidR="00F82999" w:rsidRPr="003C3E8B" w:rsidRDefault="009A029E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134" w:type="dxa"/>
          </w:tcPr>
          <w:p w14:paraId="6654DB8B" w14:textId="12B09165" w:rsidR="00F82999" w:rsidRPr="003C3E8B" w:rsidRDefault="009A029E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82.2%</w:t>
            </w:r>
          </w:p>
        </w:tc>
        <w:tc>
          <w:tcPr>
            <w:tcW w:w="1234" w:type="dxa"/>
          </w:tcPr>
          <w:p w14:paraId="60775C47" w14:textId="4F7B9224" w:rsidR="00F82999" w:rsidRPr="003C3E8B" w:rsidRDefault="009A029E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892" w:type="dxa"/>
          </w:tcPr>
          <w:p w14:paraId="5E1C0880" w14:textId="602E636C" w:rsidR="00F82999" w:rsidRPr="003C3E8B" w:rsidRDefault="009A029E" w:rsidP="00F82999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9.6%</w:t>
            </w:r>
          </w:p>
        </w:tc>
        <w:tc>
          <w:tcPr>
            <w:tcW w:w="2126" w:type="dxa"/>
          </w:tcPr>
          <w:p w14:paraId="747F083D" w14:textId="09FA43D5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486C0206" w14:textId="4DA2FADA" w:rsidR="00F82999" w:rsidRPr="003C3E8B" w:rsidRDefault="00F82999" w:rsidP="00F82999">
            <w:pPr>
              <w:jc w:val="center"/>
              <w:rPr>
                <w:rFonts w:cstheme="minorHAnsi"/>
                <w:color w:val="808080" w:themeColor="background1" w:themeShade="80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8.2%</w:t>
            </w:r>
          </w:p>
        </w:tc>
      </w:tr>
      <w:tr w:rsidR="004B6A03" w:rsidRPr="003C3E8B" w14:paraId="635CDF7F" w14:textId="77777777" w:rsidTr="001F1662">
        <w:tc>
          <w:tcPr>
            <w:tcW w:w="3539" w:type="dxa"/>
          </w:tcPr>
          <w:p w14:paraId="103BB5DB" w14:textId="77777777" w:rsidR="004B6A03" w:rsidRPr="003C3E8B" w:rsidRDefault="004B6A03" w:rsidP="004B6A03">
            <w:pPr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 xml:space="preserve">  Oncology</w:t>
            </w:r>
          </w:p>
        </w:tc>
        <w:tc>
          <w:tcPr>
            <w:tcW w:w="567" w:type="dxa"/>
          </w:tcPr>
          <w:p w14:paraId="5DBC4F53" w14:textId="77777777" w:rsidR="004B6A03" w:rsidRPr="003C3E8B" w:rsidRDefault="004B6A03" w:rsidP="004B6A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1C3C08E8" w14:textId="5791AC3F" w:rsidR="004B6A03" w:rsidRPr="003C3E8B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482</w:t>
            </w:r>
          </w:p>
        </w:tc>
        <w:tc>
          <w:tcPr>
            <w:tcW w:w="1134" w:type="dxa"/>
          </w:tcPr>
          <w:p w14:paraId="462E7962" w14:textId="0A89C515" w:rsidR="004B6A03" w:rsidRPr="003C3E8B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90.1%</w:t>
            </w:r>
          </w:p>
        </w:tc>
        <w:tc>
          <w:tcPr>
            <w:tcW w:w="1234" w:type="dxa"/>
          </w:tcPr>
          <w:p w14:paraId="7FF37AEA" w14:textId="625A6216" w:rsidR="004B6A03" w:rsidRPr="003C3E8B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892" w:type="dxa"/>
          </w:tcPr>
          <w:p w14:paraId="3ABF6CCD" w14:textId="4071CD52" w:rsidR="004B6A03" w:rsidRPr="003C3E8B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9.4%</w:t>
            </w:r>
          </w:p>
        </w:tc>
        <w:tc>
          <w:tcPr>
            <w:tcW w:w="2126" w:type="dxa"/>
          </w:tcPr>
          <w:p w14:paraId="5CBDCFCF" w14:textId="07BE7E63" w:rsidR="004B6A03" w:rsidRPr="00D438BB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78DA2225" w14:textId="45B7CBF4" w:rsidR="004B6A03" w:rsidRPr="00031C2D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C3E8B">
              <w:rPr>
                <w:rFonts w:cstheme="minorHAnsi"/>
                <w:sz w:val="18"/>
                <w:szCs w:val="18"/>
              </w:rPr>
              <w:t>0.6%</w:t>
            </w:r>
          </w:p>
        </w:tc>
      </w:tr>
      <w:tr w:rsidR="004B6A03" w:rsidRPr="003A681A" w14:paraId="0C11DCF5" w14:textId="77777777" w:rsidTr="001F1662">
        <w:tc>
          <w:tcPr>
            <w:tcW w:w="3539" w:type="dxa"/>
          </w:tcPr>
          <w:p w14:paraId="7CF7074A" w14:textId="417C345A" w:rsidR="004B6A03" w:rsidRPr="003A681A" w:rsidRDefault="004B6A03" w:rsidP="004B6A0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</w:t>
            </w:r>
            <w:r w:rsidRPr="003A681A">
              <w:rPr>
                <w:rFonts w:cstheme="minorHAnsi"/>
                <w:sz w:val="18"/>
                <w:szCs w:val="18"/>
              </w:rPr>
              <w:t>Cardiology (Congenital)</w:t>
            </w:r>
          </w:p>
        </w:tc>
        <w:tc>
          <w:tcPr>
            <w:tcW w:w="567" w:type="dxa"/>
          </w:tcPr>
          <w:p w14:paraId="2BDFA143" w14:textId="77777777" w:rsidR="004B6A03" w:rsidRPr="003A681A" w:rsidRDefault="004B6A03" w:rsidP="004B6A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3D3A5916" w14:textId="723F7DFF" w:rsidR="004B6A03" w:rsidRPr="003A681A" w:rsidRDefault="009A029E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785</w:t>
            </w:r>
          </w:p>
        </w:tc>
        <w:tc>
          <w:tcPr>
            <w:tcW w:w="1134" w:type="dxa"/>
          </w:tcPr>
          <w:p w14:paraId="0278815B" w14:textId="170507A7" w:rsidR="004B6A03" w:rsidRPr="003A681A" w:rsidRDefault="009A029E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92.7%</w:t>
            </w:r>
          </w:p>
        </w:tc>
        <w:tc>
          <w:tcPr>
            <w:tcW w:w="1234" w:type="dxa"/>
          </w:tcPr>
          <w:p w14:paraId="640723CC" w14:textId="6AF227AA" w:rsidR="004B6A03" w:rsidRPr="003A681A" w:rsidRDefault="009A029E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43</w:t>
            </w:r>
          </w:p>
        </w:tc>
        <w:tc>
          <w:tcPr>
            <w:tcW w:w="892" w:type="dxa"/>
          </w:tcPr>
          <w:p w14:paraId="00F53B9B" w14:textId="59737EDE" w:rsidR="004B6A03" w:rsidRPr="003A681A" w:rsidRDefault="009A029E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5.1%</w:t>
            </w:r>
          </w:p>
        </w:tc>
        <w:tc>
          <w:tcPr>
            <w:tcW w:w="2126" w:type="dxa"/>
          </w:tcPr>
          <w:p w14:paraId="5AFC6267" w14:textId="5B256755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1276" w:type="dxa"/>
          </w:tcPr>
          <w:p w14:paraId="1F57F2FF" w14:textId="4634E09C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2.2%</w:t>
            </w:r>
          </w:p>
        </w:tc>
      </w:tr>
      <w:tr w:rsidR="004B6A03" w:rsidRPr="003A681A" w14:paraId="58135EEF" w14:textId="77777777" w:rsidTr="001F1662">
        <w:tc>
          <w:tcPr>
            <w:tcW w:w="3539" w:type="dxa"/>
          </w:tcPr>
          <w:p w14:paraId="24565EF3" w14:textId="77777777" w:rsidR="004B6A03" w:rsidRPr="003A681A" w:rsidRDefault="004B6A03" w:rsidP="004B6A03">
            <w:pPr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 xml:space="preserve">  Life-limiting </w:t>
            </w:r>
            <w:proofErr w:type="spellStart"/>
            <w:r w:rsidRPr="003A681A">
              <w:rPr>
                <w:rFonts w:cstheme="minorHAnsi"/>
                <w:sz w:val="18"/>
                <w:szCs w:val="18"/>
              </w:rPr>
              <w:t>Neurodisability</w:t>
            </w:r>
            <w:proofErr w:type="spellEnd"/>
          </w:p>
        </w:tc>
        <w:tc>
          <w:tcPr>
            <w:tcW w:w="567" w:type="dxa"/>
          </w:tcPr>
          <w:p w14:paraId="20854FBE" w14:textId="77777777" w:rsidR="004B6A03" w:rsidRPr="003A681A" w:rsidRDefault="004B6A03" w:rsidP="004B6A03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35510018" w14:textId="302B7923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991</w:t>
            </w:r>
          </w:p>
        </w:tc>
        <w:tc>
          <w:tcPr>
            <w:tcW w:w="1134" w:type="dxa"/>
          </w:tcPr>
          <w:p w14:paraId="7F7D6AE9" w14:textId="0ED31307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89.7%</w:t>
            </w:r>
          </w:p>
        </w:tc>
        <w:tc>
          <w:tcPr>
            <w:tcW w:w="1234" w:type="dxa"/>
          </w:tcPr>
          <w:p w14:paraId="097B76D1" w14:textId="528DA8D1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80</w:t>
            </w:r>
          </w:p>
        </w:tc>
        <w:tc>
          <w:tcPr>
            <w:tcW w:w="892" w:type="dxa"/>
          </w:tcPr>
          <w:p w14:paraId="6089E14D" w14:textId="1F923963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7.2%</w:t>
            </w:r>
          </w:p>
        </w:tc>
        <w:tc>
          <w:tcPr>
            <w:tcW w:w="2126" w:type="dxa"/>
          </w:tcPr>
          <w:p w14:paraId="24953BB7" w14:textId="0DB4242B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34</w:t>
            </w:r>
          </w:p>
        </w:tc>
        <w:tc>
          <w:tcPr>
            <w:tcW w:w="1276" w:type="dxa"/>
          </w:tcPr>
          <w:p w14:paraId="0C208ECF" w14:textId="658745C0" w:rsidR="004B6A03" w:rsidRPr="003A681A" w:rsidRDefault="004B6A03" w:rsidP="004B6A0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3.1%</w:t>
            </w:r>
          </w:p>
        </w:tc>
      </w:tr>
      <w:tr w:rsidR="00052ADA" w:rsidRPr="003A681A" w14:paraId="105ABE9A" w14:textId="77777777" w:rsidTr="001F1662">
        <w:tc>
          <w:tcPr>
            <w:tcW w:w="3539" w:type="dxa"/>
          </w:tcPr>
          <w:p w14:paraId="45A01FBD" w14:textId="11C4229B" w:rsidR="00052ADA" w:rsidRPr="003A681A" w:rsidRDefault="00052ADA" w:rsidP="00052ADA">
            <w:pPr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 xml:space="preserve">  Cystic Fibrosis</w:t>
            </w:r>
          </w:p>
        </w:tc>
        <w:tc>
          <w:tcPr>
            <w:tcW w:w="567" w:type="dxa"/>
          </w:tcPr>
          <w:p w14:paraId="2AEE6ED4" w14:textId="77777777" w:rsidR="00052ADA" w:rsidRPr="003A681A" w:rsidRDefault="00052ADA" w:rsidP="00052ADA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181E7457" w14:textId="2C704FCE" w:rsidR="00052ADA" w:rsidRPr="003A681A" w:rsidRDefault="00052ADA" w:rsidP="00052A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134" w:type="dxa"/>
          </w:tcPr>
          <w:p w14:paraId="6361DF5B" w14:textId="6BB24DDA" w:rsidR="00052ADA" w:rsidRPr="003A681A" w:rsidRDefault="00052ADA" w:rsidP="00052A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75.0%</w:t>
            </w:r>
          </w:p>
        </w:tc>
        <w:tc>
          <w:tcPr>
            <w:tcW w:w="1234" w:type="dxa"/>
          </w:tcPr>
          <w:p w14:paraId="3CC29747" w14:textId="326190FE" w:rsidR="00052ADA" w:rsidRPr="003A681A" w:rsidRDefault="00052ADA" w:rsidP="00052A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892" w:type="dxa"/>
          </w:tcPr>
          <w:p w14:paraId="103243E1" w14:textId="64043038" w:rsidR="00052ADA" w:rsidRPr="003A681A" w:rsidRDefault="00052ADA" w:rsidP="00052A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0.0%</w:t>
            </w:r>
          </w:p>
        </w:tc>
        <w:tc>
          <w:tcPr>
            <w:tcW w:w="2126" w:type="dxa"/>
          </w:tcPr>
          <w:p w14:paraId="7362D458" w14:textId="0FBACD48" w:rsidR="00052ADA" w:rsidRPr="003A681A" w:rsidRDefault="00052ADA" w:rsidP="00052A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31792A5B" w14:textId="0C61FD14" w:rsidR="00052ADA" w:rsidRPr="003A681A" w:rsidRDefault="00052ADA" w:rsidP="00052A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25.0%</w:t>
            </w:r>
          </w:p>
        </w:tc>
      </w:tr>
      <w:tr w:rsidR="00D863A9" w:rsidRPr="003A681A" w14:paraId="320F3C0E" w14:textId="77777777" w:rsidTr="001F1662">
        <w:tc>
          <w:tcPr>
            <w:tcW w:w="3539" w:type="dxa"/>
          </w:tcPr>
          <w:p w14:paraId="1E02CB34" w14:textId="2EE8B925" w:rsidR="00D863A9" w:rsidRPr="003A681A" w:rsidRDefault="00D863A9" w:rsidP="00D863A9">
            <w:pPr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 xml:space="preserve">  Chronic Renal Failure</w:t>
            </w:r>
          </w:p>
        </w:tc>
        <w:tc>
          <w:tcPr>
            <w:tcW w:w="567" w:type="dxa"/>
          </w:tcPr>
          <w:p w14:paraId="6C3A551E" w14:textId="77777777" w:rsidR="00D863A9" w:rsidRPr="003A681A" w:rsidRDefault="00D863A9" w:rsidP="00D863A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14E047D4" w14:textId="49CE1103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1134" w:type="dxa"/>
          </w:tcPr>
          <w:p w14:paraId="7B304117" w14:textId="66766685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83.3%</w:t>
            </w:r>
          </w:p>
        </w:tc>
        <w:tc>
          <w:tcPr>
            <w:tcW w:w="1234" w:type="dxa"/>
          </w:tcPr>
          <w:p w14:paraId="053E0E96" w14:textId="6747DDF2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892" w:type="dxa"/>
          </w:tcPr>
          <w:p w14:paraId="38C25474" w14:textId="5CDDC64E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13.3%</w:t>
            </w:r>
          </w:p>
        </w:tc>
        <w:tc>
          <w:tcPr>
            <w:tcW w:w="2126" w:type="dxa"/>
          </w:tcPr>
          <w:p w14:paraId="122EB651" w14:textId="06C87D76" w:rsidR="00D863A9" w:rsidRPr="003A681A" w:rsidRDefault="00D863A9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2515028A" w14:textId="5481D755" w:rsidR="00D863A9" w:rsidRPr="003A681A" w:rsidRDefault="00D863A9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3.3%</w:t>
            </w:r>
          </w:p>
        </w:tc>
      </w:tr>
      <w:tr w:rsidR="00D863A9" w:rsidRPr="003A681A" w14:paraId="3E8A2B75" w14:textId="77777777" w:rsidTr="001F1662">
        <w:tc>
          <w:tcPr>
            <w:tcW w:w="3539" w:type="dxa"/>
          </w:tcPr>
          <w:p w14:paraId="225E5DAA" w14:textId="1EA4CE0D" w:rsidR="00D863A9" w:rsidRPr="003A681A" w:rsidRDefault="00D863A9" w:rsidP="00D863A9">
            <w:pPr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 xml:space="preserve">  Cerebral Palsy</w:t>
            </w:r>
          </w:p>
        </w:tc>
        <w:tc>
          <w:tcPr>
            <w:tcW w:w="567" w:type="dxa"/>
          </w:tcPr>
          <w:p w14:paraId="193BFABB" w14:textId="77777777" w:rsidR="00D863A9" w:rsidRPr="003A681A" w:rsidRDefault="00D863A9" w:rsidP="00D863A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2D0EA5B6" w14:textId="40E3A545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343</w:t>
            </w:r>
          </w:p>
        </w:tc>
        <w:tc>
          <w:tcPr>
            <w:tcW w:w="1134" w:type="dxa"/>
          </w:tcPr>
          <w:p w14:paraId="25F7FF6D" w14:textId="1F531BD1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88.2%</w:t>
            </w:r>
          </w:p>
        </w:tc>
        <w:tc>
          <w:tcPr>
            <w:tcW w:w="1234" w:type="dxa"/>
          </w:tcPr>
          <w:p w14:paraId="360EB6F0" w14:textId="1C51D638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29</w:t>
            </w:r>
          </w:p>
        </w:tc>
        <w:tc>
          <w:tcPr>
            <w:tcW w:w="892" w:type="dxa"/>
          </w:tcPr>
          <w:p w14:paraId="6D8CF3D2" w14:textId="4E144A9A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7.5%</w:t>
            </w:r>
          </w:p>
        </w:tc>
        <w:tc>
          <w:tcPr>
            <w:tcW w:w="2126" w:type="dxa"/>
          </w:tcPr>
          <w:p w14:paraId="5372A8F0" w14:textId="142EABF4" w:rsidR="00D863A9" w:rsidRPr="003A681A" w:rsidRDefault="00D863A9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1276" w:type="dxa"/>
          </w:tcPr>
          <w:p w14:paraId="70C7DD85" w14:textId="5D875B79" w:rsidR="00D863A9" w:rsidRPr="003A681A" w:rsidRDefault="00D863A9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4.4%</w:t>
            </w:r>
          </w:p>
        </w:tc>
      </w:tr>
      <w:tr w:rsidR="00D863A9" w:rsidRPr="003C3E8B" w14:paraId="4196C264" w14:textId="77777777" w:rsidTr="001F1662">
        <w:tc>
          <w:tcPr>
            <w:tcW w:w="3539" w:type="dxa"/>
          </w:tcPr>
          <w:p w14:paraId="37483F98" w14:textId="3D34EC10" w:rsidR="00D863A9" w:rsidRPr="003A681A" w:rsidRDefault="00D863A9" w:rsidP="00D863A9">
            <w:pPr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 xml:space="preserve">  Preterm Birth</w:t>
            </w:r>
          </w:p>
        </w:tc>
        <w:tc>
          <w:tcPr>
            <w:tcW w:w="567" w:type="dxa"/>
          </w:tcPr>
          <w:p w14:paraId="69BC80C2" w14:textId="77777777" w:rsidR="00D863A9" w:rsidRPr="003A681A" w:rsidRDefault="00D863A9" w:rsidP="00D863A9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</w:tcPr>
          <w:p w14:paraId="7FA48ACF" w14:textId="01379DFA" w:rsidR="00D863A9" w:rsidRPr="003A681A" w:rsidRDefault="005403DB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2399</w:t>
            </w:r>
          </w:p>
        </w:tc>
        <w:tc>
          <w:tcPr>
            <w:tcW w:w="1134" w:type="dxa"/>
          </w:tcPr>
          <w:p w14:paraId="666E1C76" w14:textId="28656674" w:rsidR="00D863A9" w:rsidRPr="003A681A" w:rsidRDefault="005403DB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9</w:t>
            </w:r>
            <w:r w:rsidR="00540C83" w:rsidRPr="003A681A">
              <w:rPr>
                <w:rFonts w:cstheme="minorHAnsi"/>
                <w:sz w:val="18"/>
                <w:szCs w:val="18"/>
              </w:rPr>
              <w:t>7.5%</w:t>
            </w:r>
          </w:p>
        </w:tc>
        <w:tc>
          <w:tcPr>
            <w:tcW w:w="1234" w:type="dxa"/>
          </w:tcPr>
          <w:p w14:paraId="2946BF0C" w14:textId="1ABF0EB4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892" w:type="dxa"/>
          </w:tcPr>
          <w:p w14:paraId="1A1C0395" w14:textId="5105DBF2" w:rsidR="00D863A9" w:rsidRPr="003A681A" w:rsidRDefault="00540C83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1.6%</w:t>
            </w:r>
          </w:p>
        </w:tc>
        <w:tc>
          <w:tcPr>
            <w:tcW w:w="2126" w:type="dxa"/>
          </w:tcPr>
          <w:p w14:paraId="3FC224E6" w14:textId="2CCD14C3" w:rsidR="00D863A9" w:rsidRPr="003A681A" w:rsidRDefault="00D863A9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1276" w:type="dxa"/>
          </w:tcPr>
          <w:p w14:paraId="160E671F" w14:textId="52A25494" w:rsidR="00D863A9" w:rsidRPr="003A681A" w:rsidRDefault="00D863A9" w:rsidP="00D863A9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A681A">
              <w:rPr>
                <w:rFonts w:cstheme="minorHAnsi"/>
                <w:sz w:val="18"/>
                <w:szCs w:val="18"/>
              </w:rPr>
              <w:t>0.9%</w:t>
            </w:r>
          </w:p>
        </w:tc>
      </w:tr>
    </w:tbl>
    <w:p w14:paraId="23388F31" w14:textId="51EFE566" w:rsidR="00C31A3D" w:rsidRPr="00D863A9" w:rsidRDefault="00C31A3D" w:rsidP="007F4B13">
      <w:pPr>
        <w:spacing w:after="0" w:line="240" w:lineRule="auto"/>
        <w:rPr>
          <w:b/>
          <w:bCs/>
        </w:rPr>
      </w:pPr>
    </w:p>
    <w:sectPr w:rsidR="00C31A3D" w:rsidRPr="00D863A9" w:rsidSect="001459B1">
      <w:headerReference w:type="default" r:id="rId8"/>
      <w:footerReference w:type="default" r:id="rId9"/>
      <w:type w:val="continuous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5024C" w14:textId="77777777" w:rsidR="00563B51" w:rsidRDefault="00563B51">
      <w:pPr>
        <w:spacing w:after="0" w:line="240" w:lineRule="auto"/>
      </w:pPr>
      <w:r>
        <w:separator/>
      </w:r>
    </w:p>
  </w:endnote>
  <w:endnote w:type="continuationSeparator" w:id="0">
    <w:p w14:paraId="6F8C522A" w14:textId="77777777" w:rsidR="00563B51" w:rsidRDefault="00563B51">
      <w:pPr>
        <w:spacing w:after="0" w:line="240" w:lineRule="auto"/>
      </w:pPr>
      <w:r>
        <w:continuationSeparator/>
      </w:r>
    </w:p>
  </w:endnote>
  <w:endnote w:type="continuationNotice" w:id="1">
    <w:p w14:paraId="257B5559" w14:textId="77777777" w:rsidR="00563B51" w:rsidRDefault="00563B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C999E" w14:textId="77777777" w:rsidR="00891CCC" w:rsidRDefault="00891CC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BA97B" w14:textId="77777777" w:rsidR="00563B51" w:rsidRDefault="00563B51">
      <w:pPr>
        <w:spacing w:after="0" w:line="240" w:lineRule="auto"/>
      </w:pPr>
      <w:r>
        <w:separator/>
      </w:r>
    </w:p>
  </w:footnote>
  <w:footnote w:type="continuationSeparator" w:id="0">
    <w:p w14:paraId="143DCABC" w14:textId="77777777" w:rsidR="00563B51" w:rsidRDefault="00563B51">
      <w:pPr>
        <w:spacing w:after="0" w:line="240" w:lineRule="auto"/>
      </w:pPr>
      <w:r>
        <w:continuationSeparator/>
      </w:r>
    </w:p>
  </w:footnote>
  <w:footnote w:type="continuationNotice" w:id="1">
    <w:p w14:paraId="454CBD60" w14:textId="77777777" w:rsidR="00563B51" w:rsidRDefault="00563B5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C1708" w14:textId="77777777" w:rsidR="00891CCC" w:rsidRDefault="00891CCC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0B4872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BC0A5C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BB29CE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9B2EEF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E54F94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BEEA9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BCC6D4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49004F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F64EA6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7CAB2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5177A0"/>
    <w:multiLevelType w:val="hybridMultilevel"/>
    <w:tmpl w:val="F6A6ED58"/>
    <w:lvl w:ilvl="0" w:tplc="C0D2CD5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92214F"/>
    <w:multiLevelType w:val="multilevel"/>
    <w:tmpl w:val="FAE01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2A5208"/>
    <w:multiLevelType w:val="hybridMultilevel"/>
    <w:tmpl w:val="75E410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877163"/>
    <w:multiLevelType w:val="hybridMultilevel"/>
    <w:tmpl w:val="B0C2741C"/>
    <w:lvl w:ilvl="0" w:tplc="58865D74">
      <w:start w:val="1"/>
      <w:numFmt w:val="bullet"/>
      <w:lvlText w:val="﷐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15631D"/>
    <w:multiLevelType w:val="hybridMultilevel"/>
    <w:tmpl w:val="8370F7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1B392D"/>
    <w:multiLevelType w:val="multilevel"/>
    <w:tmpl w:val="87A65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263B12"/>
    <w:multiLevelType w:val="multilevel"/>
    <w:tmpl w:val="A8487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BE437A"/>
    <w:multiLevelType w:val="multilevel"/>
    <w:tmpl w:val="A1908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9877063">
    <w:abstractNumId w:val="13"/>
  </w:num>
  <w:num w:numId="2" w16cid:durableId="1260794519">
    <w:abstractNumId w:val="12"/>
  </w:num>
  <w:num w:numId="3" w16cid:durableId="68112510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20544146">
    <w:abstractNumId w:val="9"/>
  </w:num>
  <w:num w:numId="5" w16cid:durableId="1190141659">
    <w:abstractNumId w:val="7"/>
  </w:num>
  <w:num w:numId="6" w16cid:durableId="863981610">
    <w:abstractNumId w:val="6"/>
  </w:num>
  <w:num w:numId="7" w16cid:durableId="145434972">
    <w:abstractNumId w:val="5"/>
  </w:num>
  <w:num w:numId="8" w16cid:durableId="56057241">
    <w:abstractNumId w:val="4"/>
  </w:num>
  <w:num w:numId="9" w16cid:durableId="764691582">
    <w:abstractNumId w:val="8"/>
  </w:num>
  <w:num w:numId="10" w16cid:durableId="892305173">
    <w:abstractNumId w:val="3"/>
  </w:num>
  <w:num w:numId="11" w16cid:durableId="153693023">
    <w:abstractNumId w:val="2"/>
  </w:num>
  <w:num w:numId="12" w16cid:durableId="575214120">
    <w:abstractNumId w:val="1"/>
  </w:num>
  <w:num w:numId="13" w16cid:durableId="640619869">
    <w:abstractNumId w:val="0"/>
  </w:num>
  <w:num w:numId="14" w16cid:durableId="1348799162">
    <w:abstractNumId w:val="10"/>
  </w:num>
  <w:num w:numId="15" w16cid:durableId="814369624">
    <w:abstractNumId w:val="15"/>
  </w:num>
  <w:num w:numId="16" w16cid:durableId="814302901">
    <w:abstractNumId w:val="17"/>
  </w:num>
  <w:num w:numId="17" w16cid:durableId="1144396491">
    <w:abstractNumId w:val="16"/>
  </w:num>
  <w:num w:numId="18" w16cid:durableId="64142727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drs0ftfze5fwwewprwpsddv290fxzwa02ws&quot;&gt;My EndNote Library&lt;record-ids&gt;&lt;item&gt;26&lt;/item&gt;&lt;item&gt;30&lt;/item&gt;&lt;item&gt;34&lt;/item&gt;&lt;item&gt;387&lt;/item&gt;&lt;item&gt;1169&lt;/item&gt;&lt;item&gt;1170&lt;/item&gt;&lt;item&gt;1171&lt;/item&gt;&lt;item&gt;1191&lt;/item&gt;&lt;item&gt;1262&lt;/item&gt;&lt;item&gt;1290&lt;/item&gt;&lt;item&gt;1299&lt;/item&gt;&lt;item&gt;1300&lt;/item&gt;&lt;item&gt;1301&lt;/item&gt;&lt;item&gt;1307&lt;/item&gt;&lt;item&gt;1308&lt;/item&gt;&lt;item&gt;1311&lt;/item&gt;&lt;item&gt;1312&lt;/item&gt;&lt;item&gt;1313&lt;/item&gt;&lt;item&gt;1315&lt;/item&gt;&lt;item&gt;1316&lt;/item&gt;&lt;item&gt;1317&lt;/item&gt;&lt;item&gt;1318&lt;/item&gt;&lt;item&gt;1320&lt;/item&gt;&lt;item&gt;1321&lt;/item&gt;&lt;item&gt;1322&lt;/item&gt;&lt;item&gt;1324&lt;/item&gt;&lt;item&gt;1325&lt;/item&gt;&lt;item&gt;1326&lt;/item&gt;&lt;item&gt;1327&lt;/item&gt;&lt;item&gt;1328&lt;/item&gt;&lt;item&gt;1329&lt;/item&gt;&lt;/record-ids&gt;&lt;/item&gt;&lt;/Libraries&gt;"/>
  </w:docVars>
  <w:rsids>
    <w:rsidRoot w:val="00C7301D"/>
    <w:rsid w:val="000002BD"/>
    <w:rsid w:val="0000361A"/>
    <w:rsid w:val="00003D07"/>
    <w:rsid w:val="0000541D"/>
    <w:rsid w:val="00006992"/>
    <w:rsid w:val="00007593"/>
    <w:rsid w:val="000103B0"/>
    <w:rsid w:val="00012584"/>
    <w:rsid w:val="0001309B"/>
    <w:rsid w:val="00013902"/>
    <w:rsid w:val="0001443E"/>
    <w:rsid w:val="000147DE"/>
    <w:rsid w:val="00016CCC"/>
    <w:rsid w:val="00017BC8"/>
    <w:rsid w:val="00020950"/>
    <w:rsid w:val="00020A74"/>
    <w:rsid w:val="00021F3E"/>
    <w:rsid w:val="00023030"/>
    <w:rsid w:val="00023273"/>
    <w:rsid w:val="00023DD5"/>
    <w:rsid w:val="00024A1E"/>
    <w:rsid w:val="00024F49"/>
    <w:rsid w:val="00025417"/>
    <w:rsid w:val="00025435"/>
    <w:rsid w:val="00025C1B"/>
    <w:rsid w:val="00026086"/>
    <w:rsid w:val="00026DC2"/>
    <w:rsid w:val="00027504"/>
    <w:rsid w:val="00030F3C"/>
    <w:rsid w:val="000319D0"/>
    <w:rsid w:val="00031C2D"/>
    <w:rsid w:val="000321C0"/>
    <w:rsid w:val="00033F3E"/>
    <w:rsid w:val="00035199"/>
    <w:rsid w:val="00035661"/>
    <w:rsid w:val="00035A4C"/>
    <w:rsid w:val="0004221A"/>
    <w:rsid w:val="00042309"/>
    <w:rsid w:val="00045D73"/>
    <w:rsid w:val="000469E8"/>
    <w:rsid w:val="00046FCC"/>
    <w:rsid w:val="000478D8"/>
    <w:rsid w:val="00047E87"/>
    <w:rsid w:val="00050F24"/>
    <w:rsid w:val="00052434"/>
    <w:rsid w:val="00052ADA"/>
    <w:rsid w:val="00052C7E"/>
    <w:rsid w:val="00052F06"/>
    <w:rsid w:val="000615FC"/>
    <w:rsid w:val="000622A3"/>
    <w:rsid w:val="000626EF"/>
    <w:rsid w:val="00063B92"/>
    <w:rsid w:val="000653E9"/>
    <w:rsid w:val="00071B90"/>
    <w:rsid w:val="00073605"/>
    <w:rsid w:val="00074C4A"/>
    <w:rsid w:val="0007556A"/>
    <w:rsid w:val="0007649F"/>
    <w:rsid w:val="00076673"/>
    <w:rsid w:val="0007785A"/>
    <w:rsid w:val="00080203"/>
    <w:rsid w:val="00080C02"/>
    <w:rsid w:val="00080C84"/>
    <w:rsid w:val="00081920"/>
    <w:rsid w:val="00083856"/>
    <w:rsid w:val="000839C7"/>
    <w:rsid w:val="0008625D"/>
    <w:rsid w:val="00086744"/>
    <w:rsid w:val="000869DB"/>
    <w:rsid w:val="00091C62"/>
    <w:rsid w:val="00093785"/>
    <w:rsid w:val="00094393"/>
    <w:rsid w:val="000966F8"/>
    <w:rsid w:val="000971C0"/>
    <w:rsid w:val="000A060C"/>
    <w:rsid w:val="000A3374"/>
    <w:rsid w:val="000A506A"/>
    <w:rsid w:val="000A5177"/>
    <w:rsid w:val="000A67ED"/>
    <w:rsid w:val="000A6C10"/>
    <w:rsid w:val="000A76FA"/>
    <w:rsid w:val="000A7847"/>
    <w:rsid w:val="000B30B6"/>
    <w:rsid w:val="000B44AC"/>
    <w:rsid w:val="000B4AEC"/>
    <w:rsid w:val="000B6DB3"/>
    <w:rsid w:val="000B7F54"/>
    <w:rsid w:val="000C3B65"/>
    <w:rsid w:val="000C5024"/>
    <w:rsid w:val="000C5824"/>
    <w:rsid w:val="000C7308"/>
    <w:rsid w:val="000C7F2E"/>
    <w:rsid w:val="000D127A"/>
    <w:rsid w:val="000D24AC"/>
    <w:rsid w:val="000D2DC3"/>
    <w:rsid w:val="000D34DD"/>
    <w:rsid w:val="000D46B5"/>
    <w:rsid w:val="000D48E9"/>
    <w:rsid w:val="000D5902"/>
    <w:rsid w:val="000D646D"/>
    <w:rsid w:val="000D64A2"/>
    <w:rsid w:val="000D64DE"/>
    <w:rsid w:val="000E2AC2"/>
    <w:rsid w:val="000E2B7F"/>
    <w:rsid w:val="000E2CBD"/>
    <w:rsid w:val="000E31F5"/>
    <w:rsid w:val="000E469E"/>
    <w:rsid w:val="000E50FA"/>
    <w:rsid w:val="000E5FE9"/>
    <w:rsid w:val="000F1A0C"/>
    <w:rsid w:val="000F2513"/>
    <w:rsid w:val="000F299B"/>
    <w:rsid w:val="000F2A99"/>
    <w:rsid w:val="000F406E"/>
    <w:rsid w:val="000F4460"/>
    <w:rsid w:val="000F49C1"/>
    <w:rsid w:val="000F4F23"/>
    <w:rsid w:val="000F5EE1"/>
    <w:rsid w:val="000F63AC"/>
    <w:rsid w:val="000F7C93"/>
    <w:rsid w:val="0010236D"/>
    <w:rsid w:val="001032F1"/>
    <w:rsid w:val="001034CE"/>
    <w:rsid w:val="00103F96"/>
    <w:rsid w:val="001041EF"/>
    <w:rsid w:val="00105527"/>
    <w:rsid w:val="00105622"/>
    <w:rsid w:val="001066B9"/>
    <w:rsid w:val="0010677D"/>
    <w:rsid w:val="0010721D"/>
    <w:rsid w:val="0011089C"/>
    <w:rsid w:val="00110C9B"/>
    <w:rsid w:val="00110FD1"/>
    <w:rsid w:val="00112704"/>
    <w:rsid w:val="0011460A"/>
    <w:rsid w:val="00114D59"/>
    <w:rsid w:val="0011531E"/>
    <w:rsid w:val="0011577C"/>
    <w:rsid w:val="00117219"/>
    <w:rsid w:val="00117334"/>
    <w:rsid w:val="00117E93"/>
    <w:rsid w:val="001205DF"/>
    <w:rsid w:val="001206FA"/>
    <w:rsid w:val="00120D09"/>
    <w:rsid w:val="00121D40"/>
    <w:rsid w:val="00123737"/>
    <w:rsid w:val="00124966"/>
    <w:rsid w:val="00125202"/>
    <w:rsid w:val="00125E69"/>
    <w:rsid w:val="0012655D"/>
    <w:rsid w:val="001271DD"/>
    <w:rsid w:val="001308FC"/>
    <w:rsid w:val="00132A4D"/>
    <w:rsid w:val="0013705E"/>
    <w:rsid w:val="001372DD"/>
    <w:rsid w:val="00142203"/>
    <w:rsid w:val="00144A37"/>
    <w:rsid w:val="001459B1"/>
    <w:rsid w:val="00146F61"/>
    <w:rsid w:val="00151AE3"/>
    <w:rsid w:val="00151E19"/>
    <w:rsid w:val="00153404"/>
    <w:rsid w:val="00154259"/>
    <w:rsid w:val="0015453F"/>
    <w:rsid w:val="001551DD"/>
    <w:rsid w:val="00155928"/>
    <w:rsid w:val="00155FDA"/>
    <w:rsid w:val="001606E5"/>
    <w:rsid w:val="00160C6E"/>
    <w:rsid w:val="00160E66"/>
    <w:rsid w:val="00162449"/>
    <w:rsid w:val="0016262F"/>
    <w:rsid w:val="001626C1"/>
    <w:rsid w:val="001627C9"/>
    <w:rsid w:val="00163637"/>
    <w:rsid w:val="001651BB"/>
    <w:rsid w:val="00165395"/>
    <w:rsid w:val="00165A35"/>
    <w:rsid w:val="00165E99"/>
    <w:rsid w:val="0016773E"/>
    <w:rsid w:val="0017524A"/>
    <w:rsid w:val="00175339"/>
    <w:rsid w:val="00175F91"/>
    <w:rsid w:val="00176257"/>
    <w:rsid w:val="00176AEA"/>
    <w:rsid w:val="00177A13"/>
    <w:rsid w:val="00180834"/>
    <w:rsid w:val="00180F92"/>
    <w:rsid w:val="00182F65"/>
    <w:rsid w:val="00183CD7"/>
    <w:rsid w:val="00185D7E"/>
    <w:rsid w:val="00186320"/>
    <w:rsid w:val="00190940"/>
    <w:rsid w:val="00192D60"/>
    <w:rsid w:val="001934DF"/>
    <w:rsid w:val="001940DB"/>
    <w:rsid w:val="00194809"/>
    <w:rsid w:val="00194FAB"/>
    <w:rsid w:val="001958EF"/>
    <w:rsid w:val="0019607F"/>
    <w:rsid w:val="00196FAA"/>
    <w:rsid w:val="001970A8"/>
    <w:rsid w:val="001975F6"/>
    <w:rsid w:val="001A1181"/>
    <w:rsid w:val="001A13F0"/>
    <w:rsid w:val="001A1940"/>
    <w:rsid w:val="001A22C8"/>
    <w:rsid w:val="001A2F16"/>
    <w:rsid w:val="001A5681"/>
    <w:rsid w:val="001A7964"/>
    <w:rsid w:val="001B0AFC"/>
    <w:rsid w:val="001B15C7"/>
    <w:rsid w:val="001B1798"/>
    <w:rsid w:val="001B2AA6"/>
    <w:rsid w:val="001B3D77"/>
    <w:rsid w:val="001B4E62"/>
    <w:rsid w:val="001B6FE8"/>
    <w:rsid w:val="001C32B0"/>
    <w:rsid w:val="001C3E9D"/>
    <w:rsid w:val="001C7FAC"/>
    <w:rsid w:val="001D0C07"/>
    <w:rsid w:val="001D2A8F"/>
    <w:rsid w:val="001D2A96"/>
    <w:rsid w:val="001D3785"/>
    <w:rsid w:val="001D491B"/>
    <w:rsid w:val="001D5AF1"/>
    <w:rsid w:val="001E001E"/>
    <w:rsid w:val="001E1552"/>
    <w:rsid w:val="001E2A8E"/>
    <w:rsid w:val="001E3348"/>
    <w:rsid w:val="001E3D0A"/>
    <w:rsid w:val="001E43A6"/>
    <w:rsid w:val="001E5F9A"/>
    <w:rsid w:val="001E6B30"/>
    <w:rsid w:val="001E6EF6"/>
    <w:rsid w:val="001F04A6"/>
    <w:rsid w:val="001F14D3"/>
    <w:rsid w:val="001F2E37"/>
    <w:rsid w:val="001F38C9"/>
    <w:rsid w:val="001F38FF"/>
    <w:rsid w:val="001F4593"/>
    <w:rsid w:val="001F57EB"/>
    <w:rsid w:val="001F6C1A"/>
    <w:rsid w:val="0020102B"/>
    <w:rsid w:val="00201D9A"/>
    <w:rsid w:val="002023B5"/>
    <w:rsid w:val="002038EB"/>
    <w:rsid w:val="00204169"/>
    <w:rsid w:val="002049D7"/>
    <w:rsid w:val="00205223"/>
    <w:rsid w:val="00206361"/>
    <w:rsid w:val="00206462"/>
    <w:rsid w:val="002075B3"/>
    <w:rsid w:val="002075D9"/>
    <w:rsid w:val="00207871"/>
    <w:rsid w:val="0021102B"/>
    <w:rsid w:val="0021169D"/>
    <w:rsid w:val="00215BC7"/>
    <w:rsid w:val="002203AB"/>
    <w:rsid w:val="002203AF"/>
    <w:rsid w:val="00221C9C"/>
    <w:rsid w:val="002230C7"/>
    <w:rsid w:val="00225D4A"/>
    <w:rsid w:val="0022609E"/>
    <w:rsid w:val="002272A5"/>
    <w:rsid w:val="00227BF8"/>
    <w:rsid w:val="00230645"/>
    <w:rsid w:val="00231CC5"/>
    <w:rsid w:val="0023569D"/>
    <w:rsid w:val="00235DDB"/>
    <w:rsid w:val="0024075A"/>
    <w:rsid w:val="002408A2"/>
    <w:rsid w:val="00241B0E"/>
    <w:rsid w:val="00243CC5"/>
    <w:rsid w:val="0024642D"/>
    <w:rsid w:val="00246AC5"/>
    <w:rsid w:val="00247BC0"/>
    <w:rsid w:val="0025029E"/>
    <w:rsid w:val="002570CF"/>
    <w:rsid w:val="00257A91"/>
    <w:rsid w:val="00257DB1"/>
    <w:rsid w:val="00260FF6"/>
    <w:rsid w:val="002611AD"/>
    <w:rsid w:val="00263879"/>
    <w:rsid w:val="00264862"/>
    <w:rsid w:val="0026499F"/>
    <w:rsid w:val="00267B9A"/>
    <w:rsid w:val="0027018B"/>
    <w:rsid w:val="0027033E"/>
    <w:rsid w:val="002711A6"/>
    <w:rsid w:val="00271459"/>
    <w:rsid w:val="00271812"/>
    <w:rsid w:val="00271DAD"/>
    <w:rsid w:val="00271E3F"/>
    <w:rsid w:val="002721EC"/>
    <w:rsid w:val="0027229C"/>
    <w:rsid w:val="00272ABB"/>
    <w:rsid w:val="002732AF"/>
    <w:rsid w:val="00273ADC"/>
    <w:rsid w:val="00273CF0"/>
    <w:rsid w:val="00274466"/>
    <w:rsid w:val="00276678"/>
    <w:rsid w:val="00281F60"/>
    <w:rsid w:val="00283EA3"/>
    <w:rsid w:val="002848CD"/>
    <w:rsid w:val="00285081"/>
    <w:rsid w:val="00290B14"/>
    <w:rsid w:val="00292145"/>
    <w:rsid w:val="00292BF2"/>
    <w:rsid w:val="00292C2D"/>
    <w:rsid w:val="00295D18"/>
    <w:rsid w:val="002A00E7"/>
    <w:rsid w:val="002A136D"/>
    <w:rsid w:val="002A2C51"/>
    <w:rsid w:val="002A4185"/>
    <w:rsid w:val="002A5DC2"/>
    <w:rsid w:val="002A7FC0"/>
    <w:rsid w:val="002B0EFF"/>
    <w:rsid w:val="002B5426"/>
    <w:rsid w:val="002B571C"/>
    <w:rsid w:val="002B7304"/>
    <w:rsid w:val="002B7FE0"/>
    <w:rsid w:val="002C070E"/>
    <w:rsid w:val="002C3BDD"/>
    <w:rsid w:val="002C3E1F"/>
    <w:rsid w:val="002C4445"/>
    <w:rsid w:val="002C4C58"/>
    <w:rsid w:val="002C5636"/>
    <w:rsid w:val="002C724E"/>
    <w:rsid w:val="002C7C49"/>
    <w:rsid w:val="002D278A"/>
    <w:rsid w:val="002D2D05"/>
    <w:rsid w:val="002D44C2"/>
    <w:rsid w:val="002D4983"/>
    <w:rsid w:val="002D4F41"/>
    <w:rsid w:val="002D5CE2"/>
    <w:rsid w:val="002D72CE"/>
    <w:rsid w:val="002D7B24"/>
    <w:rsid w:val="002D7DAE"/>
    <w:rsid w:val="002E02C6"/>
    <w:rsid w:val="002E32A1"/>
    <w:rsid w:val="002E3568"/>
    <w:rsid w:val="002E3992"/>
    <w:rsid w:val="002E3E97"/>
    <w:rsid w:val="002E4BFD"/>
    <w:rsid w:val="002E6F86"/>
    <w:rsid w:val="002F100F"/>
    <w:rsid w:val="002F1438"/>
    <w:rsid w:val="002F59CA"/>
    <w:rsid w:val="003028E6"/>
    <w:rsid w:val="00302B6D"/>
    <w:rsid w:val="00302FF9"/>
    <w:rsid w:val="0030326C"/>
    <w:rsid w:val="00303758"/>
    <w:rsid w:val="003039EA"/>
    <w:rsid w:val="00304A32"/>
    <w:rsid w:val="00306459"/>
    <w:rsid w:val="00307BDC"/>
    <w:rsid w:val="003108FF"/>
    <w:rsid w:val="00311D7E"/>
    <w:rsid w:val="00312CD9"/>
    <w:rsid w:val="00315561"/>
    <w:rsid w:val="003157B7"/>
    <w:rsid w:val="00316A8B"/>
    <w:rsid w:val="003215CF"/>
    <w:rsid w:val="0032275B"/>
    <w:rsid w:val="0032277F"/>
    <w:rsid w:val="003231E4"/>
    <w:rsid w:val="00326589"/>
    <w:rsid w:val="00326884"/>
    <w:rsid w:val="003270D6"/>
    <w:rsid w:val="00327177"/>
    <w:rsid w:val="00330874"/>
    <w:rsid w:val="00331574"/>
    <w:rsid w:val="003315C1"/>
    <w:rsid w:val="00332652"/>
    <w:rsid w:val="00332B55"/>
    <w:rsid w:val="00332E28"/>
    <w:rsid w:val="00333493"/>
    <w:rsid w:val="0033406F"/>
    <w:rsid w:val="003342FD"/>
    <w:rsid w:val="00335575"/>
    <w:rsid w:val="003373CE"/>
    <w:rsid w:val="0034162B"/>
    <w:rsid w:val="003418F3"/>
    <w:rsid w:val="00343A13"/>
    <w:rsid w:val="00343ABD"/>
    <w:rsid w:val="00345126"/>
    <w:rsid w:val="00347CAD"/>
    <w:rsid w:val="00353471"/>
    <w:rsid w:val="0035380C"/>
    <w:rsid w:val="00353A4D"/>
    <w:rsid w:val="0035441B"/>
    <w:rsid w:val="00355C36"/>
    <w:rsid w:val="00356A5E"/>
    <w:rsid w:val="00357A95"/>
    <w:rsid w:val="00357ABE"/>
    <w:rsid w:val="00360063"/>
    <w:rsid w:val="0036030D"/>
    <w:rsid w:val="0036275E"/>
    <w:rsid w:val="00362E57"/>
    <w:rsid w:val="00363339"/>
    <w:rsid w:val="00363E3B"/>
    <w:rsid w:val="00364366"/>
    <w:rsid w:val="00365B56"/>
    <w:rsid w:val="00365F7E"/>
    <w:rsid w:val="0036755B"/>
    <w:rsid w:val="00367AD1"/>
    <w:rsid w:val="00372FD3"/>
    <w:rsid w:val="00374637"/>
    <w:rsid w:val="003760DC"/>
    <w:rsid w:val="0037637B"/>
    <w:rsid w:val="00376726"/>
    <w:rsid w:val="0037762A"/>
    <w:rsid w:val="00380D63"/>
    <w:rsid w:val="003813F7"/>
    <w:rsid w:val="003825F2"/>
    <w:rsid w:val="00385178"/>
    <w:rsid w:val="00385BB2"/>
    <w:rsid w:val="00386D24"/>
    <w:rsid w:val="00387B4B"/>
    <w:rsid w:val="00387CFE"/>
    <w:rsid w:val="0039022D"/>
    <w:rsid w:val="003909A1"/>
    <w:rsid w:val="00391489"/>
    <w:rsid w:val="0039159B"/>
    <w:rsid w:val="00391B99"/>
    <w:rsid w:val="003932E2"/>
    <w:rsid w:val="00393CD4"/>
    <w:rsid w:val="00397B65"/>
    <w:rsid w:val="003A055A"/>
    <w:rsid w:val="003A0AB9"/>
    <w:rsid w:val="003A0D95"/>
    <w:rsid w:val="003A1223"/>
    <w:rsid w:val="003A5810"/>
    <w:rsid w:val="003A5816"/>
    <w:rsid w:val="003A681A"/>
    <w:rsid w:val="003B0620"/>
    <w:rsid w:val="003B0AB0"/>
    <w:rsid w:val="003B222F"/>
    <w:rsid w:val="003B470E"/>
    <w:rsid w:val="003B7E64"/>
    <w:rsid w:val="003C1761"/>
    <w:rsid w:val="003C1ACD"/>
    <w:rsid w:val="003C2305"/>
    <w:rsid w:val="003C2560"/>
    <w:rsid w:val="003C3C1B"/>
    <w:rsid w:val="003C3E8B"/>
    <w:rsid w:val="003C40F6"/>
    <w:rsid w:val="003C50BD"/>
    <w:rsid w:val="003C6A71"/>
    <w:rsid w:val="003D23DE"/>
    <w:rsid w:val="003D2CBA"/>
    <w:rsid w:val="003D313A"/>
    <w:rsid w:val="003D3DC8"/>
    <w:rsid w:val="003D7682"/>
    <w:rsid w:val="003E2366"/>
    <w:rsid w:val="003E3444"/>
    <w:rsid w:val="003E4155"/>
    <w:rsid w:val="003E4F9A"/>
    <w:rsid w:val="003E7025"/>
    <w:rsid w:val="003F13CB"/>
    <w:rsid w:val="003F15C2"/>
    <w:rsid w:val="003F47BC"/>
    <w:rsid w:val="003F4847"/>
    <w:rsid w:val="003F55C7"/>
    <w:rsid w:val="003F6789"/>
    <w:rsid w:val="00400640"/>
    <w:rsid w:val="00401869"/>
    <w:rsid w:val="00401E29"/>
    <w:rsid w:val="00402325"/>
    <w:rsid w:val="00402655"/>
    <w:rsid w:val="00402A62"/>
    <w:rsid w:val="0040348F"/>
    <w:rsid w:val="00404B63"/>
    <w:rsid w:val="004059AB"/>
    <w:rsid w:val="00407183"/>
    <w:rsid w:val="004079CC"/>
    <w:rsid w:val="004102EB"/>
    <w:rsid w:val="00410D00"/>
    <w:rsid w:val="00411625"/>
    <w:rsid w:val="0041405E"/>
    <w:rsid w:val="004172A3"/>
    <w:rsid w:val="004173D8"/>
    <w:rsid w:val="004212E1"/>
    <w:rsid w:val="00422630"/>
    <w:rsid w:val="00422D5F"/>
    <w:rsid w:val="00422E41"/>
    <w:rsid w:val="00423E62"/>
    <w:rsid w:val="004255BA"/>
    <w:rsid w:val="00425B49"/>
    <w:rsid w:val="00426039"/>
    <w:rsid w:val="004263F8"/>
    <w:rsid w:val="00426EFE"/>
    <w:rsid w:val="0042704E"/>
    <w:rsid w:val="00432490"/>
    <w:rsid w:val="00432F61"/>
    <w:rsid w:val="004330D2"/>
    <w:rsid w:val="00434478"/>
    <w:rsid w:val="004351FC"/>
    <w:rsid w:val="004354B0"/>
    <w:rsid w:val="004358D6"/>
    <w:rsid w:val="00440C77"/>
    <w:rsid w:val="00440E29"/>
    <w:rsid w:val="00442D25"/>
    <w:rsid w:val="00442F99"/>
    <w:rsid w:val="004442C0"/>
    <w:rsid w:val="00444C88"/>
    <w:rsid w:val="00447257"/>
    <w:rsid w:val="0044729B"/>
    <w:rsid w:val="004516B8"/>
    <w:rsid w:val="004521CA"/>
    <w:rsid w:val="00452F08"/>
    <w:rsid w:val="004535FD"/>
    <w:rsid w:val="004545CD"/>
    <w:rsid w:val="00457077"/>
    <w:rsid w:val="004573AA"/>
    <w:rsid w:val="00464D57"/>
    <w:rsid w:val="00467597"/>
    <w:rsid w:val="004679C6"/>
    <w:rsid w:val="00467D74"/>
    <w:rsid w:val="004729AB"/>
    <w:rsid w:val="004729C7"/>
    <w:rsid w:val="0047483C"/>
    <w:rsid w:val="00475EBA"/>
    <w:rsid w:val="004765BE"/>
    <w:rsid w:val="004816EA"/>
    <w:rsid w:val="0048454E"/>
    <w:rsid w:val="004846DD"/>
    <w:rsid w:val="004868B2"/>
    <w:rsid w:val="004922B4"/>
    <w:rsid w:val="00493159"/>
    <w:rsid w:val="00494706"/>
    <w:rsid w:val="0049562E"/>
    <w:rsid w:val="00495CA0"/>
    <w:rsid w:val="00497725"/>
    <w:rsid w:val="004A23F0"/>
    <w:rsid w:val="004A2563"/>
    <w:rsid w:val="004A2626"/>
    <w:rsid w:val="004A4584"/>
    <w:rsid w:val="004B16B8"/>
    <w:rsid w:val="004B238C"/>
    <w:rsid w:val="004B2DFF"/>
    <w:rsid w:val="004B3400"/>
    <w:rsid w:val="004B34B6"/>
    <w:rsid w:val="004B5101"/>
    <w:rsid w:val="004B670C"/>
    <w:rsid w:val="004B6A03"/>
    <w:rsid w:val="004B750C"/>
    <w:rsid w:val="004B7A99"/>
    <w:rsid w:val="004B7D74"/>
    <w:rsid w:val="004C0D68"/>
    <w:rsid w:val="004C1576"/>
    <w:rsid w:val="004C33CA"/>
    <w:rsid w:val="004C398F"/>
    <w:rsid w:val="004C4502"/>
    <w:rsid w:val="004C58F6"/>
    <w:rsid w:val="004C635C"/>
    <w:rsid w:val="004C6506"/>
    <w:rsid w:val="004C6978"/>
    <w:rsid w:val="004C6F21"/>
    <w:rsid w:val="004C7640"/>
    <w:rsid w:val="004D2A3F"/>
    <w:rsid w:val="004D5CB8"/>
    <w:rsid w:val="004D61AE"/>
    <w:rsid w:val="004D6B28"/>
    <w:rsid w:val="004E0AE0"/>
    <w:rsid w:val="004E1F97"/>
    <w:rsid w:val="004E45DF"/>
    <w:rsid w:val="004E5A5A"/>
    <w:rsid w:val="004E5ECB"/>
    <w:rsid w:val="004E6D50"/>
    <w:rsid w:val="004F130B"/>
    <w:rsid w:val="004F4C0F"/>
    <w:rsid w:val="004F54FD"/>
    <w:rsid w:val="00502ECB"/>
    <w:rsid w:val="005033E4"/>
    <w:rsid w:val="005057C7"/>
    <w:rsid w:val="0051055D"/>
    <w:rsid w:val="00511D6D"/>
    <w:rsid w:val="00513902"/>
    <w:rsid w:val="00515F06"/>
    <w:rsid w:val="00516C5E"/>
    <w:rsid w:val="00517643"/>
    <w:rsid w:val="0052350B"/>
    <w:rsid w:val="0052711A"/>
    <w:rsid w:val="00527613"/>
    <w:rsid w:val="005318B0"/>
    <w:rsid w:val="00534844"/>
    <w:rsid w:val="00536C17"/>
    <w:rsid w:val="005403DB"/>
    <w:rsid w:val="00540C83"/>
    <w:rsid w:val="00541A12"/>
    <w:rsid w:val="00542A10"/>
    <w:rsid w:val="00542C99"/>
    <w:rsid w:val="005444B8"/>
    <w:rsid w:val="00545FAE"/>
    <w:rsid w:val="005466F0"/>
    <w:rsid w:val="00551299"/>
    <w:rsid w:val="005534C8"/>
    <w:rsid w:val="005603EC"/>
    <w:rsid w:val="00562D7A"/>
    <w:rsid w:val="00563682"/>
    <w:rsid w:val="00563B51"/>
    <w:rsid w:val="00566422"/>
    <w:rsid w:val="00570EDD"/>
    <w:rsid w:val="00573BF0"/>
    <w:rsid w:val="005742F7"/>
    <w:rsid w:val="00574CBC"/>
    <w:rsid w:val="00575DBF"/>
    <w:rsid w:val="00577D78"/>
    <w:rsid w:val="00584116"/>
    <w:rsid w:val="00584904"/>
    <w:rsid w:val="00584EAA"/>
    <w:rsid w:val="00586691"/>
    <w:rsid w:val="0058774A"/>
    <w:rsid w:val="00587D9F"/>
    <w:rsid w:val="00587F95"/>
    <w:rsid w:val="005913CE"/>
    <w:rsid w:val="00594D3F"/>
    <w:rsid w:val="005A61F4"/>
    <w:rsid w:val="005A7119"/>
    <w:rsid w:val="005A77B3"/>
    <w:rsid w:val="005B25B3"/>
    <w:rsid w:val="005B3D0B"/>
    <w:rsid w:val="005B5C43"/>
    <w:rsid w:val="005B6086"/>
    <w:rsid w:val="005B61AF"/>
    <w:rsid w:val="005B71B1"/>
    <w:rsid w:val="005B7405"/>
    <w:rsid w:val="005B798A"/>
    <w:rsid w:val="005C1B86"/>
    <w:rsid w:val="005C1DA4"/>
    <w:rsid w:val="005C2753"/>
    <w:rsid w:val="005C2C9C"/>
    <w:rsid w:val="005C36B9"/>
    <w:rsid w:val="005C46AD"/>
    <w:rsid w:val="005C5375"/>
    <w:rsid w:val="005C65DD"/>
    <w:rsid w:val="005C6A14"/>
    <w:rsid w:val="005D0180"/>
    <w:rsid w:val="005D0816"/>
    <w:rsid w:val="005D0C2A"/>
    <w:rsid w:val="005D2564"/>
    <w:rsid w:val="005D3290"/>
    <w:rsid w:val="005D63A5"/>
    <w:rsid w:val="005E357B"/>
    <w:rsid w:val="005E3A06"/>
    <w:rsid w:val="005E3BEC"/>
    <w:rsid w:val="005E444E"/>
    <w:rsid w:val="005E4ABD"/>
    <w:rsid w:val="005E7249"/>
    <w:rsid w:val="005E7F11"/>
    <w:rsid w:val="005F19BD"/>
    <w:rsid w:val="005F217F"/>
    <w:rsid w:val="005F78B7"/>
    <w:rsid w:val="005F78C4"/>
    <w:rsid w:val="005F7AFF"/>
    <w:rsid w:val="00600C0F"/>
    <w:rsid w:val="00604582"/>
    <w:rsid w:val="00605ADE"/>
    <w:rsid w:val="006136BD"/>
    <w:rsid w:val="00620672"/>
    <w:rsid w:val="00620A0A"/>
    <w:rsid w:val="006219B3"/>
    <w:rsid w:val="0062244D"/>
    <w:rsid w:val="00624453"/>
    <w:rsid w:val="00625616"/>
    <w:rsid w:val="00626CBB"/>
    <w:rsid w:val="00626D93"/>
    <w:rsid w:val="00633527"/>
    <w:rsid w:val="006341D0"/>
    <w:rsid w:val="00635113"/>
    <w:rsid w:val="0063548D"/>
    <w:rsid w:val="00636446"/>
    <w:rsid w:val="00643AEB"/>
    <w:rsid w:val="006451A9"/>
    <w:rsid w:val="0064532A"/>
    <w:rsid w:val="00645B96"/>
    <w:rsid w:val="00646B9A"/>
    <w:rsid w:val="0065034B"/>
    <w:rsid w:val="0065090E"/>
    <w:rsid w:val="00650A28"/>
    <w:rsid w:val="00651135"/>
    <w:rsid w:val="0065197A"/>
    <w:rsid w:val="00652C78"/>
    <w:rsid w:val="00652E83"/>
    <w:rsid w:val="00653BFF"/>
    <w:rsid w:val="00653DEC"/>
    <w:rsid w:val="0065435E"/>
    <w:rsid w:val="006545F9"/>
    <w:rsid w:val="00654E15"/>
    <w:rsid w:val="006555D9"/>
    <w:rsid w:val="00655BC1"/>
    <w:rsid w:val="00656149"/>
    <w:rsid w:val="00656CE6"/>
    <w:rsid w:val="00657B46"/>
    <w:rsid w:val="00660197"/>
    <w:rsid w:val="00661DD0"/>
    <w:rsid w:val="006621C0"/>
    <w:rsid w:val="00664469"/>
    <w:rsid w:val="00665EE0"/>
    <w:rsid w:val="006660D0"/>
    <w:rsid w:val="00666F63"/>
    <w:rsid w:val="006706D5"/>
    <w:rsid w:val="0067190D"/>
    <w:rsid w:val="00672ED5"/>
    <w:rsid w:val="00673907"/>
    <w:rsid w:val="00673B26"/>
    <w:rsid w:val="00673C62"/>
    <w:rsid w:val="00674CA5"/>
    <w:rsid w:val="006754E4"/>
    <w:rsid w:val="00681568"/>
    <w:rsid w:val="00683524"/>
    <w:rsid w:val="00683ADB"/>
    <w:rsid w:val="00684A41"/>
    <w:rsid w:val="00684AEC"/>
    <w:rsid w:val="0068566D"/>
    <w:rsid w:val="00685833"/>
    <w:rsid w:val="00686AA5"/>
    <w:rsid w:val="00690357"/>
    <w:rsid w:val="00691EA2"/>
    <w:rsid w:val="00692FC1"/>
    <w:rsid w:val="00693F35"/>
    <w:rsid w:val="006943FB"/>
    <w:rsid w:val="00695253"/>
    <w:rsid w:val="00695315"/>
    <w:rsid w:val="00695989"/>
    <w:rsid w:val="0069664F"/>
    <w:rsid w:val="00697332"/>
    <w:rsid w:val="006976C6"/>
    <w:rsid w:val="006977C2"/>
    <w:rsid w:val="006A0E30"/>
    <w:rsid w:val="006A0EF4"/>
    <w:rsid w:val="006A22B3"/>
    <w:rsid w:val="006A3D16"/>
    <w:rsid w:val="006A3E01"/>
    <w:rsid w:val="006A4D18"/>
    <w:rsid w:val="006A5829"/>
    <w:rsid w:val="006A5F3A"/>
    <w:rsid w:val="006A6916"/>
    <w:rsid w:val="006A6B1B"/>
    <w:rsid w:val="006A6FCB"/>
    <w:rsid w:val="006B076C"/>
    <w:rsid w:val="006B3E70"/>
    <w:rsid w:val="006B3EEF"/>
    <w:rsid w:val="006B44A5"/>
    <w:rsid w:val="006B4B90"/>
    <w:rsid w:val="006B5400"/>
    <w:rsid w:val="006B75E8"/>
    <w:rsid w:val="006B7D2F"/>
    <w:rsid w:val="006C04A6"/>
    <w:rsid w:val="006C152A"/>
    <w:rsid w:val="006C15D2"/>
    <w:rsid w:val="006C1E0E"/>
    <w:rsid w:val="006C25E7"/>
    <w:rsid w:val="006C3194"/>
    <w:rsid w:val="006C684C"/>
    <w:rsid w:val="006D28C1"/>
    <w:rsid w:val="006D2CC1"/>
    <w:rsid w:val="006D5835"/>
    <w:rsid w:val="006D5F7C"/>
    <w:rsid w:val="006D71C5"/>
    <w:rsid w:val="006D73E0"/>
    <w:rsid w:val="006D79E4"/>
    <w:rsid w:val="006D7CE0"/>
    <w:rsid w:val="006E009C"/>
    <w:rsid w:val="006E0EB9"/>
    <w:rsid w:val="006E115A"/>
    <w:rsid w:val="006E28F9"/>
    <w:rsid w:val="006E37FD"/>
    <w:rsid w:val="006E3F1A"/>
    <w:rsid w:val="006E62BF"/>
    <w:rsid w:val="006E70BE"/>
    <w:rsid w:val="006F0076"/>
    <w:rsid w:val="006F10F2"/>
    <w:rsid w:val="006F15B1"/>
    <w:rsid w:val="006F7C8C"/>
    <w:rsid w:val="00700454"/>
    <w:rsid w:val="00704DA6"/>
    <w:rsid w:val="00705642"/>
    <w:rsid w:val="00705C32"/>
    <w:rsid w:val="00705E1D"/>
    <w:rsid w:val="0070618F"/>
    <w:rsid w:val="00706CF8"/>
    <w:rsid w:val="0070737D"/>
    <w:rsid w:val="0070747D"/>
    <w:rsid w:val="00707FC7"/>
    <w:rsid w:val="00713CEC"/>
    <w:rsid w:val="007140B5"/>
    <w:rsid w:val="00715E90"/>
    <w:rsid w:val="00715EDB"/>
    <w:rsid w:val="00720438"/>
    <w:rsid w:val="00720E11"/>
    <w:rsid w:val="007219F5"/>
    <w:rsid w:val="0072226A"/>
    <w:rsid w:val="00722EBB"/>
    <w:rsid w:val="00723933"/>
    <w:rsid w:val="0072541A"/>
    <w:rsid w:val="007257DF"/>
    <w:rsid w:val="00726928"/>
    <w:rsid w:val="00726FC0"/>
    <w:rsid w:val="007275AD"/>
    <w:rsid w:val="00727A54"/>
    <w:rsid w:val="007302B4"/>
    <w:rsid w:val="00731025"/>
    <w:rsid w:val="007310C7"/>
    <w:rsid w:val="00731DF0"/>
    <w:rsid w:val="00734A7A"/>
    <w:rsid w:val="00735F3F"/>
    <w:rsid w:val="00736D5B"/>
    <w:rsid w:val="0073735D"/>
    <w:rsid w:val="007404D2"/>
    <w:rsid w:val="00742F13"/>
    <w:rsid w:val="0074350A"/>
    <w:rsid w:val="00743A7B"/>
    <w:rsid w:val="00744150"/>
    <w:rsid w:val="00744D3F"/>
    <w:rsid w:val="00745EB1"/>
    <w:rsid w:val="007461F0"/>
    <w:rsid w:val="0074678C"/>
    <w:rsid w:val="007504A6"/>
    <w:rsid w:val="007531E7"/>
    <w:rsid w:val="00753245"/>
    <w:rsid w:val="007535E0"/>
    <w:rsid w:val="00755163"/>
    <w:rsid w:val="0076176D"/>
    <w:rsid w:val="0077050D"/>
    <w:rsid w:val="00770D89"/>
    <w:rsid w:val="0077462B"/>
    <w:rsid w:val="00774BE3"/>
    <w:rsid w:val="0077564E"/>
    <w:rsid w:val="0078124B"/>
    <w:rsid w:val="0078134C"/>
    <w:rsid w:val="007816D7"/>
    <w:rsid w:val="00781707"/>
    <w:rsid w:val="00781E65"/>
    <w:rsid w:val="00782165"/>
    <w:rsid w:val="00783123"/>
    <w:rsid w:val="007838CD"/>
    <w:rsid w:val="00786E20"/>
    <w:rsid w:val="007908AB"/>
    <w:rsid w:val="0079091B"/>
    <w:rsid w:val="00791768"/>
    <w:rsid w:val="007929FD"/>
    <w:rsid w:val="00792AF9"/>
    <w:rsid w:val="00793280"/>
    <w:rsid w:val="007938CD"/>
    <w:rsid w:val="00794242"/>
    <w:rsid w:val="007945AE"/>
    <w:rsid w:val="00794917"/>
    <w:rsid w:val="0079495B"/>
    <w:rsid w:val="007949C4"/>
    <w:rsid w:val="00796200"/>
    <w:rsid w:val="007979C2"/>
    <w:rsid w:val="007A0200"/>
    <w:rsid w:val="007A0839"/>
    <w:rsid w:val="007A3ED0"/>
    <w:rsid w:val="007A5D4F"/>
    <w:rsid w:val="007A6525"/>
    <w:rsid w:val="007A6E52"/>
    <w:rsid w:val="007A79C8"/>
    <w:rsid w:val="007B1023"/>
    <w:rsid w:val="007B3034"/>
    <w:rsid w:val="007B3A0B"/>
    <w:rsid w:val="007B3C89"/>
    <w:rsid w:val="007B3D2C"/>
    <w:rsid w:val="007B4703"/>
    <w:rsid w:val="007B5720"/>
    <w:rsid w:val="007B5957"/>
    <w:rsid w:val="007B5A52"/>
    <w:rsid w:val="007B5EED"/>
    <w:rsid w:val="007B6316"/>
    <w:rsid w:val="007B77E5"/>
    <w:rsid w:val="007B79B6"/>
    <w:rsid w:val="007C0C03"/>
    <w:rsid w:val="007C0CDA"/>
    <w:rsid w:val="007C1A56"/>
    <w:rsid w:val="007C1F63"/>
    <w:rsid w:val="007C2A4E"/>
    <w:rsid w:val="007C446C"/>
    <w:rsid w:val="007C4616"/>
    <w:rsid w:val="007C5F8D"/>
    <w:rsid w:val="007D0021"/>
    <w:rsid w:val="007D1C08"/>
    <w:rsid w:val="007D2547"/>
    <w:rsid w:val="007D2610"/>
    <w:rsid w:val="007D2681"/>
    <w:rsid w:val="007D2AD4"/>
    <w:rsid w:val="007D2CBC"/>
    <w:rsid w:val="007D311A"/>
    <w:rsid w:val="007D5B6D"/>
    <w:rsid w:val="007D71CA"/>
    <w:rsid w:val="007E0892"/>
    <w:rsid w:val="007E0F77"/>
    <w:rsid w:val="007E141A"/>
    <w:rsid w:val="007E4720"/>
    <w:rsid w:val="007E6B59"/>
    <w:rsid w:val="007E7990"/>
    <w:rsid w:val="007F0ECF"/>
    <w:rsid w:val="007F1082"/>
    <w:rsid w:val="007F4B13"/>
    <w:rsid w:val="007F5358"/>
    <w:rsid w:val="007F6BDC"/>
    <w:rsid w:val="007F716B"/>
    <w:rsid w:val="008005E1"/>
    <w:rsid w:val="00803465"/>
    <w:rsid w:val="0080397F"/>
    <w:rsid w:val="00805C92"/>
    <w:rsid w:val="008063FA"/>
    <w:rsid w:val="0080794C"/>
    <w:rsid w:val="00810B93"/>
    <w:rsid w:val="00811DD1"/>
    <w:rsid w:val="008159D8"/>
    <w:rsid w:val="00816D50"/>
    <w:rsid w:val="0081744A"/>
    <w:rsid w:val="008178DC"/>
    <w:rsid w:val="008204E8"/>
    <w:rsid w:val="00820834"/>
    <w:rsid w:val="00820876"/>
    <w:rsid w:val="008226C8"/>
    <w:rsid w:val="00822AC1"/>
    <w:rsid w:val="00822CD3"/>
    <w:rsid w:val="00825C72"/>
    <w:rsid w:val="0082634E"/>
    <w:rsid w:val="008303B9"/>
    <w:rsid w:val="00831A8E"/>
    <w:rsid w:val="008325ED"/>
    <w:rsid w:val="0083413A"/>
    <w:rsid w:val="00836D8F"/>
    <w:rsid w:val="00842343"/>
    <w:rsid w:val="00842825"/>
    <w:rsid w:val="00843F47"/>
    <w:rsid w:val="008442B1"/>
    <w:rsid w:val="00846E9F"/>
    <w:rsid w:val="0085153C"/>
    <w:rsid w:val="00851A63"/>
    <w:rsid w:val="00853FD1"/>
    <w:rsid w:val="00855266"/>
    <w:rsid w:val="0085629C"/>
    <w:rsid w:val="008574F4"/>
    <w:rsid w:val="00857EDA"/>
    <w:rsid w:val="00860DE7"/>
    <w:rsid w:val="0086186E"/>
    <w:rsid w:val="00862D8E"/>
    <w:rsid w:val="00863100"/>
    <w:rsid w:val="0086402E"/>
    <w:rsid w:val="00864BF3"/>
    <w:rsid w:val="0086748F"/>
    <w:rsid w:val="008677CF"/>
    <w:rsid w:val="00870736"/>
    <w:rsid w:val="00873608"/>
    <w:rsid w:val="00874FD1"/>
    <w:rsid w:val="00875B2D"/>
    <w:rsid w:val="00877081"/>
    <w:rsid w:val="008805C3"/>
    <w:rsid w:val="0088083A"/>
    <w:rsid w:val="0088091B"/>
    <w:rsid w:val="0088114F"/>
    <w:rsid w:val="00881DEC"/>
    <w:rsid w:val="0088238A"/>
    <w:rsid w:val="0088288B"/>
    <w:rsid w:val="0088449C"/>
    <w:rsid w:val="0088492A"/>
    <w:rsid w:val="00887BD3"/>
    <w:rsid w:val="00890693"/>
    <w:rsid w:val="00891264"/>
    <w:rsid w:val="00891CCC"/>
    <w:rsid w:val="00893999"/>
    <w:rsid w:val="008948DB"/>
    <w:rsid w:val="00895A60"/>
    <w:rsid w:val="00896483"/>
    <w:rsid w:val="008A1123"/>
    <w:rsid w:val="008A15C1"/>
    <w:rsid w:val="008A1ADB"/>
    <w:rsid w:val="008A2D7B"/>
    <w:rsid w:val="008A389F"/>
    <w:rsid w:val="008A4CE5"/>
    <w:rsid w:val="008A58C4"/>
    <w:rsid w:val="008A7271"/>
    <w:rsid w:val="008B2D49"/>
    <w:rsid w:val="008B2D81"/>
    <w:rsid w:val="008B3995"/>
    <w:rsid w:val="008B44C6"/>
    <w:rsid w:val="008B73F0"/>
    <w:rsid w:val="008C174C"/>
    <w:rsid w:val="008C17E3"/>
    <w:rsid w:val="008C1BA1"/>
    <w:rsid w:val="008C2208"/>
    <w:rsid w:val="008C28B0"/>
    <w:rsid w:val="008C54B8"/>
    <w:rsid w:val="008C63BE"/>
    <w:rsid w:val="008C7080"/>
    <w:rsid w:val="008D11CA"/>
    <w:rsid w:val="008D3521"/>
    <w:rsid w:val="008D4C0C"/>
    <w:rsid w:val="008D4D2C"/>
    <w:rsid w:val="008D5221"/>
    <w:rsid w:val="008D5577"/>
    <w:rsid w:val="008D55B1"/>
    <w:rsid w:val="008D72CA"/>
    <w:rsid w:val="008E1578"/>
    <w:rsid w:val="008E34A0"/>
    <w:rsid w:val="008E392B"/>
    <w:rsid w:val="008E3E8C"/>
    <w:rsid w:val="008E4BC7"/>
    <w:rsid w:val="008E5A6D"/>
    <w:rsid w:val="008E6295"/>
    <w:rsid w:val="008E6ACB"/>
    <w:rsid w:val="008E6E7A"/>
    <w:rsid w:val="008F34A4"/>
    <w:rsid w:val="008F39F7"/>
    <w:rsid w:val="008F3A36"/>
    <w:rsid w:val="008F3E33"/>
    <w:rsid w:val="008F475E"/>
    <w:rsid w:val="008F54B5"/>
    <w:rsid w:val="008F65A5"/>
    <w:rsid w:val="00902036"/>
    <w:rsid w:val="00905156"/>
    <w:rsid w:val="009065CE"/>
    <w:rsid w:val="00907354"/>
    <w:rsid w:val="00910A82"/>
    <w:rsid w:val="00910FEC"/>
    <w:rsid w:val="00912707"/>
    <w:rsid w:val="00913DED"/>
    <w:rsid w:val="00914C80"/>
    <w:rsid w:val="0091516B"/>
    <w:rsid w:val="0091536B"/>
    <w:rsid w:val="0091799D"/>
    <w:rsid w:val="00917C7D"/>
    <w:rsid w:val="00920D32"/>
    <w:rsid w:val="00921379"/>
    <w:rsid w:val="00921513"/>
    <w:rsid w:val="00922367"/>
    <w:rsid w:val="00922C98"/>
    <w:rsid w:val="009241A4"/>
    <w:rsid w:val="00924490"/>
    <w:rsid w:val="00924F8A"/>
    <w:rsid w:val="00926238"/>
    <w:rsid w:val="00926966"/>
    <w:rsid w:val="00926CC5"/>
    <w:rsid w:val="00931975"/>
    <w:rsid w:val="00933586"/>
    <w:rsid w:val="00934915"/>
    <w:rsid w:val="0093689B"/>
    <w:rsid w:val="0094196E"/>
    <w:rsid w:val="00941A5A"/>
    <w:rsid w:val="009433B5"/>
    <w:rsid w:val="009437A5"/>
    <w:rsid w:val="0094408C"/>
    <w:rsid w:val="00946206"/>
    <w:rsid w:val="00946615"/>
    <w:rsid w:val="00946948"/>
    <w:rsid w:val="00950C77"/>
    <w:rsid w:val="00951197"/>
    <w:rsid w:val="0095158B"/>
    <w:rsid w:val="00953747"/>
    <w:rsid w:val="00953FEA"/>
    <w:rsid w:val="009544FC"/>
    <w:rsid w:val="00955C4A"/>
    <w:rsid w:val="00956285"/>
    <w:rsid w:val="009573E9"/>
    <w:rsid w:val="00957B5D"/>
    <w:rsid w:val="00960CD1"/>
    <w:rsid w:val="00960F8A"/>
    <w:rsid w:val="0096118C"/>
    <w:rsid w:val="0096220C"/>
    <w:rsid w:val="00964D03"/>
    <w:rsid w:val="00965141"/>
    <w:rsid w:val="0096530C"/>
    <w:rsid w:val="00966EEC"/>
    <w:rsid w:val="00966FBC"/>
    <w:rsid w:val="00972D3C"/>
    <w:rsid w:val="009734B8"/>
    <w:rsid w:val="009738FF"/>
    <w:rsid w:val="009742A4"/>
    <w:rsid w:val="00974F4F"/>
    <w:rsid w:val="00974FF2"/>
    <w:rsid w:val="00975E1D"/>
    <w:rsid w:val="00976EC9"/>
    <w:rsid w:val="009771B7"/>
    <w:rsid w:val="00980AA4"/>
    <w:rsid w:val="009817F7"/>
    <w:rsid w:val="00981823"/>
    <w:rsid w:val="00981E28"/>
    <w:rsid w:val="00982169"/>
    <w:rsid w:val="00982673"/>
    <w:rsid w:val="0098380E"/>
    <w:rsid w:val="00983C66"/>
    <w:rsid w:val="00984B3A"/>
    <w:rsid w:val="0098532F"/>
    <w:rsid w:val="009855C1"/>
    <w:rsid w:val="00985648"/>
    <w:rsid w:val="00987058"/>
    <w:rsid w:val="009902A4"/>
    <w:rsid w:val="00990DE1"/>
    <w:rsid w:val="00991140"/>
    <w:rsid w:val="009918C8"/>
    <w:rsid w:val="00992507"/>
    <w:rsid w:val="00993647"/>
    <w:rsid w:val="009939AB"/>
    <w:rsid w:val="00993EAF"/>
    <w:rsid w:val="0099415A"/>
    <w:rsid w:val="00994C7E"/>
    <w:rsid w:val="00994E14"/>
    <w:rsid w:val="009959EA"/>
    <w:rsid w:val="009A029E"/>
    <w:rsid w:val="009A150F"/>
    <w:rsid w:val="009A2661"/>
    <w:rsid w:val="009A6387"/>
    <w:rsid w:val="009A65AB"/>
    <w:rsid w:val="009B0853"/>
    <w:rsid w:val="009B0C7C"/>
    <w:rsid w:val="009B3880"/>
    <w:rsid w:val="009B4B0E"/>
    <w:rsid w:val="009B5F33"/>
    <w:rsid w:val="009B6CA3"/>
    <w:rsid w:val="009B6F8F"/>
    <w:rsid w:val="009B75D4"/>
    <w:rsid w:val="009C09DF"/>
    <w:rsid w:val="009C0F28"/>
    <w:rsid w:val="009C144E"/>
    <w:rsid w:val="009C472E"/>
    <w:rsid w:val="009C58B0"/>
    <w:rsid w:val="009C5EA7"/>
    <w:rsid w:val="009C62EF"/>
    <w:rsid w:val="009C67B7"/>
    <w:rsid w:val="009D1443"/>
    <w:rsid w:val="009D17DB"/>
    <w:rsid w:val="009D20C6"/>
    <w:rsid w:val="009D2A2A"/>
    <w:rsid w:val="009D3636"/>
    <w:rsid w:val="009D3657"/>
    <w:rsid w:val="009D42EA"/>
    <w:rsid w:val="009D5919"/>
    <w:rsid w:val="009D5F80"/>
    <w:rsid w:val="009D6EA5"/>
    <w:rsid w:val="009E0601"/>
    <w:rsid w:val="009E0766"/>
    <w:rsid w:val="009E0F4B"/>
    <w:rsid w:val="009E27D0"/>
    <w:rsid w:val="009E3317"/>
    <w:rsid w:val="009E3759"/>
    <w:rsid w:val="009E4099"/>
    <w:rsid w:val="009E6604"/>
    <w:rsid w:val="009E7FB3"/>
    <w:rsid w:val="009F354F"/>
    <w:rsid w:val="009F3AEB"/>
    <w:rsid w:val="009F4F1B"/>
    <w:rsid w:val="009F5D7C"/>
    <w:rsid w:val="009F6C8F"/>
    <w:rsid w:val="00A000DE"/>
    <w:rsid w:val="00A00332"/>
    <w:rsid w:val="00A00393"/>
    <w:rsid w:val="00A01149"/>
    <w:rsid w:val="00A01A5A"/>
    <w:rsid w:val="00A04897"/>
    <w:rsid w:val="00A04C7A"/>
    <w:rsid w:val="00A0580E"/>
    <w:rsid w:val="00A05D08"/>
    <w:rsid w:val="00A06F3E"/>
    <w:rsid w:val="00A10874"/>
    <w:rsid w:val="00A14678"/>
    <w:rsid w:val="00A1574B"/>
    <w:rsid w:val="00A17AAE"/>
    <w:rsid w:val="00A17B75"/>
    <w:rsid w:val="00A20DF0"/>
    <w:rsid w:val="00A22DFC"/>
    <w:rsid w:val="00A24AE4"/>
    <w:rsid w:val="00A24C0D"/>
    <w:rsid w:val="00A24F4E"/>
    <w:rsid w:val="00A258C2"/>
    <w:rsid w:val="00A274DE"/>
    <w:rsid w:val="00A3228A"/>
    <w:rsid w:val="00A32829"/>
    <w:rsid w:val="00A33E48"/>
    <w:rsid w:val="00A34206"/>
    <w:rsid w:val="00A34DB4"/>
    <w:rsid w:val="00A34FA7"/>
    <w:rsid w:val="00A35B85"/>
    <w:rsid w:val="00A35F6B"/>
    <w:rsid w:val="00A410B9"/>
    <w:rsid w:val="00A43035"/>
    <w:rsid w:val="00A44141"/>
    <w:rsid w:val="00A4473E"/>
    <w:rsid w:val="00A47319"/>
    <w:rsid w:val="00A50989"/>
    <w:rsid w:val="00A50CA4"/>
    <w:rsid w:val="00A50E2B"/>
    <w:rsid w:val="00A55BB0"/>
    <w:rsid w:val="00A569B9"/>
    <w:rsid w:val="00A63059"/>
    <w:rsid w:val="00A6442D"/>
    <w:rsid w:val="00A64B59"/>
    <w:rsid w:val="00A70519"/>
    <w:rsid w:val="00A70F25"/>
    <w:rsid w:val="00A72BD9"/>
    <w:rsid w:val="00A73826"/>
    <w:rsid w:val="00A76048"/>
    <w:rsid w:val="00A76884"/>
    <w:rsid w:val="00A76E6B"/>
    <w:rsid w:val="00A8043E"/>
    <w:rsid w:val="00A844CB"/>
    <w:rsid w:val="00A855A0"/>
    <w:rsid w:val="00A85BF8"/>
    <w:rsid w:val="00A86E37"/>
    <w:rsid w:val="00A8728C"/>
    <w:rsid w:val="00A87A09"/>
    <w:rsid w:val="00A91AC8"/>
    <w:rsid w:val="00A93225"/>
    <w:rsid w:val="00A93C60"/>
    <w:rsid w:val="00A94149"/>
    <w:rsid w:val="00A94628"/>
    <w:rsid w:val="00A94C01"/>
    <w:rsid w:val="00A969C3"/>
    <w:rsid w:val="00A97EFC"/>
    <w:rsid w:val="00AA044C"/>
    <w:rsid w:val="00AA1527"/>
    <w:rsid w:val="00AA160A"/>
    <w:rsid w:val="00AA1BE0"/>
    <w:rsid w:val="00AA1EE6"/>
    <w:rsid w:val="00AA49FD"/>
    <w:rsid w:val="00AA4F95"/>
    <w:rsid w:val="00AA4FE7"/>
    <w:rsid w:val="00AA6C13"/>
    <w:rsid w:val="00AA76DB"/>
    <w:rsid w:val="00AA7E58"/>
    <w:rsid w:val="00AB1A96"/>
    <w:rsid w:val="00AB35F7"/>
    <w:rsid w:val="00AB6A90"/>
    <w:rsid w:val="00AB7102"/>
    <w:rsid w:val="00AB7F8D"/>
    <w:rsid w:val="00AC1B8A"/>
    <w:rsid w:val="00AC24D9"/>
    <w:rsid w:val="00AC34E7"/>
    <w:rsid w:val="00AC411F"/>
    <w:rsid w:val="00AC518F"/>
    <w:rsid w:val="00AC635B"/>
    <w:rsid w:val="00AD0A81"/>
    <w:rsid w:val="00AD1655"/>
    <w:rsid w:val="00AD2AEE"/>
    <w:rsid w:val="00AD2CCC"/>
    <w:rsid w:val="00AD3C07"/>
    <w:rsid w:val="00AD6D26"/>
    <w:rsid w:val="00AE0045"/>
    <w:rsid w:val="00AE2B8F"/>
    <w:rsid w:val="00AE363C"/>
    <w:rsid w:val="00AE39F2"/>
    <w:rsid w:val="00AE4C01"/>
    <w:rsid w:val="00AF35ED"/>
    <w:rsid w:val="00AF6B5B"/>
    <w:rsid w:val="00AF78FE"/>
    <w:rsid w:val="00AF7A0F"/>
    <w:rsid w:val="00B02245"/>
    <w:rsid w:val="00B0499D"/>
    <w:rsid w:val="00B04DC4"/>
    <w:rsid w:val="00B07E62"/>
    <w:rsid w:val="00B100DF"/>
    <w:rsid w:val="00B13EFB"/>
    <w:rsid w:val="00B150A2"/>
    <w:rsid w:val="00B153C7"/>
    <w:rsid w:val="00B15C03"/>
    <w:rsid w:val="00B20FA7"/>
    <w:rsid w:val="00B225C6"/>
    <w:rsid w:val="00B22DEF"/>
    <w:rsid w:val="00B23F24"/>
    <w:rsid w:val="00B24A3F"/>
    <w:rsid w:val="00B25C85"/>
    <w:rsid w:val="00B25F6F"/>
    <w:rsid w:val="00B262B3"/>
    <w:rsid w:val="00B26E81"/>
    <w:rsid w:val="00B31411"/>
    <w:rsid w:val="00B32064"/>
    <w:rsid w:val="00B32F7C"/>
    <w:rsid w:val="00B331CF"/>
    <w:rsid w:val="00B33AE7"/>
    <w:rsid w:val="00B34178"/>
    <w:rsid w:val="00B355AC"/>
    <w:rsid w:val="00B35A3C"/>
    <w:rsid w:val="00B36885"/>
    <w:rsid w:val="00B40637"/>
    <w:rsid w:val="00B40E0B"/>
    <w:rsid w:val="00B4162D"/>
    <w:rsid w:val="00B4229F"/>
    <w:rsid w:val="00B4384F"/>
    <w:rsid w:val="00B439B7"/>
    <w:rsid w:val="00B43B64"/>
    <w:rsid w:val="00B43F22"/>
    <w:rsid w:val="00B44A7E"/>
    <w:rsid w:val="00B44B64"/>
    <w:rsid w:val="00B503AD"/>
    <w:rsid w:val="00B51000"/>
    <w:rsid w:val="00B5230D"/>
    <w:rsid w:val="00B5378F"/>
    <w:rsid w:val="00B5779B"/>
    <w:rsid w:val="00B57DC3"/>
    <w:rsid w:val="00B607B3"/>
    <w:rsid w:val="00B60916"/>
    <w:rsid w:val="00B60E60"/>
    <w:rsid w:val="00B610DF"/>
    <w:rsid w:val="00B63E0B"/>
    <w:rsid w:val="00B64369"/>
    <w:rsid w:val="00B6514A"/>
    <w:rsid w:val="00B66958"/>
    <w:rsid w:val="00B676C9"/>
    <w:rsid w:val="00B708F1"/>
    <w:rsid w:val="00B71376"/>
    <w:rsid w:val="00B71495"/>
    <w:rsid w:val="00B71550"/>
    <w:rsid w:val="00B716D1"/>
    <w:rsid w:val="00B7184B"/>
    <w:rsid w:val="00B72D6C"/>
    <w:rsid w:val="00B731F0"/>
    <w:rsid w:val="00B73287"/>
    <w:rsid w:val="00B74793"/>
    <w:rsid w:val="00B765BB"/>
    <w:rsid w:val="00B80A76"/>
    <w:rsid w:val="00B8346A"/>
    <w:rsid w:val="00B8366D"/>
    <w:rsid w:val="00B85676"/>
    <w:rsid w:val="00B85D7F"/>
    <w:rsid w:val="00B86662"/>
    <w:rsid w:val="00B86ACA"/>
    <w:rsid w:val="00B87D89"/>
    <w:rsid w:val="00B9061E"/>
    <w:rsid w:val="00B91860"/>
    <w:rsid w:val="00B91987"/>
    <w:rsid w:val="00B9302A"/>
    <w:rsid w:val="00B93CC4"/>
    <w:rsid w:val="00B94472"/>
    <w:rsid w:val="00B944C9"/>
    <w:rsid w:val="00B97BFA"/>
    <w:rsid w:val="00BA1F30"/>
    <w:rsid w:val="00BA68B1"/>
    <w:rsid w:val="00BB0D20"/>
    <w:rsid w:val="00BB0E3E"/>
    <w:rsid w:val="00BB112A"/>
    <w:rsid w:val="00BB1802"/>
    <w:rsid w:val="00BB1AE8"/>
    <w:rsid w:val="00BB202E"/>
    <w:rsid w:val="00BB7469"/>
    <w:rsid w:val="00BB74AC"/>
    <w:rsid w:val="00BB780D"/>
    <w:rsid w:val="00BB79AB"/>
    <w:rsid w:val="00BC1198"/>
    <w:rsid w:val="00BC24E0"/>
    <w:rsid w:val="00BC2859"/>
    <w:rsid w:val="00BD0B57"/>
    <w:rsid w:val="00BD0C16"/>
    <w:rsid w:val="00BD1966"/>
    <w:rsid w:val="00BD2153"/>
    <w:rsid w:val="00BD227B"/>
    <w:rsid w:val="00BD3AA0"/>
    <w:rsid w:val="00BD4A4E"/>
    <w:rsid w:val="00BD6CEC"/>
    <w:rsid w:val="00BE14C6"/>
    <w:rsid w:val="00BE1928"/>
    <w:rsid w:val="00BE48A4"/>
    <w:rsid w:val="00BE6438"/>
    <w:rsid w:val="00BE69BE"/>
    <w:rsid w:val="00BE789E"/>
    <w:rsid w:val="00BF1045"/>
    <w:rsid w:val="00BF23C3"/>
    <w:rsid w:val="00BF2BD2"/>
    <w:rsid w:val="00BF2E0C"/>
    <w:rsid w:val="00BF3BD2"/>
    <w:rsid w:val="00BF46ED"/>
    <w:rsid w:val="00BF7CA7"/>
    <w:rsid w:val="00C00928"/>
    <w:rsid w:val="00C01E21"/>
    <w:rsid w:val="00C03205"/>
    <w:rsid w:val="00C0384A"/>
    <w:rsid w:val="00C04A26"/>
    <w:rsid w:val="00C05A3A"/>
    <w:rsid w:val="00C07767"/>
    <w:rsid w:val="00C07A4E"/>
    <w:rsid w:val="00C1072E"/>
    <w:rsid w:val="00C10806"/>
    <w:rsid w:val="00C10A2A"/>
    <w:rsid w:val="00C10CD5"/>
    <w:rsid w:val="00C117D4"/>
    <w:rsid w:val="00C12E50"/>
    <w:rsid w:val="00C13020"/>
    <w:rsid w:val="00C13B30"/>
    <w:rsid w:val="00C15507"/>
    <w:rsid w:val="00C1578E"/>
    <w:rsid w:val="00C165F8"/>
    <w:rsid w:val="00C1681F"/>
    <w:rsid w:val="00C16AA9"/>
    <w:rsid w:val="00C21E0C"/>
    <w:rsid w:val="00C2220E"/>
    <w:rsid w:val="00C22740"/>
    <w:rsid w:val="00C26502"/>
    <w:rsid w:val="00C27906"/>
    <w:rsid w:val="00C3101C"/>
    <w:rsid w:val="00C311D1"/>
    <w:rsid w:val="00C31A3D"/>
    <w:rsid w:val="00C33CCF"/>
    <w:rsid w:val="00C3446D"/>
    <w:rsid w:val="00C35E95"/>
    <w:rsid w:val="00C36A03"/>
    <w:rsid w:val="00C376EA"/>
    <w:rsid w:val="00C4084C"/>
    <w:rsid w:val="00C40E7E"/>
    <w:rsid w:val="00C42BA6"/>
    <w:rsid w:val="00C44222"/>
    <w:rsid w:val="00C45948"/>
    <w:rsid w:val="00C46883"/>
    <w:rsid w:val="00C51386"/>
    <w:rsid w:val="00C51394"/>
    <w:rsid w:val="00C55B82"/>
    <w:rsid w:val="00C56DD1"/>
    <w:rsid w:val="00C603A2"/>
    <w:rsid w:val="00C61BF2"/>
    <w:rsid w:val="00C64D1F"/>
    <w:rsid w:val="00C65402"/>
    <w:rsid w:val="00C65FDF"/>
    <w:rsid w:val="00C67BD7"/>
    <w:rsid w:val="00C72299"/>
    <w:rsid w:val="00C7301D"/>
    <w:rsid w:val="00C7347C"/>
    <w:rsid w:val="00C73BFB"/>
    <w:rsid w:val="00C73F32"/>
    <w:rsid w:val="00C741F4"/>
    <w:rsid w:val="00C74258"/>
    <w:rsid w:val="00C74A50"/>
    <w:rsid w:val="00C75A4E"/>
    <w:rsid w:val="00C764D6"/>
    <w:rsid w:val="00C77983"/>
    <w:rsid w:val="00C77D4E"/>
    <w:rsid w:val="00C801D4"/>
    <w:rsid w:val="00C83194"/>
    <w:rsid w:val="00C905D5"/>
    <w:rsid w:val="00C92A28"/>
    <w:rsid w:val="00C93541"/>
    <w:rsid w:val="00C94C28"/>
    <w:rsid w:val="00CA05C2"/>
    <w:rsid w:val="00CA08B9"/>
    <w:rsid w:val="00CA1746"/>
    <w:rsid w:val="00CA278F"/>
    <w:rsid w:val="00CA366A"/>
    <w:rsid w:val="00CA3E9D"/>
    <w:rsid w:val="00CA43B9"/>
    <w:rsid w:val="00CA4792"/>
    <w:rsid w:val="00CB2B99"/>
    <w:rsid w:val="00CB3947"/>
    <w:rsid w:val="00CB3B07"/>
    <w:rsid w:val="00CB4623"/>
    <w:rsid w:val="00CB5122"/>
    <w:rsid w:val="00CB63A8"/>
    <w:rsid w:val="00CB7DB0"/>
    <w:rsid w:val="00CC14A0"/>
    <w:rsid w:val="00CC3683"/>
    <w:rsid w:val="00CC3B5B"/>
    <w:rsid w:val="00CC3E0E"/>
    <w:rsid w:val="00CC5C1D"/>
    <w:rsid w:val="00CC6557"/>
    <w:rsid w:val="00CD0573"/>
    <w:rsid w:val="00CD07BA"/>
    <w:rsid w:val="00CD0C4C"/>
    <w:rsid w:val="00CD17B3"/>
    <w:rsid w:val="00CD2358"/>
    <w:rsid w:val="00CD24E4"/>
    <w:rsid w:val="00CD2DB4"/>
    <w:rsid w:val="00CD592B"/>
    <w:rsid w:val="00CD6E4B"/>
    <w:rsid w:val="00CD6EED"/>
    <w:rsid w:val="00CE0288"/>
    <w:rsid w:val="00CE0D6F"/>
    <w:rsid w:val="00CE18A1"/>
    <w:rsid w:val="00CE1FC1"/>
    <w:rsid w:val="00CE2141"/>
    <w:rsid w:val="00CE2ECC"/>
    <w:rsid w:val="00CE3EC0"/>
    <w:rsid w:val="00CE42C9"/>
    <w:rsid w:val="00CE6437"/>
    <w:rsid w:val="00CE68BC"/>
    <w:rsid w:val="00CE6F28"/>
    <w:rsid w:val="00CE7DAB"/>
    <w:rsid w:val="00CF0665"/>
    <w:rsid w:val="00CF3681"/>
    <w:rsid w:val="00CF3C22"/>
    <w:rsid w:val="00CF5D95"/>
    <w:rsid w:val="00CF6668"/>
    <w:rsid w:val="00CF7734"/>
    <w:rsid w:val="00D00959"/>
    <w:rsid w:val="00D041B4"/>
    <w:rsid w:val="00D05AFC"/>
    <w:rsid w:val="00D05BBE"/>
    <w:rsid w:val="00D05C89"/>
    <w:rsid w:val="00D07711"/>
    <w:rsid w:val="00D129E9"/>
    <w:rsid w:val="00D14F4B"/>
    <w:rsid w:val="00D1517D"/>
    <w:rsid w:val="00D16406"/>
    <w:rsid w:val="00D21141"/>
    <w:rsid w:val="00D2285E"/>
    <w:rsid w:val="00D22929"/>
    <w:rsid w:val="00D245A7"/>
    <w:rsid w:val="00D25F69"/>
    <w:rsid w:val="00D2791E"/>
    <w:rsid w:val="00D321AB"/>
    <w:rsid w:val="00D32DBE"/>
    <w:rsid w:val="00D34281"/>
    <w:rsid w:val="00D34C87"/>
    <w:rsid w:val="00D3585D"/>
    <w:rsid w:val="00D37587"/>
    <w:rsid w:val="00D376D8"/>
    <w:rsid w:val="00D40BCE"/>
    <w:rsid w:val="00D438BB"/>
    <w:rsid w:val="00D514B2"/>
    <w:rsid w:val="00D51A06"/>
    <w:rsid w:val="00D535BB"/>
    <w:rsid w:val="00D549FF"/>
    <w:rsid w:val="00D54A8A"/>
    <w:rsid w:val="00D6040F"/>
    <w:rsid w:val="00D607C0"/>
    <w:rsid w:val="00D61619"/>
    <w:rsid w:val="00D63194"/>
    <w:rsid w:val="00D6346E"/>
    <w:rsid w:val="00D6769B"/>
    <w:rsid w:val="00D7381B"/>
    <w:rsid w:val="00D7412A"/>
    <w:rsid w:val="00D75521"/>
    <w:rsid w:val="00D7644F"/>
    <w:rsid w:val="00D76E01"/>
    <w:rsid w:val="00D77800"/>
    <w:rsid w:val="00D80ED3"/>
    <w:rsid w:val="00D80EE3"/>
    <w:rsid w:val="00D81858"/>
    <w:rsid w:val="00D829FF"/>
    <w:rsid w:val="00D8322B"/>
    <w:rsid w:val="00D83C2E"/>
    <w:rsid w:val="00D855C7"/>
    <w:rsid w:val="00D85EE2"/>
    <w:rsid w:val="00D863A9"/>
    <w:rsid w:val="00D8722A"/>
    <w:rsid w:val="00D911C4"/>
    <w:rsid w:val="00D91C49"/>
    <w:rsid w:val="00D9385D"/>
    <w:rsid w:val="00D93EA6"/>
    <w:rsid w:val="00D95580"/>
    <w:rsid w:val="00D9569F"/>
    <w:rsid w:val="00D95743"/>
    <w:rsid w:val="00D957BE"/>
    <w:rsid w:val="00D95815"/>
    <w:rsid w:val="00D95A23"/>
    <w:rsid w:val="00D9651C"/>
    <w:rsid w:val="00D97C73"/>
    <w:rsid w:val="00D97CBB"/>
    <w:rsid w:val="00DA13AF"/>
    <w:rsid w:val="00DA2154"/>
    <w:rsid w:val="00DA45DE"/>
    <w:rsid w:val="00DA4E5A"/>
    <w:rsid w:val="00DB0332"/>
    <w:rsid w:val="00DB4208"/>
    <w:rsid w:val="00DB42AA"/>
    <w:rsid w:val="00DB609A"/>
    <w:rsid w:val="00DB6686"/>
    <w:rsid w:val="00DB77B8"/>
    <w:rsid w:val="00DC0216"/>
    <w:rsid w:val="00DC35F8"/>
    <w:rsid w:val="00DC38FD"/>
    <w:rsid w:val="00DC3F94"/>
    <w:rsid w:val="00DC40CD"/>
    <w:rsid w:val="00DC73E9"/>
    <w:rsid w:val="00DD0F9F"/>
    <w:rsid w:val="00DD1172"/>
    <w:rsid w:val="00DD17D6"/>
    <w:rsid w:val="00DD31DC"/>
    <w:rsid w:val="00DD39BE"/>
    <w:rsid w:val="00DD5BFF"/>
    <w:rsid w:val="00DE2E5F"/>
    <w:rsid w:val="00DE31DB"/>
    <w:rsid w:val="00DE394D"/>
    <w:rsid w:val="00DE69F7"/>
    <w:rsid w:val="00DE7B85"/>
    <w:rsid w:val="00DF0D7C"/>
    <w:rsid w:val="00DF14C5"/>
    <w:rsid w:val="00DF5709"/>
    <w:rsid w:val="00DF674B"/>
    <w:rsid w:val="00E006FD"/>
    <w:rsid w:val="00E00DE2"/>
    <w:rsid w:val="00E00FD2"/>
    <w:rsid w:val="00E0228B"/>
    <w:rsid w:val="00E02DAE"/>
    <w:rsid w:val="00E0474B"/>
    <w:rsid w:val="00E06347"/>
    <w:rsid w:val="00E07217"/>
    <w:rsid w:val="00E07715"/>
    <w:rsid w:val="00E12733"/>
    <w:rsid w:val="00E13597"/>
    <w:rsid w:val="00E15991"/>
    <w:rsid w:val="00E1667F"/>
    <w:rsid w:val="00E168BD"/>
    <w:rsid w:val="00E21711"/>
    <w:rsid w:val="00E21DBB"/>
    <w:rsid w:val="00E24D50"/>
    <w:rsid w:val="00E25A6B"/>
    <w:rsid w:val="00E27EDF"/>
    <w:rsid w:val="00E302E8"/>
    <w:rsid w:val="00E316E6"/>
    <w:rsid w:val="00E31A2E"/>
    <w:rsid w:val="00E3200A"/>
    <w:rsid w:val="00E3256E"/>
    <w:rsid w:val="00E33118"/>
    <w:rsid w:val="00E33B33"/>
    <w:rsid w:val="00E3408C"/>
    <w:rsid w:val="00E34BCE"/>
    <w:rsid w:val="00E34EC3"/>
    <w:rsid w:val="00E35F4F"/>
    <w:rsid w:val="00E35F58"/>
    <w:rsid w:val="00E41132"/>
    <w:rsid w:val="00E42361"/>
    <w:rsid w:val="00E4325D"/>
    <w:rsid w:val="00E43E92"/>
    <w:rsid w:val="00E44B17"/>
    <w:rsid w:val="00E46F90"/>
    <w:rsid w:val="00E47F7A"/>
    <w:rsid w:val="00E501EC"/>
    <w:rsid w:val="00E518CD"/>
    <w:rsid w:val="00E55069"/>
    <w:rsid w:val="00E56F8E"/>
    <w:rsid w:val="00E616AB"/>
    <w:rsid w:val="00E62592"/>
    <w:rsid w:val="00E62ABA"/>
    <w:rsid w:val="00E65F63"/>
    <w:rsid w:val="00E7273B"/>
    <w:rsid w:val="00E75A5E"/>
    <w:rsid w:val="00E7639F"/>
    <w:rsid w:val="00E77115"/>
    <w:rsid w:val="00E77557"/>
    <w:rsid w:val="00E77E32"/>
    <w:rsid w:val="00E81C97"/>
    <w:rsid w:val="00E83AD0"/>
    <w:rsid w:val="00E83AD9"/>
    <w:rsid w:val="00E85A4B"/>
    <w:rsid w:val="00E85E8A"/>
    <w:rsid w:val="00E87012"/>
    <w:rsid w:val="00E9008E"/>
    <w:rsid w:val="00E90C9B"/>
    <w:rsid w:val="00E91E2C"/>
    <w:rsid w:val="00E93728"/>
    <w:rsid w:val="00E93DA6"/>
    <w:rsid w:val="00E93F33"/>
    <w:rsid w:val="00E951DF"/>
    <w:rsid w:val="00E9523B"/>
    <w:rsid w:val="00E954B9"/>
    <w:rsid w:val="00E9589F"/>
    <w:rsid w:val="00E95F34"/>
    <w:rsid w:val="00E96AFD"/>
    <w:rsid w:val="00EA0AEF"/>
    <w:rsid w:val="00EA0B1C"/>
    <w:rsid w:val="00EA270C"/>
    <w:rsid w:val="00EA5028"/>
    <w:rsid w:val="00EB20A9"/>
    <w:rsid w:val="00EB2208"/>
    <w:rsid w:val="00EB5D03"/>
    <w:rsid w:val="00EB7BFB"/>
    <w:rsid w:val="00EB7E62"/>
    <w:rsid w:val="00EC0D6E"/>
    <w:rsid w:val="00EC0F97"/>
    <w:rsid w:val="00EC4464"/>
    <w:rsid w:val="00EC4C7E"/>
    <w:rsid w:val="00EC4F26"/>
    <w:rsid w:val="00EC4FD6"/>
    <w:rsid w:val="00EC5459"/>
    <w:rsid w:val="00EC607A"/>
    <w:rsid w:val="00EC6093"/>
    <w:rsid w:val="00EC6669"/>
    <w:rsid w:val="00EC6964"/>
    <w:rsid w:val="00EC6E8B"/>
    <w:rsid w:val="00ED1663"/>
    <w:rsid w:val="00ED36B9"/>
    <w:rsid w:val="00ED4327"/>
    <w:rsid w:val="00ED4794"/>
    <w:rsid w:val="00ED5EF6"/>
    <w:rsid w:val="00ED74B3"/>
    <w:rsid w:val="00ED7C06"/>
    <w:rsid w:val="00ED7E1B"/>
    <w:rsid w:val="00EE0123"/>
    <w:rsid w:val="00EE1F77"/>
    <w:rsid w:val="00EE2604"/>
    <w:rsid w:val="00EE3A3C"/>
    <w:rsid w:val="00EE55B4"/>
    <w:rsid w:val="00EE64AB"/>
    <w:rsid w:val="00EE6AEC"/>
    <w:rsid w:val="00EF0B83"/>
    <w:rsid w:val="00EF21BF"/>
    <w:rsid w:val="00EF3DE8"/>
    <w:rsid w:val="00EF42A1"/>
    <w:rsid w:val="00EF451F"/>
    <w:rsid w:val="00EF46AF"/>
    <w:rsid w:val="00EF5177"/>
    <w:rsid w:val="00EF6CC1"/>
    <w:rsid w:val="00EF7B6A"/>
    <w:rsid w:val="00F01D6A"/>
    <w:rsid w:val="00F02F4D"/>
    <w:rsid w:val="00F03B72"/>
    <w:rsid w:val="00F05F50"/>
    <w:rsid w:val="00F07561"/>
    <w:rsid w:val="00F07E5F"/>
    <w:rsid w:val="00F10B56"/>
    <w:rsid w:val="00F11B59"/>
    <w:rsid w:val="00F11C63"/>
    <w:rsid w:val="00F14837"/>
    <w:rsid w:val="00F1642F"/>
    <w:rsid w:val="00F1735B"/>
    <w:rsid w:val="00F17FDD"/>
    <w:rsid w:val="00F20532"/>
    <w:rsid w:val="00F21CB4"/>
    <w:rsid w:val="00F22238"/>
    <w:rsid w:val="00F23A4B"/>
    <w:rsid w:val="00F3012E"/>
    <w:rsid w:val="00F30CA5"/>
    <w:rsid w:val="00F319E2"/>
    <w:rsid w:val="00F33629"/>
    <w:rsid w:val="00F339BD"/>
    <w:rsid w:val="00F33C54"/>
    <w:rsid w:val="00F3467F"/>
    <w:rsid w:val="00F3497B"/>
    <w:rsid w:val="00F35BF6"/>
    <w:rsid w:val="00F368A4"/>
    <w:rsid w:val="00F368A8"/>
    <w:rsid w:val="00F41013"/>
    <w:rsid w:val="00F415AB"/>
    <w:rsid w:val="00F42289"/>
    <w:rsid w:val="00F44A31"/>
    <w:rsid w:val="00F45822"/>
    <w:rsid w:val="00F50966"/>
    <w:rsid w:val="00F520BD"/>
    <w:rsid w:val="00F52615"/>
    <w:rsid w:val="00F52BDE"/>
    <w:rsid w:val="00F54D45"/>
    <w:rsid w:val="00F55611"/>
    <w:rsid w:val="00F557D0"/>
    <w:rsid w:val="00F56C29"/>
    <w:rsid w:val="00F60280"/>
    <w:rsid w:val="00F609F3"/>
    <w:rsid w:val="00F612A7"/>
    <w:rsid w:val="00F62592"/>
    <w:rsid w:val="00F62C1C"/>
    <w:rsid w:val="00F63394"/>
    <w:rsid w:val="00F635CB"/>
    <w:rsid w:val="00F67A89"/>
    <w:rsid w:val="00F71459"/>
    <w:rsid w:val="00F71601"/>
    <w:rsid w:val="00F71C63"/>
    <w:rsid w:val="00F73B7A"/>
    <w:rsid w:val="00F7451A"/>
    <w:rsid w:val="00F828D4"/>
    <w:rsid w:val="00F82999"/>
    <w:rsid w:val="00F83852"/>
    <w:rsid w:val="00F84A88"/>
    <w:rsid w:val="00F855FE"/>
    <w:rsid w:val="00F85A3C"/>
    <w:rsid w:val="00F86E90"/>
    <w:rsid w:val="00F9091B"/>
    <w:rsid w:val="00F90EC5"/>
    <w:rsid w:val="00F9275A"/>
    <w:rsid w:val="00F9366D"/>
    <w:rsid w:val="00F96EEF"/>
    <w:rsid w:val="00F9752B"/>
    <w:rsid w:val="00F97C52"/>
    <w:rsid w:val="00FA05FC"/>
    <w:rsid w:val="00FA08E8"/>
    <w:rsid w:val="00FA0CCF"/>
    <w:rsid w:val="00FA25F5"/>
    <w:rsid w:val="00FA349C"/>
    <w:rsid w:val="00FA7AF0"/>
    <w:rsid w:val="00FB223E"/>
    <w:rsid w:val="00FB245C"/>
    <w:rsid w:val="00FB2C9B"/>
    <w:rsid w:val="00FB34E2"/>
    <w:rsid w:val="00FB368D"/>
    <w:rsid w:val="00FB4F3A"/>
    <w:rsid w:val="00FB519B"/>
    <w:rsid w:val="00FB7320"/>
    <w:rsid w:val="00FC0303"/>
    <w:rsid w:val="00FC04F0"/>
    <w:rsid w:val="00FC0C21"/>
    <w:rsid w:val="00FC141E"/>
    <w:rsid w:val="00FC1A64"/>
    <w:rsid w:val="00FC3030"/>
    <w:rsid w:val="00FC4856"/>
    <w:rsid w:val="00FC540F"/>
    <w:rsid w:val="00FC6747"/>
    <w:rsid w:val="00FC6EFB"/>
    <w:rsid w:val="00FC7940"/>
    <w:rsid w:val="00FD1439"/>
    <w:rsid w:val="00FD15E2"/>
    <w:rsid w:val="00FD2016"/>
    <w:rsid w:val="00FD3146"/>
    <w:rsid w:val="00FD3604"/>
    <w:rsid w:val="00FD5057"/>
    <w:rsid w:val="00FE0928"/>
    <w:rsid w:val="00FE0B50"/>
    <w:rsid w:val="00FE107B"/>
    <w:rsid w:val="00FE11E6"/>
    <w:rsid w:val="00FE1B66"/>
    <w:rsid w:val="00FE253F"/>
    <w:rsid w:val="00FE3519"/>
    <w:rsid w:val="00FE3C51"/>
    <w:rsid w:val="00FE3DFF"/>
    <w:rsid w:val="00FE5E08"/>
    <w:rsid w:val="00FE7953"/>
    <w:rsid w:val="00FF086D"/>
    <w:rsid w:val="00FF326A"/>
    <w:rsid w:val="00FF36AF"/>
    <w:rsid w:val="00FF3E87"/>
    <w:rsid w:val="00FF497F"/>
    <w:rsid w:val="00FF512E"/>
    <w:rsid w:val="00FF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846665"/>
  <w15:docId w15:val="{5819CD90-3781-4555-A091-7D184023C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11A"/>
  </w:style>
  <w:style w:type="paragraph" w:styleId="Heading1">
    <w:name w:val="heading 1"/>
    <w:basedOn w:val="Normal"/>
    <w:next w:val="Normal"/>
    <w:link w:val="Heading1Char"/>
    <w:uiPriority w:val="9"/>
    <w:qFormat/>
    <w:rsid w:val="00E958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0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704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3AE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04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04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04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04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04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6B5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16A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6A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6A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A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A8B"/>
    <w:rPr>
      <w:b/>
      <w:bCs/>
      <w:sz w:val="20"/>
      <w:szCs w:val="20"/>
    </w:rPr>
  </w:style>
  <w:style w:type="paragraph" w:customStyle="1" w:styleId="xxmsonormal">
    <w:name w:val="x_x_msonormal"/>
    <w:basedOn w:val="Normal"/>
    <w:rsid w:val="00F86E90"/>
    <w:pPr>
      <w:spacing w:after="0" w:line="240" w:lineRule="auto"/>
    </w:pPr>
    <w:rPr>
      <w:rFonts w:ascii="Calibri" w:hAnsi="Calibri" w:cs="Calibri"/>
      <w:kern w:val="0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18083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8083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8083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80834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18083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083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6040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7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A1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E958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E9589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9589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B6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91E2C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3AE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">
    <w:name w:val="Body Text"/>
    <w:basedOn w:val="Normal"/>
    <w:link w:val="BodyTextChar"/>
    <w:uiPriority w:val="1"/>
    <w:qFormat/>
    <w:rsid w:val="00891CCC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kern w:val="0"/>
      <w:sz w:val="19"/>
      <w:szCs w:val="1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91CCC"/>
    <w:rPr>
      <w:rFonts w:ascii="Century Gothic" w:eastAsia="Century Gothic" w:hAnsi="Century Gothic" w:cs="Century Gothic"/>
      <w:kern w:val="0"/>
      <w:sz w:val="19"/>
      <w:szCs w:val="19"/>
      <w:lang w:val="en-US"/>
    </w:rPr>
  </w:style>
  <w:style w:type="paragraph" w:customStyle="1" w:styleId="TableParagraph">
    <w:name w:val="Table Paragraph"/>
    <w:basedOn w:val="Normal"/>
    <w:uiPriority w:val="1"/>
    <w:qFormat/>
    <w:rsid w:val="00891CCC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kern w:val="0"/>
      <w:lang w:val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42704E"/>
  </w:style>
  <w:style w:type="paragraph" w:styleId="BlockText">
    <w:name w:val="Block Text"/>
    <w:basedOn w:val="Normal"/>
    <w:uiPriority w:val="99"/>
    <w:semiHidden/>
    <w:unhideWhenUsed/>
    <w:rsid w:val="0042704E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2704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2704E"/>
  </w:style>
  <w:style w:type="paragraph" w:styleId="BodyText3">
    <w:name w:val="Body Text 3"/>
    <w:basedOn w:val="Normal"/>
    <w:link w:val="BodyText3Char"/>
    <w:uiPriority w:val="99"/>
    <w:semiHidden/>
    <w:unhideWhenUsed/>
    <w:rsid w:val="0042704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2704E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2704E"/>
    <w:pPr>
      <w:widowControl/>
      <w:autoSpaceDE/>
      <w:autoSpaceDN/>
      <w:spacing w:after="160" w:line="259" w:lineRule="auto"/>
      <w:ind w:firstLine="360"/>
    </w:pPr>
    <w:rPr>
      <w:rFonts w:asciiTheme="minorHAnsi" w:eastAsiaTheme="minorHAnsi" w:hAnsiTheme="minorHAnsi" w:cstheme="minorBidi"/>
      <w:kern w:val="2"/>
      <w:sz w:val="22"/>
      <w:szCs w:val="22"/>
      <w:lang w:val="en-GB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2704E"/>
    <w:rPr>
      <w:rFonts w:ascii="Century Gothic" w:eastAsia="Century Gothic" w:hAnsi="Century Gothic" w:cs="Century Gothic"/>
      <w:kern w:val="0"/>
      <w:sz w:val="19"/>
      <w:szCs w:val="19"/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2704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2704E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2704E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2704E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2704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2704E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2704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2704E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2704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42704E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2704E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42704E"/>
  </w:style>
  <w:style w:type="character" w:customStyle="1" w:styleId="DateChar">
    <w:name w:val="Date Char"/>
    <w:basedOn w:val="DefaultParagraphFont"/>
    <w:link w:val="Date"/>
    <w:uiPriority w:val="99"/>
    <w:semiHidden/>
    <w:rsid w:val="0042704E"/>
  </w:style>
  <w:style w:type="paragraph" w:styleId="DocumentMap">
    <w:name w:val="Document Map"/>
    <w:basedOn w:val="Normal"/>
    <w:link w:val="DocumentMapChar"/>
    <w:uiPriority w:val="99"/>
    <w:semiHidden/>
    <w:unhideWhenUsed/>
    <w:rsid w:val="0042704E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2704E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2704E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2704E"/>
  </w:style>
  <w:style w:type="paragraph" w:styleId="EndnoteText">
    <w:name w:val="endnote text"/>
    <w:basedOn w:val="Normal"/>
    <w:link w:val="EndnoteTextChar"/>
    <w:uiPriority w:val="99"/>
    <w:semiHidden/>
    <w:unhideWhenUsed/>
    <w:rsid w:val="0042704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2704E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704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2704E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270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04E"/>
  </w:style>
  <w:style w:type="paragraph" w:styleId="FootnoteText">
    <w:name w:val="footnote text"/>
    <w:basedOn w:val="Normal"/>
    <w:link w:val="FootnoteTextChar"/>
    <w:uiPriority w:val="99"/>
    <w:semiHidden/>
    <w:unhideWhenUsed/>
    <w:rsid w:val="0042704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704E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270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704E"/>
  </w:style>
  <w:style w:type="character" w:customStyle="1" w:styleId="Heading2Char">
    <w:name w:val="Heading 2 Char"/>
    <w:basedOn w:val="DefaultParagraphFont"/>
    <w:link w:val="Heading2"/>
    <w:uiPriority w:val="9"/>
    <w:semiHidden/>
    <w:rsid w:val="0042704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704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04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04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04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04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04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2704E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2704E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2704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2704E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2704E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2704E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04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04E"/>
    <w:rPr>
      <w:i/>
      <w:iCs/>
      <w:color w:val="4472C4" w:themeColor="accent1"/>
    </w:rPr>
  </w:style>
  <w:style w:type="paragraph" w:styleId="List">
    <w:name w:val="List"/>
    <w:basedOn w:val="Normal"/>
    <w:uiPriority w:val="99"/>
    <w:semiHidden/>
    <w:unhideWhenUsed/>
    <w:rsid w:val="0042704E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2704E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2704E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2704E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2704E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42704E"/>
    <w:pPr>
      <w:numPr>
        <w:numId w:val="4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2704E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2704E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2704E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2704E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2704E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2704E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2704E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2704E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2704E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42704E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2704E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2704E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2704E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2704E"/>
    <w:pPr>
      <w:numPr>
        <w:numId w:val="13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42704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2704E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2704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2704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42704E"/>
    <w:pPr>
      <w:spacing w:after="0" w:line="240" w:lineRule="auto"/>
    </w:pPr>
  </w:style>
  <w:style w:type="paragraph" w:styleId="NormalIndent">
    <w:name w:val="Normal Indent"/>
    <w:basedOn w:val="Normal"/>
    <w:uiPriority w:val="99"/>
    <w:semiHidden/>
    <w:unhideWhenUsed/>
    <w:rsid w:val="0042704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2704E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2704E"/>
  </w:style>
  <w:style w:type="paragraph" w:styleId="PlainText">
    <w:name w:val="Plain Text"/>
    <w:basedOn w:val="Normal"/>
    <w:link w:val="PlainTextChar"/>
    <w:uiPriority w:val="99"/>
    <w:semiHidden/>
    <w:unhideWhenUsed/>
    <w:rsid w:val="0042704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2704E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42704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704E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2704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2704E"/>
  </w:style>
  <w:style w:type="paragraph" w:styleId="Signature">
    <w:name w:val="Signature"/>
    <w:basedOn w:val="Normal"/>
    <w:link w:val="SignatureChar"/>
    <w:uiPriority w:val="99"/>
    <w:semiHidden/>
    <w:unhideWhenUsed/>
    <w:rsid w:val="0042704E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2704E"/>
  </w:style>
  <w:style w:type="paragraph" w:styleId="Subtitle">
    <w:name w:val="Subtitle"/>
    <w:basedOn w:val="Normal"/>
    <w:next w:val="Normal"/>
    <w:link w:val="SubtitleChar"/>
    <w:uiPriority w:val="11"/>
    <w:qFormat/>
    <w:rsid w:val="0042704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2704E"/>
    <w:rPr>
      <w:rFonts w:eastAsiaTheme="minorEastAsia"/>
      <w:color w:val="5A5A5A" w:themeColor="text1" w:themeTint="A5"/>
      <w:spacing w:val="15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2704E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2704E"/>
    <w:pPr>
      <w:spacing w:after="0"/>
    </w:pPr>
  </w:style>
  <w:style w:type="paragraph" w:styleId="Title">
    <w:name w:val="Title"/>
    <w:basedOn w:val="Normal"/>
    <w:next w:val="Normal"/>
    <w:link w:val="TitleChar"/>
    <w:uiPriority w:val="10"/>
    <w:qFormat/>
    <w:rsid w:val="0042704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70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42704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2704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42704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2704E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2704E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2704E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2704E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2704E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2704E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2704E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2704E"/>
    <w:pPr>
      <w:outlineLvl w:val="9"/>
    </w:pPr>
  </w:style>
  <w:style w:type="paragraph" w:customStyle="1" w:styleId="pf1">
    <w:name w:val="pf1"/>
    <w:basedOn w:val="Normal"/>
    <w:rsid w:val="00F07E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pf0">
    <w:name w:val="pf0"/>
    <w:basedOn w:val="Normal"/>
    <w:rsid w:val="00F07E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cf01">
    <w:name w:val="cf01"/>
    <w:basedOn w:val="DefaultParagraphFont"/>
    <w:rsid w:val="00F07E5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A1790-627D-4B5B-A7AE-01992D0187D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2782</Words>
  <Characters>18284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Dumfries And Galloway</Company>
  <LinksUpToDate>false</LinksUpToDate>
  <CharactersWithSpaces>21024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Odd</dc:creator>
  <cp:lastModifiedBy>David Odd</cp:lastModifiedBy>
  <cp:revision>25</cp:revision>
  <cp:lastPrinted>2023-09-08T10:42:00Z</cp:lastPrinted>
  <dcterms:created xsi:type="dcterms:W3CDTF">2023-10-10T13:44:00Z</dcterms:created>
  <dcterms:modified xsi:type="dcterms:W3CDTF">2023-12-19T15:31:00Z</dcterms:modified>
</cp:coreProperties>
</file>