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3EAD2" w14:textId="77777777" w:rsidR="003D3188" w:rsidRDefault="003D3188"/>
    <w:tbl>
      <w:tblPr>
        <w:tblStyle w:val="a"/>
        <w:tblW w:w="137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1080"/>
        <w:gridCol w:w="1605"/>
        <w:gridCol w:w="1545"/>
        <w:gridCol w:w="1500"/>
        <w:gridCol w:w="1830"/>
        <w:gridCol w:w="1530"/>
        <w:gridCol w:w="1560"/>
        <w:gridCol w:w="1770"/>
      </w:tblGrid>
      <w:tr w:rsidR="003D3188" w14:paraId="07F75D54" w14:textId="77777777">
        <w:trPr>
          <w:trHeight w:val="345"/>
        </w:trPr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E436AE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129A7C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BD68C1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48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8888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Euponera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sikorae</w:t>
            </w:r>
            <w:proofErr w:type="spellEnd"/>
          </w:p>
        </w:tc>
        <w:tc>
          <w:tcPr>
            <w:tcW w:w="48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4BA4A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Cataglyphis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savignyi</w:t>
            </w:r>
            <w:proofErr w:type="spellEnd"/>
          </w:p>
        </w:tc>
      </w:tr>
      <w:tr w:rsidR="003D3188" w:rsidRPr="0042490C" w14:paraId="2943DBCB" w14:textId="77777777">
        <w:trPr>
          <w:trHeight w:val="645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C412C5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810E353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EDDAEB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Muscle ID (</w:t>
            </w:r>
            <w:proofErr w:type="spellStart"/>
            <w:r>
              <w:rPr>
                <w:sz w:val="20"/>
                <w:szCs w:val="20"/>
              </w:rPr>
              <w:t>from</w:t>
            </w:r>
            <w:proofErr w:type="spellEnd"/>
            <w:r>
              <w:rPr>
                <w:sz w:val="20"/>
                <w:szCs w:val="20"/>
              </w:rPr>
              <w:t xml:space="preserve"> Liu et al.)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F43546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Volume in µm³ (</w:t>
            </w:r>
            <w:r w:rsidRPr="00293B52">
              <w:rPr>
                <w:b/>
                <w:sz w:val="20"/>
                <w:szCs w:val="20"/>
                <w:lang w:val="en-US"/>
              </w:rPr>
              <w:t>proportion</w:t>
            </w:r>
            <w:r w:rsidRPr="00293B52">
              <w:rPr>
                <w:sz w:val="20"/>
                <w:szCs w:val="20"/>
                <w:lang w:val="en-US"/>
              </w:rPr>
              <w:t>) in worker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AC9859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Volume in µm³ (</w:t>
            </w:r>
            <w:r w:rsidRPr="00293B52">
              <w:rPr>
                <w:b/>
                <w:sz w:val="20"/>
                <w:szCs w:val="20"/>
                <w:lang w:val="en-US"/>
              </w:rPr>
              <w:t>proportion</w:t>
            </w:r>
            <w:r w:rsidRPr="00293B52">
              <w:rPr>
                <w:sz w:val="20"/>
                <w:szCs w:val="20"/>
                <w:lang w:val="en-US"/>
              </w:rPr>
              <w:t xml:space="preserve">) in queen 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5D409D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Ratio of proportions worker/queen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8475F1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Volume in µm³ (</w:t>
            </w:r>
            <w:r w:rsidRPr="00293B52">
              <w:rPr>
                <w:b/>
                <w:sz w:val="20"/>
                <w:szCs w:val="20"/>
                <w:lang w:val="en-US"/>
              </w:rPr>
              <w:t>proportion</w:t>
            </w:r>
            <w:r w:rsidRPr="00293B52">
              <w:rPr>
                <w:sz w:val="20"/>
                <w:szCs w:val="20"/>
                <w:lang w:val="en-US"/>
              </w:rPr>
              <w:t>) in worker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AD6D27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Volume in µm³ (</w:t>
            </w:r>
            <w:r w:rsidRPr="00293B52">
              <w:rPr>
                <w:b/>
                <w:sz w:val="20"/>
                <w:szCs w:val="20"/>
                <w:lang w:val="en-US"/>
              </w:rPr>
              <w:t>proportion</w:t>
            </w:r>
            <w:r w:rsidRPr="00293B52">
              <w:rPr>
                <w:sz w:val="20"/>
                <w:szCs w:val="20"/>
                <w:lang w:val="en-US"/>
              </w:rPr>
              <w:t xml:space="preserve">) in queen 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413966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Ratio of proportions worker/queen</w:t>
            </w:r>
          </w:p>
        </w:tc>
      </w:tr>
      <w:tr w:rsidR="003D3188" w14:paraId="77DBCB4E" w14:textId="77777777">
        <w:trPr>
          <w:trHeight w:val="465"/>
        </w:trPr>
        <w:tc>
          <w:tcPr>
            <w:tcW w:w="24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B53B724" w14:textId="77777777" w:rsidR="003D3188" w:rsidRPr="00293B52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  <w:r w:rsidRPr="00293B52">
              <w:rPr>
                <w:sz w:val="20"/>
                <w:szCs w:val="20"/>
                <w:lang w:val="en-US"/>
              </w:rPr>
              <w:t>inner thorax without wing muscles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5A5A2FD" w14:textId="77777777" w:rsidR="003D3188" w:rsidRPr="00293B52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E6AA59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2411 (</w:t>
            </w:r>
            <w:r>
              <w:rPr>
                <w:b/>
                <w:sz w:val="20"/>
                <w:szCs w:val="20"/>
              </w:rPr>
              <w:t>100%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C6072D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3627 (</w:t>
            </w:r>
            <w:r>
              <w:rPr>
                <w:b/>
                <w:sz w:val="20"/>
                <w:szCs w:val="20"/>
              </w:rPr>
              <w:t>100%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B22973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910158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3365 (</w:t>
            </w:r>
            <w:r>
              <w:rPr>
                <w:b/>
                <w:sz w:val="20"/>
                <w:szCs w:val="20"/>
              </w:rPr>
              <w:t>100%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916183B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6244 (</w:t>
            </w:r>
            <w:r>
              <w:rPr>
                <w:b/>
                <w:sz w:val="20"/>
                <w:szCs w:val="20"/>
              </w:rPr>
              <w:t>100%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FAC80F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D3188" w14:paraId="5EE3E1A2" w14:textId="77777777">
        <w:trPr>
          <w:trHeight w:val="398"/>
        </w:trPr>
        <w:tc>
          <w:tcPr>
            <w:tcW w:w="13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613782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head</w:t>
            </w:r>
            <w:proofErr w:type="spellEnd"/>
            <w:r>
              <w:rPr>
                <w:sz w:val="20"/>
                <w:szCs w:val="20"/>
              </w:rPr>
              <w:t xml:space="preserve"> muscles</w:t>
            </w: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3F56414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80D536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Idlm1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245148C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(</w:t>
            </w:r>
            <w:r>
              <w:rPr>
                <w:b/>
                <w:sz w:val="20"/>
                <w:szCs w:val="20"/>
              </w:rPr>
              <w:t>0.5%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F3203F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(</w:t>
            </w:r>
            <w:r>
              <w:rPr>
                <w:b/>
                <w:sz w:val="20"/>
                <w:szCs w:val="20"/>
              </w:rPr>
              <w:t>0.5%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CCE208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AC284B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</w:t>
            </w:r>
            <w:r>
              <w:rPr>
                <w:b/>
                <w:sz w:val="20"/>
                <w:szCs w:val="20"/>
              </w:rPr>
              <w:t>0.6%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369C6E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</w:t>
            </w:r>
            <w:r>
              <w:rPr>
                <w:b/>
                <w:sz w:val="20"/>
                <w:szCs w:val="20"/>
              </w:rPr>
              <w:t>0.4%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C01749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</w:tr>
      <w:tr w:rsidR="003D3188" w14:paraId="7A41A4CA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53F704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383543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66018E4" w14:textId="67828F3F" w:rsidR="003D3188" w:rsidRDefault="00FC4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Itpm1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FA7BC9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</w:t>
            </w:r>
            <w:r>
              <w:rPr>
                <w:b/>
                <w:sz w:val="20"/>
                <w:szCs w:val="20"/>
              </w:rPr>
              <w:t>1.7%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0FADDE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 (</w:t>
            </w:r>
            <w:r>
              <w:rPr>
                <w:b/>
                <w:sz w:val="20"/>
                <w:szCs w:val="20"/>
              </w:rPr>
              <w:t>1.1%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320843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17E32B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 (</w:t>
            </w:r>
            <w:r>
              <w:rPr>
                <w:b/>
                <w:sz w:val="20"/>
                <w:szCs w:val="20"/>
              </w:rPr>
              <w:t>2.5%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16D4BF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 (</w:t>
            </w:r>
            <w:r>
              <w:rPr>
                <w:b/>
                <w:sz w:val="20"/>
                <w:szCs w:val="20"/>
              </w:rPr>
              <w:t>1.7%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906F06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</w:tr>
      <w:tr w:rsidR="003D3188" w14:paraId="3C671E53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5BCAF9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869A62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DDD78F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Idvm9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47693F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</w:t>
            </w:r>
            <w:r>
              <w:rPr>
                <w:b/>
                <w:sz w:val="20"/>
                <w:szCs w:val="20"/>
              </w:rPr>
              <w:t>1.1%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4183F3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 (</w:t>
            </w:r>
            <w:r>
              <w:rPr>
                <w:b/>
                <w:sz w:val="20"/>
                <w:szCs w:val="20"/>
              </w:rPr>
              <w:t>0.9%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13D961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2B4C9C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</w:t>
            </w:r>
            <w:r>
              <w:rPr>
                <w:b/>
                <w:sz w:val="20"/>
                <w:szCs w:val="20"/>
              </w:rPr>
              <w:t>0.9%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CAD98B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 (</w:t>
            </w:r>
            <w:r>
              <w:rPr>
                <w:b/>
                <w:sz w:val="20"/>
                <w:szCs w:val="20"/>
              </w:rPr>
              <w:t>0.7%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AC82CB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</w:tr>
      <w:tr w:rsidR="003D3188" w14:paraId="4AAAD56E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032D71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F33958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4EBB10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Ivlm3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0F2F4AB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 (</w:t>
            </w:r>
            <w:r>
              <w:rPr>
                <w:b/>
                <w:sz w:val="20"/>
                <w:szCs w:val="20"/>
              </w:rPr>
              <w:t>3.5%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3A1148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 (</w:t>
            </w:r>
            <w:r>
              <w:rPr>
                <w:b/>
                <w:sz w:val="20"/>
                <w:szCs w:val="20"/>
              </w:rPr>
              <w:t>3.7%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59D085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45592C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 (</w:t>
            </w:r>
            <w:r>
              <w:rPr>
                <w:b/>
                <w:sz w:val="20"/>
                <w:szCs w:val="20"/>
              </w:rPr>
              <w:t>2.5%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1ED87E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 (</w:t>
            </w:r>
            <w:r>
              <w:rPr>
                <w:b/>
                <w:sz w:val="20"/>
                <w:szCs w:val="20"/>
              </w:rPr>
              <w:t>2.0%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0849DEA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</w:tr>
      <w:tr w:rsidR="003D3188" w14:paraId="7D9E2765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CAA904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7C2BFF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indirect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54A50F4" w14:textId="16BE5D80" w:rsidR="003D3188" w:rsidRDefault="00FC40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Idvm5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F10506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 (</w:t>
            </w:r>
            <w:r>
              <w:rPr>
                <w:b/>
                <w:sz w:val="20"/>
                <w:szCs w:val="20"/>
              </w:rPr>
              <w:t>8.5%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FE81B0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 (</w:t>
            </w:r>
            <w:r>
              <w:rPr>
                <w:b/>
                <w:sz w:val="20"/>
                <w:szCs w:val="20"/>
              </w:rPr>
              <w:t>7.2%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6620FE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B08A61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 (</w:t>
            </w:r>
            <w:r>
              <w:rPr>
                <w:b/>
                <w:sz w:val="20"/>
                <w:szCs w:val="20"/>
              </w:rPr>
              <w:t>2.7%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5D9DC9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 (</w:t>
            </w:r>
            <w:r>
              <w:rPr>
                <w:b/>
                <w:sz w:val="20"/>
                <w:szCs w:val="20"/>
              </w:rPr>
              <w:t>1.8%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1F1357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</w:tr>
      <w:tr w:rsidR="003D3188" w14:paraId="19555A8A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5A3ADD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90FCCA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43E965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Ivlm1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0197F7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</w:t>
            </w:r>
            <w:r>
              <w:rPr>
                <w:b/>
                <w:sz w:val="20"/>
                <w:szCs w:val="20"/>
              </w:rPr>
              <w:t>0.3%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D3BAA2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</w:t>
            </w:r>
            <w:r>
              <w:rPr>
                <w:b/>
                <w:sz w:val="20"/>
                <w:szCs w:val="20"/>
              </w:rPr>
              <w:t>0.2%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4FAB32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0B74F49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</w:t>
            </w:r>
            <w:r>
              <w:rPr>
                <w:b/>
                <w:sz w:val="20"/>
                <w:szCs w:val="20"/>
              </w:rPr>
              <w:t>0.4%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36969E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</w:t>
            </w:r>
            <w:r>
              <w:rPr>
                <w:b/>
                <w:sz w:val="20"/>
                <w:szCs w:val="20"/>
              </w:rPr>
              <w:t>0.4%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E0FA5B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</w:tr>
      <w:tr w:rsidR="003D3188" w14:paraId="5933A795" w14:textId="77777777">
        <w:trPr>
          <w:trHeight w:val="398"/>
        </w:trPr>
        <w:tc>
          <w:tcPr>
            <w:tcW w:w="13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A7F19A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external</w:t>
            </w:r>
            <w:proofErr w:type="spellEnd"/>
            <w:r>
              <w:rPr>
                <w:sz w:val="20"/>
                <w:szCs w:val="20"/>
              </w:rPr>
              <w:t xml:space="preserve"> trochanter muscles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908EED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 1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6C09F9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Iscm6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6B6BE0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 (</w:t>
            </w:r>
            <w:r>
              <w:rPr>
                <w:b/>
                <w:sz w:val="20"/>
                <w:szCs w:val="20"/>
              </w:rPr>
              <w:t>1.5%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BA483B5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 (</w:t>
            </w:r>
            <w:r>
              <w:rPr>
                <w:b/>
                <w:sz w:val="20"/>
                <w:szCs w:val="20"/>
              </w:rPr>
              <w:t>1.5%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15D91F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DB4A69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 (</w:t>
            </w:r>
            <w:r>
              <w:rPr>
                <w:b/>
                <w:sz w:val="20"/>
                <w:szCs w:val="20"/>
              </w:rPr>
              <w:t>4.7%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666BE3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 (</w:t>
            </w:r>
            <w:r>
              <w:rPr>
                <w:b/>
                <w:sz w:val="20"/>
                <w:szCs w:val="20"/>
              </w:rPr>
              <w:t>3.1%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E9D723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</w:tr>
      <w:tr w:rsidR="003D3188" w14:paraId="36C51B11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B0E5C8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66BFDA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 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7EEBAE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IIscm6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C84CB1F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 (</w:t>
            </w:r>
            <w:r>
              <w:rPr>
                <w:b/>
                <w:sz w:val="20"/>
                <w:szCs w:val="20"/>
              </w:rPr>
              <w:t>1.6%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D71154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 (</w:t>
            </w:r>
            <w:r>
              <w:rPr>
                <w:b/>
                <w:sz w:val="20"/>
                <w:szCs w:val="20"/>
              </w:rPr>
              <w:t>1.0%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649A399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21612E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 (</w:t>
            </w:r>
            <w:r>
              <w:rPr>
                <w:b/>
                <w:sz w:val="20"/>
                <w:szCs w:val="20"/>
              </w:rPr>
              <w:t>3.6%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3DF039B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 (</w:t>
            </w:r>
            <w:r>
              <w:rPr>
                <w:b/>
                <w:sz w:val="20"/>
                <w:szCs w:val="20"/>
              </w:rPr>
              <w:t>2.1%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D99F7D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</w:tr>
      <w:tr w:rsidR="003D3188" w14:paraId="3CD2AB84" w14:textId="77777777">
        <w:trPr>
          <w:trHeight w:val="398"/>
        </w:trPr>
        <w:tc>
          <w:tcPr>
            <w:tcW w:w="133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AC249B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105287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 3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DED8AF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IIIscm6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CF8C846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</w:t>
            </w:r>
            <w:r>
              <w:rPr>
                <w:b/>
                <w:sz w:val="20"/>
                <w:szCs w:val="20"/>
              </w:rPr>
              <w:t>1.4%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F27F528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 (</w:t>
            </w:r>
            <w:r>
              <w:rPr>
                <w:b/>
                <w:sz w:val="20"/>
                <w:szCs w:val="20"/>
              </w:rPr>
              <w:t>1.5%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AF4BD3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A0B13D0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 (</w:t>
            </w:r>
            <w:r>
              <w:rPr>
                <w:b/>
                <w:sz w:val="20"/>
                <w:szCs w:val="20"/>
              </w:rPr>
              <w:t>5.2%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603D49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 (</w:t>
            </w:r>
            <w:r>
              <w:rPr>
                <w:b/>
                <w:sz w:val="20"/>
                <w:szCs w:val="20"/>
              </w:rPr>
              <w:t>3.3%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BFEE63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</w:tr>
      <w:tr w:rsidR="003D3188" w14:paraId="53497080" w14:textId="77777777">
        <w:trPr>
          <w:trHeight w:val="398"/>
        </w:trPr>
        <w:tc>
          <w:tcPr>
            <w:tcW w:w="24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90AB12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petiole</w:t>
            </w:r>
            <w:proofErr w:type="spellEnd"/>
            <w:r>
              <w:rPr>
                <w:sz w:val="20"/>
                <w:szCs w:val="20"/>
              </w:rPr>
              <w:t xml:space="preserve"> muscles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A3A387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IA1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1694583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 (</w:t>
            </w:r>
            <w:r>
              <w:rPr>
                <w:b/>
                <w:sz w:val="20"/>
                <w:szCs w:val="20"/>
              </w:rPr>
              <w:t>3.8%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407FD0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 (</w:t>
            </w:r>
            <w:r>
              <w:rPr>
                <w:b/>
                <w:sz w:val="20"/>
                <w:szCs w:val="20"/>
              </w:rPr>
              <w:t>3.4%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5183F73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4EAF35B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 (</w:t>
            </w:r>
            <w:r>
              <w:rPr>
                <w:b/>
                <w:sz w:val="20"/>
                <w:szCs w:val="20"/>
              </w:rPr>
              <w:t>2.0%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32ABC329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 (</w:t>
            </w:r>
            <w:r>
              <w:rPr>
                <w:b/>
                <w:sz w:val="20"/>
                <w:szCs w:val="20"/>
              </w:rPr>
              <w:t>2.6%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26AB90A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</w:tr>
      <w:tr w:rsidR="003D3188" w14:paraId="703CEF30" w14:textId="77777777">
        <w:trPr>
          <w:trHeight w:val="240"/>
        </w:trPr>
        <w:tc>
          <w:tcPr>
            <w:tcW w:w="2415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6DBD5D" w14:textId="77777777" w:rsidR="003D3188" w:rsidRDefault="003D31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406619D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IA2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3DBB327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 (</w:t>
            </w:r>
            <w:r>
              <w:rPr>
                <w:b/>
                <w:sz w:val="20"/>
                <w:szCs w:val="20"/>
              </w:rPr>
              <w:t>7.0%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7E74C751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 (</w:t>
            </w:r>
            <w:r>
              <w:rPr>
                <w:b/>
                <w:sz w:val="20"/>
                <w:szCs w:val="20"/>
              </w:rPr>
              <w:t>7.5%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610F5AB2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25174AA3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(</w:t>
            </w:r>
            <w:r>
              <w:rPr>
                <w:b/>
                <w:sz w:val="20"/>
                <w:szCs w:val="20"/>
              </w:rPr>
              <w:t>1.5%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9971F3E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 (</w:t>
            </w:r>
            <w:r>
              <w:rPr>
                <w:b/>
                <w:sz w:val="20"/>
                <w:szCs w:val="20"/>
              </w:rPr>
              <w:t>1.8%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14:paraId="059640B4" w14:textId="77777777" w:rsidR="003D3188" w:rsidRDefault="00293B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</w:tr>
    </w:tbl>
    <w:p w14:paraId="6CB0EE4F" w14:textId="77777777" w:rsidR="003D3188" w:rsidRPr="00293B52" w:rsidRDefault="00293B52">
      <w:pPr>
        <w:rPr>
          <w:lang w:val="en-US"/>
        </w:rPr>
      </w:pPr>
      <w:r w:rsidRPr="00293B52">
        <w:rPr>
          <w:lang w:val="en-US"/>
        </w:rPr>
        <w:lastRenderedPageBreak/>
        <w:t xml:space="preserve">Table S1: Muscle volumes in worker and queen of </w:t>
      </w:r>
      <w:proofErr w:type="spellStart"/>
      <w:r w:rsidRPr="00293B52">
        <w:rPr>
          <w:i/>
          <w:lang w:val="en-US"/>
        </w:rPr>
        <w:t>Eu</w:t>
      </w:r>
      <w:r>
        <w:rPr>
          <w:i/>
          <w:lang w:val="en-US"/>
        </w:rPr>
        <w:t>ponera</w:t>
      </w:r>
      <w:proofErr w:type="spellEnd"/>
      <w:r w:rsidRPr="00293B52">
        <w:rPr>
          <w:i/>
          <w:lang w:val="en-US"/>
        </w:rPr>
        <w:t xml:space="preserve"> </w:t>
      </w:r>
      <w:proofErr w:type="spellStart"/>
      <w:r w:rsidRPr="00293B52">
        <w:rPr>
          <w:i/>
          <w:lang w:val="en-US"/>
        </w:rPr>
        <w:t>sikorae</w:t>
      </w:r>
      <w:proofErr w:type="spellEnd"/>
      <w:r w:rsidRPr="00293B52">
        <w:rPr>
          <w:lang w:val="en-US"/>
        </w:rPr>
        <w:t xml:space="preserve"> and </w:t>
      </w:r>
      <w:proofErr w:type="spellStart"/>
      <w:r w:rsidRPr="00293B52">
        <w:rPr>
          <w:i/>
          <w:lang w:val="en-US"/>
        </w:rPr>
        <w:t>C</w:t>
      </w:r>
      <w:r>
        <w:rPr>
          <w:i/>
          <w:lang w:val="en-US"/>
        </w:rPr>
        <w:t>ataglyphis</w:t>
      </w:r>
      <w:proofErr w:type="spellEnd"/>
      <w:r w:rsidRPr="00293B52">
        <w:rPr>
          <w:i/>
          <w:lang w:val="en-US"/>
        </w:rPr>
        <w:t xml:space="preserve"> </w:t>
      </w:r>
      <w:proofErr w:type="spellStart"/>
      <w:r w:rsidRPr="00293B52">
        <w:rPr>
          <w:i/>
          <w:lang w:val="en-US"/>
        </w:rPr>
        <w:t>savignyi</w:t>
      </w:r>
      <w:proofErr w:type="spellEnd"/>
      <w:r w:rsidRPr="00293B52">
        <w:rPr>
          <w:lang w:val="en-US"/>
        </w:rPr>
        <w:t>. Muscle volumes were normalized using the inner thorax volume</w:t>
      </w:r>
      <w:r>
        <w:rPr>
          <w:lang w:val="en-US"/>
        </w:rPr>
        <w:t xml:space="preserve"> (after </w:t>
      </w:r>
      <w:r w:rsidRPr="00293B52">
        <w:rPr>
          <w:lang w:val="en-US"/>
        </w:rPr>
        <w:t xml:space="preserve">excluding the volume of wing muscles </w:t>
      </w:r>
      <w:r>
        <w:rPr>
          <w:lang w:val="en-US"/>
        </w:rPr>
        <w:t>in</w:t>
      </w:r>
      <w:r w:rsidRPr="00293B52">
        <w:rPr>
          <w:lang w:val="en-US"/>
        </w:rPr>
        <w:t xml:space="preserve"> queens</w:t>
      </w:r>
      <w:r>
        <w:rPr>
          <w:lang w:val="en-US"/>
        </w:rPr>
        <w:t>)</w:t>
      </w:r>
      <w:r w:rsidRPr="00293B52">
        <w:rPr>
          <w:lang w:val="en-US"/>
        </w:rPr>
        <w:t xml:space="preserve"> to compare allometry between workers and simpl</w:t>
      </w:r>
      <w:r>
        <w:rPr>
          <w:lang w:val="en-US"/>
        </w:rPr>
        <w:t>ified</w:t>
      </w:r>
      <w:r w:rsidRPr="00293B52">
        <w:rPr>
          <w:lang w:val="en-US"/>
        </w:rPr>
        <w:t xml:space="preserve"> </w:t>
      </w:r>
      <w:r>
        <w:rPr>
          <w:lang w:val="en-US"/>
        </w:rPr>
        <w:t>(</w:t>
      </w:r>
      <w:r w:rsidRPr="00293B52">
        <w:rPr>
          <w:lang w:val="en-US"/>
        </w:rPr>
        <w:t>wingless</w:t>
      </w:r>
      <w:r>
        <w:rPr>
          <w:lang w:val="en-US"/>
        </w:rPr>
        <w:t>)</w:t>
      </w:r>
      <w:r w:rsidRPr="00293B52">
        <w:rPr>
          <w:lang w:val="en-US"/>
        </w:rPr>
        <w:t xml:space="preserve"> queens. Wing muscles represent 41% and 52% of the inner thorax in </w:t>
      </w:r>
      <w:r w:rsidRPr="00293B52">
        <w:rPr>
          <w:i/>
          <w:lang w:val="en-US"/>
        </w:rPr>
        <w:t xml:space="preserve">E. </w:t>
      </w:r>
      <w:proofErr w:type="spellStart"/>
      <w:r w:rsidRPr="00293B52">
        <w:rPr>
          <w:i/>
          <w:lang w:val="en-US"/>
        </w:rPr>
        <w:t>sikorae</w:t>
      </w:r>
      <w:proofErr w:type="spellEnd"/>
      <w:r w:rsidRPr="00293B52">
        <w:rPr>
          <w:lang w:val="en-US"/>
        </w:rPr>
        <w:t xml:space="preserve"> and </w:t>
      </w:r>
      <w:r w:rsidRPr="00293B52">
        <w:rPr>
          <w:i/>
          <w:lang w:val="en-US"/>
        </w:rPr>
        <w:t xml:space="preserve">C. </w:t>
      </w:r>
      <w:proofErr w:type="spellStart"/>
      <w:r w:rsidRPr="00293B52">
        <w:rPr>
          <w:i/>
          <w:lang w:val="en-US"/>
        </w:rPr>
        <w:t>savignyi</w:t>
      </w:r>
      <w:proofErr w:type="spellEnd"/>
      <w:r w:rsidRPr="00293B52">
        <w:rPr>
          <w:lang w:val="en-US"/>
        </w:rPr>
        <w:t xml:space="preserve"> respectively. Ratios superior to 1 indicate </w:t>
      </w:r>
      <w:proofErr w:type="spellStart"/>
      <w:r w:rsidRPr="00293B52">
        <w:rPr>
          <w:lang w:val="en-US"/>
        </w:rPr>
        <w:t>hyperallometry</w:t>
      </w:r>
      <w:proofErr w:type="spellEnd"/>
      <w:r w:rsidRPr="00293B52">
        <w:rPr>
          <w:lang w:val="en-US"/>
        </w:rPr>
        <w:t xml:space="preserve"> in the worker.</w:t>
      </w:r>
    </w:p>
    <w:sectPr w:rsidR="003D3188" w:rsidRPr="00293B52">
      <w:pgSz w:w="16838" w:h="11906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188"/>
    <w:rsid w:val="00003EF4"/>
    <w:rsid w:val="001211C7"/>
    <w:rsid w:val="00293B52"/>
    <w:rsid w:val="003D3188"/>
    <w:rsid w:val="0042490C"/>
    <w:rsid w:val="00832B9F"/>
    <w:rsid w:val="00FC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A5E22B"/>
  <w15:docId w15:val="{C233F5E1-F123-894E-AB80-C245B353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fr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490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90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Christian Peeters</cp:lastModifiedBy>
  <cp:revision>2</cp:revision>
  <dcterms:created xsi:type="dcterms:W3CDTF">2020-08-14T07:30:00Z</dcterms:created>
  <dcterms:modified xsi:type="dcterms:W3CDTF">2020-08-14T07:30:00Z</dcterms:modified>
</cp:coreProperties>
</file>