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8F53" w14:textId="77777777" w:rsidR="00F3610B" w:rsidRDefault="00F3610B" w:rsidP="00F3610B">
      <w:pPr>
        <w:widowControl/>
        <w:tabs>
          <w:tab w:val="left" w:pos="2722"/>
        </w:tabs>
        <w:spacing w:line="360" w:lineRule="auto"/>
        <w:jc w:val="center"/>
        <w:rPr>
          <w:rFonts w:cs="Times New Roman"/>
          <w:b/>
          <w:iCs/>
          <w:color w:val="000000"/>
        </w:rPr>
      </w:pPr>
      <w:r>
        <w:rPr>
          <w:rFonts w:cs="Times New Roman"/>
          <w:b/>
          <w:iCs/>
          <w:color w:val="000000"/>
        </w:rPr>
        <w:t>TOC Graphic</w:t>
      </w:r>
    </w:p>
    <w:p w14:paraId="34FC4F20" w14:textId="77777777" w:rsidR="00F3610B" w:rsidRDefault="00F3610B" w:rsidP="00F3610B">
      <w:pPr>
        <w:widowControl/>
        <w:tabs>
          <w:tab w:val="left" w:pos="2722"/>
        </w:tabs>
        <w:spacing w:line="360" w:lineRule="auto"/>
        <w:jc w:val="center"/>
        <w:rPr>
          <w:rFonts w:cs="Times New Roman"/>
          <w:b/>
          <w:iCs/>
          <w:color w:val="000000"/>
        </w:rPr>
      </w:pPr>
      <w:r>
        <w:rPr>
          <w:rFonts w:cs="Times New Roman"/>
          <w:b/>
          <w:iCs/>
          <w:color w:val="000000"/>
        </w:rPr>
        <w:t>of</w:t>
      </w:r>
    </w:p>
    <w:p w14:paraId="4E744EA6" w14:textId="77777777" w:rsidR="00F3610B" w:rsidRDefault="00F3610B" w:rsidP="00F3610B">
      <w:pPr>
        <w:tabs>
          <w:tab w:val="left" w:pos="2722"/>
        </w:tabs>
        <w:spacing w:line="480" w:lineRule="auto"/>
        <w:jc w:val="center"/>
        <w:rPr>
          <w:rFonts w:eastAsiaTheme="minorEastAsia" w:cs="Times New Roman"/>
          <w:b/>
          <w:color w:val="000000"/>
          <w:szCs w:val="28"/>
          <w:vertAlign w:val="subscript"/>
          <w:lang w:eastAsia="ko-KR"/>
        </w:rPr>
      </w:pPr>
      <w:r>
        <w:rPr>
          <w:rFonts w:cs="Times New Roman"/>
          <w:b/>
          <w:iCs/>
          <w:color w:val="000000"/>
        </w:rPr>
        <w:t xml:space="preserve">Lim </w:t>
      </w:r>
      <w:r>
        <w:rPr>
          <w:rFonts w:cs="Times New Roman"/>
          <w:b/>
          <w:i/>
          <w:iCs/>
          <w:color w:val="000000"/>
        </w:rPr>
        <w:t>et al.,</w:t>
      </w:r>
      <w:r>
        <w:rPr>
          <w:rFonts w:cs="Times New Roman"/>
          <w:b/>
          <w:iCs/>
          <w:color w:val="000000"/>
        </w:rPr>
        <w:t xml:space="preserve"> “</w:t>
      </w:r>
      <w:r>
        <w:rPr>
          <w:rFonts w:eastAsiaTheme="minorEastAsia" w:cs="Times New Roman"/>
          <w:b/>
          <w:color w:val="000000"/>
          <w:szCs w:val="28"/>
          <w:lang w:eastAsia="ko-KR"/>
        </w:rPr>
        <w:t>Effect of Na</w:t>
      </w:r>
      <w:r>
        <w:rPr>
          <w:rFonts w:eastAsiaTheme="minorEastAsia" w:cs="Times New Roman"/>
          <w:b/>
          <w:color w:val="000000"/>
          <w:szCs w:val="28"/>
          <w:vertAlign w:val="subscript"/>
          <w:lang w:eastAsia="ko-KR"/>
        </w:rPr>
        <w:t>2</w:t>
      </w:r>
      <w:r>
        <w:rPr>
          <w:rFonts w:eastAsiaTheme="minorEastAsia" w:cs="Times New Roman"/>
          <w:b/>
          <w:color w:val="000000"/>
          <w:szCs w:val="28"/>
          <w:lang w:eastAsia="ko-KR"/>
        </w:rPr>
        <w:t>CO</w:t>
      </w:r>
      <w:r>
        <w:rPr>
          <w:rFonts w:eastAsiaTheme="minorEastAsia" w:cs="Times New Roman"/>
          <w:b/>
          <w:color w:val="000000"/>
          <w:szCs w:val="28"/>
          <w:vertAlign w:val="subscript"/>
          <w:lang w:eastAsia="ko-KR"/>
        </w:rPr>
        <w:t>3</w:t>
      </w:r>
      <w:r>
        <w:rPr>
          <w:rFonts w:eastAsiaTheme="minorEastAsia" w:cs="Times New Roman"/>
          <w:b/>
          <w:color w:val="000000"/>
          <w:szCs w:val="28"/>
          <w:lang w:eastAsia="ko-KR"/>
        </w:rPr>
        <w:t xml:space="preserve"> on production of NaHCO</w:t>
      </w:r>
      <w:r>
        <w:rPr>
          <w:rFonts w:eastAsiaTheme="minorEastAsia" w:cs="Times New Roman"/>
          <w:b/>
          <w:color w:val="000000"/>
          <w:szCs w:val="28"/>
          <w:vertAlign w:val="subscript"/>
          <w:lang w:eastAsia="ko-KR"/>
        </w:rPr>
        <w:t xml:space="preserve">3 </w:t>
      </w:r>
    </w:p>
    <w:p w14:paraId="5EFA0FD8" w14:textId="77777777" w:rsidR="00F3610B" w:rsidRDefault="00F3610B" w:rsidP="00F3610B">
      <w:pPr>
        <w:tabs>
          <w:tab w:val="left" w:pos="2722"/>
        </w:tabs>
        <w:spacing w:line="480" w:lineRule="auto"/>
        <w:jc w:val="center"/>
        <w:rPr>
          <w:rFonts w:cs="Times New Roman"/>
          <w:b/>
          <w:iCs/>
          <w:color w:val="000000"/>
        </w:rPr>
      </w:pPr>
      <w:r>
        <w:rPr>
          <w:rFonts w:eastAsiaTheme="minorEastAsia" w:cs="Times New Roman"/>
          <w:b/>
          <w:color w:val="000000"/>
          <w:szCs w:val="28"/>
          <w:lang w:eastAsia="ko-KR"/>
        </w:rPr>
        <w:t>using desulfurized Na</w:t>
      </w:r>
      <w:r>
        <w:rPr>
          <w:rFonts w:eastAsiaTheme="minorEastAsia" w:cs="Times New Roman"/>
          <w:b/>
          <w:color w:val="000000"/>
          <w:szCs w:val="28"/>
          <w:vertAlign w:val="subscript"/>
          <w:lang w:eastAsia="ko-KR"/>
        </w:rPr>
        <w:t>2</w:t>
      </w:r>
      <w:r>
        <w:rPr>
          <w:rFonts w:eastAsiaTheme="minorEastAsia" w:cs="Times New Roman"/>
          <w:b/>
          <w:color w:val="000000"/>
          <w:szCs w:val="28"/>
          <w:lang w:eastAsia="ko-KR"/>
        </w:rPr>
        <w:t>SO</w:t>
      </w:r>
      <w:r>
        <w:rPr>
          <w:rFonts w:eastAsiaTheme="minorEastAsia" w:cs="Times New Roman"/>
          <w:b/>
          <w:color w:val="000000"/>
          <w:szCs w:val="28"/>
          <w:vertAlign w:val="subscript"/>
          <w:lang w:eastAsia="ko-KR"/>
        </w:rPr>
        <w:t>4</w:t>
      </w:r>
      <w:r>
        <w:rPr>
          <w:rFonts w:eastAsiaTheme="minorEastAsia" w:cs="Times New Roman"/>
          <w:b/>
          <w:color w:val="000000"/>
          <w:szCs w:val="28"/>
          <w:lang w:eastAsia="ko-KR"/>
        </w:rPr>
        <w:t xml:space="preserve"> waste</w:t>
      </w:r>
      <w:r>
        <w:rPr>
          <w:rFonts w:cs="Times New Roman"/>
          <w:b/>
          <w:iCs/>
          <w:color w:val="000000"/>
        </w:rPr>
        <w:t>”</w:t>
      </w:r>
    </w:p>
    <w:p w14:paraId="3A3EADA2" w14:textId="77777777" w:rsidR="00F3610B" w:rsidRDefault="00F3610B" w:rsidP="00F3610B">
      <w:pPr>
        <w:tabs>
          <w:tab w:val="left" w:pos="2722"/>
        </w:tabs>
        <w:spacing w:line="360" w:lineRule="auto"/>
        <w:jc w:val="center"/>
        <w:rPr>
          <w:rFonts w:cs="Times New Roman"/>
          <w:b/>
          <w:iCs/>
          <w:color w:val="000000"/>
        </w:rPr>
      </w:pPr>
      <w:r>
        <w:rPr>
          <w:rFonts w:cs="Times New Roman"/>
          <w:b/>
          <w:iCs/>
          <w:noProof/>
          <w:color w:val="000000"/>
          <w:lang w:eastAsia="ko-KR" w:bidi="ar-SA"/>
        </w:rPr>
        <w:drawing>
          <wp:inline distT="0" distB="0" distL="0" distR="0" wp14:anchorId="1197E35D" wp14:editId="0AFA3384">
            <wp:extent cx="5759450" cy="5411470"/>
            <wp:effectExtent l="0" t="0" r="0" b="0"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1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301E8" w14:textId="77777777" w:rsidR="00F35240" w:rsidRDefault="00F35240"/>
    <w:sectPr w:rsidR="00F35240">
      <w:headerReference w:type="default" r:id="rId5"/>
      <w:pgSz w:w="11906" w:h="16838"/>
      <w:pgMar w:top="1418" w:right="1418" w:bottom="1418" w:left="1418" w:header="851" w:footer="992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447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97026E" w14:textId="77777777" w:rsidR="00000000" w:rsidRDefault="00000000">
        <w:pPr>
          <w:pStyle w:val="Header"/>
          <w:tabs>
            <w:tab w:val="left" w:pos="3481"/>
            <w:tab w:val="right" w:pos="9070"/>
          </w:tabs>
          <w:jc w:val="left"/>
        </w:pPr>
        <w:r>
          <w:tab/>
        </w:r>
        <w:r>
          <w:tab/>
        </w:r>
        <w:r>
          <w:tab/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0B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  <w:rsid w:val="00F3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59D9D"/>
  <w15:chartTrackingRefBased/>
  <w15:docId w15:val="{BDC3955B-D3FA-42DC-9413-463414DF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0B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DejaVu Sans"/>
      <w:color w:val="00000A"/>
      <w:kern w:val="0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3610B"/>
    <w:pPr>
      <w:tabs>
        <w:tab w:val="center" w:pos="4513"/>
        <w:tab w:val="right" w:pos="9026"/>
      </w:tabs>
      <w:suppressAutoHyphens w:val="0"/>
      <w:snapToGrid w:val="0"/>
      <w:spacing w:after="200" w:line="276" w:lineRule="auto"/>
      <w:jc w:val="both"/>
      <w:textAlignment w:val="auto"/>
    </w:pPr>
    <w:rPr>
      <w:rFonts w:asciiTheme="minorHAnsi" w:eastAsiaTheme="minorEastAsia" w:hAnsiTheme="minorHAnsi" w:cstheme="minorBidi"/>
      <w:sz w:val="20"/>
      <w:szCs w:val="22"/>
      <w:lang w:eastAsia="ko-KR" w:bidi="ar-SA"/>
    </w:rPr>
  </w:style>
  <w:style w:type="character" w:customStyle="1" w:styleId="HeaderChar">
    <w:name w:val="Header Char"/>
    <w:basedOn w:val="DefaultParagraphFont"/>
    <w:link w:val="Header"/>
    <w:rsid w:val="00F3610B"/>
    <w:rPr>
      <w:rFonts w:eastAsiaTheme="minorEastAsia"/>
      <w:color w:val="00000A"/>
      <w:kern w:val="0"/>
      <w:sz w:val="20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Springer Nature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2023-12-28T05:55:00Z</dcterms:created>
  <dcterms:modified xsi:type="dcterms:W3CDTF">2023-12-28T05:55:00Z</dcterms:modified>
</cp:coreProperties>
</file>