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AEC" w:rsidRDefault="00B47AEC" w:rsidP="00403A1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B47AEC">
        <w:rPr>
          <w:rFonts w:asciiTheme="majorBidi" w:hAnsiTheme="majorBidi" w:cstheme="majorBidi"/>
          <w:b/>
          <w:bCs/>
          <w:sz w:val="24"/>
          <w:szCs w:val="24"/>
        </w:rPr>
        <w:t xml:space="preserve">Educational Intervention for Increasing Teachers’ ADHD Knowledge, Attitude, and Behavior </w:t>
      </w:r>
    </w:p>
    <w:p w:rsidR="00FC547F" w:rsidRPr="00113AC4" w:rsidRDefault="00FC547F" w:rsidP="00B47AEC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 xml:space="preserve">Running </w:t>
      </w:r>
      <w:r w:rsidR="00403A14">
        <w:rPr>
          <w:rFonts w:asciiTheme="majorBidi" w:hAnsiTheme="majorBidi" w:cstheme="majorBidi"/>
          <w:sz w:val="24"/>
          <w:szCs w:val="24"/>
        </w:rPr>
        <w:t>H</w:t>
      </w:r>
      <w:r w:rsidR="00403A14" w:rsidRPr="00403A14">
        <w:rPr>
          <w:rFonts w:asciiTheme="majorBidi" w:hAnsiTheme="majorBidi" w:cstheme="majorBidi"/>
          <w:sz w:val="24"/>
          <w:szCs w:val="24"/>
        </w:rPr>
        <w:t>ead</w:t>
      </w:r>
      <w:r w:rsidRPr="00113AC4">
        <w:rPr>
          <w:rFonts w:asciiTheme="majorBidi" w:hAnsiTheme="majorBidi" w:cstheme="majorBidi"/>
          <w:sz w:val="24"/>
          <w:szCs w:val="24"/>
        </w:rPr>
        <w:t xml:space="preserve">: </w:t>
      </w:r>
      <w:r w:rsidR="00B47AEC" w:rsidRPr="00B47AEC">
        <w:rPr>
          <w:rFonts w:asciiTheme="majorBidi" w:hAnsiTheme="majorBidi" w:cstheme="majorBidi"/>
          <w:sz w:val="24"/>
          <w:szCs w:val="24"/>
        </w:rPr>
        <w:t>Teachers’ ADHD Knowledge, Attitude, and Behavior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 xml:space="preserve">Contributors </w:t>
      </w:r>
    </w:p>
    <w:p w:rsidR="00FC547F" w:rsidRPr="00113AC4" w:rsidRDefault="00FC547F" w:rsidP="009902C0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 xml:space="preserve">1. </w:t>
      </w:r>
      <w:proofErr w:type="spellStart"/>
      <w:r w:rsidR="009902C0" w:rsidRPr="009902C0">
        <w:rPr>
          <w:rFonts w:asciiTheme="majorBidi" w:hAnsiTheme="majorBidi" w:cstheme="majorBidi"/>
          <w:sz w:val="24"/>
          <w:szCs w:val="24"/>
        </w:rPr>
        <w:t>Maede</w:t>
      </w:r>
      <w:proofErr w:type="spellEnd"/>
      <w:r w:rsidR="009902C0" w:rsidRPr="009902C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902C0" w:rsidRPr="009902C0">
        <w:rPr>
          <w:rFonts w:asciiTheme="majorBidi" w:hAnsiTheme="majorBidi" w:cstheme="majorBidi"/>
          <w:sz w:val="24"/>
          <w:szCs w:val="24"/>
        </w:rPr>
        <w:t>Hosseinnia</w:t>
      </w:r>
      <w:proofErr w:type="spellEnd"/>
      <w:r w:rsidR="009902C0" w:rsidRPr="009902C0">
        <w:rPr>
          <w:rFonts w:asciiTheme="majorBidi" w:hAnsiTheme="majorBidi" w:cstheme="majorBidi"/>
          <w:sz w:val="24"/>
          <w:szCs w:val="24"/>
        </w:rPr>
        <w:t xml:space="preserve"> </w:t>
      </w:r>
      <w:r w:rsidRPr="00113AC4">
        <w:rPr>
          <w:rFonts w:asciiTheme="majorBidi" w:hAnsiTheme="majorBidi" w:cstheme="majorBidi"/>
          <w:sz w:val="24"/>
          <w:szCs w:val="24"/>
        </w:rPr>
        <w:t>(Students Research Committee, School of Health, Isfahan University of Medical Sciences, Isfahan, Iran).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 xml:space="preserve">2. Maryam </w:t>
      </w:r>
      <w:proofErr w:type="spellStart"/>
      <w:r w:rsidRPr="00113AC4">
        <w:rPr>
          <w:rFonts w:asciiTheme="majorBidi" w:hAnsiTheme="majorBidi" w:cstheme="majorBidi"/>
          <w:sz w:val="24"/>
          <w:szCs w:val="24"/>
        </w:rPr>
        <w:t>Amidi</w:t>
      </w:r>
      <w:proofErr w:type="spellEnd"/>
      <w:r w:rsidRPr="00113AC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113AC4">
        <w:rPr>
          <w:rFonts w:asciiTheme="majorBidi" w:hAnsiTheme="majorBidi" w:cstheme="majorBidi"/>
          <w:sz w:val="24"/>
          <w:szCs w:val="24"/>
        </w:rPr>
        <w:t>Mazaheri</w:t>
      </w:r>
      <w:proofErr w:type="spellEnd"/>
      <w:r w:rsidRPr="00113AC4">
        <w:rPr>
          <w:rFonts w:asciiTheme="majorBidi" w:hAnsiTheme="majorBidi" w:cstheme="majorBidi"/>
          <w:sz w:val="24"/>
          <w:szCs w:val="24"/>
        </w:rPr>
        <w:t xml:space="preserve"> (Associate Professor, Department of Health Education and Promotion, School of Health, Isfahan University of Medical Sciences, Isfahan, Iran).</w:t>
      </w:r>
    </w:p>
    <w:p w:rsidR="00FC547F" w:rsidRPr="00113AC4" w:rsidRDefault="00FC547F" w:rsidP="009902C0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3</w:t>
      </w:r>
      <w:r w:rsidR="009902C0" w:rsidRPr="009902C0">
        <w:t xml:space="preserve"> </w:t>
      </w:r>
      <w:r w:rsidR="009902C0" w:rsidRPr="009902C0">
        <w:rPr>
          <w:rFonts w:asciiTheme="majorBidi" w:hAnsiTheme="majorBidi" w:cstheme="majorBidi"/>
          <w:sz w:val="24"/>
          <w:szCs w:val="24"/>
        </w:rPr>
        <w:t xml:space="preserve">Zahra </w:t>
      </w:r>
      <w:proofErr w:type="spellStart"/>
      <w:r w:rsidR="009902C0" w:rsidRPr="009902C0">
        <w:rPr>
          <w:rFonts w:asciiTheme="majorBidi" w:hAnsiTheme="majorBidi" w:cstheme="majorBidi"/>
          <w:sz w:val="24"/>
          <w:szCs w:val="24"/>
        </w:rPr>
        <w:t>Heidari</w:t>
      </w:r>
      <w:proofErr w:type="spellEnd"/>
      <w:r w:rsidR="009902C0" w:rsidRPr="009902C0">
        <w:rPr>
          <w:rFonts w:asciiTheme="majorBidi" w:hAnsiTheme="majorBidi" w:cstheme="majorBidi"/>
          <w:sz w:val="24"/>
          <w:szCs w:val="24"/>
        </w:rPr>
        <w:t xml:space="preserve"> </w:t>
      </w:r>
      <w:r w:rsidRPr="00113AC4">
        <w:rPr>
          <w:rFonts w:asciiTheme="majorBidi" w:hAnsiTheme="majorBidi" w:cstheme="majorBidi"/>
          <w:sz w:val="24"/>
          <w:szCs w:val="24"/>
        </w:rPr>
        <w:t>(Department of Biostatistics, School of Health, Isfahan University of Medical Sciences, Isfahan, Iran).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Corresponding Author:</w:t>
      </w:r>
      <w:r w:rsidR="00170E76" w:rsidRPr="00170E76">
        <w:rPr>
          <w:rFonts w:asciiTheme="majorBidi" w:hAnsiTheme="majorBidi" w:cstheme="majorBidi"/>
          <w:sz w:val="24"/>
          <w:szCs w:val="24"/>
        </w:rPr>
        <w:t xml:space="preserve"> </w:t>
      </w:r>
      <w:r w:rsidR="00170E76" w:rsidRPr="00113AC4">
        <w:rPr>
          <w:rFonts w:asciiTheme="majorBidi" w:hAnsiTheme="majorBidi" w:cstheme="majorBidi"/>
          <w:sz w:val="24"/>
          <w:szCs w:val="24"/>
        </w:rPr>
        <w:t xml:space="preserve">Maryam </w:t>
      </w:r>
      <w:proofErr w:type="spellStart"/>
      <w:r w:rsidR="00170E76" w:rsidRPr="00113AC4">
        <w:rPr>
          <w:rFonts w:asciiTheme="majorBidi" w:hAnsiTheme="majorBidi" w:cstheme="majorBidi"/>
          <w:sz w:val="24"/>
          <w:szCs w:val="24"/>
        </w:rPr>
        <w:t>Amidi</w:t>
      </w:r>
      <w:proofErr w:type="spellEnd"/>
      <w:r w:rsidR="00170E76" w:rsidRPr="00113AC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170E76" w:rsidRPr="00113AC4">
        <w:rPr>
          <w:rFonts w:asciiTheme="majorBidi" w:hAnsiTheme="majorBidi" w:cstheme="majorBidi"/>
          <w:sz w:val="24"/>
          <w:szCs w:val="24"/>
        </w:rPr>
        <w:t>Mazaheri</w:t>
      </w:r>
      <w:proofErr w:type="spellEnd"/>
    </w:p>
    <w:p w:rsidR="00FC547F" w:rsidRPr="00113AC4" w:rsidRDefault="004D2EF5" w:rsidP="004D2EF5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Address:</w:t>
      </w:r>
      <w:r w:rsidR="00FC547F" w:rsidRPr="00113AC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547F" w:rsidRPr="00113AC4">
        <w:rPr>
          <w:rFonts w:asciiTheme="majorBidi" w:hAnsiTheme="majorBidi" w:cstheme="majorBidi"/>
          <w:sz w:val="24"/>
          <w:szCs w:val="24"/>
        </w:rPr>
        <w:t>Hezarjerib</w:t>
      </w:r>
      <w:proofErr w:type="spellEnd"/>
      <w:r w:rsidR="00FC547F" w:rsidRPr="00113AC4">
        <w:rPr>
          <w:rFonts w:asciiTheme="majorBidi" w:hAnsiTheme="majorBidi" w:cstheme="majorBidi"/>
          <w:sz w:val="24"/>
          <w:szCs w:val="24"/>
        </w:rPr>
        <w:t xml:space="preserve"> Avenue- Isfahan </w:t>
      </w:r>
      <w:r w:rsidRPr="00113AC4">
        <w:rPr>
          <w:rFonts w:asciiTheme="majorBidi" w:hAnsiTheme="majorBidi" w:cstheme="majorBidi"/>
          <w:sz w:val="24"/>
          <w:szCs w:val="24"/>
        </w:rPr>
        <w:t>University</w:t>
      </w:r>
      <w:r>
        <w:rPr>
          <w:rFonts w:asciiTheme="majorBidi" w:hAnsiTheme="majorBidi" w:cstheme="majorBidi"/>
          <w:sz w:val="24"/>
          <w:szCs w:val="24"/>
        </w:rPr>
        <w:t xml:space="preserve"> of</w:t>
      </w:r>
      <w:r w:rsidRPr="00113AC4">
        <w:rPr>
          <w:rFonts w:asciiTheme="majorBidi" w:hAnsiTheme="majorBidi" w:cstheme="majorBidi"/>
          <w:sz w:val="24"/>
          <w:szCs w:val="24"/>
        </w:rPr>
        <w:t xml:space="preserve"> </w:t>
      </w:r>
      <w:r w:rsidR="00FC547F" w:rsidRPr="00113AC4">
        <w:rPr>
          <w:rFonts w:asciiTheme="majorBidi" w:hAnsiTheme="majorBidi" w:cstheme="majorBidi"/>
          <w:sz w:val="24"/>
          <w:szCs w:val="24"/>
        </w:rPr>
        <w:t xml:space="preserve">Medical </w:t>
      </w:r>
      <w:r>
        <w:rPr>
          <w:rFonts w:asciiTheme="majorBidi" w:hAnsiTheme="majorBidi" w:cstheme="majorBidi"/>
          <w:sz w:val="24"/>
          <w:szCs w:val="24"/>
        </w:rPr>
        <w:t>Sciences</w:t>
      </w:r>
      <w:r w:rsidR="00FC547F" w:rsidRPr="00113AC4">
        <w:rPr>
          <w:rFonts w:asciiTheme="majorBidi" w:hAnsiTheme="majorBidi" w:cstheme="majorBidi"/>
          <w:sz w:val="24"/>
          <w:szCs w:val="24"/>
        </w:rPr>
        <w:t xml:space="preserve">- School of Health-Isfahan- Iran. </w:t>
      </w:r>
      <w:r w:rsidRPr="00113AC4">
        <w:rPr>
          <w:rFonts w:asciiTheme="majorBidi" w:hAnsiTheme="majorBidi" w:cstheme="majorBidi"/>
          <w:sz w:val="24"/>
          <w:szCs w:val="24"/>
        </w:rPr>
        <w:t>Postal</w:t>
      </w:r>
      <w:r w:rsidR="00FC547F" w:rsidRPr="00113AC4">
        <w:rPr>
          <w:rFonts w:asciiTheme="majorBidi" w:hAnsiTheme="majorBidi" w:cstheme="majorBidi"/>
          <w:sz w:val="24"/>
          <w:szCs w:val="24"/>
        </w:rPr>
        <w:t xml:space="preserve"> codes</w:t>
      </w:r>
      <w:r w:rsidRPr="00113AC4">
        <w:rPr>
          <w:rFonts w:asciiTheme="majorBidi" w:hAnsiTheme="majorBidi" w:cstheme="majorBidi"/>
          <w:sz w:val="24"/>
          <w:szCs w:val="24"/>
        </w:rPr>
        <w:t>: 8174673461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Phone numbers    031-37923204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Facsimile numbers 09133182396</w:t>
      </w:r>
    </w:p>
    <w:p w:rsidR="00FC547F" w:rsidRPr="00113AC4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E-mail address maryamamidi@hlth.mui.ac.ir</w:t>
      </w:r>
    </w:p>
    <w:p w:rsidR="00FC547F" w:rsidRPr="00113AC4" w:rsidRDefault="00170E76" w:rsidP="00170E76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Source of support: the Research Deputy of Isfahan University of Medical Sciences sponsored the present study</w:t>
      </w:r>
      <w:r w:rsidR="00FC547F" w:rsidRPr="00113AC4">
        <w:rPr>
          <w:rFonts w:asciiTheme="majorBidi" w:hAnsiTheme="majorBidi" w:cstheme="majorBidi"/>
          <w:sz w:val="24"/>
          <w:szCs w:val="24"/>
        </w:rPr>
        <w:t>.</w:t>
      </w:r>
    </w:p>
    <w:p w:rsidR="00FC547F" w:rsidRDefault="00FC547F" w:rsidP="00113AC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113AC4">
        <w:rPr>
          <w:rFonts w:asciiTheme="majorBidi" w:hAnsiTheme="majorBidi" w:cstheme="majorBidi"/>
          <w:sz w:val="24"/>
          <w:szCs w:val="24"/>
        </w:rPr>
        <w:t>Conflicting Interest (If present, give more details): No</w:t>
      </w:r>
    </w:p>
    <w:p w:rsidR="004D2EF5" w:rsidRPr="00113AC4" w:rsidRDefault="004D2EF5" w:rsidP="009902C0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Ethical considerations: </w:t>
      </w:r>
      <w:r w:rsidRPr="004D2EF5">
        <w:rPr>
          <w:rFonts w:asciiTheme="majorBidi" w:hAnsiTheme="majorBidi" w:cstheme="majorBidi"/>
          <w:sz w:val="24"/>
          <w:szCs w:val="24"/>
        </w:rPr>
        <w:t xml:space="preserve">The Ethical Committee of Isfahan University of Medical Sciences approved the study proposal. (ID code: </w:t>
      </w:r>
      <w:r w:rsidR="009902C0" w:rsidRPr="009902C0">
        <w:rPr>
          <w:rFonts w:asciiTheme="majorBidi" w:hAnsiTheme="majorBidi" w:cstheme="majorBidi"/>
          <w:sz w:val="24"/>
          <w:szCs w:val="24"/>
        </w:rPr>
        <w:t>IR.MUI.RESEARCH.REC.1398.297</w:t>
      </w:r>
      <w:r w:rsidRPr="004D2EF5">
        <w:rPr>
          <w:rFonts w:asciiTheme="majorBidi" w:hAnsiTheme="majorBidi" w:cstheme="majorBidi"/>
          <w:sz w:val="24"/>
          <w:szCs w:val="24"/>
        </w:rPr>
        <w:t>).</w:t>
      </w:r>
    </w:p>
    <w:sectPr w:rsidR="004D2EF5" w:rsidRPr="00113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47F"/>
    <w:rsid w:val="000123AC"/>
    <w:rsid w:val="00113AC4"/>
    <w:rsid w:val="00170E76"/>
    <w:rsid w:val="001E7134"/>
    <w:rsid w:val="00367B4D"/>
    <w:rsid w:val="00403A14"/>
    <w:rsid w:val="00496E8F"/>
    <w:rsid w:val="004D2EF5"/>
    <w:rsid w:val="005C57A9"/>
    <w:rsid w:val="007307A1"/>
    <w:rsid w:val="007A440E"/>
    <w:rsid w:val="009902C0"/>
    <w:rsid w:val="009F02A2"/>
    <w:rsid w:val="00B47AEC"/>
    <w:rsid w:val="00CB3DF4"/>
    <w:rsid w:val="00CE5BE6"/>
    <w:rsid w:val="00D702E1"/>
    <w:rsid w:val="00DA7CF1"/>
    <w:rsid w:val="00DC04B6"/>
    <w:rsid w:val="00F625EE"/>
    <w:rsid w:val="00FC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87B58-B8B8-42D0-93C5-CB918EEE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DR.mazaheri</dc:creator>
  <cp:keywords/>
  <dc:description/>
  <cp:lastModifiedBy>DR.mazaheri</cp:lastModifiedBy>
  <cp:revision>2</cp:revision>
  <dcterms:created xsi:type="dcterms:W3CDTF">2020-06-21T08:01:00Z</dcterms:created>
  <dcterms:modified xsi:type="dcterms:W3CDTF">2020-06-21T08:01:00Z</dcterms:modified>
</cp:coreProperties>
</file>