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4D4393" w14:textId="14A43C46" w:rsidR="00175167" w:rsidRPr="00317CC5" w:rsidRDefault="003C02FB" w:rsidP="000F32EF">
      <w:pPr>
        <w:spacing w:line="360" w:lineRule="auto"/>
        <w:jc w:val="both"/>
        <w:rPr>
          <w:rFonts w:ascii="Arial" w:hAnsi="Arial" w:cs="Arial"/>
          <w:lang w:val="en-GB"/>
        </w:rPr>
      </w:pPr>
      <w:r w:rsidRPr="003C02FB">
        <w:rPr>
          <w:rFonts w:ascii="Arial" w:hAnsi="Arial" w:cs="Arial"/>
          <w:b/>
          <w:bCs/>
          <w:shd w:val="clear" w:color="auto" w:fill="FFFFFF"/>
        </w:rPr>
        <w:t>Supplemen</w:t>
      </w:r>
      <w:r w:rsidR="000F5900">
        <w:rPr>
          <w:rFonts w:ascii="Arial" w:hAnsi="Arial" w:cs="Arial"/>
          <w:b/>
          <w:bCs/>
          <w:shd w:val="clear" w:color="auto" w:fill="FFFFFF"/>
        </w:rPr>
        <w:t>tary</w:t>
      </w:r>
      <w:r w:rsidR="00E402E2">
        <w:rPr>
          <w:rFonts w:ascii="Arial" w:hAnsi="Arial" w:cs="Arial"/>
          <w:b/>
          <w:bCs/>
          <w:shd w:val="clear" w:color="auto" w:fill="FFFFFF"/>
        </w:rPr>
        <w:t xml:space="preserve"> Materials</w:t>
      </w:r>
    </w:p>
    <w:p w14:paraId="7E2DDC74" w14:textId="292C9FC0" w:rsidR="003C02FB" w:rsidRPr="004E29CA" w:rsidRDefault="00E402E2" w:rsidP="00C56C7B">
      <w:pPr>
        <w:shd w:val="clear" w:color="auto" w:fill="FFFFFF"/>
        <w:spacing w:before="120" w:after="48"/>
        <w:outlineLvl w:val="0"/>
        <w:rPr>
          <w:rFonts w:ascii="Arial" w:hAnsi="Arial" w:cs="Arial"/>
          <w:color w:val="000000" w:themeColor="text1"/>
          <w:kern w:val="36"/>
        </w:rPr>
      </w:pPr>
      <w:r w:rsidRPr="004E29CA">
        <w:rPr>
          <w:rFonts w:ascii="Arial" w:hAnsi="Arial" w:cs="Arial"/>
          <w:b/>
          <w:bCs/>
          <w:color w:val="000000" w:themeColor="text1"/>
          <w:kern w:val="36"/>
        </w:rPr>
        <w:t>Figure</w:t>
      </w:r>
      <w:r w:rsidR="00A41C2A" w:rsidRPr="004E29CA">
        <w:rPr>
          <w:rFonts w:ascii="Arial" w:hAnsi="Arial" w:cs="Arial"/>
          <w:b/>
          <w:bCs/>
          <w:color w:val="000000" w:themeColor="text1"/>
          <w:kern w:val="36"/>
        </w:rPr>
        <w:t xml:space="preserve"> S</w:t>
      </w:r>
      <w:r w:rsidR="00722EAF" w:rsidRPr="004E29CA">
        <w:rPr>
          <w:rFonts w:ascii="Arial" w:hAnsi="Arial" w:cs="Arial"/>
          <w:b/>
          <w:bCs/>
          <w:color w:val="000000" w:themeColor="text1"/>
          <w:kern w:val="36"/>
        </w:rPr>
        <w:t>1:</w:t>
      </w:r>
      <w:r w:rsidR="0050005B" w:rsidRPr="004E29CA">
        <w:rPr>
          <w:rFonts w:ascii="Arial" w:hAnsi="Arial" w:cs="Arial"/>
          <w:b/>
          <w:bCs/>
          <w:color w:val="000000" w:themeColor="text1"/>
          <w:kern w:val="36"/>
        </w:rPr>
        <w:t xml:space="preserve"> </w:t>
      </w:r>
      <w:r w:rsidR="0050005B" w:rsidRPr="004E29CA">
        <w:rPr>
          <w:rFonts w:ascii="Arial" w:hAnsi="Arial" w:cs="Arial"/>
          <w:color w:val="000000" w:themeColor="text1"/>
          <w:kern w:val="36"/>
        </w:rPr>
        <w:t xml:space="preserve">Comparison of </w:t>
      </w:r>
      <w:r w:rsidRPr="004E29CA">
        <w:rPr>
          <w:rFonts w:ascii="Arial" w:hAnsi="Arial" w:cs="Arial"/>
          <w:color w:val="000000" w:themeColor="text1"/>
          <w:kern w:val="36"/>
        </w:rPr>
        <w:t>GPC and Human insulin leader sequence</w:t>
      </w:r>
    </w:p>
    <w:p w14:paraId="036C1167" w14:textId="0773893E" w:rsidR="00722EAF" w:rsidRPr="00722EAF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  <w:r w:rsidRPr="00CE5C9B">
        <w:rPr>
          <w:rFonts w:ascii="Arial" w:hAnsi="Arial" w:cs="Arial"/>
          <w:b/>
          <w:bCs/>
          <w:noProof/>
          <w:color w:val="222222"/>
          <w:kern w:val="36"/>
          <w:sz w:val="34"/>
          <w:szCs w:val="34"/>
        </w:rPr>
        <w:drawing>
          <wp:anchor distT="0" distB="0" distL="114300" distR="114300" simplePos="0" relativeHeight="251671552" behindDoc="0" locked="0" layoutInCell="1" allowOverlap="1" wp14:anchorId="31F22F20" wp14:editId="40945D07">
            <wp:simplePos x="0" y="0"/>
            <wp:positionH relativeFrom="column">
              <wp:posOffset>1270</wp:posOffset>
            </wp:positionH>
            <wp:positionV relativeFrom="paragraph">
              <wp:posOffset>141143</wp:posOffset>
            </wp:positionV>
            <wp:extent cx="5279638" cy="2586398"/>
            <wp:effectExtent l="0" t="0" r="3810" b="4445"/>
            <wp:wrapNone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4E81F501-EFF9-1DF6-F06E-3ECC8C6DC3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4E81F501-EFF9-1DF6-F06E-3ECC8C6DC3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9638" cy="2586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683FCB" w14:textId="754A79D1" w:rsidR="003C02FB" w:rsidRDefault="003C02F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704EC68B" w14:textId="0052DAEA" w:rsidR="003C02FB" w:rsidRDefault="003C02F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0895A55F" w14:textId="77777777" w:rsidR="003C02FB" w:rsidRDefault="003C02F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47633478" w14:textId="1F067D5F" w:rsidR="003C02FB" w:rsidRDefault="003C02F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38912E6E" w14:textId="60E24258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381D0366" w14:textId="3539B9E5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57440571" w14:textId="7D846F63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70C49895" w14:textId="45304362" w:rsidR="00CE5C9B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  <w:r w:rsidRPr="00CE5C9B">
        <w:rPr>
          <w:rFonts w:ascii="Arial" w:hAnsi="Arial" w:cs="Arial"/>
          <w:b/>
          <w:bCs/>
          <w:noProof/>
          <w:color w:val="222222"/>
          <w:kern w:val="36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5327C6" wp14:editId="6E40AA90">
                <wp:simplePos x="0" y="0"/>
                <wp:positionH relativeFrom="column">
                  <wp:posOffset>225425</wp:posOffset>
                </wp:positionH>
                <wp:positionV relativeFrom="paragraph">
                  <wp:posOffset>200660</wp:posOffset>
                </wp:positionV>
                <wp:extent cx="5052585" cy="646331"/>
                <wp:effectExtent l="0" t="0" r="0" b="0"/>
                <wp:wrapNone/>
                <wp:docPr id="12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52585" cy="6463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1E3EC7" w14:textId="77777777" w:rsidR="00CE5C9B" w:rsidRPr="00D04729" w:rsidRDefault="00CE5C9B" w:rsidP="00CE5C9B">
                            <w:pPr>
                              <w:rPr>
                                <w:rFonts w:ascii="Arial" w:eastAsia="Calibri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04729">
                              <w:rPr>
                                <w:rFonts w:ascii="Arial" w:eastAsia="Calibri" w:hAnsi="Arial" w:cs="Arial"/>
                                <w:color w:val="000000" w:themeColor="text1"/>
                                <w:kern w:val="24"/>
                              </w:rPr>
                              <w:t>CCHFV GPC leader sequence</w:t>
                            </w:r>
                          </w:p>
                          <w:p w14:paraId="705B1B80" w14:textId="77777777" w:rsidR="00CE5C9B" w:rsidRPr="00D04729" w:rsidRDefault="00CE5C9B" w:rsidP="00CE5C9B">
                            <w:pPr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</w:rPr>
                            </w:pPr>
                            <w:r w:rsidRPr="00D04729">
                              <w:rPr>
                                <w:rFonts w:ascii="Arial" w:eastAsia="Calibri" w:hAnsi="Arial" w:cs="Arial"/>
                                <w:b/>
                                <w:bCs/>
                                <w:color w:val="000000"/>
                                <w:kern w:val="24"/>
                              </w:rPr>
                              <w:t>Prediction: Signal peptide (Sec/SPI)Cleavage site between pos. 18 and 19: SLG-FL. Probability: 0.5872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5327C6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17.75pt;margin-top:15.8pt;width:397.85pt;height:50.9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" filled="f" stroked="f">
                <v:textbox style="mso-fit-shape-to-text:t">
                  <w:txbxContent>
                    <w:p w14:paraId="311E3EC7" w14:textId="77777777" w:rsidR="00CE5C9B" w:rsidRPr="00D04729" w:rsidRDefault="00CE5C9B" w:rsidP="00CE5C9B">
                      <w:pPr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</w:rPr>
                      </w:pPr>
                      <w:r w:rsidRPr="00D04729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</w:rPr>
                        <w:t>CCHFV GPC leader sequence</w:t>
                      </w:r>
                    </w:p>
                    <w:p w14:paraId="705B1B80" w14:textId="77777777" w:rsidR="00CE5C9B" w:rsidRPr="00D04729" w:rsidRDefault="00CE5C9B" w:rsidP="00CE5C9B">
                      <w:pPr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kern w:val="24"/>
                        </w:rPr>
                      </w:pPr>
                      <w:r w:rsidRPr="00D04729">
                        <w:rPr>
                          <w:rFonts w:ascii="Arial" w:eastAsia="Calibri" w:hAnsi="Arial" w:cs="Arial"/>
                          <w:b/>
                          <w:bCs/>
                          <w:color w:val="000000"/>
                          <w:kern w:val="24"/>
                        </w:rPr>
                        <w:t>Prediction: Signal peptide (Sec/SPI)Cleavage site between pos. 18 and 19: SLG-FL. Probability: 0.5872</w:t>
                      </w:r>
                    </w:p>
                  </w:txbxContent>
                </v:textbox>
              </v:shape>
            </w:pict>
          </mc:Fallback>
        </mc:AlternateContent>
      </w:r>
    </w:p>
    <w:p w14:paraId="482636CD" w14:textId="3E782243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175D5FE7" w14:textId="61BABBE1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071B0292" w14:textId="0F9D9DB9" w:rsidR="00CE5C9B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  <w:r w:rsidRPr="00CE5C9B">
        <w:rPr>
          <w:rFonts w:ascii="Arial" w:hAnsi="Arial" w:cs="Arial"/>
          <w:b/>
          <w:bCs/>
          <w:noProof/>
          <w:color w:val="222222"/>
          <w:kern w:val="36"/>
          <w:sz w:val="34"/>
          <w:szCs w:val="34"/>
        </w:rPr>
        <w:drawing>
          <wp:anchor distT="0" distB="0" distL="114300" distR="114300" simplePos="0" relativeHeight="251673600" behindDoc="0" locked="0" layoutInCell="1" allowOverlap="1" wp14:anchorId="214DCDDA" wp14:editId="57CC148A">
            <wp:simplePos x="0" y="0"/>
            <wp:positionH relativeFrom="margin">
              <wp:posOffset>155344</wp:posOffset>
            </wp:positionH>
            <wp:positionV relativeFrom="paragraph">
              <wp:posOffset>213995</wp:posOffset>
            </wp:positionV>
            <wp:extent cx="5279390" cy="2650490"/>
            <wp:effectExtent l="0" t="0" r="3810" b="3810"/>
            <wp:wrapNone/>
            <wp:docPr id="14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6F214E58-2DF4-22CF-3EB9-5E9001FABC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6F214E58-2DF4-22CF-3EB9-5E9001FABC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65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F7E863" w14:textId="55717CD3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1E396F89" w14:textId="50B3AA4E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6B27BDE1" w14:textId="574441EF" w:rsidR="00CE5C9B" w:rsidRDefault="00CE5C9B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314A2AD8" w14:textId="0F26E183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774D25D2" w14:textId="5DB677BD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06A87819" w14:textId="030E209B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69F870E0" w14:textId="78ECE5E0" w:rsidR="000F5900" w:rsidRDefault="000F5900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43D4AF79" w14:textId="6B0E528A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65BF86B6" w14:textId="7DCE7BDF" w:rsidR="00A91B85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  <w:r w:rsidRPr="00CE5C9B">
        <w:rPr>
          <w:rFonts w:ascii="Arial" w:hAnsi="Arial" w:cs="Arial"/>
          <w:b/>
          <w:bCs/>
          <w:noProof/>
          <w:color w:val="222222"/>
          <w:kern w:val="36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B388BD" wp14:editId="28647880">
                <wp:simplePos x="0" y="0"/>
                <wp:positionH relativeFrom="margin">
                  <wp:posOffset>229755</wp:posOffset>
                </wp:positionH>
                <wp:positionV relativeFrom="paragraph">
                  <wp:posOffset>161636</wp:posOffset>
                </wp:positionV>
                <wp:extent cx="5375275" cy="645795"/>
                <wp:effectExtent l="0" t="0" r="0" b="0"/>
                <wp:wrapNone/>
                <wp:docPr id="1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5275" cy="6457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BF1896" w14:textId="77777777" w:rsidR="00CE5C9B" w:rsidRPr="00D04729" w:rsidRDefault="00CE5C9B" w:rsidP="00CE5C9B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</w:pPr>
                            <w:r w:rsidRPr="00D04729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</w:rPr>
                              <w:t>Human Insulin leader peptide</w:t>
                            </w:r>
                          </w:p>
                          <w:p w14:paraId="4D1F291A" w14:textId="77777777" w:rsidR="00CE5C9B" w:rsidRPr="00D04729" w:rsidRDefault="00CE5C9B" w:rsidP="00CE5C9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 w:rsidRPr="00D04729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Prediction: Signal peptide (Sec/SPI)Cleavage site between pos. 24 and 25: AAA-FL. Probability: 0.9348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B388BD" id="TextBox 8" o:spid="_x0000_s1027" type="#_x0000_t202" style="position:absolute;margin-left:18.1pt;margin-top:12.75pt;width:423.25pt;height:50.85pt;z-index:2516746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" filled="f" stroked="f">
                <v:textbox style="mso-fit-shape-to-text:t">
                  <w:txbxContent>
                    <w:p w14:paraId="5BBF1896" w14:textId="77777777" w:rsidR="00CE5C9B" w:rsidRPr="00D04729" w:rsidRDefault="00CE5C9B" w:rsidP="00CE5C9B">
                      <w:pPr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</w:pPr>
                      <w:r w:rsidRPr="00D04729">
                        <w:rPr>
                          <w:rFonts w:ascii="Arial" w:hAnsi="Arial" w:cs="Arial"/>
                          <w:color w:val="000000" w:themeColor="text1"/>
                          <w:kern w:val="24"/>
                        </w:rPr>
                        <w:t>Human Insulin leader peptide</w:t>
                      </w:r>
                    </w:p>
                    <w:p w14:paraId="4D1F291A" w14:textId="77777777" w:rsidR="00CE5C9B" w:rsidRPr="00D04729" w:rsidRDefault="00CE5C9B" w:rsidP="00CE5C9B">
                      <w:pP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 w:rsidRPr="00D04729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</w:rPr>
                        <w:t>Prediction: Signal peptide (Sec/SPI)Cleavage site between pos. 24 and 25: AAA-FL. Probability: 0.9348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E0114F" w14:textId="77777777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3B9FD538" w14:textId="77777777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5B2C0873" w14:textId="77777777" w:rsidR="00294A11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0005B5E5" w14:textId="77777777" w:rsidR="00294A11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3DB52E5D" w14:textId="77777777" w:rsidR="00294A11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725AD7EB" w14:textId="77777777" w:rsidR="00294A11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67B91951" w14:textId="77777777" w:rsidR="00294A11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62D9B448" w14:textId="221A5845" w:rsidR="00CE5C9B" w:rsidRDefault="00E402E2" w:rsidP="00C56C7B">
      <w:pPr>
        <w:shd w:val="clear" w:color="auto" w:fill="FFFFFF"/>
        <w:spacing w:before="120" w:after="48"/>
        <w:outlineLvl w:val="0"/>
        <w:rPr>
          <w:rFonts w:ascii="Arial" w:hAnsi="Arial" w:cs="Arial"/>
          <w:color w:val="000000" w:themeColor="text1"/>
          <w:kern w:val="36"/>
        </w:rPr>
      </w:pPr>
      <w:r w:rsidRPr="00CF06C6">
        <w:rPr>
          <w:rFonts w:ascii="Arial" w:hAnsi="Arial" w:cs="Arial"/>
          <w:b/>
          <w:bCs/>
          <w:color w:val="000000" w:themeColor="text1"/>
          <w:kern w:val="36"/>
        </w:rPr>
        <w:lastRenderedPageBreak/>
        <w:t>F</w:t>
      </w:r>
      <w:r w:rsidR="003B1DE7" w:rsidRPr="00CF06C6">
        <w:rPr>
          <w:rFonts w:ascii="Arial" w:hAnsi="Arial" w:cs="Arial"/>
          <w:b/>
          <w:bCs/>
          <w:color w:val="000000" w:themeColor="text1"/>
          <w:kern w:val="36"/>
        </w:rPr>
        <w:t>igure</w:t>
      </w:r>
      <w:r w:rsidR="00A41C2A" w:rsidRPr="00CF06C6">
        <w:rPr>
          <w:rFonts w:ascii="Arial" w:hAnsi="Arial" w:cs="Arial"/>
          <w:b/>
          <w:bCs/>
          <w:color w:val="000000" w:themeColor="text1"/>
          <w:kern w:val="36"/>
        </w:rPr>
        <w:t xml:space="preserve"> S</w:t>
      </w:r>
      <w:r w:rsidR="006E097C" w:rsidRPr="00CF06C6">
        <w:rPr>
          <w:rFonts w:ascii="Arial" w:hAnsi="Arial" w:cs="Arial"/>
          <w:b/>
          <w:bCs/>
          <w:color w:val="000000" w:themeColor="text1"/>
          <w:kern w:val="36"/>
        </w:rPr>
        <w:t>2</w:t>
      </w:r>
      <w:r w:rsidR="000F5900" w:rsidRPr="00CF06C6">
        <w:rPr>
          <w:rFonts w:ascii="Arial" w:hAnsi="Arial" w:cs="Arial"/>
          <w:b/>
          <w:bCs/>
          <w:color w:val="000000" w:themeColor="text1"/>
          <w:kern w:val="36"/>
        </w:rPr>
        <w:t>:</w:t>
      </w:r>
      <w:r w:rsidRPr="00CF06C6">
        <w:rPr>
          <w:rFonts w:ascii="Arial" w:hAnsi="Arial" w:cs="Arial"/>
          <w:b/>
          <w:bCs/>
          <w:color w:val="000000" w:themeColor="text1"/>
          <w:kern w:val="36"/>
        </w:rPr>
        <w:t xml:space="preserve"> </w:t>
      </w:r>
      <w:r w:rsidR="00AD6B8C" w:rsidRPr="00CF06C6">
        <w:rPr>
          <w:rFonts w:ascii="Arial" w:hAnsi="Arial" w:cs="Arial"/>
          <w:color w:val="000000" w:themeColor="text1"/>
          <w:kern w:val="36"/>
        </w:rPr>
        <w:t>CCHFV Gc structure and estimation of molecular weight</w:t>
      </w:r>
    </w:p>
    <w:p w14:paraId="6C7AD895" w14:textId="77777777" w:rsidR="00294A11" w:rsidRPr="00CF06C6" w:rsidRDefault="00294A11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000000" w:themeColor="text1"/>
          <w:kern w:val="36"/>
        </w:rPr>
      </w:pPr>
    </w:p>
    <w:p w14:paraId="1CBC0A60" w14:textId="77777777" w:rsidR="006E097C" w:rsidRPr="006E097C" w:rsidRDefault="006E097C" w:rsidP="006E09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rPr>
          <w:rFonts w:ascii="Courier New" w:hAnsi="Courier New" w:cs="Courier New"/>
          <w:color w:val="313233"/>
          <w:sz w:val="20"/>
          <w:szCs w:val="20"/>
        </w:rPr>
      </w:pP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FLDSIVKGMK NLLNSTSLET SLSIEAPWGA INVQSTYKPT VSTANIALSW SSVEHRGNKI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 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8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 9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10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LVSGRSESIM KLEERTGISW DLGVEDASES KLLTVSVMDL SQMYSPVFEY LSGDRQVEEW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13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18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PKATCTGDCP ERCGCTSSTC LHKEWPHSRN WRCNPTWCWG VGTGCTCCGL DVKDLFTDYM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19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20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FVKWKVEYIK TEAIVCVELT SQERQCSLIE AGTRFNLGPV TITLSEPRNI QQKLPPEIIT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25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28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29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30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LHPRIEEGFF DLMHVQKVLS ASTVCKLQSC THGVPGDLQV YHIGNLLKGD KVNGHLIHKI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31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EPHFNTSWMS WDGCDLDYYC NMGDWPSCTY TGVTQHNHAS FVNLLNIETD YTKNFHFHSK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37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38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39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40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RVTAHGDTPQ LDLKARPTYG AGEITVLVEV ADMELHTKKI EISGLKFASL TCTGCYACSS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43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48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GISCKVRIHV DEPDELTVHV KSDDPDVVAA SSSLMARKLE FGTDSIFKAF SAMPKTSLCF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49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50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51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52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53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54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YIVEREHCKS CSEEDTKKCV NTKLEQPQSI LIEHKGTIIG KQNSTCTAKT SCWLESVKSF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       55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56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       57</w:t>
      </w:r>
      <w:r w:rsidRPr="006E097C">
        <w:rPr>
          <w:rFonts w:ascii="Courier New" w:hAnsi="Courier New" w:cs="Courier New"/>
          <w:color w:val="313233"/>
          <w:sz w:val="20"/>
          <w:szCs w:val="20"/>
          <w:u w:val="single"/>
        </w:rPr>
        <w:t>0</w:t>
      </w:r>
      <w:r w:rsidRPr="006E097C">
        <w:rPr>
          <w:rFonts w:ascii="Courier New" w:hAnsi="Courier New" w:cs="Courier New"/>
          <w:color w:val="313233"/>
          <w:sz w:val="20"/>
          <w:szCs w:val="20"/>
        </w:rPr>
        <w:t xml:space="preserve"> </w:t>
      </w:r>
      <w:r w:rsidRPr="006E097C">
        <w:rPr>
          <w:rFonts w:ascii="Courier New" w:hAnsi="Courier New" w:cs="Courier New"/>
          <w:color w:val="313233"/>
          <w:sz w:val="20"/>
          <w:szCs w:val="20"/>
        </w:rPr>
        <w:br/>
        <w:t xml:space="preserve">FYGLKNMLSG IFGNVGLNDI FEAQKIEWHE HHHHHH </w:t>
      </w:r>
    </w:p>
    <w:p w14:paraId="1CF21814" w14:textId="4DC9472E" w:rsidR="00CE5C9B" w:rsidRPr="00D04729" w:rsidRDefault="00294A11" w:rsidP="00294A11">
      <w:pPr>
        <w:shd w:val="clear" w:color="auto" w:fill="FFFFFF"/>
        <w:spacing w:before="100" w:beforeAutospacing="1" w:after="100" w:afterAutospacing="1"/>
        <w:outlineLvl w:val="1"/>
        <w:rPr>
          <w:rFonts w:ascii="Arial" w:hAnsi="Arial" w:cs="Arial"/>
          <w:b/>
          <w:bCs/>
          <w:color w:val="353535"/>
        </w:rPr>
      </w:pPr>
      <w:r w:rsidRPr="00D04729">
        <w:rPr>
          <w:rFonts w:ascii="Arial" w:hAnsi="Arial" w:cs="Arial"/>
          <w:b/>
          <w:bCs/>
          <w:color w:val="353535"/>
        </w:rPr>
        <w:t xml:space="preserve">Theoretical </w:t>
      </w:r>
      <w:proofErr w:type="spellStart"/>
      <w:r w:rsidRPr="00D04729">
        <w:rPr>
          <w:rFonts w:ascii="Arial" w:hAnsi="Arial" w:cs="Arial"/>
          <w:b/>
          <w:bCs/>
          <w:color w:val="353535"/>
        </w:rPr>
        <w:t>pI</w:t>
      </w:r>
      <w:proofErr w:type="spellEnd"/>
      <w:r w:rsidRPr="00D04729">
        <w:rPr>
          <w:rFonts w:ascii="Arial" w:hAnsi="Arial" w:cs="Arial"/>
          <w:b/>
          <w:bCs/>
          <w:color w:val="353535"/>
        </w:rPr>
        <w:t xml:space="preserve">/Mw (average) for the user-entered sequence: </w:t>
      </w:r>
      <w:r w:rsidR="006E097C" w:rsidRPr="00D04729">
        <w:rPr>
          <w:rFonts w:ascii="Arial" w:hAnsi="Arial" w:cs="Arial"/>
          <w:color w:val="313233"/>
          <w:shd w:val="clear" w:color="auto" w:fill="FFFFFF"/>
        </w:rPr>
        <w:t xml:space="preserve">Theoretical </w:t>
      </w:r>
      <w:proofErr w:type="spellStart"/>
      <w:r w:rsidR="006E097C" w:rsidRPr="00D04729">
        <w:rPr>
          <w:rFonts w:ascii="Arial" w:hAnsi="Arial" w:cs="Arial"/>
          <w:color w:val="313233"/>
          <w:shd w:val="clear" w:color="auto" w:fill="FFFFFF"/>
        </w:rPr>
        <w:t>pI</w:t>
      </w:r>
      <w:proofErr w:type="spellEnd"/>
      <w:r w:rsidR="006E097C" w:rsidRPr="00D04729">
        <w:rPr>
          <w:rFonts w:ascii="Arial" w:hAnsi="Arial" w:cs="Arial"/>
          <w:color w:val="313233"/>
          <w:shd w:val="clear" w:color="auto" w:fill="FFFFFF"/>
        </w:rPr>
        <w:t>/Mw: 6.03 / 64558.46</w:t>
      </w:r>
    </w:p>
    <w:p w14:paraId="0B0A68B5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51D90EDE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477B3811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17A9FF18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35683BC8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39A494D0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6A686305" w14:textId="77777777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6F5F0D54" w14:textId="77777777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107F1CC4" w14:textId="77777777" w:rsidR="00A91B85" w:rsidRDefault="00A91B85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1C186D04" w14:textId="77777777" w:rsidR="004666E9" w:rsidRDefault="004666E9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771C191C" w14:textId="77777777" w:rsidR="00D04729" w:rsidRDefault="00D04729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</w:p>
    <w:p w14:paraId="269F1873" w14:textId="4B3CD09E" w:rsidR="00CE5C9B" w:rsidRPr="000F5900" w:rsidRDefault="004666E9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  <w:r>
        <w:rPr>
          <w:rFonts w:ascii="Arial" w:hAnsi="Arial" w:cs="Arial"/>
          <w:b/>
          <w:bCs/>
          <w:color w:val="222222"/>
          <w:kern w:val="36"/>
        </w:rPr>
        <w:lastRenderedPageBreak/>
        <w:t xml:space="preserve">Figure </w:t>
      </w:r>
      <w:r w:rsidR="00A41C2A">
        <w:rPr>
          <w:rFonts w:ascii="Arial" w:hAnsi="Arial" w:cs="Arial"/>
          <w:b/>
          <w:bCs/>
          <w:color w:val="222222"/>
          <w:kern w:val="36"/>
        </w:rPr>
        <w:t>S</w:t>
      </w:r>
      <w:r w:rsidR="006E097C" w:rsidRPr="000F5900">
        <w:rPr>
          <w:rFonts w:ascii="Arial" w:hAnsi="Arial" w:cs="Arial"/>
          <w:b/>
          <w:bCs/>
          <w:color w:val="222222"/>
          <w:kern w:val="36"/>
        </w:rPr>
        <w:t>3</w:t>
      </w:r>
      <w:r w:rsidR="000F5900">
        <w:rPr>
          <w:rFonts w:ascii="Arial" w:hAnsi="Arial" w:cs="Arial"/>
          <w:b/>
          <w:bCs/>
          <w:color w:val="222222"/>
          <w:kern w:val="36"/>
        </w:rPr>
        <w:t>:</w:t>
      </w:r>
      <w:r>
        <w:rPr>
          <w:rFonts w:ascii="Arial" w:hAnsi="Arial" w:cs="Arial"/>
          <w:b/>
          <w:bCs/>
          <w:color w:val="222222"/>
          <w:kern w:val="36"/>
        </w:rPr>
        <w:t xml:space="preserve"> </w:t>
      </w:r>
      <w:proofErr w:type="spellStart"/>
      <w:r w:rsidRPr="00084758">
        <w:rPr>
          <w:rFonts w:ascii="Arial" w:hAnsi="Arial" w:cs="Arial"/>
          <w:color w:val="222222"/>
          <w:kern w:val="36"/>
        </w:rPr>
        <w:t>Predicition</w:t>
      </w:r>
      <w:proofErr w:type="spellEnd"/>
      <w:r w:rsidRPr="00084758">
        <w:rPr>
          <w:rFonts w:ascii="Arial" w:hAnsi="Arial" w:cs="Arial"/>
          <w:color w:val="222222"/>
          <w:kern w:val="36"/>
        </w:rPr>
        <w:t xml:space="preserve"> of </w:t>
      </w:r>
      <w:r w:rsidR="00084758" w:rsidRPr="00084758">
        <w:rPr>
          <w:rFonts w:ascii="Arial" w:hAnsi="Arial" w:cs="Arial"/>
          <w:color w:val="222222"/>
          <w:kern w:val="36"/>
        </w:rPr>
        <w:t xml:space="preserve">N-glycosylation </w:t>
      </w:r>
      <w:r w:rsidR="00084758">
        <w:rPr>
          <w:rFonts w:ascii="Arial" w:hAnsi="Arial" w:cs="Arial"/>
          <w:color w:val="222222"/>
          <w:kern w:val="36"/>
        </w:rPr>
        <w:t xml:space="preserve">sites </w:t>
      </w:r>
      <w:r w:rsidR="00084758" w:rsidRPr="00084758">
        <w:rPr>
          <w:rFonts w:ascii="Arial" w:hAnsi="Arial" w:cs="Arial"/>
          <w:color w:val="222222"/>
          <w:kern w:val="36"/>
        </w:rPr>
        <w:t>on CCHFV Gc sequence</w:t>
      </w:r>
    </w:p>
    <w:p w14:paraId="2650BBCD" w14:textId="0CACDFD6" w:rsidR="00722EAF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</w:rPr>
      </w:pPr>
      <w:r w:rsidRPr="006E097C">
        <w:rPr>
          <w:rFonts w:ascii="Arial" w:hAnsi="Arial" w:cs="Arial"/>
          <w:b/>
          <w:bCs/>
          <w:noProof/>
          <w:color w:val="222222"/>
          <w:kern w:val="36"/>
        </w:rPr>
        <w:drawing>
          <wp:anchor distT="0" distB="0" distL="114300" distR="114300" simplePos="0" relativeHeight="251702272" behindDoc="0" locked="0" layoutInCell="1" allowOverlap="1" wp14:anchorId="5134708E" wp14:editId="05EF5AD4">
            <wp:simplePos x="0" y="0"/>
            <wp:positionH relativeFrom="margin">
              <wp:align>center</wp:align>
            </wp:positionH>
            <wp:positionV relativeFrom="paragraph">
              <wp:posOffset>251460</wp:posOffset>
            </wp:positionV>
            <wp:extent cx="5961185" cy="7947660"/>
            <wp:effectExtent l="0" t="0" r="1905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97" b="3939"/>
                    <a:stretch/>
                  </pic:blipFill>
                  <pic:spPr bwMode="auto">
                    <a:xfrm>
                      <a:off x="0" y="0"/>
                      <a:ext cx="5961185" cy="794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2954D045" w14:textId="77777777" w:rsidR="006E097C" w:rsidRDefault="006E097C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0BD88E81" w14:textId="77777777" w:rsidR="00B05728" w:rsidRDefault="00B05728" w:rsidP="00C56C7B">
      <w:pPr>
        <w:shd w:val="clear" w:color="auto" w:fill="FFFFFF"/>
        <w:spacing w:before="120" w:after="48"/>
        <w:outlineLvl w:val="0"/>
        <w:rPr>
          <w:rFonts w:ascii="Arial" w:hAnsi="Arial" w:cs="Arial"/>
          <w:b/>
          <w:bCs/>
          <w:color w:val="222222"/>
          <w:kern w:val="36"/>
          <w:sz w:val="34"/>
          <w:szCs w:val="34"/>
        </w:rPr>
      </w:pPr>
    </w:p>
    <w:p w14:paraId="756B08CD" w14:textId="77777777" w:rsidR="00175167" w:rsidRDefault="00175167" w:rsidP="000F32EF">
      <w:pPr>
        <w:spacing w:line="360" w:lineRule="auto"/>
        <w:jc w:val="both"/>
        <w:rPr>
          <w:rFonts w:ascii="Arial" w:hAnsi="Arial" w:cs="Arial"/>
        </w:rPr>
      </w:pPr>
    </w:p>
    <w:p w14:paraId="064161CE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7E546430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0B02D477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63AD7EA0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BB7B82B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2B716204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BA3BC7B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33ED45D4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01A3C951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16102C9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D5968E3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4E2B1F2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B6BB815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6642479E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1771C1F6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3B5BDDA2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76359DE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2157C515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26B7C90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17C1FCE1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04E94BD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04AF97DD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3FFCD438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2D2DBDEB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0C91D79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5B5031E5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79843AFC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4FA0C191" w14:textId="77777777" w:rsidR="006A00F4" w:rsidRDefault="006A00F4" w:rsidP="000F32EF">
      <w:pPr>
        <w:spacing w:line="360" w:lineRule="auto"/>
        <w:jc w:val="both"/>
        <w:rPr>
          <w:rFonts w:ascii="Arial" w:hAnsi="Arial" w:cs="Arial"/>
        </w:rPr>
      </w:pPr>
    </w:p>
    <w:p w14:paraId="23419DC1" w14:textId="24A48DFF" w:rsidR="00F076F4" w:rsidRDefault="008909B3" w:rsidP="00F621C5">
      <w:pPr>
        <w:spacing w:line="36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</w:rPr>
        <w:lastRenderedPageBreak/>
        <w:t xml:space="preserve">Supplementary </w:t>
      </w:r>
      <w:r w:rsidR="00A91B85" w:rsidRPr="00A91B85">
        <w:rPr>
          <w:rFonts w:ascii="Arial" w:hAnsi="Arial" w:cs="Arial"/>
          <w:b/>
          <w:bCs/>
        </w:rPr>
        <w:t>Table</w:t>
      </w:r>
      <w:r w:rsidR="00A41C2A">
        <w:rPr>
          <w:rFonts w:ascii="Arial" w:hAnsi="Arial" w:cs="Arial"/>
          <w:b/>
          <w:bCs/>
        </w:rPr>
        <w:t xml:space="preserve"> </w:t>
      </w:r>
      <w:r w:rsidR="00D04729">
        <w:rPr>
          <w:rFonts w:ascii="Arial" w:hAnsi="Arial" w:cs="Arial"/>
          <w:b/>
          <w:bCs/>
        </w:rPr>
        <w:t>S</w:t>
      </w:r>
      <w:r w:rsidR="00A41C2A">
        <w:rPr>
          <w:rFonts w:ascii="Arial" w:hAnsi="Arial" w:cs="Arial"/>
          <w:b/>
          <w:bCs/>
        </w:rPr>
        <w:t>1</w:t>
      </w:r>
      <w:r w:rsidR="00D04729">
        <w:rPr>
          <w:rFonts w:ascii="Arial" w:hAnsi="Arial" w:cs="Arial"/>
          <w:b/>
          <w:bCs/>
        </w:rPr>
        <w:t xml:space="preserve">: </w:t>
      </w:r>
      <w:r w:rsidR="00A91B85">
        <w:rPr>
          <w:rFonts w:ascii="Arial" w:hAnsi="Arial" w:cs="Arial"/>
        </w:rPr>
        <w:t xml:space="preserve">CCHF positive and negative samples tested </w:t>
      </w:r>
      <w:r w:rsidR="0042532C">
        <w:rPr>
          <w:rFonts w:ascii="Arial" w:hAnsi="Arial" w:cs="Arial"/>
        </w:rPr>
        <w:t xml:space="preserve">by the </w:t>
      </w:r>
      <w:r w:rsidR="00F621C5" w:rsidRPr="00F0345D">
        <w:rPr>
          <w:rFonts w:ascii="Arial" w:hAnsi="Arial" w:cs="Arial"/>
          <w:lang w:val="en-GB"/>
        </w:rPr>
        <w:t>commercial Crimean-Congo fever virus Mosaic 2 (IgG) kit (EUROIMMUN)</w:t>
      </w:r>
      <w:r w:rsidR="00F621C5">
        <w:rPr>
          <w:rFonts w:ascii="Arial" w:hAnsi="Arial" w:cs="Arial"/>
          <w:lang w:val="en-GB"/>
        </w:rPr>
        <w:t xml:space="preserve"> and in this study.</w:t>
      </w:r>
    </w:p>
    <w:p w14:paraId="02FEDA06" w14:textId="77777777" w:rsidR="00F621C5" w:rsidRDefault="00F621C5" w:rsidP="00F621C5">
      <w:pPr>
        <w:spacing w:line="360" w:lineRule="auto"/>
        <w:jc w:val="both"/>
        <w:rPr>
          <w:rFonts w:ascii="Arial" w:hAnsi="Arial" w:cs="Arial"/>
        </w:rPr>
      </w:pPr>
    </w:p>
    <w:tbl>
      <w:tblPr>
        <w:tblStyle w:val="GridTable1Light"/>
        <w:tblW w:w="5720" w:type="dxa"/>
        <w:tblLook w:val="04A0" w:firstRow="1" w:lastRow="0" w:firstColumn="1" w:lastColumn="0" w:noHBand="0" w:noVBand="1"/>
      </w:tblPr>
      <w:tblGrid>
        <w:gridCol w:w="2860"/>
        <w:gridCol w:w="2860"/>
      </w:tblGrid>
      <w:tr w:rsidR="00F076F4" w:rsidRPr="00A91B85" w14:paraId="27D64897" w14:textId="77777777" w:rsidTr="00F076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0874968F" w14:textId="684F14F6" w:rsidR="00F076F4" w:rsidRPr="00A91B85" w:rsidRDefault="00A91B85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color w:val="000000"/>
                <w:sz w:val="32"/>
                <w:szCs w:val="32"/>
              </w:rPr>
              <w:t>Sample</w:t>
            </w:r>
            <w:r w:rsidR="00F076F4" w:rsidRPr="00A91B85">
              <w:rPr>
                <w:rFonts w:ascii="Calibri" w:hAnsi="Calibri" w:cs="Calibri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32"/>
                <w:szCs w:val="32"/>
              </w:rPr>
              <w:t>ID</w:t>
            </w:r>
          </w:p>
        </w:tc>
        <w:tc>
          <w:tcPr>
            <w:tcW w:w="2860" w:type="dxa"/>
            <w:noWrap/>
            <w:hideMark/>
          </w:tcPr>
          <w:p w14:paraId="7BC0A065" w14:textId="3CE42158" w:rsidR="00F076F4" w:rsidRPr="00A91B85" w:rsidRDefault="00F076F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ELISA results</w:t>
            </w:r>
          </w:p>
        </w:tc>
      </w:tr>
      <w:tr w:rsidR="00F076F4" w:rsidRPr="00A91B85" w14:paraId="494CAB60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62AB931C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66/08</w:t>
            </w:r>
          </w:p>
        </w:tc>
        <w:tc>
          <w:tcPr>
            <w:tcW w:w="2860" w:type="dxa"/>
            <w:noWrap/>
            <w:hideMark/>
          </w:tcPr>
          <w:p w14:paraId="6B37733C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23E85926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1D574EFB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67/08</w:t>
            </w:r>
          </w:p>
        </w:tc>
        <w:tc>
          <w:tcPr>
            <w:tcW w:w="2860" w:type="dxa"/>
            <w:noWrap/>
            <w:hideMark/>
          </w:tcPr>
          <w:p w14:paraId="397DA323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680FD353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23B0BBB5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69/08</w:t>
            </w:r>
          </w:p>
        </w:tc>
        <w:tc>
          <w:tcPr>
            <w:tcW w:w="2860" w:type="dxa"/>
            <w:noWrap/>
            <w:hideMark/>
          </w:tcPr>
          <w:p w14:paraId="4E1DCB5F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754C40E1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422B12DC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6/09</w:t>
            </w:r>
          </w:p>
        </w:tc>
        <w:tc>
          <w:tcPr>
            <w:tcW w:w="2860" w:type="dxa"/>
            <w:noWrap/>
            <w:hideMark/>
          </w:tcPr>
          <w:p w14:paraId="097F577E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4749B9DD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0961FC37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30/10</w:t>
            </w:r>
          </w:p>
        </w:tc>
        <w:tc>
          <w:tcPr>
            <w:tcW w:w="2860" w:type="dxa"/>
            <w:noWrap/>
            <w:hideMark/>
          </w:tcPr>
          <w:p w14:paraId="0F1582DB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54B660C9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726C36DD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51/10</w:t>
            </w:r>
          </w:p>
        </w:tc>
        <w:tc>
          <w:tcPr>
            <w:tcW w:w="2860" w:type="dxa"/>
            <w:noWrap/>
            <w:hideMark/>
          </w:tcPr>
          <w:p w14:paraId="3C81A57C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4C53358B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73ABD795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52/10</w:t>
            </w:r>
          </w:p>
        </w:tc>
        <w:tc>
          <w:tcPr>
            <w:tcW w:w="2860" w:type="dxa"/>
            <w:noWrap/>
            <w:hideMark/>
          </w:tcPr>
          <w:p w14:paraId="227A63CB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1CBF2779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2F39E452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53/10</w:t>
            </w:r>
          </w:p>
        </w:tc>
        <w:tc>
          <w:tcPr>
            <w:tcW w:w="2860" w:type="dxa"/>
            <w:noWrap/>
            <w:hideMark/>
          </w:tcPr>
          <w:p w14:paraId="5AF8FAEC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117D4461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6C5A0A79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6/11</w:t>
            </w:r>
          </w:p>
        </w:tc>
        <w:tc>
          <w:tcPr>
            <w:tcW w:w="2860" w:type="dxa"/>
            <w:noWrap/>
            <w:hideMark/>
          </w:tcPr>
          <w:p w14:paraId="5550A2AA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24F8E53B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0DB4F0F1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31/11</w:t>
            </w:r>
          </w:p>
        </w:tc>
        <w:tc>
          <w:tcPr>
            <w:tcW w:w="2860" w:type="dxa"/>
            <w:noWrap/>
            <w:hideMark/>
          </w:tcPr>
          <w:p w14:paraId="718C0DC3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5B39FB4A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7B7ED7C8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51/11</w:t>
            </w:r>
          </w:p>
        </w:tc>
        <w:tc>
          <w:tcPr>
            <w:tcW w:w="2860" w:type="dxa"/>
            <w:noWrap/>
            <w:hideMark/>
          </w:tcPr>
          <w:p w14:paraId="4C28FB35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603EE150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5A6A3A52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54/11</w:t>
            </w:r>
          </w:p>
        </w:tc>
        <w:tc>
          <w:tcPr>
            <w:tcW w:w="2860" w:type="dxa"/>
            <w:noWrap/>
            <w:hideMark/>
          </w:tcPr>
          <w:p w14:paraId="384C3FF8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Positive</w:t>
            </w:r>
          </w:p>
        </w:tc>
      </w:tr>
      <w:tr w:rsidR="00F076F4" w:rsidRPr="00A91B85" w14:paraId="6F73F70F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67569A32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41/13</w:t>
            </w:r>
          </w:p>
        </w:tc>
        <w:tc>
          <w:tcPr>
            <w:tcW w:w="2860" w:type="dxa"/>
            <w:noWrap/>
            <w:hideMark/>
          </w:tcPr>
          <w:p w14:paraId="00664BBB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0ED8612D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4ED9E825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42/13</w:t>
            </w:r>
          </w:p>
        </w:tc>
        <w:tc>
          <w:tcPr>
            <w:tcW w:w="2860" w:type="dxa"/>
            <w:noWrap/>
            <w:hideMark/>
          </w:tcPr>
          <w:p w14:paraId="18ABB8AC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53B49E91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1E14A1CA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43/13</w:t>
            </w:r>
          </w:p>
        </w:tc>
        <w:tc>
          <w:tcPr>
            <w:tcW w:w="2860" w:type="dxa"/>
            <w:noWrap/>
            <w:hideMark/>
          </w:tcPr>
          <w:p w14:paraId="188F7CD4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17CD48A0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5333FA70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45/13</w:t>
            </w:r>
          </w:p>
        </w:tc>
        <w:tc>
          <w:tcPr>
            <w:tcW w:w="2860" w:type="dxa"/>
            <w:noWrap/>
            <w:hideMark/>
          </w:tcPr>
          <w:p w14:paraId="0C1B8BC2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11C58E4E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3967EFFA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46/13</w:t>
            </w:r>
          </w:p>
        </w:tc>
        <w:tc>
          <w:tcPr>
            <w:tcW w:w="2860" w:type="dxa"/>
            <w:noWrap/>
            <w:hideMark/>
          </w:tcPr>
          <w:p w14:paraId="636E1918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18A1CBA5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62F0FEFB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47/13</w:t>
            </w:r>
          </w:p>
        </w:tc>
        <w:tc>
          <w:tcPr>
            <w:tcW w:w="2860" w:type="dxa"/>
            <w:noWrap/>
            <w:hideMark/>
          </w:tcPr>
          <w:p w14:paraId="5272C94F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0CD8031D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120E3AA8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49/13</w:t>
            </w:r>
          </w:p>
        </w:tc>
        <w:tc>
          <w:tcPr>
            <w:tcW w:w="2860" w:type="dxa"/>
            <w:noWrap/>
            <w:hideMark/>
          </w:tcPr>
          <w:p w14:paraId="46ECFDF9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14B9504A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55FC3837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50/13</w:t>
            </w:r>
          </w:p>
        </w:tc>
        <w:tc>
          <w:tcPr>
            <w:tcW w:w="2860" w:type="dxa"/>
            <w:noWrap/>
            <w:hideMark/>
          </w:tcPr>
          <w:p w14:paraId="4805772A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3994894E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2449EC0B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51/13</w:t>
            </w:r>
          </w:p>
        </w:tc>
        <w:tc>
          <w:tcPr>
            <w:tcW w:w="2860" w:type="dxa"/>
            <w:noWrap/>
            <w:hideMark/>
          </w:tcPr>
          <w:p w14:paraId="42F12E93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36E45A19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12644F41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52/13</w:t>
            </w:r>
          </w:p>
        </w:tc>
        <w:tc>
          <w:tcPr>
            <w:tcW w:w="2860" w:type="dxa"/>
            <w:noWrap/>
            <w:hideMark/>
          </w:tcPr>
          <w:p w14:paraId="2D4122E4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  <w:tr w:rsidR="00F076F4" w:rsidRPr="00A91B85" w14:paraId="145A9093" w14:textId="77777777" w:rsidTr="00F076F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0" w:type="dxa"/>
            <w:noWrap/>
            <w:hideMark/>
          </w:tcPr>
          <w:p w14:paraId="71613FAE" w14:textId="77777777" w:rsidR="00F076F4" w:rsidRPr="00A91B85" w:rsidRDefault="00F076F4">
            <w:pPr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53/13</w:t>
            </w:r>
          </w:p>
        </w:tc>
        <w:tc>
          <w:tcPr>
            <w:tcW w:w="2860" w:type="dxa"/>
            <w:noWrap/>
            <w:hideMark/>
          </w:tcPr>
          <w:p w14:paraId="3AD4E4CE" w14:textId="77777777" w:rsidR="00F076F4" w:rsidRPr="00A91B85" w:rsidRDefault="00F076F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A91B85">
              <w:rPr>
                <w:rFonts w:ascii="Calibri" w:hAnsi="Calibri" w:cs="Calibri"/>
                <w:color w:val="000000"/>
                <w:sz w:val="32"/>
                <w:szCs w:val="32"/>
              </w:rPr>
              <w:t>negative</w:t>
            </w:r>
          </w:p>
        </w:tc>
      </w:tr>
    </w:tbl>
    <w:p w14:paraId="6AC20995" w14:textId="77777777" w:rsidR="00F076F4" w:rsidRDefault="00F076F4" w:rsidP="00F076F4">
      <w:pPr>
        <w:rPr>
          <w:rFonts w:ascii="Arial" w:hAnsi="Arial" w:cs="Arial"/>
        </w:rPr>
      </w:pPr>
    </w:p>
    <w:p w14:paraId="28BFD475" w14:textId="77777777" w:rsidR="00B06857" w:rsidRDefault="00B06857" w:rsidP="00F076F4">
      <w:pPr>
        <w:rPr>
          <w:rFonts w:ascii="Arial" w:hAnsi="Arial" w:cs="Arial"/>
        </w:rPr>
      </w:pPr>
    </w:p>
    <w:p w14:paraId="40B75C51" w14:textId="77777777" w:rsidR="00B06857" w:rsidRDefault="00B06857" w:rsidP="00F076F4">
      <w:pPr>
        <w:rPr>
          <w:rFonts w:ascii="Arial" w:hAnsi="Arial" w:cs="Arial"/>
        </w:rPr>
      </w:pPr>
    </w:p>
    <w:p w14:paraId="78D34772" w14:textId="77777777" w:rsidR="00B06857" w:rsidRDefault="00B06857" w:rsidP="00F076F4">
      <w:pPr>
        <w:rPr>
          <w:rFonts w:ascii="Arial" w:hAnsi="Arial" w:cs="Arial"/>
        </w:rPr>
      </w:pPr>
    </w:p>
    <w:p w14:paraId="3C5BB7B8" w14:textId="77777777" w:rsidR="00B06857" w:rsidRDefault="00B06857" w:rsidP="00F076F4">
      <w:pPr>
        <w:rPr>
          <w:rFonts w:ascii="Arial" w:hAnsi="Arial" w:cs="Arial"/>
        </w:rPr>
      </w:pPr>
    </w:p>
    <w:p w14:paraId="1991F20E" w14:textId="77777777" w:rsidR="00B06857" w:rsidRDefault="00B06857" w:rsidP="00F076F4">
      <w:pPr>
        <w:rPr>
          <w:rFonts w:ascii="Arial" w:hAnsi="Arial" w:cs="Arial"/>
        </w:rPr>
      </w:pPr>
    </w:p>
    <w:p w14:paraId="03871E6D" w14:textId="77777777" w:rsidR="00B06857" w:rsidRDefault="00B06857" w:rsidP="00F076F4">
      <w:pPr>
        <w:rPr>
          <w:rFonts w:ascii="Arial" w:hAnsi="Arial" w:cs="Arial"/>
        </w:rPr>
      </w:pPr>
    </w:p>
    <w:p w14:paraId="2E4DC522" w14:textId="77777777" w:rsidR="00B06857" w:rsidRDefault="00B06857" w:rsidP="00F076F4">
      <w:pPr>
        <w:rPr>
          <w:rFonts w:ascii="Arial" w:hAnsi="Arial" w:cs="Arial"/>
        </w:rPr>
      </w:pPr>
    </w:p>
    <w:p w14:paraId="5939D52A" w14:textId="77777777" w:rsidR="00B06857" w:rsidRDefault="00B06857" w:rsidP="00F076F4">
      <w:pPr>
        <w:rPr>
          <w:rFonts w:ascii="Arial" w:hAnsi="Arial" w:cs="Arial"/>
        </w:rPr>
      </w:pPr>
    </w:p>
    <w:p w14:paraId="7E7A34D0" w14:textId="44136DAF" w:rsidR="00B06857" w:rsidRPr="0027389C" w:rsidRDefault="00B06857" w:rsidP="00F076F4">
      <w:pPr>
        <w:rPr>
          <w:rFonts w:ascii="Arial" w:hAnsi="Arial" w:cs="Arial"/>
          <w:b/>
          <w:bCs/>
          <w:sz w:val="32"/>
          <w:szCs w:val="32"/>
        </w:rPr>
      </w:pPr>
      <w:r w:rsidRPr="0027389C">
        <w:rPr>
          <w:rFonts w:ascii="Arial" w:hAnsi="Arial" w:cs="Arial"/>
          <w:b/>
          <w:bCs/>
          <w:sz w:val="32"/>
          <w:szCs w:val="32"/>
        </w:rPr>
        <w:lastRenderedPageBreak/>
        <w:t xml:space="preserve">Original </w:t>
      </w:r>
      <w:r w:rsidR="003F5A70" w:rsidRPr="0027389C">
        <w:rPr>
          <w:rFonts w:ascii="Arial" w:hAnsi="Arial" w:cs="Arial"/>
          <w:b/>
          <w:bCs/>
          <w:sz w:val="32"/>
          <w:szCs w:val="32"/>
        </w:rPr>
        <w:t>gels/</w:t>
      </w:r>
      <w:r w:rsidRPr="0027389C">
        <w:rPr>
          <w:rFonts w:ascii="Arial" w:hAnsi="Arial" w:cs="Arial"/>
          <w:b/>
          <w:bCs/>
          <w:sz w:val="32"/>
          <w:szCs w:val="32"/>
        </w:rPr>
        <w:t>blots figure 2</w:t>
      </w:r>
    </w:p>
    <w:p w14:paraId="511EF391" w14:textId="77777777" w:rsidR="008206A3" w:rsidRDefault="008206A3" w:rsidP="00F076F4">
      <w:pPr>
        <w:rPr>
          <w:rFonts w:ascii="Arial" w:hAnsi="Arial" w:cs="Arial"/>
        </w:rPr>
      </w:pPr>
    </w:p>
    <w:p w14:paraId="452E6DDD" w14:textId="77777777" w:rsidR="00902D92" w:rsidRDefault="00902D92" w:rsidP="00F076F4">
      <w:pPr>
        <w:rPr>
          <w:rFonts w:ascii="Arial" w:hAnsi="Arial" w:cs="Arial"/>
        </w:rPr>
      </w:pPr>
    </w:p>
    <w:p w14:paraId="37350F37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44D3DBD0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95716AD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17AEFE0A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7637115" w14:textId="1C87F6A7" w:rsidR="00D960FF" w:rsidRDefault="00D960FF" w:rsidP="00F076F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Figure 2B and 2D</w:t>
      </w:r>
    </w:p>
    <w:p w14:paraId="29684551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1C805251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6EEA4816" w14:textId="4DC3D87F" w:rsidR="00D960FF" w:rsidRDefault="00D960FF" w:rsidP="00F076F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D554D4F" wp14:editId="1DC69DA9">
            <wp:extent cx="3065929" cy="4088019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998" cy="409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E1AE1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33F2B3DE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81E1D2D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692BDBEC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016C9359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44DA4594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A7215E2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401F4BA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7AA50D4D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6DD2A7E3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4BCE441C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028F94DC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2FC9DC9A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7CF98991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30B01E85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739DC2C8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6248584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21C087CF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55F6A0F5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49CDE617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366A5DE8" w14:textId="77777777" w:rsidR="00D960FF" w:rsidRDefault="00D960FF" w:rsidP="00F076F4">
      <w:pPr>
        <w:rPr>
          <w:rFonts w:ascii="Arial" w:hAnsi="Arial" w:cs="Arial"/>
          <w:b/>
          <w:bCs/>
        </w:rPr>
      </w:pPr>
    </w:p>
    <w:p w14:paraId="39C05BF1" w14:textId="17DDE36C" w:rsidR="00902D92" w:rsidRPr="009D7562" w:rsidRDefault="009D7562" w:rsidP="00F076F4">
      <w:pPr>
        <w:rPr>
          <w:rFonts w:ascii="Arial" w:hAnsi="Arial" w:cs="Arial"/>
          <w:b/>
          <w:bCs/>
        </w:rPr>
      </w:pPr>
      <w:r w:rsidRPr="009D7562">
        <w:rPr>
          <w:rFonts w:ascii="Arial" w:hAnsi="Arial" w:cs="Arial"/>
          <w:b/>
          <w:bCs/>
        </w:rPr>
        <w:t>Figure 2C and 2E</w:t>
      </w:r>
    </w:p>
    <w:p w14:paraId="0E51D240" w14:textId="3C4A9FA8" w:rsidR="00902D92" w:rsidRDefault="00584B19" w:rsidP="00F076F4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5DBB5B8" wp14:editId="7A6F38AB">
            <wp:extent cx="3191435" cy="425536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8473" cy="426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B7B74" w14:textId="77777777" w:rsidR="00902D92" w:rsidRDefault="00902D92" w:rsidP="00F076F4">
      <w:pPr>
        <w:rPr>
          <w:rFonts w:ascii="Arial" w:hAnsi="Arial" w:cs="Arial"/>
        </w:rPr>
      </w:pPr>
    </w:p>
    <w:p w14:paraId="554D293E" w14:textId="77777777" w:rsidR="00902D92" w:rsidRDefault="00902D92" w:rsidP="00F076F4">
      <w:pPr>
        <w:rPr>
          <w:rFonts w:ascii="Arial" w:hAnsi="Arial" w:cs="Arial"/>
        </w:rPr>
      </w:pPr>
    </w:p>
    <w:p w14:paraId="42555219" w14:textId="77777777" w:rsidR="00902D92" w:rsidRDefault="00902D92" w:rsidP="00F076F4">
      <w:pPr>
        <w:rPr>
          <w:rFonts w:ascii="Arial" w:hAnsi="Arial" w:cs="Arial"/>
        </w:rPr>
      </w:pPr>
    </w:p>
    <w:p w14:paraId="2554E02B" w14:textId="77777777" w:rsidR="00902D92" w:rsidRDefault="00902D92" w:rsidP="00F076F4">
      <w:pPr>
        <w:rPr>
          <w:rFonts w:ascii="Arial" w:hAnsi="Arial" w:cs="Arial"/>
        </w:rPr>
      </w:pPr>
    </w:p>
    <w:p w14:paraId="66AB6685" w14:textId="77777777" w:rsidR="00902D92" w:rsidRDefault="00902D92" w:rsidP="00F076F4">
      <w:pPr>
        <w:rPr>
          <w:rFonts w:ascii="Arial" w:hAnsi="Arial" w:cs="Arial"/>
        </w:rPr>
      </w:pPr>
    </w:p>
    <w:p w14:paraId="1915D9F5" w14:textId="77777777" w:rsidR="00902D92" w:rsidRDefault="00902D92" w:rsidP="00F076F4">
      <w:pPr>
        <w:rPr>
          <w:rFonts w:ascii="Arial" w:hAnsi="Arial" w:cs="Arial"/>
        </w:rPr>
      </w:pPr>
    </w:p>
    <w:p w14:paraId="0F8F3C4D" w14:textId="77777777" w:rsidR="00902D92" w:rsidRDefault="00902D92" w:rsidP="00F076F4">
      <w:pPr>
        <w:rPr>
          <w:rFonts w:ascii="Arial" w:hAnsi="Arial" w:cs="Arial"/>
        </w:rPr>
      </w:pPr>
    </w:p>
    <w:p w14:paraId="54D3C412" w14:textId="7657561B" w:rsidR="00B06857" w:rsidRPr="00902D92" w:rsidRDefault="008206A3" w:rsidP="00F076F4">
      <w:pPr>
        <w:rPr>
          <w:rFonts w:ascii="Arial" w:hAnsi="Arial" w:cs="Arial"/>
          <w:b/>
          <w:bCs/>
        </w:rPr>
      </w:pPr>
      <w:r w:rsidRPr="00902D92">
        <w:rPr>
          <w:rFonts w:ascii="Arial" w:hAnsi="Arial" w:cs="Arial"/>
          <w:b/>
          <w:bCs/>
        </w:rPr>
        <w:t xml:space="preserve">Figure 2 F: </w:t>
      </w:r>
      <w:r w:rsidR="00902D92" w:rsidRPr="00902D92">
        <w:rPr>
          <w:rFonts w:ascii="Arial" w:hAnsi="Arial" w:cs="Arial"/>
          <w:b/>
          <w:bCs/>
        </w:rPr>
        <w:t>different concentrations of triton X (1%, 0.5% 0.25%)</w:t>
      </w:r>
    </w:p>
    <w:p w14:paraId="6CBB9852" w14:textId="7221A35C" w:rsidR="00B06857" w:rsidRDefault="00110CFA" w:rsidP="00F076F4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0F84EB7F" wp14:editId="69494377">
            <wp:extent cx="5731510" cy="42989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6A7B9" w14:textId="77777777" w:rsidR="0027389C" w:rsidRDefault="0027389C" w:rsidP="00F076F4">
      <w:pPr>
        <w:rPr>
          <w:rFonts w:ascii="Arial" w:hAnsi="Arial" w:cs="Arial"/>
        </w:rPr>
      </w:pPr>
    </w:p>
    <w:p w14:paraId="399674CA" w14:textId="77777777" w:rsidR="0027389C" w:rsidRDefault="0027389C" w:rsidP="00F076F4">
      <w:pPr>
        <w:rPr>
          <w:rFonts w:ascii="Arial" w:hAnsi="Arial" w:cs="Arial"/>
        </w:rPr>
      </w:pPr>
    </w:p>
    <w:p w14:paraId="342AB565" w14:textId="77777777" w:rsidR="0027389C" w:rsidRDefault="0027389C" w:rsidP="00F076F4">
      <w:pPr>
        <w:rPr>
          <w:rFonts w:ascii="Arial" w:hAnsi="Arial" w:cs="Arial"/>
        </w:rPr>
      </w:pPr>
    </w:p>
    <w:p w14:paraId="1F7EAE63" w14:textId="77777777" w:rsidR="0027389C" w:rsidRDefault="0027389C" w:rsidP="00F076F4">
      <w:pPr>
        <w:rPr>
          <w:rFonts w:ascii="Arial" w:hAnsi="Arial" w:cs="Arial"/>
        </w:rPr>
      </w:pPr>
    </w:p>
    <w:p w14:paraId="21D65062" w14:textId="77777777" w:rsidR="0027389C" w:rsidRDefault="0027389C" w:rsidP="00F076F4">
      <w:pPr>
        <w:rPr>
          <w:rFonts w:ascii="Arial" w:hAnsi="Arial" w:cs="Arial"/>
        </w:rPr>
      </w:pPr>
    </w:p>
    <w:p w14:paraId="0100A14F" w14:textId="77777777" w:rsidR="0027389C" w:rsidRDefault="0027389C" w:rsidP="00F076F4">
      <w:pPr>
        <w:rPr>
          <w:rFonts w:ascii="Arial" w:hAnsi="Arial" w:cs="Arial"/>
        </w:rPr>
      </w:pPr>
    </w:p>
    <w:p w14:paraId="3BE17F65" w14:textId="77777777" w:rsidR="009625E6" w:rsidRDefault="0027389C" w:rsidP="009625E6">
      <w:pPr>
        <w:rPr>
          <w:rFonts w:ascii="Arial" w:hAnsi="Arial" w:cs="Arial"/>
          <w:b/>
          <w:bCs/>
          <w:sz w:val="32"/>
          <w:szCs w:val="32"/>
        </w:rPr>
      </w:pPr>
      <w:r w:rsidRPr="0027389C">
        <w:rPr>
          <w:rFonts w:ascii="Arial" w:hAnsi="Arial" w:cs="Arial"/>
          <w:b/>
          <w:bCs/>
          <w:sz w:val="32"/>
          <w:szCs w:val="32"/>
        </w:rPr>
        <w:t xml:space="preserve">Original gels/blots figure </w:t>
      </w:r>
      <w:r>
        <w:rPr>
          <w:rFonts w:ascii="Arial" w:hAnsi="Arial" w:cs="Arial"/>
          <w:b/>
          <w:bCs/>
          <w:sz w:val="32"/>
          <w:szCs w:val="32"/>
        </w:rPr>
        <w:t>3</w:t>
      </w:r>
      <w:r w:rsidR="009625E6" w:rsidRPr="009625E6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5BE251CF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108CA5D4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02280607" w14:textId="1A1AC637" w:rsidR="009625E6" w:rsidRDefault="003F6374" w:rsidP="009625E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Figure 3</w:t>
      </w:r>
      <w:r w:rsidR="00CA1938">
        <w:rPr>
          <w:rFonts w:ascii="Arial" w:hAnsi="Arial" w:cs="Arial"/>
          <w:b/>
          <w:bCs/>
          <w:sz w:val="32"/>
          <w:szCs w:val="32"/>
        </w:rPr>
        <w:t xml:space="preserve"> C</w:t>
      </w:r>
    </w:p>
    <w:p w14:paraId="32F3B5A5" w14:textId="373FFCDA" w:rsidR="009625E6" w:rsidRDefault="003F6374" w:rsidP="009625E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lastRenderedPageBreak/>
        <w:drawing>
          <wp:inline distT="0" distB="0" distL="0" distR="0" wp14:anchorId="2CD3F8E9" wp14:editId="0E10E2BB">
            <wp:extent cx="4282732" cy="3211960"/>
            <wp:effectExtent l="1905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286813" cy="321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17DFB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1EED3AFA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2295FCC6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2ED65380" w14:textId="06317260" w:rsidR="009625E6" w:rsidRDefault="00CA1938" w:rsidP="009625E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Figure 3B</w:t>
      </w:r>
    </w:p>
    <w:p w14:paraId="238C8486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7924FD29" w14:textId="7071897E" w:rsidR="009625E6" w:rsidRDefault="00E71242" w:rsidP="009625E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noProof/>
          <w:sz w:val="32"/>
          <w:szCs w:val="32"/>
        </w:rPr>
        <w:lastRenderedPageBreak/>
        <w:drawing>
          <wp:inline distT="0" distB="0" distL="0" distR="0" wp14:anchorId="4EB4A49D" wp14:editId="4C3CBF94">
            <wp:extent cx="4503738" cy="3377710"/>
            <wp:effectExtent l="4127" t="0" r="0" b="0"/>
            <wp:docPr id="7" name="Picture 7" descr="A plastic bag with blue and white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lastic bag with blue and white objects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510617" cy="3382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7591E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4700A979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6176E999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72C54654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394FEF5A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0B3C2931" w14:textId="1527F789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  <w:r w:rsidRPr="0027389C">
        <w:rPr>
          <w:rFonts w:ascii="Arial" w:hAnsi="Arial" w:cs="Arial"/>
          <w:b/>
          <w:bCs/>
          <w:sz w:val="32"/>
          <w:szCs w:val="32"/>
        </w:rPr>
        <w:t xml:space="preserve">Original gels/blots figure </w:t>
      </w:r>
      <w:r>
        <w:rPr>
          <w:rFonts w:ascii="Arial" w:hAnsi="Arial" w:cs="Arial"/>
          <w:b/>
          <w:bCs/>
          <w:sz w:val="32"/>
          <w:szCs w:val="32"/>
        </w:rPr>
        <w:t>5</w:t>
      </w:r>
    </w:p>
    <w:p w14:paraId="311C5966" w14:textId="77777777" w:rsidR="009625E6" w:rsidRDefault="009625E6" w:rsidP="009625E6">
      <w:pPr>
        <w:rPr>
          <w:rFonts w:ascii="Arial" w:hAnsi="Arial" w:cs="Arial"/>
          <w:b/>
          <w:bCs/>
          <w:sz w:val="32"/>
          <w:szCs w:val="32"/>
        </w:rPr>
      </w:pPr>
    </w:p>
    <w:p w14:paraId="04424B30" w14:textId="126A6140" w:rsidR="009625E6" w:rsidRPr="0027389C" w:rsidRDefault="009625E6" w:rsidP="009625E6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Figure 5A</w:t>
      </w:r>
    </w:p>
    <w:p w14:paraId="3128931A" w14:textId="1E04ECC2" w:rsidR="0027389C" w:rsidRPr="0027389C" w:rsidRDefault="0027389C" w:rsidP="0027389C">
      <w:pPr>
        <w:rPr>
          <w:rFonts w:ascii="Arial" w:hAnsi="Arial" w:cs="Arial"/>
          <w:b/>
          <w:bCs/>
          <w:sz w:val="32"/>
          <w:szCs w:val="32"/>
        </w:rPr>
      </w:pPr>
    </w:p>
    <w:p w14:paraId="77EBEE79" w14:textId="14649416" w:rsidR="0027389C" w:rsidRPr="00F076F4" w:rsidRDefault="00EF570B" w:rsidP="00F076F4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191BBAC" wp14:editId="79085EC2">
            <wp:extent cx="5173099" cy="3879717"/>
            <wp:effectExtent l="0" t="953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183310" cy="388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389C" w:rsidRPr="00F076F4">
      <w:footerReference w:type="even" r:id="rId17"/>
      <w:foot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DFFE2" w14:textId="77777777" w:rsidR="00156F19" w:rsidRDefault="00156F19" w:rsidP="009745A0">
      <w:r>
        <w:separator/>
      </w:r>
    </w:p>
  </w:endnote>
  <w:endnote w:type="continuationSeparator" w:id="0">
    <w:p w14:paraId="65BD3FBE" w14:textId="77777777" w:rsidR="00156F19" w:rsidRDefault="00156F19" w:rsidP="00974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964302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967341" w14:textId="0F126CB2" w:rsidR="009745A0" w:rsidRDefault="009745A0" w:rsidP="0050504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BC79BF"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4B36FD0B" w14:textId="77777777" w:rsidR="009745A0" w:rsidRDefault="009745A0" w:rsidP="009745A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158147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AA7E386" w14:textId="3833BB04" w:rsidR="009745A0" w:rsidRDefault="009745A0" w:rsidP="0050504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94770C" w14:textId="77777777" w:rsidR="009745A0" w:rsidRDefault="009745A0" w:rsidP="009745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DF468" w14:textId="77777777" w:rsidR="00156F19" w:rsidRDefault="00156F19" w:rsidP="009745A0">
      <w:r>
        <w:separator/>
      </w:r>
    </w:p>
  </w:footnote>
  <w:footnote w:type="continuationSeparator" w:id="0">
    <w:p w14:paraId="03B1718A" w14:textId="77777777" w:rsidR="00156F19" w:rsidRDefault="00156F19" w:rsidP="00974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96002"/>
    <w:multiLevelType w:val="singleLevel"/>
    <w:tmpl w:val="455A047A"/>
    <w:lvl w:ilvl="0">
      <w:start w:val="1"/>
      <w:numFmt w:val="decimal"/>
      <w:lvlRestart w:val="0"/>
      <w:lvlText w:val="%1."/>
      <w:lvlJc w:val="left"/>
      <w:pPr>
        <w:ind w:left="288" w:hanging="288"/>
      </w:pPr>
      <w:rPr>
        <w:b w:val="0"/>
        <w:i w:val="0"/>
        <w:sz w:val="20"/>
        <w:vertAlign w:val="superscript"/>
      </w:rPr>
    </w:lvl>
  </w:abstractNum>
  <w:abstractNum w:abstractNumId="1" w15:restartNumberingAfterBreak="0">
    <w:nsid w:val="077D7112"/>
    <w:multiLevelType w:val="multilevel"/>
    <w:tmpl w:val="FF562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FC175A"/>
    <w:multiLevelType w:val="hybridMultilevel"/>
    <w:tmpl w:val="2EA8723E"/>
    <w:lvl w:ilvl="0" w:tplc="43C688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C81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8857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64C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5D688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021E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1673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CE66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9864371"/>
    <w:multiLevelType w:val="multilevel"/>
    <w:tmpl w:val="1206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B22AFE"/>
    <w:multiLevelType w:val="hybridMultilevel"/>
    <w:tmpl w:val="22EAD370"/>
    <w:lvl w:ilvl="0" w:tplc="F45638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7AC1C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62F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162DF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8E4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50DE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AEFF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E63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2E0D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2E17379"/>
    <w:multiLevelType w:val="multilevel"/>
    <w:tmpl w:val="771C0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F17817"/>
    <w:multiLevelType w:val="multilevel"/>
    <w:tmpl w:val="C2CE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641FE4"/>
    <w:multiLevelType w:val="hybridMultilevel"/>
    <w:tmpl w:val="4DB2382A"/>
    <w:lvl w:ilvl="0" w:tplc="221A9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301D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AAD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068E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123D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0A6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2AC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464D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2851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1891787"/>
    <w:multiLevelType w:val="hybridMultilevel"/>
    <w:tmpl w:val="8CA061AE"/>
    <w:lvl w:ilvl="0" w:tplc="D9762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9632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3402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8264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D8E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24D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F89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6E6E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584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62DC6181"/>
    <w:multiLevelType w:val="multilevel"/>
    <w:tmpl w:val="B5F27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270DAF"/>
    <w:multiLevelType w:val="multilevel"/>
    <w:tmpl w:val="599E5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9A2C4F"/>
    <w:multiLevelType w:val="hybridMultilevel"/>
    <w:tmpl w:val="2A544654"/>
    <w:lvl w:ilvl="0" w:tplc="8C74D9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0EAC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EF4A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121F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D421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984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51664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8A48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D6F1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76336248"/>
    <w:multiLevelType w:val="hybridMultilevel"/>
    <w:tmpl w:val="8084D4CC"/>
    <w:lvl w:ilvl="0" w:tplc="387EAF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B8BD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8084F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F60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E5804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AA43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E2F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7CB1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96E1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AAC597A"/>
    <w:multiLevelType w:val="multilevel"/>
    <w:tmpl w:val="BAE0A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937282">
    <w:abstractNumId w:val="0"/>
  </w:num>
  <w:num w:numId="2" w16cid:durableId="1787769544">
    <w:abstractNumId w:val="9"/>
  </w:num>
  <w:num w:numId="3" w16cid:durableId="1835954285">
    <w:abstractNumId w:val="10"/>
  </w:num>
  <w:num w:numId="4" w16cid:durableId="1580561093">
    <w:abstractNumId w:val="1"/>
  </w:num>
  <w:num w:numId="5" w16cid:durableId="1305965066">
    <w:abstractNumId w:val="3"/>
  </w:num>
  <w:num w:numId="6" w16cid:durableId="967079902">
    <w:abstractNumId w:val="13"/>
  </w:num>
  <w:num w:numId="7" w16cid:durableId="1097482369">
    <w:abstractNumId w:val="5"/>
  </w:num>
  <w:num w:numId="8" w16cid:durableId="1248925267">
    <w:abstractNumId w:val="6"/>
  </w:num>
  <w:num w:numId="9" w16cid:durableId="143862157">
    <w:abstractNumId w:val="11"/>
  </w:num>
  <w:num w:numId="10" w16cid:durableId="1352996894">
    <w:abstractNumId w:val="12"/>
  </w:num>
  <w:num w:numId="11" w16cid:durableId="1563060749">
    <w:abstractNumId w:val="8"/>
  </w:num>
  <w:num w:numId="12" w16cid:durableId="1237864879">
    <w:abstractNumId w:val="4"/>
  </w:num>
  <w:num w:numId="13" w16cid:durableId="1515413275">
    <w:abstractNumId w:val="2"/>
  </w:num>
  <w:num w:numId="14" w16cid:durableId="134200956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D59"/>
    <w:rsid w:val="0000303C"/>
    <w:rsid w:val="00005819"/>
    <w:rsid w:val="000059D0"/>
    <w:rsid w:val="000100BC"/>
    <w:rsid w:val="0003023E"/>
    <w:rsid w:val="00035F37"/>
    <w:rsid w:val="00036E24"/>
    <w:rsid w:val="000404C4"/>
    <w:rsid w:val="000465AB"/>
    <w:rsid w:val="00051439"/>
    <w:rsid w:val="000564ED"/>
    <w:rsid w:val="0006165B"/>
    <w:rsid w:val="00064FF7"/>
    <w:rsid w:val="00067F57"/>
    <w:rsid w:val="00075F5B"/>
    <w:rsid w:val="00076C97"/>
    <w:rsid w:val="00084758"/>
    <w:rsid w:val="0008651E"/>
    <w:rsid w:val="000910A3"/>
    <w:rsid w:val="00091AD7"/>
    <w:rsid w:val="00092433"/>
    <w:rsid w:val="00095425"/>
    <w:rsid w:val="000A448A"/>
    <w:rsid w:val="000A5E54"/>
    <w:rsid w:val="000A62D9"/>
    <w:rsid w:val="000B7F58"/>
    <w:rsid w:val="000C54D1"/>
    <w:rsid w:val="000C7471"/>
    <w:rsid w:val="000D39F0"/>
    <w:rsid w:val="000D533B"/>
    <w:rsid w:val="000D5C8E"/>
    <w:rsid w:val="000E163B"/>
    <w:rsid w:val="000E2F28"/>
    <w:rsid w:val="000E3D59"/>
    <w:rsid w:val="000E6E20"/>
    <w:rsid w:val="000F32EF"/>
    <w:rsid w:val="000F5900"/>
    <w:rsid w:val="00101468"/>
    <w:rsid w:val="0010298B"/>
    <w:rsid w:val="00107A68"/>
    <w:rsid w:val="001108D5"/>
    <w:rsid w:val="00110CFA"/>
    <w:rsid w:val="00117446"/>
    <w:rsid w:val="00117936"/>
    <w:rsid w:val="001224D0"/>
    <w:rsid w:val="00122F57"/>
    <w:rsid w:val="00131803"/>
    <w:rsid w:val="00136351"/>
    <w:rsid w:val="00136F2D"/>
    <w:rsid w:val="00143065"/>
    <w:rsid w:val="00150C0A"/>
    <w:rsid w:val="00153DC4"/>
    <w:rsid w:val="00156F19"/>
    <w:rsid w:val="00156FFA"/>
    <w:rsid w:val="001613A7"/>
    <w:rsid w:val="001710C6"/>
    <w:rsid w:val="00171CAB"/>
    <w:rsid w:val="00175167"/>
    <w:rsid w:val="00175ADF"/>
    <w:rsid w:val="001764CB"/>
    <w:rsid w:val="001815DD"/>
    <w:rsid w:val="001826A9"/>
    <w:rsid w:val="001829DC"/>
    <w:rsid w:val="00186BE3"/>
    <w:rsid w:val="00186D1B"/>
    <w:rsid w:val="001908D0"/>
    <w:rsid w:val="001B03F2"/>
    <w:rsid w:val="001B29F6"/>
    <w:rsid w:val="001B3848"/>
    <w:rsid w:val="001B5C73"/>
    <w:rsid w:val="001B5E75"/>
    <w:rsid w:val="001C46F6"/>
    <w:rsid w:val="001D14FA"/>
    <w:rsid w:val="001E080C"/>
    <w:rsid w:val="001E0983"/>
    <w:rsid w:val="001F2600"/>
    <w:rsid w:val="001F29A2"/>
    <w:rsid w:val="001F4A3F"/>
    <w:rsid w:val="00200A50"/>
    <w:rsid w:val="00202155"/>
    <w:rsid w:val="002055B6"/>
    <w:rsid w:val="002072F8"/>
    <w:rsid w:val="002078C9"/>
    <w:rsid w:val="00224118"/>
    <w:rsid w:val="002347C4"/>
    <w:rsid w:val="00235F24"/>
    <w:rsid w:val="00236C06"/>
    <w:rsid w:val="00244034"/>
    <w:rsid w:val="002450DB"/>
    <w:rsid w:val="00250959"/>
    <w:rsid w:val="00252AF3"/>
    <w:rsid w:val="00254D09"/>
    <w:rsid w:val="00264455"/>
    <w:rsid w:val="00267300"/>
    <w:rsid w:val="00272D58"/>
    <w:rsid w:val="0027389C"/>
    <w:rsid w:val="00276D75"/>
    <w:rsid w:val="002858BE"/>
    <w:rsid w:val="00286809"/>
    <w:rsid w:val="002904ED"/>
    <w:rsid w:val="00293663"/>
    <w:rsid w:val="00294A11"/>
    <w:rsid w:val="002A1F8A"/>
    <w:rsid w:val="002A425A"/>
    <w:rsid w:val="002B1696"/>
    <w:rsid w:val="002B2199"/>
    <w:rsid w:val="002B270D"/>
    <w:rsid w:val="002B53D1"/>
    <w:rsid w:val="002B6C19"/>
    <w:rsid w:val="002C08CD"/>
    <w:rsid w:val="002C1373"/>
    <w:rsid w:val="002C18E0"/>
    <w:rsid w:val="002D0117"/>
    <w:rsid w:val="002D4B33"/>
    <w:rsid w:val="002D6325"/>
    <w:rsid w:val="002E287B"/>
    <w:rsid w:val="002F01CA"/>
    <w:rsid w:val="002F31FC"/>
    <w:rsid w:val="002F6F6B"/>
    <w:rsid w:val="002F7BA7"/>
    <w:rsid w:val="0030356F"/>
    <w:rsid w:val="00317CC5"/>
    <w:rsid w:val="00322245"/>
    <w:rsid w:val="00327E42"/>
    <w:rsid w:val="00333622"/>
    <w:rsid w:val="00344068"/>
    <w:rsid w:val="00344B13"/>
    <w:rsid w:val="00346469"/>
    <w:rsid w:val="00347B68"/>
    <w:rsid w:val="00362CA4"/>
    <w:rsid w:val="00363627"/>
    <w:rsid w:val="00374331"/>
    <w:rsid w:val="00375743"/>
    <w:rsid w:val="00377660"/>
    <w:rsid w:val="00385058"/>
    <w:rsid w:val="00395859"/>
    <w:rsid w:val="003A2780"/>
    <w:rsid w:val="003A69AE"/>
    <w:rsid w:val="003B0FCC"/>
    <w:rsid w:val="003B1DE7"/>
    <w:rsid w:val="003B2AC3"/>
    <w:rsid w:val="003B79FF"/>
    <w:rsid w:val="003C02FB"/>
    <w:rsid w:val="003C432E"/>
    <w:rsid w:val="003D0680"/>
    <w:rsid w:val="003E59A7"/>
    <w:rsid w:val="003E5C88"/>
    <w:rsid w:val="003F3CAC"/>
    <w:rsid w:val="003F59D4"/>
    <w:rsid w:val="003F5A70"/>
    <w:rsid w:val="003F6374"/>
    <w:rsid w:val="0040620E"/>
    <w:rsid w:val="0041167D"/>
    <w:rsid w:val="00420780"/>
    <w:rsid w:val="00422AEE"/>
    <w:rsid w:val="0042532C"/>
    <w:rsid w:val="00426272"/>
    <w:rsid w:val="00426411"/>
    <w:rsid w:val="00435564"/>
    <w:rsid w:val="00436402"/>
    <w:rsid w:val="004378A9"/>
    <w:rsid w:val="00437AC2"/>
    <w:rsid w:val="00443DAF"/>
    <w:rsid w:val="00450F6E"/>
    <w:rsid w:val="00460FCE"/>
    <w:rsid w:val="004666E9"/>
    <w:rsid w:val="00482C36"/>
    <w:rsid w:val="004848DE"/>
    <w:rsid w:val="004902A0"/>
    <w:rsid w:val="00491466"/>
    <w:rsid w:val="004A579B"/>
    <w:rsid w:val="004B0D2C"/>
    <w:rsid w:val="004C7C75"/>
    <w:rsid w:val="004E29CA"/>
    <w:rsid w:val="004E4789"/>
    <w:rsid w:val="004F0757"/>
    <w:rsid w:val="0050005B"/>
    <w:rsid w:val="00500AC5"/>
    <w:rsid w:val="005030FA"/>
    <w:rsid w:val="00513AAA"/>
    <w:rsid w:val="0051664E"/>
    <w:rsid w:val="00520F4F"/>
    <w:rsid w:val="00524361"/>
    <w:rsid w:val="00524C09"/>
    <w:rsid w:val="005270E3"/>
    <w:rsid w:val="00532716"/>
    <w:rsid w:val="00541CE5"/>
    <w:rsid w:val="00542F5D"/>
    <w:rsid w:val="0054332C"/>
    <w:rsid w:val="005539CA"/>
    <w:rsid w:val="0056006B"/>
    <w:rsid w:val="00562FBD"/>
    <w:rsid w:val="00563160"/>
    <w:rsid w:val="00567615"/>
    <w:rsid w:val="00570B38"/>
    <w:rsid w:val="00577ADE"/>
    <w:rsid w:val="0058084A"/>
    <w:rsid w:val="0058153D"/>
    <w:rsid w:val="0058273A"/>
    <w:rsid w:val="00584B19"/>
    <w:rsid w:val="00584E60"/>
    <w:rsid w:val="00584E98"/>
    <w:rsid w:val="005A0714"/>
    <w:rsid w:val="005A1AEF"/>
    <w:rsid w:val="005A1E81"/>
    <w:rsid w:val="005A7F38"/>
    <w:rsid w:val="005B077A"/>
    <w:rsid w:val="005B241B"/>
    <w:rsid w:val="005B3667"/>
    <w:rsid w:val="005B39B0"/>
    <w:rsid w:val="005B4EB4"/>
    <w:rsid w:val="005B635E"/>
    <w:rsid w:val="005C2BBA"/>
    <w:rsid w:val="005D3DB1"/>
    <w:rsid w:val="005D4BD5"/>
    <w:rsid w:val="005D753F"/>
    <w:rsid w:val="005D78C4"/>
    <w:rsid w:val="005F6DCF"/>
    <w:rsid w:val="00600B60"/>
    <w:rsid w:val="00604BFC"/>
    <w:rsid w:val="0060551B"/>
    <w:rsid w:val="006074C4"/>
    <w:rsid w:val="006218FA"/>
    <w:rsid w:val="006262BB"/>
    <w:rsid w:val="006267BC"/>
    <w:rsid w:val="00630D80"/>
    <w:rsid w:val="006434EF"/>
    <w:rsid w:val="006626FD"/>
    <w:rsid w:val="00675E43"/>
    <w:rsid w:val="00675FFF"/>
    <w:rsid w:val="00697DDD"/>
    <w:rsid w:val="006A00F4"/>
    <w:rsid w:val="006A1774"/>
    <w:rsid w:val="006A2550"/>
    <w:rsid w:val="006A37EF"/>
    <w:rsid w:val="006A53CB"/>
    <w:rsid w:val="006B132E"/>
    <w:rsid w:val="006C384B"/>
    <w:rsid w:val="006C3CEC"/>
    <w:rsid w:val="006E097C"/>
    <w:rsid w:val="006E541D"/>
    <w:rsid w:val="006F54FE"/>
    <w:rsid w:val="00700CBA"/>
    <w:rsid w:val="00703F67"/>
    <w:rsid w:val="0071283D"/>
    <w:rsid w:val="00715E67"/>
    <w:rsid w:val="00722EAF"/>
    <w:rsid w:val="00723B0A"/>
    <w:rsid w:val="007254CB"/>
    <w:rsid w:val="00732E1D"/>
    <w:rsid w:val="00734DDB"/>
    <w:rsid w:val="00745350"/>
    <w:rsid w:val="007507D5"/>
    <w:rsid w:val="00755D1E"/>
    <w:rsid w:val="00760C36"/>
    <w:rsid w:val="00762DC6"/>
    <w:rsid w:val="00765ABF"/>
    <w:rsid w:val="00766CF3"/>
    <w:rsid w:val="00771852"/>
    <w:rsid w:val="00772FF3"/>
    <w:rsid w:val="00776997"/>
    <w:rsid w:val="00777511"/>
    <w:rsid w:val="00785B37"/>
    <w:rsid w:val="00787E46"/>
    <w:rsid w:val="0079351D"/>
    <w:rsid w:val="007A6567"/>
    <w:rsid w:val="007A7574"/>
    <w:rsid w:val="007B3297"/>
    <w:rsid w:val="007C49D8"/>
    <w:rsid w:val="007D3BF6"/>
    <w:rsid w:val="007D6E60"/>
    <w:rsid w:val="007E1982"/>
    <w:rsid w:val="007E70CB"/>
    <w:rsid w:val="007F0B3A"/>
    <w:rsid w:val="007F0EA2"/>
    <w:rsid w:val="007F22F6"/>
    <w:rsid w:val="007F7A69"/>
    <w:rsid w:val="008017E3"/>
    <w:rsid w:val="008041D8"/>
    <w:rsid w:val="008078D2"/>
    <w:rsid w:val="00812BEB"/>
    <w:rsid w:val="00813AF5"/>
    <w:rsid w:val="00814AC5"/>
    <w:rsid w:val="00815ABF"/>
    <w:rsid w:val="00816F4C"/>
    <w:rsid w:val="00820329"/>
    <w:rsid w:val="008206A3"/>
    <w:rsid w:val="008210A8"/>
    <w:rsid w:val="008217DC"/>
    <w:rsid w:val="0082415B"/>
    <w:rsid w:val="00837919"/>
    <w:rsid w:val="00847516"/>
    <w:rsid w:val="00851061"/>
    <w:rsid w:val="008518BB"/>
    <w:rsid w:val="00851B91"/>
    <w:rsid w:val="008524ED"/>
    <w:rsid w:val="00852B6B"/>
    <w:rsid w:val="00857436"/>
    <w:rsid w:val="00872023"/>
    <w:rsid w:val="00872E28"/>
    <w:rsid w:val="00881C7E"/>
    <w:rsid w:val="008859E2"/>
    <w:rsid w:val="008909B3"/>
    <w:rsid w:val="00895728"/>
    <w:rsid w:val="008A284D"/>
    <w:rsid w:val="008A2A63"/>
    <w:rsid w:val="008A7A72"/>
    <w:rsid w:val="008C4A84"/>
    <w:rsid w:val="008D222C"/>
    <w:rsid w:val="008D6636"/>
    <w:rsid w:val="008E18DD"/>
    <w:rsid w:val="008E4E5E"/>
    <w:rsid w:val="008E6588"/>
    <w:rsid w:val="008F1548"/>
    <w:rsid w:val="008F5A4B"/>
    <w:rsid w:val="00902D92"/>
    <w:rsid w:val="00904EBC"/>
    <w:rsid w:val="0091701A"/>
    <w:rsid w:val="00920465"/>
    <w:rsid w:val="009251C0"/>
    <w:rsid w:val="009258AD"/>
    <w:rsid w:val="00926CEA"/>
    <w:rsid w:val="009353FC"/>
    <w:rsid w:val="00937F50"/>
    <w:rsid w:val="00940E86"/>
    <w:rsid w:val="0094687A"/>
    <w:rsid w:val="00953E72"/>
    <w:rsid w:val="00955927"/>
    <w:rsid w:val="00956335"/>
    <w:rsid w:val="00960405"/>
    <w:rsid w:val="00960AE7"/>
    <w:rsid w:val="009625E6"/>
    <w:rsid w:val="0096709B"/>
    <w:rsid w:val="00971566"/>
    <w:rsid w:val="0097397B"/>
    <w:rsid w:val="009745A0"/>
    <w:rsid w:val="00974FEB"/>
    <w:rsid w:val="0097591D"/>
    <w:rsid w:val="00981AAE"/>
    <w:rsid w:val="009829A0"/>
    <w:rsid w:val="009944D6"/>
    <w:rsid w:val="00996CEB"/>
    <w:rsid w:val="009A51B1"/>
    <w:rsid w:val="009B1F10"/>
    <w:rsid w:val="009C0094"/>
    <w:rsid w:val="009C39AC"/>
    <w:rsid w:val="009C4694"/>
    <w:rsid w:val="009D4506"/>
    <w:rsid w:val="009D7562"/>
    <w:rsid w:val="009E0854"/>
    <w:rsid w:val="009E3AA2"/>
    <w:rsid w:val="009F190F"/>
    <w:rsid w:val="009F2A4E"/>
    <w:rsid w:val="009F44FF"/>
    <w:rsid w:val="00A00424"/>
    <w:rsid w:val="00A13DD2"/>
    <w:rsid w:val="00A15067"/>
    <w:rsid w:val="00A20070"/>
    <w:rsid w:val="00A26228"/>
    <w:rsid w:val="00A26B4B"/>
    <w:rsid w:val="00A41C2A"/>
    <w:rsid w:val="00A5774C"/>
    <w:rsid w:val="00A63BE2"/>
    <w:rsid w:val="00A70F42"/>
    <w:rsid w:val="00A72270"/>
    <w:rsid w:val="00A760E3"/>
    <w:rsid w:val="00A832E6"/>
    <w:rsid w:val="00A83409"/>
    <w:rsid w:val="00A91B85"/>
    <w:rsid w:val="00A93514"/>
    <w:rsid w:val="00A96AC6"/>
    <w:rsid w:val="00AA0D15"/>
    <w:rsid w:val="00AA656A"/>
    <w:rsid w:val="00AA6574"/>
    <w:rsid w:val="00AB2FDF"/>
    <w:rsid w:val="00AD1B80"/>
    <w:rsid w:val="00AD6B8C"/>
    <w:rsid w:val="00AF1DBC"/>
    <w:rsid w:val="00B01701"/>
    <w:rsid w:val="00B04A61"/>
    <w:rsid w:val="00B05728"/>
    <w:rsid w:val="00B06857"/>
    <w:rsid w:val="00B10667"/>
    <w:rsid w:val="00B11B57"/>
    <w:rsid w:val="00B14E10"/>
    <w:rsid w:val="00B15BD2"/>
    <w:rsid w:val="00B16499"/>
    <w:rsid w:val="00B213A5"/>
    <w:rsid w:val="00B2391C"/>
    <w:rsid w:val="00B34A60"/>
    <w:rsid w:val="00B34F1C"/>
    <w:rsid w:val="00B35B13"/>
    <w:rsid w:val="00B37A00"/>
    <w:rsid w:val="00B429FC"/>
    <w:rsid w:val="00B436A0"/>
    <w:rsid w:val="00B6539D"/>
    <w:rsid w:val="00B73CAA"/>
    <w:rsid w:val="00B750B7"/>
    <w:rsid w:val="00B8177D"/>
    <w:rsid w:val="00B93B09"/>
    <w:rsid w:val="00BC3DBE"/>
    <w:rsid w:val="00BC4394"/>
    <w:rsid w:val="00BC5ABA"/>
    <w:rsid w:val="00BC6F2D"/>
    <w:rsid w:val="00BC79BF"/>
    <w:rsid w:val="00BD6700"/>
    <w:rsid w:val="00BD7A23"/>
    <w:rsid w:val="00BE0BCF"/>
    <w:rsid w:val="00BE1A9A"/>
    <w:rsid w:val="00BE4205"/>
    <w:rsid w:val="00BF34FB"/>
    <w:rsid w:val="00BF54E3"/>
    <w:rsid w:val="00BF74AB"/>
    <w:rsid w:val="00C04247"/>
    <w:rsid w:val="00C1031B"/>
    <w:rsid w:val="00C103D3"/>
    <w:rsid w:val="00C10E5E"/>
    <w:rsid w:val="00C26574"/>
    <w:rsid w:val="00C27826"/>
    <w:rsid w:val="00C27C7F"/>
    <w:rsid w:val="00C32783"/>
    <w:rsid w:val="00C36DA0"/>
    <w:rsid w:val="00C414B3"/>
    <w:rsid w:val="00C51656"/>
    <w:rsid w:val="00C56C7B"/>
    <w:rsid w:val="00C616AF"/>
    <w:rsid w:val="00C637A3"/>
    <w:rsid w:val="00C72130"/>
    <w:rsid w:val="00C76711"/>
    <w:rsid w:val="00C90E45"/>
    <w:rsid w:val="00C91747"/>
    <w:rsid w:val="00C93B71"/>
    <w:rsid w:val="00C979E9"/>
    <w:rsid w:val="00CA064E"/>
    <w:rsid w:val="00CA06B0"/>
    <w:rsid w:val="00CA0819"/>
    <w:rsid w:val="00CA0CCD"/>
    <w:rsid w:val="00CA11FA"/>
    <w:rsid w:val="00CA1938"/>
    <w:rsid w:val="00CA7854"/>
    <w:rsid w:val="00CA7F71"/>
    <w:rsid w:val="00CB508D"/>
    <w:rsid w:val="00CB5AA8"/>
    <w:rsid w:val="00CD4A4B"/>
    <w:rsid w:val="00CD541A"/>
    <w:rsid w:val="00CD5B90"/>
    <w:rsid w:val="00CD7D23"/>
    <w:rsid w:val="00CE5C9B"/>
    <w:rsid w:val="00CF0559"/>
    <w:rsid w:val="00CF06C6"/>
    <w:rsid w:val="00CF3C91"/>
    <w:rsid w:val="00CF6E62"/>
    <w:rsid w:val="00D04729"/>
    <w:rsid w:val="00D12BE7"/>
    <w:rsid w:val="00D27F6D"/>
    <w:rsid w:val="00D32D29"/>
    <w:rsid w:val="00D3440A"/>
    <w:rsid w:val="00D403F8"/>
    <w:rsid w:val="00D40C4B"/>
    <w:rsid w:val="00D41B61"/>
    <w:rsid w:val="00D4488B"/>
    <w:rsid w:val="00D51F55"/>
    <w:rsid w:val="00D55991"/>
    <w:rsid w:val="00D5687E"/>
    <w:rsid w:val="00D63E94"/>
    <w:rsid w:val="00D71968"/>
    <w:rsid w:val="00D74384"/>
    <w:rsid w:val="00D747CC"/>
    <w:rsid w:val="00D84FA1"/>
    <w:rsid w:val="00D85103"/>
    <w:rsid w:val="00D87053"/>
    <w:rsid w:val="00D90077"/>
    <w:rsid w:val="00D960FF"/>
    <w:rsid w:val="00D97968"/>
    <w:rsid w:val="00D97CC5"/>
    <w:rsid w:val="00D97E4D"/>
    <w:rsid w:val="00DA2128"/>
    <w:rsid w:val="00DA428A"/>
    <w:rsid w:val="00DA6EF6"/>
    <w:rsid w:val="00DA7F47"/>
    <w:rsid w:val="00DB3151"/>
    <w:rsid w:val="00DD5C99"/>
    <w:rsid w:val="00DD5E15"/>
    <w:rsid w:val="00DE5648"/>
    <w:rsid w:val="00DF233F"/>
    <w:rsid w:val="00DF7F63"/>
    <w:rsid w:val="00E03000"/>
    <w:rsid w:val="00E11110"/>
    <w:rsid w:val="00E11C25"/>
    <w:rsid w:val="00E1457D"/>
    <w:rsid w:val="00E15E32"/>
    <w:rsid w:val="00E23F7F"/>
    <w:rsid w:val="00E269E2"/>
    <w:rsid w:val="00E35460"/>
    <w:rsid w:val="00E402E2"/>
    <w:rsid w:val="00E41CC0"/>
    <w:rsid w:val="00E5071B"/>
    <w:rsid w:val="00E52BA2"/>
    <w:rsid w:val="00E63EA0"/>
    <w:rsid w:val="00E70F5B"/>
    <w:rsid w:val="00E71242"/>
    <w:rsid w:val="00E71AC3"/>
    <w:rsid w:val="00E72E7D"/>
    <w:rsid w:val="00E745B1"/>
    <w:rsid w:val="00E748F4"/>
    <w:rsid w:val="00E7614B"/>
    <w:rsid w:val="00E76315"/>
    <w:rsid w:val="00E76939"/>
    <w:rsid w:val="00E7782C"/>
    <w:rsid w:val="00E81FF5"/>
    <w:rsid w:val="00E85AB1"/>
    <w:rsid w:val="00E91D87"/>
    <w:rsid w:val="00E93713"/>
    <w:rsid w:val="00EA1CBE"/>
    <w:rsid w:val="00EA2885"/>
    <w:rsid w:val="00EA6B1B"/>
    <w:rsid w:val="00EB049C"/>
    <w:rsid w:val="00EC3C72"/>
    <w:rsid w:val="00EC7E62"/>
    <w:rsid w:val="00ED0522"/>
    <w:rsid w:val="00ED56C2"/>
    <w:rsid w:val="00EE1B69"/>
    <w:rsid w:val="00EF3BB8"/>
    <w:rsid w:val="00EF42F2"/>
    <w:rsid w:val="00EF570B"/>
    <w:rsid w:val="00F00091"/>
    <w:rsid w:val="00F076F4"/>
    <w:rsid w:val="00F100A9"/>
    <w:rsid w:val="00F10BD4"/>
    <w:rsid w:val="00F130F3"/>
    <w:rsid w:val="00F155DC"/>
    <w:rsid w:val="00F26820"/>
    <w:rsid w:val="00F37B25"/>
    <w:rsid w:val="00F425C2"/>
    <w:rsid w:val="00F46FCA"/>
    <w:rsid w:val="00F60585"/>
    <w:rsid w:val="00F6082A"/>
    <w:rsid w:val="00F6207B"/>
    <w:rsid w:val="00F621C5"/>
    <w:rsid w:val="00F71766"/>
    <w:rsid w:val="00F82BAD"/>
    <w:rsid w:val="00F85840"/>
    <w:rsid w:val="00F9157D"/>
    <w:rsid w:val="00F920EF"/>
    <w:rsid w:val="00F957D2"/>
    <w:rsid w:val="00FB2962"/>
    <w:rsid w:val="00FC108C"/>
    <w:rsid w:val="00FC58C0"/>
    <w:rsid w:val="00FC647D"/>
    <w:rsid w:val="00FD6281"/>
    <w:rsid w:val="00FE23D8"/>
    <w:rsid w:val="00FE4947"/>
    <w:rsid w:val="00FF11AD"/>
    <w:rsid w:val="00FF2A59"/>
    <w:rsid w:val="00FF4BF8"/>
    <w:rsid w:val="00FF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C391977"/>
  <w15:chartTrackingRefBased/>
  <w15:docId w15:val="{600212E1-427F-4B45-8FD9-78BFB6C15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857"/>
  </w:style>
  <w:style w:type="paragraph" w:styleId="Heading1">
    <w:name w:val="heading 1"/>
    <w:basedOn w:val="Normal"/>
    <w:next w:val="Normal"/>
    <w:link w:val="Heading1Char"/>
    <w:uiPriority w:val="9"/>
    <w:qFormat/>
    <w:rsid w:val="00C56C7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C7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D3440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5F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  <w:rsid w:val="00B06857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B06857"/>
  </w:style>
  <w:style w:type="character" w:styleId="Hyperlink">
    <w:name w:val="Hyperlink"/>
    <w:basedOn w:val="DefaultParagraphFont"/>
    <w:uiPriority w:val="99"/>
    <w:unhideWhenUsed/>
    <w:rsid w:val="000E3D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3D5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D3440A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3440A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DA2128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745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45A0"/>
  </w:style>
  <w:style w:type="character" w:styleId="PageNumber">
    <w:name w:val="page number"/>
    <w:basedOn w:val="DefaultParagraphFont"/>
    <w:uiPriority w:val="99"/>
    <w:semiHidden/>
    <w:unhideWhenUsed/>
    <w:rsid w:val="009745A0"/>
  </w:style>
  <w:style w:type="character" w:customStyle="1" w:styleId="Heading1Char">
    <w:name w:val="Heading 1 Char"/>
    <w:basedOn w:val="DefaultParagraphFont"/>
    <w:link w:val="Heading1"/>
    <w:uiPriority w:val="9"/>
    <w:rsid w:val="00C56C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itemid">
    <w:name w:val="itemid"/>
    <w:basedOn w:val="Normal"/>
    <w:rsid w:val="00C56C7B"/>
    <w:pPr>
      <w:spacing w:before="100" w:beforeAutospacing="1" w:after="100" w:afterAutospacing="1"/>
    </w:pPr>
  </w:style>
  <w:style w:type="paragraph" w:customStyle="1" w:styleId="aux">
    <w:name w:val="aux"/>
    <w:basedOn w:val="Normal"/>
    <w:rsid w:val="00C56C7B"/>
    <w:pPr>
      <w:spacing w:before="100" w:beforeAutospacing="1" w:after="100" w:afterAutospacing="1"/>
    </w:pPr>
  </w:style>
  <w:style w:type="character" w:customStyle="1" w:styleId="rprtlinks">
    <w:name w:val="rprtlinks"/>
    <w:basedOn w:val="DefaultParagraphFont"/>
    <w:rsid w:val="00C56C7B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56C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56C7B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C56C7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customStyle="1" w:styleId="brieflinkpopper">
    <w:name w:val="brieflinkpopper"/>
    <w:basedOn w:val="Normal"/>
    <w:rsid w:val="00C56C7B"/>
    <w:pPr>
      <w:spacing w:before="100" w:beforeAutospacing="1" w:after="100" w:afterAutospacing="1"/>
    </w:pPr>
  </w:style>
  <w:style w:type="character" w:customStyle="1" w:styleId="source">
    <w:name w:val="source"/>
    <w:basedOn w:val="DefaultParagraphFont"/>
    <w:rsid w:val="00C56C7B"/>
  </w:style>
  <w:style w:type="paragraph" w:customStyle="1" w:styleId="rarcd">
    <w:name w:val="ra_rcd"/>
    <w:basedOn w:val="Normal"/>
    <w:rsid w:val="00C56C7B"/>
    <w:pPr>
      <w:spacing w:before="100" w:beforeAutospacing="1" w:after="100" w:afterAutospacing="1"/>
    </w:pPr>
  </w:style>
  <w:style w:type="paragraph" w:customStyle="1" w:styleId="raqry">
    <w:name w:val="ra_qry"/>
    <w:basedOn w:val="Normal"/>
    <w:rsid w:val="00C56C7B"/>
    <w:pPr>
      <w:spacing w:before="100" w:beforeAutospacing="1" w:after="100" w:afterAutospacing="1"/>
    </w:pPr>
  </w:style>
  <w:style w:type="character" w:customStyle="1" w:styleId="number">
    <w:name w:val="number"/>
    <w:basedOn w:val="DefaultParagraphFont"/>
    <w:rsid w:val="00C56C7B"/>
  </w:style>
  <w:style w:type="character" w:styleId="CommentReference">
    <w:name w:val="annotation reference"/>
    <w:basedOn w:val="DefaultParagraphFont"/>
    <w:uiPriority w:val="99"/>
    <w:semiHidden/>
    <w:unhideWhenUsed/>
    <w:rsid w:val="00F717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17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176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17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176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5F5B"/>
    <w:rPr>
      <w:rFonts w:asciiTheme="majorHAnsi" w:eastAsiaTheme="majorEastAsia" w:hAnsiTheme="majorHAnsi" w:cstheme="majorBidi"/>
      <w:i/>
      <w:iCs/>
      <w:color w:val="2F5496" w:themeColor="accent1" w:themeShade="BF"/>
      <w:lang w:eastAsia="en-GB"/>
    </w:rPr>
  </w:style>
  <w:style w:type="paragraph" w:styleId="ListParagraph">
    <w:name w:val="List Paragraph"/>
    <w:basedOn w:val="Normal"/>
    <w:uiPriority w:val="34"/>
    <w:qFormat/>
    <w:rsid w:val="008475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79B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9BF"/>
    <w:rPr>
      <w:rFonts w:ascii="Times New Roman" w:eastAsia="Times New Roman" w:hAnsi="Times New Roman" w:cs="Times New Roman"/>
      <w:lang w:eastAsia="en-ZA"/>
    </w:rPr>
  </w:style>
  <w:style w:type="table" w:styleId="GridTable1Light">
    <w:name w:val="Grid Table 1 Light"/>
    <w:basedOn w:val="TableNormal"/>
    <w:uiPriority w:val="46"/>
    <w:rsid w:val="00F076F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ibliography">
    <w:name w:val="Bibliography"/>
    <w:basedOn w:val="Normal"/>
    <w:next w:val="Normal"/>
    <w:uiPriority w:val="37"/>
    <w:unhideWhenUsed/>
    <w:rsid w:val="001B5E75"/>
    <w:pPr>
      <w:tabs>
        <w:tab w:val="left" w:pos="500"/>
      </w:tabs>
      <w:ind w:left="504" w:hanging="5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157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909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07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1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76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5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55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648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3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24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279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931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899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2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3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499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30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61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9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8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3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10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44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39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09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80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1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89609">
          <w:marLeft w:val="0"/>
          <w:marRight w:val="1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0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3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35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9005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9190393">
          <w:marLeft w:val="0"/>
          <w:marRight w:val="1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505957">
                  <w:marLeft w:val="0"/>
                  <w:marRight w:val="0"/>
                  <w:marTop w:val="12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0401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4" w:color="D0D0D0"/>
                        <w:left w:val="single" w:sz="2" w:space="2" w:color="D0D0D0"/>
                        <w:bottom w:val="single" w:sz="2" w:space="3" w:color="D0D0D0"/>
                        <w:right w:val="single" w:sz="6" w:space="2" w:color="D0D0D0"/>
                      </w:divBdr>
                      <w:divsChild>
                        <w:div w:id="432482238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662668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357692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857294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144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22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76281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041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04279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868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59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0630641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009489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093141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635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95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06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53373888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918002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209797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39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435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20795142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15171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885289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171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350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2310636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161886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161651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144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76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2340682">
                  <w:marLeft w:val="0"/>
                  <w:marRight w:val="0"/>
                  <w:marTop w:val="185"/>
                  <w:marBottom w:val="517"/>
                  <w:divBdr>
                    <w:top w:val="single" w:sz="36" w:space="6" w:color="97B0C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787769">
                      <w:marLeft w:val="0"/>
                      <w:marRight w:val="0"/>
                      <w:marTop w:val="0"/>
                      <w:marBottom w:val="11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353688">
                          <w:marLeft w:val="0"/>
                          <w:marRight w:val="4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0394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9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34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452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4578050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1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1701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983248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5330357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8635895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2807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5841506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13943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986593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60616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53357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25743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381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5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557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5695654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743060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923111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10588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06144769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77266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8384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6821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9759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37945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4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220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976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46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083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489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51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75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709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56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13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8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3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8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BCDF30-BBE1-7A4E-8FB9-55E34FB15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Makoah</dc:creator>
  <cp:keywords/>
  <dc:description/>
  <cp:lastModifiedBy>Nigel Makoah</cp:lastModifiedBy>
  <cp:revision>32</cp:revision>
  <dcterms:created xsi:type="dcterms:W3CDTF">2023-10-15T08:10:00Z</dcterms:created>
  <dcterms:modified xsi:type="dcterms:W3CDTF">2023-12-19T05:39:00Z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ZOTERO_PREF_1">
    <vt:lpwstr>&lt;data data-version="3" zotero-version="6.0.26"&gt;&lt;session id="TsDDkOCo"/&gt;&lt;style id="http://www.zotero.org/styles/viruses" hasBibliography="1" bibliographyStyleHasBeenSet="1"/&gt;&lt;prefs&gt;&lt;pref name="fieldType" value="Field"/&gt;&lt;/prefs&gt;&lt;/data&gt;</vt:lpwstr>
  </property>
</Properties>
</file>