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3EF" w:rsidRDefault="001153EF" w:rsidP="009541CA">
      <w:pPr>
        <w:suppressAutoHyphens/>
        <w:spacing w:after="240" w:line="240" w:lineRule="auto"/>
        <w:contextualSpacing/>
        <w:rPr>
          <w:rFonts w:ascii="Calibri" w:eastAsia="Times New Roman" w:hAnsi="Calibri" w:cs="Calibri"/>
          <w:b/>
          <w:color w:val="000000"/>
          <w:sz w:val="24"/>
          <w:lang w:val="en-GB"/>
        </w:rPr>
      </w:pPr>
      <w:r w:rsidRPr="001153EF">
        <w:rPr>
          <w:rFonts w:ascii="Calibri" w:eastAsia="Times New Roman" w:hAnsi="Calibri" w:cs="Calibri"/>
          <w:b/>
          <w:color w:val="000000"/>
          <w:sz w:val="24"/>
          <w:lang w:val="en-GB"/>
        </w:rPr>
        <w:t>Supplementary materials</w:t>
      </w:r>
      <w:r>
        <w:rPr>
          <w:rFonts w:ascii="Calibri" w:eastAsia="Times New Roman" w:hAnsi="Calibri" w:cs="Calibri"/>
          <w:b/>
          <w:color w:val="000000"/>
          <w:sz w:val="24"/>
          <w:lang w:val="en-GB"/>
        </w:rPr>
        <w:t>:</w:t>
      </w:r>
    </w:p>
    <w:p w:rsidR="001153EF" w:rsidRPr="001153EF" w:rsidRDefault="001153EF" w:rsidP="009541CA">
      <w:pPr>
        <w:suppressAutoHyphens/>
        <w:spacing w:after="240" w:line="240" w:lineRule="auto"/>
        <w:contextualSpacing/>
        <w:rPr>
          <w:rFonts w:ascii="Calibri" w:eastAsia="Times New Roman" w:hAnsi="Calibri" w:cs="Calibri"/>
          <w:b/>
          <w:color w:val="000000"/>
          <w:sz w:val="24"/>
          <w:lang w:val="en-GB"/>
        </w:rPr>
      </w:pPr>
      <w:bookmarkStart w:id="0" w:name="_GoBack"/>
      <w:bookmarkEnd w:id="0"/>
    </w:p>
    <w:p w:rsidR="009541CA" w:rsidRPr="009541CA" w:rsidRDefault="009541CA" w:rsidP="009541CA">
      <w:pPr>
        <w:suppressAutoHyphens/>
        <w:spacing w:after="240" w:line="240" w:lineRule="auto"/>
        <w:contextualSpacing/>
        <w:rPr>
          <w:rFonts w:ascii="Calibri" w:eastAsia="Times New Roman" w:hAnsi="Calibri" w:cs="Calibri"/>
          <w:color w:val="000000"/>
          <w:lang w:val="en-GB"/>
        </w:rPr>
      </w:pPr>
      <w:r w:rsidRPr="009541CA">
        <w:rPr>
          <w:rFonts w:ascii="Calibri" w:eastAsia="Times New Roman" w:hAnsi="Calibri" w:cs="Calibri"/>
          <w:color w:val="000000"/>
          <w:lang w:val="en-GB"/>
        </w:rPr>
        <w:t>ESM 1: ARMS deployed during this study at 11 m (± 1m) depth on the outer slope of the La Saline coral reef, Reunion Island (</w:t>
      </w:r>
      <w:proofErr w:type="spellStart"/>
      <w:r w:rsidRPr="009541CA">
        <w:rPr>
          <w:rFonts w:ascii="Calibri" w:eastAsia="Times New Roman" w:hAnsi="Calibri" w:cs="Calibri"/>
          <w:color w:val="000000"/>
          <w:lang w:val="en-GB"/>
        </w:rPr>
        <w:t>Lat</w:t>
      </w:r>
      <w:proofErr w:type="spellEnd"/>
      <w:r w:rsidRPr="009541CA">
        <w:rPr>
          <w:rFonts w:ascii="Calibri" w:eastAsia="Times New Roman" w:hAnsi="Calibri" w:cs="Calibri"/>
          <w:color w:val="000000"/>
          <w:lang w:val="en-GB"/>
        </w:rPr>
        <w:t xml:space="preserve">: </w:t>
      </w:r>
      <w:r w:rsidRPr="009541CA">
        <w:rPr>
          <w:rFonts w:ascii="Calibri" w:eastAsia="Times New Roman" w:hAnsi="Calibri" w:cs="Calibri"/>
          <w:color w:val="000000"/>
          <w:lang w:val="en-GB" w:eastAsia="fr-FR"/>
        </w:rPr>
        <w:t>-21.10401, Lon: 55.23598)</w:t>
      </w:r>
      <w:r w:rsidRPr="009541CA">
        <w:rPr>
          <w:rFonts w:ascii="Calibri" w:eastAsia="Times New Roman" w:hAnsi="Calibri" w:cs="Calibri"/>
          <w:color w:val="000000"/>
          <w:lang w:val="en-GB"/>
        </w:rPr>
        <w:t>.</w:t>
      </w:r>
    </w:p>
    <w:tbl>
      <w:tblPr>
        <w:tblW w:w="3250" w:type="pct"/>
        <w:tblLayout w:type="fixed"/>
        <w:tblCellMar>
          <w:left w:w="70" w:type="dxa"/>
          <w:right w:w="70" w:type="dxa"/>
        </w:tblCellMar>
        <w:tblLook w:val="04A0" w:firstRow="1" w:lastRow="0" w:firstColumn="1" w:lastColumn="0" w:noHBand="0" w:noVBand="1"/>
      </w:tblPr>
      <w:tblGrid>
        <w:gridCol w:w="977"/>
        <w:gridCol w:w="1666"/>
        <w:gridCol w:w="1665"/>
        <w:gridCol w:w="2186"/>
        <w:gridCol w:w="1904"/>
        <w:gridCol w:w="1604"/>
      </w:tblGrid>
      <w:tr w:rsidR="009541CA" w:rsidRPr="009541CA" w:rsidTr="00D22921">
        <w:trPr>
          <w:trHeight w:val="300"/>
        </w:trPr>
        <w:tc>
          <w:tcPr>
            <w:tcW w:w="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b/>
                <w:bCs/>
                <w:color w:val="000000"/>
                <w:lang w:eastAsia="fr-FR"/>
              </w:rPr>
            </w:pPr>
            <w:r w:rsidRPr="009541CA">
              <w:rPr>
                <w:rFonts w:ascii="Calibri" w:eastAsia="Times New Roman" w:hAnsi="Calibri" w:cs="Calibri"/>
                <w:b/>
                <w:bCs/>
                <w:color w:val="000000"/>
                <w:lang w:eastAsia="fr-FR"/>
              </w:rPr>
              <w:t>ARMS</w:t>
            </w:r>
          </w:p>
        </w:tc>
        <w:tc>
          <w:tcPr>
            <w:tcW w:w="1667" w:type="dxa"/>
            <w:tcBorders>
              <w:top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b/>
                <w:bCs/>
                <w:color w:val="000000"/>
                <w:lang w:eastAsia="fr-FR"/>
              </w:rPr>
            </w:pPr>
            <w:proofErr w:type="spellStart"/>
            <w:r w:rsidRPr="009541CA">
              <w:rPr>
                <w:rFonts w:ascii="Calibri" w:eastAsia="Times New Roman" w:hAnsi="Calibri" w:cs="Calibri"/>
                <w:b/>
                <w:bCs/>
                <w:color w:val="000000"/>
                <w:lang w:eastAsia="fr-FR"/>
              </w:rPr>
              <w:t>Deployment</w:t>
            </w:r>
            <w:proofErr w:type="spellEnd"/>
          </w:p>
        </w:tc>
        <w:tc>
          <w:tcPr>
            <w:tcW w:w="1666" w:type="dxa"/>
            <w:tcBorders>
              <w:top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b/>
                <w:bCs/>
                <w:color w:val="000000"/>
                <w:lang w:eastAsia="fr-FR"/>
              </w:rPr>
            </w:pPr>
            <w:proofErr w:type="spellStart"/>
            <w:r w:rsidRPr="009541CA">
              <w:rPr>
                <w:rFonts w:ascii="Calibri" w:eastAsia="Times New Roman" w:hAnsi="Calibri" w:cs="Calibri"/>
                <w:b/>
                <w:bCs/>
                <w:color w:val="000000"/>
                <w:lang w:eastAsia="fr-FR"/>
              </w:rPr>
              <w:t>Retrieval</w:t>
            </w:r>
            <w:proofErr w:type="spellEnd"/>
          </w:p>
        </w:tc>
        <w:tc>
          <w:tcPr>
            <w:tcW w:w="2187" w:type="dxa"/>
            <w:tcBorders>
              <w:top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b/>
                <w:bCs/>
                <w:color w:val="000000"/>
                <w:lang w:eastAsia="fr-FR"/>
              </w:rPr>
            </w:pPr>
            <w:r w:rsidRPr="009541CA">
              <w:rPr>
                <w:rFonts w:ascii="Calibri" w:eastAsia="Times New Roman" w:hAnsi="Calibri" w:cs="Calibri"/>
                <w:b/>
                <w:bCs/>
                <w:color w:val="000000"/>
                <w:lang w:eastAsia="fr-FR"/>
              </w:rPr>
              <w:t>Immersion time (</w:t>
            </w:r>
            <w:proofErr w:type="spellStart"/>
            <w:r w:rsidRPr="009541CA">
              <w:rPr>
                <w:rFonts w:ascii="Calibri" w:eastAsia="Times New Roman" w:hAnsi="Calibri" w:cs="Calibri"/>
                <w:b/>
                <w:bCs/>
                <w:color w:val="000000"/>
                <w:lang w:eastAsia="fr-FR"/>
              </w:rPr>
              <w:t>months</w:t>
            </w:r>
            <w:proofErr w:type="spellEnd"/>
            <w:r w:rsidRPr="009541CA">
              <w:rPr>
                <w:rFonts w:ascii="Calibri" w:eastAsia="Times New Roman" w:hAnsi="Calibri" w:cs="Calibri"/>
                <w:b/>
                <w:bCs/>
                <w:color w:val="000000"/>
                <w:lang w:eastAsia="fr-FR"/>
              </w:rPr>
              <w:t>)</w:t>
            </w:r>
          </w:p>
        </w:tc>
        <w:tc>
          <w:tcPr>
            <w:tcW w:w="1905" w:type="dxa"/>
            <w:tcBorders>
              <w:top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b/>
                <w:bCs/>
                <w:color w:val="000000"/>
                <w:lang w:eastAsia="fr-FR"/>
              </w:rPr>
            </w:pPr>
            <w:proofErr w:type="spellStart"/>
            <w:r w:rsidRPr="009541CA">
              <w:rPr>
                <w:rFonts w:ascii="Calibri" w:eastAsia="Times New Roman" w:hAnsi="Calibri" w:cs="Calibri"/>
                <w:b/>
                <w:bCs/>
                <w:color w:val="000000"/>
                <w:lang w:eastAsia="fr-FR"/>
              </w:rPr>
              <w:t>Deployment</w:t>
            </w:r>
            <w:proofErr w:type="spellEnd"/>
            <w:r w:rsidRPr="009541CA">
              <w:rPr>
                <w:rFonts w:ascii="Calibri" w:eastAsia="Times New Roman" w:hAnsi="Calibri" w:cs="Calibri"/>
                <w:b/>
                <w:bCs/>
                <w:color w:val="000000"/>
                <w:lang w:eastAsia="fr-FR"/>
              </w:rPr>
              <w:t xml:space="preserve"> </w:t>
            </w:r>
            <w:proofErr w:type="spellStart"/>
            <w:r w:rsidRPr="009541CA">
              <w:rPr>
                <w:rFonts w:ascii="Calibri" w:eastAsia="Times New Roman" w:hAnsi="Calibri" w:cs="Calibri"/>
                <w:b/>
                <w:bCs/>
                <w:color w:val="000000"/>
                <w:lang w:eastAsia="fr-FR"/>
              </w:rPr>
              <w:t>season</w:t>
            </w:r>
            <w:proofErr w:type="spellEnd"/>
          </w:p>
        </w:tc>
        <w:tc>
          <w:tcPr>
            <w:tcW w:w="1605" w:type="dxa"/>
            <w:tcBorders>
              <w:top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b/>
                <w:bCs/>
                <w:color w:val="000000"/>
                <w:lang w:eastAsia="fr-FR"/>
              </w:rPr>
            </w:pPr>
            <w:proofErr w:type="spellStart"/>
            <w:r w:rsidRPr="009541CA">
              <w:rPr>
                <w:rFonts w:ascii="Calibri" w:eastAsia="Times New Roman" w:hAnsi="Calibri" w:cs="Calibri"/>
                <w:b/>
                <w:bCs/>
                <w:color w:val="000000"/>
                <w:lang w:eastAsia="fr-FR"/>
              </w:rPr>
              <w:t>Retrieval</w:t>
            </w:r>
            <w:proofErr w:type="spellEnd"/>
            <w:r w:rsidRPr="009541CA">
              <w:rPr>
                <w:rFonts w:ascii="Calibri" w:eastAsia="Times New Roman" w:hAnsi="Calibri" w:cs="Calibri"/>
                <w:b/>
                <w:bCs/>
                <w:color w:val="000000"/>
                <w:lang w:eastAsia="fr-FR"/>
              </w:rPr>
              <w:t xml:space="preserve"> </w:t>
            </w:r>
            <w:proofErr w:type="spellStart"/>
            <w:r w:rsidRPr="009541CA">
              <w:rPr>
                <w:rFonts w:ascii="Calibri" w:eastAsia="Times New Roman" w:hAnsi="Calibri" w:cs="Calibri"/>
                <w:b/>
                <w:bCs/>
                <w:color w:val="000000"/>
                <w:lang w:eastAsia="fr-FR"/>
              </w:rPr>
              <w:t>season</w:t>
            </w:r>
            <w:proofErr w:type="spellEnd"/>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RUNA2A</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17/12/2018</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19/12/2020</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24</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RUNA2B</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17/12/2018</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13/1/2021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24</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RUNA2C</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17/12/2018</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13/1/2021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24</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CINA1A</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25/2/2020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27-31/08/2020</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6</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CINA1B</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25/2/2020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27-31/08/2020</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6</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CINA1C</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25/2/2020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27-31/08/2020</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6</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CINA2A</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25/2/2020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20/2/2021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12</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CINA2B</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25/2/2020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22/2/2021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12</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CINA2C</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25/2/2020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22/2/2021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12</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CINA3A</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31/08/2020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19/2/2021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6</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CINA3B</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31/08/2020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19/2/2021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6</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CINA3C</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31/08/2020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20/2/2021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6</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CINA4A</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31/08/2020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26-30/08/2021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12</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CINA4B</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31/08/2020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26-30/08/2021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12</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r w:rsidR="009541CA" w:rsidRPr="009541CA" w:rsidTr="00D22921">
        <w:trPr>
          <w:trHeight w:val="315"/>
        </w:trPr>
        <w:tc>
          <w:tcPr>
            <w:tcW w:w="977"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CINA4C</w:t>
            </w:r>
          </w:p>
        </w:tc>
        <w:tc>
          <w:tcPr>
            <w:tcW w:w="166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31/08/2020</w:t>
            </w:r>
          </w:p>
        </w:tc>
        <w:tc>
          <w:tcPr>
            <w:tcW w:w="1666"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26-30/08/2021</w:t>
            </w:r>
          </w:p>
        </w:tc>
        <w:tc>
          <w:tcPr>
            <w:tcW w:w="2187"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12</w:t>
            </w:r>
          </w:p>
        </w:tc>
        <w:tc>
          <w:tcPr>
            <w:tcW w:w="19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1605" w:type="dxa"/>
            <w:tcBorders>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240" w:line="240" w:lineRule="auto"/>
              <w:contextualSpacing/>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r>
    </w:tbl>
    <w:p w:rsidR="009541CA" w:rsidRPr="009541CA" w:rsidRDefault="009541CA" w:rsidP="009541CA">
      <w:pPr>
        <w:suppressAutoHyphens/>
        <w:spacing w:after="240" w:line="100" w:lineRule="atLeast"/>
        <w:ind w:firstLine="567"/>
        <w:contextualSpacing/>
        <w:rPr>
          <w:rFonts w:ascii="Calibri" w:eastAsia="Calibri" w:hAnsi="Calibri" w:cs="Calibri"/>
          <w:color w:val="000000"/>
          <w:sz w:val="24"/>
          <w:szCs w:val="20"/>
          <w:lang w:val="en-GB"/>
        </w:rPr>
      </w:pP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lastRenderedPageBreak/>
        <w:t xml:space="preserve">ESM 2: Deployment and sequencing information of the samples included in the present study. </w:t>
      </w:r>
    </w:p>
    <w:tbl>
      <w:tblPr>
        <w:tblW w:w="5000" w:type="pct"/>
        <w:tblLayout w:type="fixed"/>
        <w:tblCellMar>
          <w:left w:w="70" w:type="dxa"/>
          <w:right w:w="70" w:type="dxa"/>
        </w:tblCellMar>
        <w:tblLook w:val="04A0" w:firstRow="1" w:lastRow="0" w:firstColumn="1" w:lastColumn="0" w:noHBand="0" w:noVBand="1"/>
      </w:tblPr>
      <w:tblGrid>
        <w:gridCol w:w="3382"/>
        <w:gridCol w:w="1607"/>
        <w:gridCol w:w="1179"/>
        <w:gridCol w:w="1180"/>
        <w:gridCol w:w="1786"/>
        <w:gridCol w:w="1668"/>
        <w:gridCol w:w="1462"/>
        <w:gridCol w:w="780"/>
        <w:gridCol w:w="1177"/>
        <w:gridCol w:w="1177"/>
      </w:tblGrid>
      <w:tr w:rsidR="009541CA" w:rsidRPr="009541CA" w:rsidTr="00D22921">
        <w:trPr>
          <w:cantSplit/>
          <w:trHeight w:val="300"/>
          <w:tblHeader/>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b/>
                <w:bCs/>
                <w:color w:val="000000"/>
                <w:sz w:val="20"/>
                <w:szCs w:val="20"/>
                <w:lang w:eastAsia="fr-FR"/>
              </w:rPr>
            </w:pPr>
            <w:proofErr w:type="spellStart"/>
            <w:r w:rsidRPr="009541CA">
              <w:rPr>
                <w:rFonts w:ascii="Calibri" w:eastAsia="Times New Roman" w:hAnsi="Calibri" w:cs="Calibri"/>
                <w:b/>
                <w:bCs/>
                <w:color w:val="000000"/>
                <w:sz w:val="20"/>
                <w:szCs w:val="20"/>
                <w:lang w:eastAsia="fr-FR"/>
              </w:rPr>
              <w:t>SampleID</w:t>
            </w:r>
            <w:proofErr w:type="spellEnd"/>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ARMS</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Fraction</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Marker</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proofErr w:type="spellStart"/>
            <w:r w:rsidRPr="009541CA">
              <w:rPr>
                <w:rFonts w:ascii="Calibri" w:eastAsia="Times New Roman" w:hAnsi="Calibri" w:cs="Calibri"/>
                <w:b/>
                <w:bCs/>
                <w:color w:val="000000"/>
                <w:sz w:val="20"/>
                <w:szCs w:val="20"/>
                <w:lang w:eastAsia="fr-FR"/>
              </w:rPr>
              <w:t>Deployment</w:t>
            </w:r>
            <w:proofErr w:type="spellEnd"/>
            <w:r w:rsidRPr="009541CA">
              <w:rPr>
                <w:rFonts w:ascii="Calibri" w:eastAsia="Times New Roman" w:hAnsi="Calibri" w:cs="Calibri"/>
                <w:b/>
                <w:bCs/>
                <w:color w:val="000000"/>
                <w:sz w:val="20"/>
                <w:szCs w:val="20"/>
                <w:lang w:eastAsia="fr-FR"/>
              </w:rPr>
              <w:t xml:space="preserve"> </w:t>
            </w:r>
            <w:proofErr w:type="spellStart"/>
            <w:r w:rsidRPr="009541CA">
              <w:rPr>
                <w:rFonts w:ascii="Calibri" w:eastAsia="Times New Roman" w:hAnsi="Calibri" w:cs="Calibri"/>
                <w:b/>
                <w:bCs/>
                <w:color w:val="000000"/>
                <w:sz w:val="20"/>
                <w:szCs w:val="20"/>
                <w:lang w:eastAsia="fr-FR"/>
              </w:rPr>
              <w:t>season</w:t>
            </w:r>
            <w:proofErr w:type="spellEnd"/>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proofErr w:type="spellStart"/>
            <w:r w:rsidRPr="009541CA">
              <w:rPr>
                <w:rFonts w:ascii="Calibri" w:eastAsia="Times New Roman" w:hAnsi="Calibri" w:cs="Calibri"/>
                <w:b/>
                <w:bCs/>
                <w:color w:val="000000"/>
                <w:sz w:val="20"/>
                <w:szCs w:val="20"/>
                <w:lang w:eastAsia="fr-FR"/>
              </w:rPr>
              <w:t>Retrieval</w:t>
            </w:r>
            <w:proofErr w:type="spellEnd"/>
            <w:r w:rsidRPr="009541CA">
              <w:rPr>
                <w:rFonts w:ascii="Calibri" w:eastAsia="Times New Roman" w:hAnsi="Calibri" w:cs="Calibri"/>
                <w:b/>
                <w:bCs/>
                <w:color w:val="000000"/>
                <w:sz w:val="20"/>
                <w:szCs w:val="20"/>
                <w:lang w:eastAsia="fr-FR"/>
              </w:rPr>
              <w:t xml:space="preserve"> </w:t>
            </w:r>
            <w:proofErr w:type="spellStart"/>
            <w:r w:rsidRPr="009541CA">
              <w:rPr>
                <w:rFonts w:ascii="Calibri" w:eastAsia="Times New Roman" w:hAnsi="Calibri" w:cs="Calibri"/>
                <w:b/>
                <w:bCs/>
                <w:color w:val="000000"/>
                <w:sz w:val="20"/>
                <w:szCs w:val="20"/>
                <w:lang w:eastAsia="fr-FR"/>
              </w:rPr>
              <w:t>season</w:t>
            </w:r>
            <w:proofErr w:type="spellEnd"/>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Immersion time</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Index</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Tag</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PCR plate</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REU_S1_100-500_COI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REU_S1_Sessile_COI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REU_S1_100-500_18S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REU_S1_Sessile_18S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REU_10_100-500_COI_doublon1</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REU_10_500-2000_COI_doublon1</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REU_10_500-2000_COI_doublon2</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REU_10_100-500_COI_doublon2</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REU_10_100-500_18S_doublon1</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REU_10_500-2000_18S_doublon1_t9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REU_10_500-2000_18S_doublon2</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REU_10_100-500_18S_doublon2</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REU_11_100-500_COI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REU_11_500-2000_COI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REU_11_Sessile_COI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REU_11_100-500_18S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REU_11_500-2000_18S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REU_11_Sessile_18S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REU_12_100-500_COI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REU_12_500-2000_COI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REU_12_Sessile_COI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REU_12_100-500_18S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REU_12_500-2000_18S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REU_12_Sessile_18S_t9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CINA4C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REU_S2_100-500_COI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REU_S2_500-2000_COI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REU_S2_Sessile_COI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lastRenderedPageBreak/>
              <w:t>REU_S2_100-500_18S_t9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REU_S2_500-2000_18S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REU_S2_Sessile_18S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7</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REU_S3_Sessile_COI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REU_S3_100-500_COI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REU_S3_500-2000_COI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REU_S3_Sessile_18S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REU_S3_100-500_18S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REU_S3_500-2000_18S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CINA1C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REU_S4_Sessile_COI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REU_S4_500-2000_COI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REU_S4_100-500_COI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val="en-GB" w:eastAsia="fr-FR"/>
              </w:rPr>
            </w:pPr>
            <w:r w:rsidRPr="009541CA">
              <w:rPr>
                <w:rFonts w:ascii="Calibri" w:eastAsia="Times New Roman" w:hAnsi="Calibri" w:cs="Calibri"/>
                <w:color w:val="000000"/>
                <w:sz w:val="20"/>
                <w:szCs w:val="20"/>
                <w:lang w:val="en-GB" w:eastAsia="fr-FR"/>
              </w:rPr>
              <w:t>REU_S4_Sessile_18S_t9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REU_S4_500-2000_18S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REU_S4_100-500_18S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REU_S5_100-500_COI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REU_S5_500-2000_COI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REU_S5_Sessile_COI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REU_S5_100-500_18S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REU_S5_500-2000_18S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REU_S5_Sessile_18S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REU_S6_500-2000_COI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REU_S6_Sessile_COI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REU_S6_100-500_COI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REU_S6_500-2000_18S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REU_S6_Sessile_18S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REU_S6_100-500_18S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REU_S7_100-500_COI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REU_S7_500-2000_COI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REU_S7_Sessile_COI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REU_S7_100-500_18S_t9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lastRenderedPageBreak/>
              <w:t>REU_S7_500-2000_18S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REU_S7_Sessile_18S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REU_S8_Sessile_COI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REU_S8_500-2000_COI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REU_S8_100-500_COI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REU_S8_Sessile_18S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REU_S8_500-2000_18S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REU_S8_100-500_18S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REU_S9_100-500_COI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REU_S9_Sessile_COI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REU_S9_500-2000_COI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REU_S9_100-500_18S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val="en-GB" w:eastAsia="fr-FR"/>
              </w:rPr>
            </w:pPr>
            <w:r w:rsidRPr="009541CA">
              <w:rPr>
                <w:rFonts w:ascii="Calibri" w:eastAsia="Times New Roman" w:hAnsi="Calibri" w:cs="Calibri"/>
                <w:color w:val="000000"/>
                <w:sz w:val="20"/>
                <w:szCs w:val="20"/>
                <w:lang w:val="en-GB" w:eastAsia="fr-FR"/>
              </w:rPr>
              <w:t>REU_S9_Sessile_18S_t9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REU_S9_500-2000_18S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CINA3C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REU_2A_100-500_COI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REU_2A_500-2000_COI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REU_2A_Sessile_COI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REU_2A_100-500_18S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REU_2A_500-2000_18S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REU_2A_Sessile_18S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RUNA2A</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REU_2B_100-500_COI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REU_2B_500-2000_COI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REU_2B_Sessile_COI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REU_2B_100-500_18S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REU_2B_500-2000_18S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REU_2B_Sessile_18S_t9</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RUNA2B</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9</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REU_2C_100-500_COI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REU_2C_500-2000_COI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REU_2C_Sessile_COI</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REU_2C_100-500_18S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106-500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REU_2C_500-2000_18S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500-2000</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r w:rsidR="009541CA" w:rsidRPr="009541CA" w:rsidTr="00D22921">
        <w:trPr>
          <w:cantSplit/>
          <w:trHeight w:val="300"/>
        </w:trPr>
        <w:tc>
          <w:tcPr>
            <w:tcW w:w="3381"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REU_2C_Sessile_18S</w:t>
            </w:r>
          </w:p>
        </w:tc>
        <w:tc>
          <w:tcPr>
            <w:tcW w:w="160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RUNA2C</w:t>
            </w:r>
          </w:p>
        </w:tc>
        <w:tc>
          <w:tcPr>
            <w:tcW w:w="117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786"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66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46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w:t>
            </w:r>
          </w:p>
        </w:tc>
        <w:tc>
          <w:tcPr>
            <w:tcW w:w="78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w:t>
            </w:r>
          </w:p>
        </w:tc>
        <w:tc>
          <w:tcPr>
            <w:tcW w:w="11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w:t>
            </w:r>
          </w:p>
        </w:tc>
      </w:tr>
    </w:tbl>
    <w:p w:rsidR="009541CA" w:rsidRPr="009541CA" w:rsidRDefault="009541CA" w:rsidP="009541CA">
      <w:pPr>
        <w:suppressAutoHyphens/>
        <w:spacing w:after="0" w:line="360" w:lineRule="auto"/>
        <w:ind w:firstLine="567"/>
        <w:contextualSpacing/>
        <w:jc w:val="both"/>
        <w:rPr>
          <w:rFonts w:ascii="Calibri" w:eastAsia="Calibri" w:hAnsi="Calibri" w:cs="Calibri"/>
          <w:szCs w:val="20"/>
        </w:rPr>
        <w:sectPr w:rsidR="009541CA" w:rsidRPr="009541CA">
          <w:headerReference w:type="default" r:id="rId7"/>
          <w:footerReference w:type="default" r:id="rId8"/>
          <w:headerReference w:type="first" r:id="rId9"/>
          <w:footerReference w:type="first" r:id="rId10"/>
          <w:pgSz w:w="16838" w:h="11906" w:orient="landscape"/>
          <w:pgMar w:top="777" w:right="720" w:bottom="777" w:left="720" w:header="720" w:footer="720" w:gutter="0"/>
          <w:lnNumType w:countBy="1" w:distance="283" w:restart="continuous"/>
          <w:cols w:space="720"/>
          <w:formProt w:val="0"/>
          <w:docGrid w:linePitch="360"/>
        </w:sectPr>
      </w:pPr>
      <w:r w:rsidRPr="009541CA">
        <w:rPr>
          <w:rFonts w:ascii="Calibri" w:eastAsia="Calibri" w:hAnsi="Calibri" w:cs="Calibri"/>
          <w:szCs w:val="20"/>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anchor distT="0" distB="0" distL="114300" distR="114300" simplePos="0" relativeHeight="251659264" behindDoc="0" locked="0" layoutInCell="0" allowOverlap="1" wp14:anchorId="4116DE85" wp14:editId="256358BA">
            <wp:simplePos x="0" y="0"/>
            <wp:positionH relativeFrom="page">
              <wp:posOffset>562610</wp:posOffset>
            </wp:positionH>
            <wp:positionV relativeFrom="page">
              <wp:posOffset>819150</wp:posOffset>
            </wp:positionV>
            <wp:extent cx="6641465" cy="6772910"/>
            <wp:effectExtent l="0" t="0" r="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a:picLocks noChangeAspect="1" noChangeArrowheads="1"/>
                    </pic:cNvPicPr>
                  </pic:nvPicPr>
                  <pic:blipFill>
                    <a:blip r:embed="rId11"/>
                    <a:stretch>
                      <a:fillRect/>
                    </a:stretch>
                  </pic:blipFill>
                  <pic:spPr bwMode="auto">
                    <a:xfrm>
                      <a:off x="0" y="0"/>
                      <a:ext cx="6641465" cy="6772910"/>
                    </a:xfrm>
                    <a:prstGeom prst="rect">
                      <a:avLst/>
                    </a:prstGeom>
                  </pic:spPr>
                </pic:pic>
              </a:graphicData>
            </a:graphic>
          </wp:anchor>
        </w:drawing>
      </w:r>
      <w:r w:rsidRPr="009541CA">
        <w:rPr>
          <w:rFonts w:ascii="Calibri" w:eastAsia="Calibri" w:hAnsi="Calibri" w:cs="Calibri"/>
          <w:color w:val="000000"/>
          <w:sz w:val="24"/>
          <w:szCs w:val="20"/>
          <w:lang w:val="en-GB"/>
        </w:rPr>
        <w:t xml:space="preserve">ESM 3: OTU accumulation curves for the 18S for: a) all samples; b) samples by modalities and c) samples by immersion time for each fraction. </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anchor distT="0" distB="0" distL="114300" distR="114300" simplePos="0" relativeHeight="251660288" behindDoc="0" locked="0" layoutInCell="0" allowOverlap="1" wp14:anchorId="6F4FAB30" wp14:editId="5E67458D">
            <wp:simplePos x="0" y="0"/>
            <wp:positionH relativeFrom="page">
              <wp:posOffset>533400</wp:posOffset>
            </wp:positionH>
            <wp:positionV relativeFrom="page">
              <wp:posOffset>800100</wp:posOffset>
            </wp:positionV>
            <wp:extent cx="6641465" cy="6772910"/>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a:picLocks noChangeAspect="1" noChangeArrowheads="1"/>
                    </pic:cNvPicPr>
                  </pic:nvPicPr>
                  <pic:blipFill>
                    <a:blip r:embed="rId12"/>
                    <a:stretch>
                      <a:fillRect/>
                    </a:stretch>
                  </pic:blipFill>
                  <pic:spPr bwMode="auto">
                    <a:xfrm>
                      <a:off x="0" y="0"/>
                      <a:ext cx="6641465" cy="6772910"/>
                    </a:xfrm>
                    <a:prstGeom prst="rect">
                      <a:avLst/>
                    </a:prstGeom>
                  </pic:spPr>
                </pic:pic>
              </a:graphicData>
            </a:graphic>
          </wp:anchor>
        </w:drawing>
      </w:r>
      <w:r w:rsidRPr="009541CA">
        <w:rPr>
          <w:rFonts w:ascii="Calibri" w:eastAsia="Calibri" w:hAnsi="Calibri" w:cs="Calibri"/>
          <w:color w:val="000000"/>
          <w:sz w:val="24"/>
          <w:szCs w:val="20"/>
          <w:lang w:val="en-GB"/>
        </w:rPr>
        <w:t xml:space="preserve">ESM 4: OTU accumulation curves for the COI OTU99% for: a) all samples; b) samples by modalities and c) samples by immersion time for each fraction. </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inline distT="0" distB="0" distL="0" distR="0" wp14:anchorId="3AE40877" wp14:editId="592599B1">
            <wp:extent cx="6268720" cy="8858250"/>
            <wp:effectExtent l="0" t="0" r="0" b="0"/>
            <wp:docPr id="3" name="Image 3" descr="otu-and-reads-by-categories-V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otu-and-reads-by-categories-V2-01"/>
                    <pic:cNvPicPr>
                      <a:picLocks noChangeAspect="1" noChangeArrowheads="1"/>
                    </pic:cNvPicPr>
                  </pic:nvPicPr>
                  <pic:blipFill>
                    <a:blip r:embed="rId13"/>
                    <a:stretch>
                      <a:fillRect/>
                    </a:stretch>
                  </pic:blipFill>
                  <pic:spPr bwMode="auto">
                    <a:xfrm>
                      <a:off x="0" y="0"/>
                      <a:ext cx="6268720" cy="8858250"/>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after="0" w:line="360" w:lineRule="auto"/>
        <w:contextualSpacing/>
        <w:jc w:val="both"/>
        <w:rPr>
          <w:rFonts w:ascii="Calibri" w:eastAsia="Calibri" w:hAnsi="Calibri" w:cs="Calibri"/>
          <w:szCs w:val="20"/>
          <w:lang w:val="en-GB"/>
        </w:rPr>
      </w:pPr>
      <w:r w:rsidRPr="009541CA">
        <w:rPr>
          <w:rFonts w:ascii="Calibri" w:eastAsia="Calibri" w:hAnsi="Calibri" w:cs="Calibri"/>
          <w:szCs w:val="20"/>
          <w:lang w:val="en-GB"/>
        </w:rPr>
        <w:t>ESM 5: Percent of reads and OTUs assigned by taxa categories for each molecular marker (horizontal blocks) and each fraction (vertical blocks).</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inline distT="0" distB="0" distL="0" distR="0" wp14:anchorId="1285FAB0" wp14:editId="38EEEE2E">
            <wp:extent cx="6464935" cy="51943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a:picLocks noChangeAspect="1" noChangeArrowheads="1"/>
                    </pic:cNvPicPr>
                  </pic:nvPicPr>
                  <pic:blipFill>
                    <a:blip r:embed="rId14"/>
                    <a:stretch>
                      <a:fillRect/>
                    </a:stretch>
                  </pic:blipFill>
                  <pic:spPr bwMode="auto">
                    <a:xfrm>
                      <a:off x="0" y="0"/>
                      <a:ext cx="6464935" cy="5194300"/>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ESM 6: Non-metric multidimensional scaling (</w:t>
      </w:r>
      <w:proofErr w:type="spellStart"/>
      <w:r w:rsidRPr="009541CA">
        <w:rPr>
          <w:rFonts w:ascii="Calibri" w:eastAsia="Calibri" w:hAnsi="Calibri" w:cs="Calibri"/>
          <w:color w:val="000000"/>
          <w:sz w:val="24"/>
          <w:szCs w:val="20"/>
          <w:lang w:val="en-GB"/>
        </w:rPr>
        <w:t>nMDS</w:t>
      </w:r>
      <w:proofErr w:type="spellEnd"/>
      <w:r w:rsidRPr="009541CA">
        <w:rPr>
          <w:rFonts w:ascii="Calibri" w:eastAsia="Calibri" w:hAnsi="Calibri" w:cs="Calibri"/>
          <w:color w:val="000000"/>
          <w:sz w:val="24"/>
          <w:szCs w:val="20"/>
          <w:lang w:val="en-GB"/>
        </w:rPr>
        <w:t xml:space="preserve">) ordination plots showing dissimilarities in community composition based Chao estimation of 18S. Analyses were made at ARMS level as well as for the different fractions (500 - 2000 </w:t>
      </w:r>
      <w:proofErr w:type="spellStart"/>
      <w:r w:rsidRPr="009541CA">
        <w:rPr>
          <w:rFonts w:ascii="Calibri" w:eastAsia="Calibri" w:hAnsi="Calibri" w:cs="Calibri"/>
          <w:color w:val="000000"/>
          <w:sz w:val="24"/>
          <w:szCs w:val="20"/>
          <w:lang w:val="en-GB"/>
        </w:rPr>
        <w:t>μm</w:t>
      </w:r>
      <w:proofErr w:type="spellEnd"/>
      <w:r w:rsidRPr="009541CA">
        <w:rPr>
          <w:rFonts w:ascii="Calibri" w:eastAsia="Calibri" w:hAnsi="Calibri" w:cs="Calibri"/>
          <w:color w:val="000000"/>
          <w:sz w:val="24"/>
          <w:szCs w:val="20"/>
          <w:lang w:val="en-GB"/>
        </w:rPr>
        <w:t xml:space="preserve">, 106 - 500 </w:t>
      </w:r>
      <w:proofErr w:type="spellStart"/>
      <w:r w:rsidRPr="009541CA">
        <w:rPr>
          <w:rFonts w:ascii="Calibri" w:eastAsia="Calibri" w:hAnsi="Calibri" w:cs="Calibri"/>
          <w:color w:val="000000"/>
          <w:sz w:val="24"/>
          <w:szCs w:val="20"/>
          <w:lang w:val="en-GB"/>
        </w:rPr>
        <w:t>μm</w:t>
      </w:r>
      <w:proofErr w:type="spellEnd"/>
      <w:r w:rsidRPr="009541CA">
        <w:rPr>
          <w:rFonts w:ascii="Calibri" w:eastAsia="Calibri" w:hAnsi="Calibri" w:cs="Calibri"/>
          <w:color w:val="000000"/>
          <w:sz w:val="24"/>
          <w:szCs w:val="20"/>
          <w:lang w:val="en-GB"/>
        </w:rPr>
        <w:t>, sessile). Points are coloured according the immersion time. Full symbols represent the season of deployment and dashed symbols represent the season of retrieval (for 6-months immersion).</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anchor distT="0" distB="0" distL="114300" distR="114300" simplePos="0" relativeHeight="251661312" behindDoc="0" locked="0" layoutInCell="0" allowOverlap="1" wp14:anchorId="4134360C" wp14:editId="0B0A5450">
            <wp:simplePos x="0" y="0"/>
            <wp:positionH relativeFrom="page">
              <wp:posOffset>533400</wp:posOffset>
            </wp:positionH>
            <wp:positionV relativeFrom="page">
              <wp:posOffset>800100</wp:posOffset>
            </wp:positionV>
            <wp:extent cx="6640830" cy="5111115"/>
            <wp:effectExtent l="0" t="0" r="0" b="0"/>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a:picLocks noChangeAspect="1" noChangeArrowheads="1"/>
                    </pic:cNvPicPr>
                  </pic:nvPicPr>
                  <pic:blipFill>
                    <a:blip r:embed="rId15"/>
                    <a:stretch>
                      <a:fillRect/>
                    </a:stretch>
                  </pic:blipFill>
                  <pic:spPr bwMode="auto">
                    <a:xfrm>
                      <a:off x="0" y="0"/>
                      <a:ext cx="6640830" cy="5111115"/>
                    </a:xfrm>
                    <a:prstGeom prst="rect">
                      <a:avLst/>
                    </a:prstGeom>
                  </pic:spPr>
                </pic:pic>
              </a:graphicData>
            </a:graphic>
          </wp:anchor>
        </w:drawing>
      </w:r>
      <w:r w:rsidRPr="009541CA">
        <w:rPr>
          <w:rFonts w:ascii="Calibri" w:eastAsia="Calibri" w:hAnsi="Calibri" w:cs="Calibri"/>
          <w:color w:val="000000"/>
          <w:sz w:val="24"/>
          <w:szCs w:val="20"/>
          <w:lang w:val="en-GB"/>
        </w:rPr>
        <w:t>ESM 7: Non-metric multidimensional scaling (</w:t>
      </w:r>
      <w:proofErr w:type="spellStart"/>
      <w:r w:rsidRPr="009541CA">
        <w:rPr>
          <w:rFonts w:ascii="Calibri" w:eastAsia="Calibri" w:hAnsi="Calibri" w:cs="Calibri"/>
          <w:color w:val="000000"/>
          <w:sz w:val="24"/>
          <w:szCs w:val="20"/>
          <w:lang w:val="en-GB"/>
        </w:rPr>
        <w:t>nMDS</w:t>
      </w:r>
      <w:proofErr w:type="spellEnd"/>
      <w:r w:rsidRPr="009541CA">
        <w:rPr>
          <w:rFonts w:ascii="Calibri" w:eastAsia="Calibri" w:hAnsi="Calibri" w:cs="Calibri"/>
          <w:color w:val="000000"/>
          <w:sz w:val="24"/>
          <w:szCs w:val="20"/>
          <w:lang w:val="en-GB"/>
        </w:rPr>
        <w:t xml:space="preserve">) ordination plots showing dissimilarities in community composition based Chao estimation of COI99. Analyses were made at ARMS level as well as for the different fractions (500 - 2000 </w:t>
      </w:r>
      <w:proofErr w:type="spellStart"/>
      <w:r w:rsidRPr="009541CA">
        <w:rPr>
          <w:rFonts w:ascii="Calibri" w:eastAsia="Calibri" w:hAnsi="Calibri" w:cs="Calibri"/>
          <w:color w:val="000000"/>
          <w:sz w:val="24"/>
          <w:szCs w:val="20"/>
          <w:lang w:val="en-GB"/>
        </w:rPr>
        <w:t>μm</w:t>
      </w:r>
      <w:proofErr w:type="spellEnd"/>
      <w:r w:rsidRPr="009541CA">
        <w:rPr>
          <w:rFonts w:ascii="Calibri" w:eastAsia="Calibri" w:hAnsi="Calibri" w:cs="Calibri"/>
          <w:color w:val="000000"/>
          <w:sz w:val="24"/>
          <w:szCs w:val="20"/>
          <w:lang w:val="en-GB"/>
        </w:rPr>
        <w:t xml:space="preserve">, 106 - 500 </w:t>
      </w:r>
      <w:proofErr w:type="spellStart"/>
      <w:r w:rsidRPr="009541CA">
        <w:rPr>
          <w:rFonts w:ascii="Calibri" w:eastAsia="Calibri" w:hAnsi="Calibri" w:cs="Calibri"/>
          <w:color w:val="000000"/>
          <w:sz w:val="24"/>
          <w:szCs w:val="20"/>
          <w:lang w:val="en-GB"/>
        </w:rPr>
        <w:t>μm</w:t>
      </w:r>
      <w:proofErr w:type="spellEnd"/>
      <w:r w:rsidRPr="009541CA">
        <w:rPr>
          <w:rFonts w:ascii="Calibri" w:eastAsia="Calibri" w:hAnsi="Calibri" w:cs="Calibri"/>
          <w:color w:val="000000"/>
          <w:sz w:val="24"/>
          <w:szCs w:val="20"/>
          <w:lang w:val="en-GB"/>
        </w:rPr>
        <w:t>, sessile). Points are coloured according the immersion time. Full symbols represent the season of deployment and dashed symbols represent the season of retrieval (for 6-months immersion).</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ESM 8: Summary of the SIMPER analyses performed by marker for each comparison (in column) and for each dataset (in row). For each phylum, the number of OTU contributing to 50% of the difference is indicated. Coloured backgrounds represent the evolution of read abundance for the corresponding OTU between the two compared levels (green: increase; yellow: no distinct pattern; red: decrease).</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 Provided in an Excel file</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after="0" w:line="240" w:lineRule="auto"/>
        <w:rPr>
          <w:rFonts w:ascii="Calibri" w:eastAsia="Calibri" w:hAnsi="Calibri" w:cs="Calibri"/>
          <w:color w:val="000000"/>
          <w:sz w:val="24"/>
          <w:szCs w:val="20"/>
          <w:lang w:val="en-GB" w:eastAsia="fr-FR"/>
        </w:rPr>
      </w:pP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inline distT="0" distB="0" distL="0" distR="0" wp14:anchorId="26512E65" wp14:editId="136DAE6A">
            <wp:extent cx="6642100" cy="6102350"/>
            <wp:effectExtent l="0" t="0" r="0" b="0"/>
            <wp:docPr id="6"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2"/>
                    <pic:cNvPicPr>
                      <a:picLocks noChangeAspect="1" noChangeArrowheads="1"/>
                    </pic:cNvPicPr>
                  </pic:nvPicPr>
                  <pic:blipFill>
                    <a:blip r:embed="rId16"/>
                    <a:stretch>
                      <a:fillRect/>
                    </a:stretch>
                  </pic:blipFill>
                  <pic:spPr bwMode="auto">
                    <a:xfrm>
                      <a:off x="0" y="0"/>
                      <a:ext cx="6642100" cy="6102350"/>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ESM 9: Number and proportion of unique and shared OTU from the 18S marker for the three immersion times at ARMS level and for the three fractions. Ellipse sizes are proportional to OTU numbers.  </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before="100" w:after="0" w:line="100" w:lineRule="atLeast"/>
        <w:rPr>
          <w:rFonts w:ascii="Calibri" w:eastAsia="SimSun" w:hAnsi="Calibri" w:cs="font510"/>
          <w:sz w:val="20"/>
          <w:szCs w:val="20"/>
          <w:lang w:val="en-GB" w:eastAsia="ar-SA"/>
        </w:rPr>
      </w:pPr>
      <w:r w:rsidRPr="009541CA">
        <w:rPr>
          <w:rFonts w:ascii="Calibri" w:eastAsia="Calibri" w:hAnsi="Calibri" w:cs="Calibri"/>
          <w:noProof/>
          <w:szCs w:val="20"/>
          <w:lang w:eastAsia="fr-FR"/>
        </w:rPr>
        <w:drawing>
          <wp:inline distT="0" distB="0" distL="0" distR="0" wp14:anchorId="71C8C430" wp14:editId="3E1B61AB">
            <wp:extent cx="6642100" cy="6102350"/>
            <wp:effectExtent l="0" t="0" r="0" b="0"/>
            <wp:docPr id="7"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3"/>
                    <pic:cNvPicPr>
                      <a:picLocks noChangeAspect="1" noChangeArrowheads="1"/>
                    </pic:cNvPicPr>
                  </pic:nvPicPr>
                  <pic:blipFill>
                    <a:blip r:embed="rId17"/>
                    <a:stretch>
                      <a:fillRect/>
                    </a:stretch>
                  </pic:blipFill>
                  <pic:spPr bwMode="auto">
                    <a:xfrm>
                      <a:off x="0" y="0"/>
                      <a:ext cx="6642100" cy="6102350"/>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ESM 10: Number and proportion of unique and shared OTU97% from the COI marker for the three immersion times at ARMS level and for the three fractions. Ellipse sizes are proportional to OTU numbers.  </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p>
    <w:p w:rsidR="009541CA" w:rsidRPr="009541CA" w:rsidRDefault="009541CA" w:rsidP="009541CA">
      <w:pPr>
        <w:suppressAutoHyphens/>
        <w:spacing w:after="240" w:line="100" w:lineRule="atLeast"/>
        <w:contextualSpacing/>
        <w:rPr>
          <w:rFonts w:ascii="Calibri" w:eastAsia="Calibri" w:hAnsi="Calibri" w:cs="Calibri"/>
          <w:color w:val="000000"/>
          <w:sz w:val="24"/>
          <w:szCs w:val="20"/>
          <w:lang w:val="en-GB"/>
        </w:rPr>
      </w:pPr>
      <w:r w:rsidRPr="009541CA">
        <w:rPr>
          <w:rFonts w:ascii="Calibri" w:eastAsia="Calibri" w:hAnsi="Calibri" w:cs="Calibri"/>
          <w:noProof/>
          <w:color w:val="000000"/>
          <w:sz w:val="24"/>
          <w:szCs w:val="20"/>
          <w:lang w:eastAsia="fr-FR"/>
        </w:rPr>
        <w:drawing>
          <wp:anchor distT="0" distB="0" distL="114300" distR="114300" simplePos="0" relativeHeight="251662336" behindDoc="0" locked="0" layoutInCell="0" allowOverlap="1" wp14:anchorId="3B7EBD41" wp14:editId="082F422E">
            <wp:simplePos x="0" y="0"/>
            <wp:positionH relativeFrom="page">
              <wp:posOffset>438150</wp:posOffset>
            </wp:positionH>
            <wp:positionV relativeFrom="page">
              <wp:posOffset>819205</wp:posOffset>
            </wp:positionV>
            <wp:extent cx="6642100" cy="7343664"/>
            <wp:effectExtent l="0" t="0" r="6350" b="0"/>
            <wp:wrapTopAndBottom/>
            <wp:docPr id="8"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6642100" cy="7343664"/>
                    </a:xfrm>
                    <a:prstGeom prst="rect">
                      <a:avLst/>
                    </a:prstGeom>
                  </pic:spPr>
                </pic:pic>
              </a:graphicData>
            </a:graphic>
          </wp:anchor>
        </w:drawing>
      </w:r>
      <w:r w:rsidRPr="009541CA">
        <w:rPr>
          <w:rFonts w:ascii="Calibri" w:eastAsia="Calibri" w:hAnsi="Calibri" w:cs="Calibri"/>
          <w:color w:val="000000"/>
          <w:sz w:val="24"/>
          <w:szCs w:val="20"/>
          <w:lang w:val="en-GB"/>
        </w:rPr>
        <w:t xml:space="preserve"> </w:t>
      </w:r>
    </w:p>
    <w:p w:rsidR="009541CA" w:rsidRPr="009541CA" w:rsidRDefault="009541CA" w:rsidP="009541CA">
      <w:pPr>
        <w:suppressAutoHyphens/>
        <w:spacing w:after="240" w:line="360" w:lineRule="auto"/>
        <w:contextualSpacing/>
        <w:jc w:val="both"/>
        <w:rPr>
          <w:rFonts w:ascii="Calibri" w:eastAsia="Times New Roman" w:hAnsi="Calibri" w:cs="Calibri"/>
          <w:color w:val="000000"/>
          <w:sz w:val="28"/>
          <w:szCs w:val="20"/>
          <w:lang w:val="en-GB"/>
        </w:rPr>
      </w:pPr>
      <w:r w:rsidRPr="009541CA">
        <w:rPr>
          <w:rFonts w:ascii="Calibri" w:eastAsia="Times New Roman" w:hAnsi="Calibri" w:cs="Calibri"/>
          <w:color w:val="000000"/>
          <w:sz w:val="24"/>
          <w:lang w:val="en-GB"/>
        </w:rPr>
        <w:t xml:space="preserve">ESM 11: Ternary plots of </w:t>
      </w:r>
      <w:proofErr w:type="spellStart"/>
      <w:r w:rsidRPr="009541CA">
        <w:rPr>
          <w:rFonts w:ascii="Calibri" w:eastAsia="Times New Roman" w:hAnsi="Calibri" w:cs="Calibri"/>
          <w:color w:val="000000"/>
          <w:sz w:val="24"/>
          <w:lang w:val="en-GB"/>
        </w:rPr>
        <w:t>Jaccard</w:t>
      </w:r>
      <w:proofErr w:type="spellEnd"/>
      <w:r w:rsidRPr="009541CA">
        <w:rPr>
          <w:rFonts w:ascii="Calibri" w:eastAsia="Times New Roman" w:hAnsi="Calibri" w:cs="Calibri"/>
          <w:color w:val="000000"/>
          <w:sz w:val="24"/>
          <w:lang w:val="en-GB"/>
        </w:rPr>
        <w:t xml:space="preserve"> similarity and the partitions of beta diversity (replacement and richness difference) at ARMS level and for the three fractions obtained from the 18S marker. Ternary plots are shown for the total experiment (All) as well as within modalities and within and among immersion times. Red dot and numbers in brackets on the axis labels represent the mean value </w:t>
      </w:r>
      <w:r w:rsidRPr="009541CA">
        <w:rPr>
          <w:rFonts w:ascii="Calibri" w:eastAsia="Calibri" w:hAnsi="Calibri" w:cs="Calibri"/>
          <w:color w:val="000000"/>
          <w:sz w:val="24"/>
          <w:lang w:val="en-GB"/>
        </w:rPr>
        <w:t>of each diversity component</w:t>
      </w:r>
      <w:r w:rsidRPr="009541CA">
        <w:rPr>
          <w:rFonts w:ascii="Calibri" w:eastAsia="Times New Roman" w:hAnsi="Calibri" w:cs="Calibri"/>
          <w:color w:val="000000"/>
          <w:sz w:val="24"/>
          <w:lang w:val="en-GB"/>
        </w:rPr>
        <w:t>.</w:t>
      </w: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inline distT="0" distB="0" distL="0" distR="0" wp14:anchorId="180A90D7" wp14:editId="68634F6F">
            <wp:extent cx="6164580" cy="5663565"/>
            <wp:effectExtent l="0" t="0" r="0" b="0"/>
            <wp:docPr id="9"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5"/>
                    <pic:cNvPicPr>
                      <a:picLocks noChangeAspect="1" noChangeArrowheads="1"/>
                    </pic:cNvPicPr>
                  </pic:nvPicPr>
                  <pic:blipFill>
                    <a:blip r:embed="rId19"/>
                    <a:stretch>
                      <a:fillRect/>
                    </a:stretch>
                  </pic:blipFill>
                  <pic:spPr bwMode="auto">
                    <a:xfrm>
                      <a:off x="0" y="0"/>
                      <a:ext cx="6164580" cy="5663565"/>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Times New Roman" w:hAnsi="Calibri" w:cs="Calibri"/>
          <w:color w:val="000000"/>
          <w:sz w:val="24"/>
          <w:szCs w:val="20"/>
          <w:lang w:val="en-GB"/>
        </w:rPr>
      </w:pPr>
      <w:r w:rsidRPr="009541CA">
        <w:rPr>
          <w:rFonts w:ascii="Calibri" w:eastAsia="Calibri" w:hAnsi="Calibri" w:cs="Calibri"/>
          <w:color w:val="000000"/>
          <w:sz w:val="24"/>
          <w:szCs w:val="20"/>
          <w:lang w:val="en-GB"/>
        </w:rPr>
        <w:t>ESM 12: Number and proportion of unique and shared OTU from the 18S marker for the three immersion times of ARMS retrieved in the hot season (Dec-2020 and Jan-2021) at ARMS level dataset and for the three fractions. Ellipse sizes are proportional to OTU numbers.</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inline distT="0" distB="0" distL="0" distR="0" wp14:anchorId="44EB5288" wp14:editId="12C9F2E4">
            <wp:extent cx="6166485" cy="5665470"/>
            <wp:effectExtent l="0" t="0" r="0" b="0"/>
            <wp:docPr id="10"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6"/>
                    <pic:cNvPicPr>
                      <a:picLocks noChangeAspect="1" noChangeArrowheads="1"/>
                    </pic:cNvPicPr>
                  </pic:nvPicPr>
                  <pic:blipFill>
                    <a:blip r:embed="rId20"/>
                    <a:stretch>
                      <a:fillRect/>
                    </a:stretch>
                  </pic:blipFill>
                  <pic:spPr bwMode="auto">
                    <a:xfrm>
                      <a:off x="0" y="0"/>
                      <a:ext cx="6166485" cy="5665470"/>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Times New Roman" w:hAnsi="Calibri" w:cs="Calibri"/>
          <w:color w:val="000000"/>
          <w:sz w:val="24"/>
          <w:szCs w:val="20"/>
          <w:lang w:val="en-GB"/>
        </w:rPr>
      </w:pPr>
      <w:r w:rsidRPr="009541CA">
        <w:rPr>
          <w:rFonts w:ascii="Calibri" w:eastAsia="Calibri" w:hAnsi="Calibri" w:cs="Calibri"/>
          <w:color w:val="000000"/>
          <w:sz w:val="24"/>
          <w:szCs w:val="20"/>
          <w:lang w:val="en-GB"/>
        </w:rPr>
        <w:t>ESM 13: Number and proportion of unique and shared OTU99% from the COI marker for the three immersion times of ARMS retrieved in the hot season (Dec-2020 and Jan-2021) at ARMS level and for the three fractions. Ellipse sizes are proportional to OTU numbers.</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before="100" w:after="0" w:line="100" w:lineRule="atLeast"/>
        <w:rPr>
          <w:rFonts w:ascii="Calibri" w:eastAsia="SimSun" w:hAnsi="Calibri" w:cs="font510"/>
          <w:sz w:val="20"/>
          <w:szCs w:val="20"/>
          <w:lang w:val="en-GB" w:eastAsia="ar-SA"/>
        </w:rPr>
      </w:pPr>
      <w:r w:rsidRPr="009541CA">
        <w:rPr>
          <w:rFonts w:ascii="Calibri" w:eastAsia="Calibri" w:hAnsi="Calibri" w:cs="Calibri"/>
          <w:noProof/>
          <w:szCs w:val="20"/>
          <w:lang w:eastAsia="fr-FR"/>
        </w:rPr>
        <w:drawing>
          <wp:inline distT="0" distB="0" distL="0" distR="0" wp14:anchorId="6877D33E" wp14:editId="57EFD720">
            <wp:extent cx="6155690" cy="5655310"/>
            <wp:effectExtent l="0" t="0" r="0" b="0"/>
            <wp:docPr id="11"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7"/>
                    <pic:cNvPicPr>
                      <a:picLocks noChangeAspect="1" noChangeArrowheads="1"/>
                    </pic:cNvPicPr>
                  </pic:nvPicPr>
                  <pic:blipFill>
                    <a:blip r:embed="rId21"/>
                    <a:stretch>
                      <a:fillRect/>
                    </a:stretch>
                  </pic:blipFill>
                  <pic:spPr bwMode="auto">
                    <a:xfrm>
                      <a:off x="0" y="0"/>
                      <a:ext cx="6155690" cy="5655310"/>
                    </a:xfrm>
                    <a:prstGeom prst="rect">
                      <a:avLst/>
                    </a:prstGeom>
                  </pic:spPr>
                </pic:pic>
              </a:graphicData>
            </a:graphic>
          </wp:inline>
        </w:drawing>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ESM 14: Number and proportion of unique and shared OTU97% from the COI marker for the three immersion times of ARMS retrieved in the hot season (Dec-2020 and Jan-2021) at ARMS level dataset and for the three fractions. Ellipse sizes are proportional to OTU numbers.</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ESM 15: </w:t>
      </w:r>
      <w:proofErr w:type="spellStart"/>
      <w:r w:rsidRPr="009541CA">
        <w:rPr>
          <w:rFonts w:ascii="Calibri" w:eastAsia="Calibri" w:hAnsi="Calibri" w:cs="Calibri"/>
          <w:color w:val="000000"/>
          <w:sz w:val="24"/>
          <w:szCs w:val="20"/>
          <w:lang w:val="en-GB"/>
        </w:rPr>
        <w:t>Jaccard</w:t>
      </w:r>
      <w:proofErr w:type="spellEnd"/>
      <w:r w:rsidRPr="009541CA">
        <w:rPr>
          <w:rFonts w:ascii="Calibri" w:eastAsia="Calibri" w:hAnsi="Calibri" w:cs="Calibri"/>
          <w:color w:val="000000"/>
          <w:sz w:val="24"/>
          <w:szCs w:val="20"/>
          <w:lang w:val="en-GB"/>
        </w:rPr>
        <w:t xml:space="preserve"> similarity and the partitions of beta diversity (replacement and richness difference) at ARMS level and for the three fractions obtained from the OTU99% of the COI and 18S markers.</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ESM 15.1: Table for intra-modalities comparisons </w:t>
      </w:r>
    </w:p>
    <w:tbl>
      <w:tblPr>
        <w:tblW w:w="5000" w:type="pct"/>
        <w:tblLayout w:type="fixed"/>
        <w:tblCellMar>
          <w:left w:w="28" w:type="dxa"/>
          <w:right w:w="28" w:type="dxa"/>
        </w:tblCellMar>
        <w:tblLook w:val="04A0" w:firstRow="1" w:lastRow="0" w:firstColumn="1" w:lastColumn="0" w:noHBand="0" w:noVBand="1"/>
      </w:tblPr>
      <w:tblGrid>
        <w:gridCol w:w="355"/>
        <w:gridCol w:w="1161"/>
        <w:gridCol w:w="1251"/>
        <w:gridCol w:w="1028"/>
        <w:gridCol w:w="1438"/>
        <w:gridCol w:w="961"/>
        <w:gridCol w:w="996"/>
        <w:gridCol w:w="1394"/>
        <w:gridCol w:w="1055"/>
      </w:tblGrid>
      <w:tr w:rsidR="009541CA" w:rsidRPr="009541CA" w:rsidTr="00D22921">
        <w:trPr>
          <w:trHeight w:val="300"/>
        </w:trPr>
        <w:tc>
          <w:tcPr>
            <w:tcW w:w="354" w:type="dxa"/>
            <w:shd w:val="clear" w:color="auto" w:fill="auto"/>
            <w:vAlign w:val="center"/>
          </w:tcPr>
          <w:p w:rsidR="009541CA" w:rsidRPr="009541CA" w:rsidRDefault="009541CA" w:rsidP="009541CA">
            <w:pPr>
              <w:widowControl w:val="0"/>
              <w:suppressAutoHyphens/>
              <w:spacing w:after="0" w:line="240" w:lineRule="auto"/>
              <w:rPr>
                <w:rFonts w:ascii="Calibri" w:eastAsia="Times New Roman" w:hAnsi="Calibri" w:cs="Calibri"/>
                <w:sz w:val="20"/>
                <w:szCs w:val="20"/>
                <w:lang w:val="en-GB" w:eastAsia="fr-FR"/>
              </w:rPr>
            </w:pPr>
          </w:p>
        </w:tc>
        <w:tc>
          <w:tcPr>
            <w:tcW w:w="1161" w:type="dxa"/>
            <w:vMerge w:val="restart"/>
            <w:tcBorders>
              <w:top w:val="single" w:sz="4" w:space="0" w:color="000000"/>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Immersion time</w:t>
            </w:r>
          </w:p>
        </w:tc>
        <w:tc>
          <w:tcPr>
            <w:tcW w:w="12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Deployment</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retrieval</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season</w:t>
            </w:r>
            <w:proofErr w:type="spellEnd"/>
          </w:p>
        </w:tc>
        <w:tc>
          <w:tcPr>
            <w:tcW w:w="3427"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3445"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r>
      <w:tr w:rsidR="009541CA" w:rsidRPr="009541CA" w:rsidTr="00D22921">
        <w:trPr>
          <w:trHeight w:val="300"/>
        </w:trPr>
        <w:tc>
          <w:tcPr>
            <w:tcW w:w="354" w:type="dxa"/>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
        </w:tc>
        <w:tc>
          <w:tcPr>
            <w:tcW w:w="1161" w:type="dxa"/>
            <w:vMerge/>
            <w:tcBorders>
              <w:top w:val="single" w:sz="4" w:space="0" w:color="000000"/>
              <w:left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251" w:type="dxa"/>
            <w:vMerge/>
            <w:tcBorders>
              <w:top w:val="single" w:sz="4" w:space="0" w:color="000000"/>
              <w:left w:val="single" w:sz="4" w:space="0" w:color="000000"/>
              <w:bottom w:val="single" w:sz="4" w:space="0" w:color="000000"/>
              <w:right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02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Similarity</w:t>
            </w:r>
            <w:proofErr w:type="spellEnd"/>
          </w:p>
        </w:tc>
        <w:tc>
          <w:tcPr>
            <w:tcW w:w="143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Replacement</w:t>
            </w:r>
          </w:p>
        </w:tc>
        <w:tc>
          <w:tcPr>
            <w:tcW w:w="961"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Richness</w:t>
            </w:r>
            <w:proofErr w:type="spellEnd"/>
          </w:p>
        </w:tc>
        <w:tc>
          <w:tcPr>
            <w:tcW w:w="99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Similarity</w:t>
            </w:r>
            <w:proofErr w:type="spellEnd"/>
          </w:p>
        </w:tc>
        <w:tc>
          <w:tcPr>
            <w:tcW w:w="139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Replacement</w:t>
            </w:r>
          </w:p>
        </w:tc>
        <w:tc>
          <w:tcPr>
            <w:tcW w:w="105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Richness</w:t>
            </w:r>
            <w:proofErr w:type="spellEnd"/>
          </w:p>
        </w:tc>
      </w:tr>
      <w:tr w:rsidR="009541CA" w:rsidRPr="009541CA" w:rsidTr="00D22921">
        <w:trPr>
          <w:trHeight w:val="300"/>
        </w:trPr>
        <w:tc>
          <w:tcPr>
            <w:tcW w:w="354" w:type="dxa"/>
            <w:vMerge w:val="restart"/>
            <w:tcBorders>
              <w:top w:val="single" w:sz="4" w:space="0" w:color="000000"/>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ARMS </w:t>
            </w:r>
            <w:proofErr w:type="spellStart"/>
            <w:r w:rsidRPr="009541CA">
              <w:rPr>
                <w:rFonts w:ascii="Calibri" w:eastAsia="Times New Roman" w:hAnsi="Calibri" w:cs="Calibri"/>
                <w:color w:val="000000"/>
                <w:sz w:val="20"/>
                <w:szCs w:val="20"/>
                <w:lang w:eastAsia="fr-FR"/>
              </w:rPr>
              <w:t>level</w:t>
            </w:r>
            <w:proofErr w:type="spellEnd"/>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0.34</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0.57</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0.09</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0.58</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0.35</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0.07</w:t>
            </w:r>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0.38</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0.48</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0.14</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0.53</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0.37</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0.09</w:t>
            </w:r>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0.37</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0.55</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0.08</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0.58</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0.27</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0.15</w:t>
            </w:r>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0.33</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0.57</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0.10</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0.61</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0.27</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0.12</w:t>
            </w:r>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2 </w:t>
            </w:r>
            <w:proofErr w:type="spellStart"/>
            <w:r w:rsidRPr="009541CA">
              <w:rPr>
                <w:rFonts w:ascii="Calibri" w:eastAsia="Times New Roman" w:hAnsi="Calibri" w:cs="Calibri"/>
                <w:color w:val="000000"/>
                <w:sz w:val="20"/>
                <w:szCs w:val="20"/>
                <w:lang w:eastAsia="fr-FR"/>
              </w:rPr>
              <w:t>years</w:t>
            </w:r>
            <w:proofErr w:type="spellEnd"/>
          </w:p>
        </w:tc>
        <w:tc>
          <w:tcPr>
            <w:tcW w:w="1251"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0.29</w:t>
            </w:r>
          </w:p>
        </w:tc>
        <w:tc>
          <w:tcPr>
            <w:tcW w:w="143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0.52</w:t>
            </w:r>
          </w:p>
        </w:tc>
        <w:tc>
          <w:tcPr>
            <w:tcW w:w="961"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0.19</w:t>
            </w:r>
          </w:p>
        </w:tc>
        <w:tc>
          <w:tcPr>
            <w:tcW w:w="99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0.51</w:t>
            </w:r>
          </w:p>
        </w:tc>
        <w:tc>
          <w:tcPr>
            <w:tcW w:w="139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0.40</w:t>
            </w:r>
          </w:p>
        </w:tc>
        <w:tc>
          <w:tcPr>
            <w:tcW w:w="105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0.09</w:t>
            </w:r>
          </w:p>
        </w:tc>
      </w:tr>
      <w:tr w:rsidR="009541CA" w:rsidRPr="009541CA" w:rsidTr="00D22921">
        <w:trPr>
          <w:trHeight w:val="300"/>
        </w:trPr>
        <w:tc>
          <w:tcPr>
            <w:tcW w:w="354" w:type="dxa"/>
            <w:vMerge w:val="restart"/>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500 - 2000   </w:t>
            </w:r>
            <w:proofErr w:type="spellStart"/>
            <w:r w:rsidRPr="009541CA">
              <w:rPr>
                <w:rFonts w:ascii="Calibri" w:eastAsia="Times New Roman" w:hAnsi="Calibri" w:cs="Calibri"/>
                <w:color w:val="000000"/>
                <w:sz w:val="20"/>
                <w:szCs w:val="20"/>
                <w:lang w:eastAsia="fr-FR"/>
              </w:rPr>
              <w:t>μm</w:t>
            </w:r>
            <w:proofErr w:type="spellEnd"/>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0.22</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0.65</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0.14</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0.42</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0.41</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0.17</w:t>
            </w:r>
          </w:p>
        </w:tc>
      </w:tr>
      <w:tr w:rsidR="009541CA" w:rsidRPr="009541CA" w:rsidTr="00D22921">
        <w:trPr>
          <w:trHeight w:val="300"/>
        </w:trPr>
        <w:tc>
          <w:tcPr>
            <w:tcW w:w="354"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0.34</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0.59</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0.07</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0.37</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0.63</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0.01</w:t>
            </w:r>
          </w:p>
        </w:tc>
      </w:tr>
      <w:tr w:rsidR="009541CA" w:rsidRPr="009541CA" w:rsidTr="00D22921">
        <w:trPr>
          <w:trHeight w:val="300"/>
        </w:trPr>
        <w:tc>
          <w:tcPr>
            <w:tcW w:w="354"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0.24</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0.72</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0.04</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0.47</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0.40</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0.13</w:t>
            </w:r>
          </w:p>
        </w:tc>
      </w:tr>
      <w:tr w:rsidR="009541CA" w:rsidRPr="009541CA" w:rsidTr="00D22921">
        <w:trPr>
          <w:trHeight w:val="300"/>
        </w:trPr>
        <w:tc>
          <w:tcPr>
            <w:tcW w:w="354"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0.21</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0.70</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0.09</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0.46</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0.36</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0.18</w:t>
            </w:r>
          </w:p>
        </w:tc>
      </w:tr>
      <w:tr w:rsidR="009541CA" w:rsidRPr="009541CA" w:rsidTr="00D22921">
        <w:trPr>
          <w:trHeight w:val="300"/>
        </w:trPr>
        <w:tc>
          <w:tcPr>
            <w:tcW w:w="354"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2 </w:t>
            </w:r>
            <w:proofErr w:type="spellStart"/>
            <w:r w:rsidRPr="009541CA">
              <w:rPr>
                <w:rFonts w:ascii="Calibri" w:eastAsia="Times New Roman" w:hAnsi="Calibri" w:cs="Calibri"/>
                <w:color w:val="000000"/>
                <w:sz w:val="20"/>
                <w:szCs w:val="20"/>
                <w:lang w:eastAsia="fr-FR"/>
              </w:rPr>
              <w:t>years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0.20</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0.55</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0.25</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0.39</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0.47</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0.15</w:t>
            </w:r>
          </w:p>
        </w:tc>
      </w:tr>
      <w:tr w:rsidR="009541CA" w:rsidRPr="009541CA" w:rsidTr="00D22921">
        <w:trPr>
          <w:trHeight w:val="300"/>
        </w:trPr>
        <w:tc>
          <w:tcPr>
            <w:tcW w:w="354" w:type="dxa"/>
            <w:vMerge w:val="restart"/>
            <w:tcBorders>
              <w:top w:val="single" w:sz="4" w:space="0" w:color="000000"/>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106 - 500   </w:t>
            </w:r>
            <w:proofErr w:type="spellStart"/>
            <w:r w:rsidRPr="009541CA">
              <w:rPr>
                <w:rFonts w:ascii="Calibri" w:eastAsia="Times New Roman" w:hAnsi="Calibri" w:cs="Calibri"/>
                <w:color w:val="000000"/>
                <w:sz w:val="20"/>
                <w:szCs w:val="20"/>
                <w:lang w:eastAsia="fr-FR"/>
              </w:rPr>
              <w:t>μm</w:t>
            </w:r>
            <w:proofErr w:type="spellEnd"/>
          </w:p>
        </w:tc>
        <w:tc>
          <w:tcPr>
            <w:tcW w:w="1161"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top w:val="single" w:sz="4" w:space="0" w:color="000000"/>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Cool/hot</w:t>
            </w:r>
          </w:p>
        </w:tc>
        <w:tc>
          <w:tcPr>
            <w:tcW w:w="1028"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0.21</w:t>
            </w:r>
          </w:p>
        </w:tc>
        <w:tc>
          <w:tcPr>
            <w:tcW w:w="1438"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0.68</w:t>
            </w:r>
          </w:p>
        </w:tc>
        <w:tc>
          <w:tcPr>
            <w:tcW w:w="961"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0.11</w:t>
            </w:r>
          </w:p>
        </w:tc>
        <w:tc>
          <w:tcPr>
            <w:tcW w:w="996"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0.51</w:t>
            </w:r>
          </w:p>
        </w:tc>
        <w:tc>
          <w:tcPr>
            <w:tcW w:w="1394"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0.44</w:t>
            </w:r>
          </w:p>
        </w:tc>
        <w:tc>
          <w:tcPr>
            <w:tcW w:w="1055"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0.05 ab</w:t>
            </w:r>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0.28</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0.60</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0.12</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0.40</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0.49</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0.11 </w:t>
            </w:r>
            <w:proofErr w:type="spellStart"/>
            <w:r w:rsidRPr="009541CA">
              <w:rPr>
                <w:rFonts w:ascii="Calibri" w:eastAsia="Times New Roman" w:hAnsi="Calibri" w:cs="Calibri"/>
                <w:color w:val="000000"/>
                <w:sz w:val="20"/>
                <w:szCs w:val="20"/>
                <w:lang w:eastAsia="fr-FR"/>
              </w:rPr>
              <w:t>bc</w:t>
            </w:r>
            <w:proofErr w:type="spellEnd"/>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0.27</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0.59</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0.15</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0.50</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0.48</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0.02 a</w:t>
            </w:r>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0.22</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0.69</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0.09</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0.52</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0.41</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0.07 </w:t>
            </w:r>
            <w:proofErr w:type="spellStart"/>
            <w:r w:rsidRPr="009541CA">
              <w:rPr>
                <w:rFonts w:ascii="Calibri" w:eastAsia="Times New Roman" w:hAnsi="Calibri" w:cs="Calibri"/>
                <w:color w:val="000000"/>
                <w:sz w:val="20"/>
                <w:szCs w:val="20"/>
                <w:lang w:eastAsia="fr-FR"/>
              </w:rPr>
              <w:t>ac</w:t>
            </w:r>
            <w:proofErr w:type="spellEnd"/>
          </w:p>
        </w:tc>
      </w:tr>
      <w:tr w:rsidR="009541CA" w:rsidRPr="009541CA" w:rsidTr="00D22921">
        <w:trPr>
          <w:trHeight w:val="300"/>
        </w:trPr>
        <w:tc>
          <w:tcPr>
            <w:tcW w:w="35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2 </w:t>
            </w:r>
            <w:proofErr w:type="spellStart"/>
            <w:r w:rsidRPr="009541CA">
              <w:rPr>
                <w:rFonts w:ascii="Calibri" w:eastAsia="Times New Roman" w:hAnsi="Calibri" w:cs="Calibri"/>
                <w:color w:val="000000"/>
                <w:sz w:val="20"/>
                <w:szCs w:val="20"/>
                <w:lang w:eastAsia="fr-FR"/>
              </w:rPr>
              <w:t>years</w:t>
            </w:r>
            <w:proofErr w:type="spellEnd"/>
          </w:p>
        </w:tc>
        <w:tc>
          <w:tcPr>
            <w:tcW w:w="1251"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0.21</w:t>
            </w:r>
          </w:p>
        </w:tc>
        <w:tc>
          <w:tcPr>
            <w:tcW w:w="143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0.62</w:t>
            </w:r>
          </w:p>
        </w:tc>
        <w:tc>
          <w:tcPr>
            <w:tcW w:w="961"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0.17</w:t>
            </w:r>
          </w:p>
        </w:tc>
        <w:tc>
          <w:tcPr>
            <w:tcW w:w="99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0.41</w:t>
            </w:r>
          </w:p>
        </w:tc>
        <w:tc>
          <w:tcPr>
            <w:tcW w:w="139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0.43</w:t>
            </w:r>
          </w:p>
        </w:tc>
        <w:tc>
          <w:tcPr>
            <w:tcW w:w="105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0.16 c</w:t>
            </w:r>
          </w:p>
        </w:tc>
      </w:tr>
      <w:tr w:rsidR="009541CA" w:rsidRPr="009541CA" w:rsidTr="00D22921">
        <w:trPr>
          <w:trHeight w:val="300"/>
        </w:trPr>
        <w:tc>
          <w:tcPr>
            <w:tcW w:w="354"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Sessile</w:t>
            </w: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0.228</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0.50</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0.22</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0.50</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0.42 ab</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0.08</w:t>
            </w:r>
          </w:p>
        </w:tc>
      </w:tr>
      <w:tr w:rsidR="009541CA" w:rsidRPr="009541CA" w:rsidTr="00D22921">
        <w:trPr>
          <w:trHeight w:val="300"/>
        </w:trPr>
        <w:tc>
          <w:tcPr>
            <w:tcW w:w="354" w:type="dxa"/>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6 </w:t>
            </w:r>
            <w:proofErr w:type="spellStart"/>
            <w:r w:rsidRPr="009541CA">
              <w:rPr>
                <w:rFonts w:ascii="Calibri" w:eastAsia="Times New Roman" w:hAnsi="Calibri" w:cs="Calibri"/>
                <w:color w:val="000000"/>
                <w:sz w:val="20"/>
                <w:szCs w:val="20"/>
                <w:lang w:eastAsia="fr-FR"/>
              </w:rPr>
              <w:t>months</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0.34</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0.60</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0.06</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0.39</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0.57 b</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0.04</w:t>
            </w:r>
          </w:p>
        </w:tc>
      </w:tr>
      <w:tr w:rsidR="009541CA" w:rsidRPr="009541CA" w:rsidTr="00D22921">
        <w:trPr>
          <w:trHeight w:val="300"/>
        </w:trPr>
        <w:tc>
          <w:tcPr>
            <w:tcW w:w="354" w:type="dxa"/>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Cool</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0.25</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0.61</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0.14</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0.50</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0.39 ab</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0.11</w:t>
            </w:r>
          </w:p>
        </w:tc>
      </w:tr>
      <w:tr w:rsidR="009541CA" w:rsidRPr="009541CA" w:rsidTr="00D22921">
        <w:trPr>
          <w:trHeight w:val="300"/>
        </w:trPr>
        <w:tc>
          <w:tcPr>
            <w:tcW w:w="354" w:type="dxa"/>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1 </w:t>
            </w:r>
            <w:proofErr w:type="spellStart"/>
            <w:r w:rsidRPr="009541CA">
              <w:rPr>
                <w:rFonts w:ascii="Calibri" w:eastAsia="Times New Roman" w:hAnsi="Calibri" w:cs="Calibri"/>
                <w:color w:val="000000"/>
                <w:sz w:val="20"/>
                <w:szCs w:val="20"/>
                <w:lang w:eastAsia="fr-FR"/>
              </w:rPr>
              <w:t>year</w:t>
            </w:r>
            <w:proofErr w:type="spellEnd"/>
          </w:p>
        </w:tc>
        <w:tc>
          <w:tcPr>
            <w:tcW w:w="1251" w:type="dxa"/>
            <w:tcBorders>
              <w:left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0.25</w:t>
            </w:r>
          </w:p>
        </w:tc>
        <w:tc>
          <w:tcPr>
            <w:tcW w:w="143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0.67</w:t>
            </w:r>
          </w:p>
        </w:tc>
        <w:tc>
          <w:tcPr>
            <w:tcW w:w="961"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0.08</w:t>
            </w:r>
          </w:p>
        </w:tc>
        <w:tc>
          <w:tcPr>
            <w:tcW w:w="99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0.49</w:t>
            </w:r>
          </w:p>
        </w:tc>
        <w:tc>
          <w:tcPr>
            <w:tcW w:w="139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0.29 a</w:t>
            </w:r>
          </w:p>
        </w:tc>
        <w:tc>
          <w:tcPr>
            <w:tcW w:w="105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0.21</w:t>
            </w:r>
          </w:p>
        </w:tc>
      </w:tr>
      <w:tr w:rsidR="009541CA" w:rsidRPr="009541CA" w:rsidTr="00D22921">
        <w:trPr>
          <w:trHeight w:val="300"/>
        </w:trPr>
        <w:tc>
          <w:tcPr>
            <w:tcW w:w="354" w:type="dxa"/>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161"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2 </w:t>
            </w:r>
            <w:proofErr w:type="spellStart"/>
            <w:r w:rsidRPr="009541CA">
              <w:rPr>
                <w:rFonts w:ascii="Calibri" w:eastAsia="Times New Roman" w:hAnsi="Calibri" w:cs="Calibri"/>
                <w:color w:val="000000"/>
                <w:sz w:val="20"/>
                <w:szCs w:val="20"/>
                <w:lang w:eastAsia="fr-FR"/>
              </w:rPr>
              <w:t>years</w:t>
            </w:r>
            <w:proofErr w:type="spellEnd"/>
          </w:p>
        </w:tc>
        <w:tc>
          <w:tcPr>
            <w:tcW w:w="1251" w:type="dxa"/>
            <w:tcBorders>
              <w:left w:val="single" w:sz="4" w:space="0" w:color="000000"/>
              <w:bottom w:val="single" w:sz="4" w:space="0" w:color="000000"/>
              <w:righ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Hot</w:t>
            </w:r>
          </w:p>
        </w:tc>
        <w:tc>
          <w:tcPr>
            <w:tcW w:w="102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0.28</w:t>
            </w:r>
          </w:p>
        </w:tc>
        <w:tc>
          <w:tcPr>
            <w:tcW w:w="143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0.53</w:t>
            </w:r>
          </w:p>
        </w:tc>
        <w:tc>
          <w:tcPr>
            <w:tcW w:w="961"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0.20</w:t>
            </w:r>
          </w:p>
        </w:tc>
        <w:tc>
          <w:tcPr>
            <w:tcW w:w="99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0.40</w:t>
            </w:r>
          </w:p>
        </w:tc>
        <w:tc>
          <w:tcPr>
            <w:tcW w:w="139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0.43 ab</w:t>
            </w:r>
          </w:p>
        </w:tc>
        <w:tc>
          <w:tcPr>
            <w:tcW w:w="105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0.16</w:t>
            </w:r>
          </w:p>
        </w:tc>
      </w:tr>
    </w:tbl>
    <w:p w:rsidR="009541CA" w:rsidRPr="009541CA" w:rsidRDefault="009541CA" w:rsidP="009541CA">
      <w:pPr>
        <w:suppressAutoHyphens/>
        <w:spacing w:after="0" w:line="360" w:lineRule="auto"/>
        <w:contextualSpacing/>
        <w:jc w:val="both"/>
        <w:rPr>
          <w:rFonts w:ascii="Calibri" w:eastAsia="Calibri" w:hAnsi="Calibri" w:cs="Calibri"/>
          <w:szCs w:val="20"/>
        </w:rPr>
      </w:pP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ESM 15.2: Table for intra-immersion time comparisons (6 months, 1 year and 2 years)</w:t>
      </w:r>
    </w:p>
    <w:tbl>
      <w:tblPr>
        <w:tblW w:w="5000" w:type="pct"/>
        <w:tblLayout w:type="fixed"/>
        <w:tblCellMar>
          <w:left w:w="70" w:type="dxa"/>
          <w:right w:w="70" w:type="dxa"/>
        </w:tblCellMar>
        <w:tblLook w:val="04A0" w:firstRow="1" w:lastRow="0" w:firstColumn="1" w:lastColumn="0" w:noHBand="0" w:noVBand="1"/>
      </w:tblPr>
      <w:tblGrid>
        <w:gridCol w:w="1175"/>
        <w:gridCol w:w="1175"/>
        <w:gridCol w:w="1105"/>
        <w:gridCol w:w="1540"/>
        <w:gridCol w:w="1033"/>
        <w:gridCol w:w="1086"/>
        <w:gridCol w:w="1517"/>
        <w:gridCol w:w="1008"/>
      </w:tblGrid>
      <w:tr w:rsidR="009541CA" w:rsidRPr="009541CA" w:rsidTr="00D22921">
        <w:trPr>
          <w:trHeight w:val="300"/>
        </w:trPr>
        <w:tc>
          <w:tcPr>
            <w:tcW w:w="11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vMerge w:val="restart"/>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Immersion time</w:t>
            </w:r>
          </w:p>
        </w:tc>
        <w:tc>
          <w:tcPr>
            <w:tcW w:w="3678"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COI</w:t>
            </w:r>
          </w:p>
        </w:tc>
        <w:tc>
          <w:tcPr>
            <w:tcW w:w="3611"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18S</w:t>
            </w:r>
          </w:p>
        </w:tc>
      </w:tr>
      <w:tr w:rsidR="009541CA" w:rsidRPr="009541CA" w:rsidTr="00D22921">
        <w:trPr>
          <w:trHeight w:val="300"/>
        </w:trPr>
        <w:tc>
          <w:tcPr>
            <w:tcW w:w="117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0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Similarity</w:t>
            </w:r>
          </w:p>
        </w:tc>
        <w:tc>
          <w:tcPr>
            <w:tcW w:w="1540"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Replacement</w:t>
            </w:r>
          </w:p>
        </w:tc>
        <w:tc>
          <w:tcPr>
            <w:tcW w:w="103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Richness</w:t>
            </w:r>
          </w:p>
        </w:tc>
        <w:tc>
          <w:tcPr>
            <w:tcW w:w="108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Similarity</w:t>
            </w:r>
          </w:p>
        </w:tc>
        <w:tc>
          <w:tcPr>
            <w:tcW w:w="151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Replacement</w:t>
            </w:r>
          </w:p>
        </w:tc>
        <w:tc>
          <w:tcPr>
            <w:tcW w:w="100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Richness</w:t>
            </w:r>
          </w:p>
        </w:tc>
      </w:tr>
      <w:tr w:rsidR="009541CA" w:rsidRPr="009541CA" w:rsidTr="00D22921">
        <w:trPr>
          <w:trHeight w:val="300"/>
        </w:trPr>
        <w:tc>
          <w:tcPr>
            <w:tcW w:w="1174"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ARMS level</w:t>
            </w: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0.31</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0.60</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0.51 a</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0.42 a</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0.07</w:t>
            </w:r>
          </w:p>
        </w:tc>
      </w:tr>
      <w:tr w:rsidR="009541CA" w:rsidRPr="009541CA" w:rsidTr="00D22921">
        <w:trPr>
          <w:trHeight w:val="300"/>
        </w:trPr>
        <w:tc>
          <w:tcPr>
            <w:tcW w:w="1174"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0.31</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0.61</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0.08</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0.56 b</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0.32 b</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r>
      <w:tr w:rsidR="009541CA" w:rsidRPr="009541CA" w:rsidTr="00D22921">
        <w:trPr>
          <w:trHeight w:val="300"/>
        </w:trPr>
        <w:tc>
          <w:tcPr>
            <w:tcW w:w="1174"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2 years</w:t>
            </w:r>
          </w:p>
        </w:tc>
        <w:tc>
          <w:tcPr>
            <w:tcW w:w="1105"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0.30</w:t>
            </w:r>
          </w:p>
        </w:tc>
        <w:tc>
          <w:tcPr>
            <w:tcW w:w="1540"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0.52</w:t>
            </w:r>
          </w:p>
        </w:tc>
        <w:tc>
          <w:tcPr>
            <w:tcW w:w="103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0.19</w:t>
            </w:r>
          </w:p>
        </w:tc>
        <w:tc>
          <w:tcPr>
            <w:tcW w:w="108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0.51 </w:t>
            </w:r>
            <w:proofErr w:type="spellStart"/>
            <w:r w:rsidRPr="009541CA">
              <w:rPr>
                <w:rFonts w:ascii="Calibri" w:eastAsia="Times New Roman" w:hAnsi="Calibri" w:cs="Calibri"/>
                <w:sz w:val="20"/>
                <w:szCs w:val="20"/>
                <w:lang w:val="en-GB" w:eastAsia="fr-FR"/>
              </w:rPr>
              <w:t>ab</w:t>
            </w:r>
            <w:proofErr w:type="spellEnd"/>
          </w:p>
        </w:tc>
        <w:tc>
          <w:tcPr>
            <w:tcW w:w="151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0.40 </w:t>
            </w:r>
            <w:proofErr w:type="spellStart"/>
            <w:r w:rsidRPr="009541CA">
              <w:rPr>
                <w:rFonts w:ascii="Calibri" w:eastAsia="Times New Roman" w:hAnsi="Calibri" w:cs="Calibri"/>
                <w:sz w:val="20"/>
                <w:szCs w:val="20"/>
                <w:lang w:val="en-GB" w:eastAsia="fr-FR"/>
              </w:rPr>
              <w:t>ab</w:t>
            </w:r>
            <w:proofErr w:type="spellEnd"/>
          </w:p>
        </w:tc>
        <w:tc>
          <w:tcPr>
            <w:tcW w:w="100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0.09</w:t>
            </w:r>
          </w:p>
        </w:tc>
      </w:tr>
      <w:tr w:rsidR="009541CA" w:rsidRPr="009541CA" w:rsidTr="00D22921">
        <w:trPr>
          <w:trHeight w:val="300"/>
        </w:trPr>
        <w:tc>
          <w:tcPr>
            <w:tcW w:w="1174" w:type="dxa"/>
            <w:vMerge w:val="restart"/>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500 - 2000 </w:t>
            </w:r>
            <w:proofErr w:type="spellStart"/>
            <w:r w:rsidRPr="009541CA">
              <w:rPr>
                <w:rFonts w:ascii="Calibri" w:eastAsia="Times New Roman" w:hAnsi="Calibri" w:cs="Calibri"/>
                <w:sz w:val="20"/>
                <w:szCs w:val="20"/>
                <w:lang w:val="en-GB" w:eastAsia="fr-FR"/>
              </w:rPr>
              <w:t>μm</w:t>
            </w:r>
            <w:proofErr w:type="spellEnd"/>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0.25</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0.62</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0.14</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0.38 a</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0.52</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r>
      <w:tr w:rsidR="009541CA" w:rsidRPr="009541CA" w:rsidTr="00D22921">
        <w:trPr>
          <w:trHeight w:val="300"/>
        </w:trPr>
        <w:tc>
          <w:tcPr>
            <w:tcW w:w="1174" w:type="dxa"/>
            <w:vMerge/>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0.21</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0.73</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0.06</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0.43 b</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0.44</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r>
      <w:tr w:rsidR="009541CA" w:rsidRPr="009541CA" w:rsidTr="00D22921">
        <w:trPr>
          <w:trHeight w:val="300"/>
        </w:trPr>
        <w:tc>
          <w:tcPr>
            <w:tcW w:w="1174" w:type="dxa"/>
            <w:vMerge/>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2 years</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0.20</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0.55</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0.25</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0.39 </w:t>
            </w:r>
            <w:proofErr w:type="spellStart"/>
            <w:r w:rsidRPr="009541CA">
              <w:rPr>
                <w:rFonts w:ascii="Calibri" w:eastAsia="Times New Roman" w:hAnsi="Calibri" w:cs="Calibri"/>
                <w:sz w:val="20"/>
                <w:szCs w:val="20"/>
                <w:lang w:val="en-GB" w:eastAsia="fr-FR"/>
              </w:rPr>
              <w:t>ab</w:t>
            </w:r>
            <w:proofErr w:type="spellEnd"/>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0.47</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0.15</w:t>
            </w:r>
          </w:p>
        </w:tc>
      </w:tr>
      <w:tr w:rsidR="009541CA" w:rsidRPr="009541CA" w:rsidTr="00D22921">
        <w:trPr>
          <w:trHeight w:val="300"/>
        </w:trPr>
        <w:tc>
          <w:tcPr>
            <w:tcW w:w="1174" w:type="dxa"/>
            <w:vMerge w:val="restart"/>
            <w:tcBorders>
              <w:top w:val="single" w:sz="4" w:space="0" w:color="000000"/>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106 - </w:t>
            </w:r>
            <w:r w:rsidRPr="009541CA">
              <w:rPr>
                <w:rFonts w:ascii="Calibri" w:eastAsia="Times New Roman" w:hAnsi="Calibri" w:cs="Calibri"/>
                <w:sz w:val="20"/>
                <w:szCs w:val="20"/>
                <w:lang w:val="en-GB" w:eastAsia="fr-FR"/>
              </w:rPr>
              <w:br/>
              <w:t xml:space="preserve">500 </w:t>
            </w:r>
            <w:proofErr w:type="spellStart"/>
            <w:r w:rsidRPr="009541CA">
              <w:rPr>
                <w:rFonts w:ascii="Calibri" w:eastAsia="Times New Roman" w:hAnsi="Calibri" w:cs="Calibri"/>
                <w:sz w:val="20"/>
                <w:szCs w:val="20"/>
                <w:lang w:val="en-GB" w:eastAsia="fr-FR"/>
              </w:rPr>
              <w:t>μm</w:t>
            </w:r>
            <w:proofErr w:type="spellEnd"/>
          </w:p>
        </w:tc>
        <w:tc>
          <w:tcPr>
            <w:tcW w:w="1174"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w:t>
            </w:r>
          </w:p>
        </w:tc>
        <w:tc>
          <w:tcPr>
            <w:tcW w:w="1105"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0.20</w:t>
            </w:r>
          </w:p>
        </w:tc>
        <w:tc>
          <w:tcPr>
            <w:tcW w:w="1540"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0.70</w:t>
            </w:r>
          </w:p>
        </w:tc>
        <w:tc>
          <w:tcPr>
            <w:tcW w:w="1033"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c>
          <w:tcPr>
            <w:tcW w:w="1086"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0.41 a</w:t>
            </w:r>
          </w:p>
        </w:tc>
        <w:tc>
          <w:tcPr>
            <w:tcW w:w="1517"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0.53 a</w:t>
            </w:r>
          </w:p>
        </w:tc>
        <w:tc>
          <w:tcPr>
            <w:tcW w:w="1008"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0.07 a</w:t>
            </w:r>
          </w:p>
        </w:tc>
      </w:tr>
      <w:tr w:rsidR="009541CA" w:rsidRPr="009541CA" w:rsidTr="00D22921">
        <w:trPr>
          <w:trHeight w:val="300"/>
        </w:trPr>
        <w:tc>
          <w:tcPr>
            <w:tcW w:w="117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0.21</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0.68</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0.47 b</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0.48 </w:t>
            </w:r>
            <w:proofErr w:type="spellStart"/>
            <w:r w:rsidRPr="009541CA">
              <w:rPr>
                <w:rFonts w:ascii="Calibri" w:eastAsia="Times New Roman" w:hAnsi="Calibri" w:cs="Calibri"/>
                <w:sz w:val="20"/>
                <w:szCs w:val="20"/>
                <w:lang w:val="en-GB" w:eastAsia="fr-FR"/>
              </w:rPr>
              <w:t>ab</w:t>
            </w:r>
            <w:proofErr w:type="spellEnd"/>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0.05 a</w:t>
            </w:r>
          </w:p>
        </w:tc>
      </w:tr>
      <w:tr w:rsidR="009541CA" w:rsidRPr="009541CA" w:rsidTr="00D22921">
        <w:trPr>
          <w:trHeight w:val="300"/>
        </w:trPr>
        <w:tc>
          <w:tcPr>
            <w:tcW w:w="1174"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2 years</w:t>
            </w:r>
          </w:p>
        </w:tc>
        <w:tc>
          <w:tcPr>
            <w:tcW w:w="1105"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0.21</w:t>
            </w:r>
          </w:p>
        </w:tc>
        <w:tc>
          <w:tcPr>
            <w:tcW w:w="1540"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0.62</w:t>
            </w:r>
          </w:p>
        </w:tc>
        <w:tc>
          <w:tcPr>
            <w:tcW w:w="103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0.17</w:t>
            </w:r>
          </w:p>
        </w:tc>
        <w:tc>
          <w:tcPr>
            <w:tcW w:w="108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0.41 </w:t>
            </w:r>
            <w:proofErr w:type="spellStart"/>
            <w:r w:rsidRPr="009541CA">
              <w:rPr>
                <w:rFonts w:ascii="Calibri" w:eastAsia="Times New Roman" w:hAnsi="Calibri" w:cs="Calibri"/>
                <w:sz w:val="20"/>
                <w:szCs w:val="20"/>
                <w:lang w:val="en-GB" w:eastAsia="fr-FR"/>
              </w:rPr>
              <w:t>ab</w:t>
            </w:r>
            <w:proofErr w:type="spellEnd"/>
          </w:p>
        </w:tc>
        <w:tc>
          <w:tcPr>
            <w:tcW w:w="151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0.43 b</w:t>
            </w:r>
          </w:p>
        </w:tc>
        <w:tc>
          <w:tcPr>
            <w:tcW w:w="100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0.16 b</w:t>
            </w:r>
          </w:p>
        </w:tc>
      </w:tr>
      <w:tr w:rsidR="009541CA" w:rsidRPr="009541CA" w:rsidTr="00D22921">
        <w:trPr>
          <w:trHeight w:val="300"/>
        </w:trPr>
        <w:tc>
          <w:tcPr>
            <w:tcW w:w="1174"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Sessile</w:t>
            </w: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0.27</w:t>
            </w:r>
          </w:p>
        </w:tc>
        <w:tc>
          <w:tcPr>
            <w:tcW w:w="1540"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0.61</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0.41 a</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0.54 a</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0.05 a</w:t>
            </w:r>
          </w:p>
        </w:tc>
      </w:tr>
      <w:tr w:rsidR="009541CA" w:rsidRPr="009541CA" w:rsidTr="00D22921">
        <w:trPr>
          <w:trHeight w:val="300"/>
        </w:trPr>
        <w:tc>
          <w:tcPr>
            <w:tcW w:w="1174"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w:t>
            </w:r>
          </w:p>
        </w:tc>
        <w:tc>
          <w:tcPr>
            <w:tcW w:w="1105"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0.24</w:t>
            </w:r>
          </w:p>
        </w:tc>
        <w:tc>
          <w:tcPr>
            <w:tcW w:w="154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0.66</w:t>
            </w:r>
          </w:p>
        </w:tc>
        <w:tc>
          <w:tcPr>
            <w:tcW w:w="103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c>
          <w:tcPr>
            <w:tcW w:w="108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0.47 b</w:t>
            </w:r>
          </w:p>
        </w:tc>
        <w:tc>
          <w:tcPr>
            <w:tcW w:w="151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0.39 b</w:t>
            </w:r>
          </w:p>
        </w:tc>
        <w:tc>
          <w:tcPr>
            <w:tcW w:w="100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0.15 b</w:t>
            </w:r>
          </w:p>
        </w:tc>
      </w:tr>
      <w:tr w:rsidR="009541CA" w:rsidRPr="009541CA" w:rsidTr="00D22921">
        <w:trPr>
          <w:trHeight w:val="300"/>
        </w:trPr>
        <w:tc>
          <w:tcPr>
            <w:tcW w:w="1174"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174"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2 years</w:t>
            </w:r>
          </w:p>
        </w:tc>
        <w:tc>
          <w:tcPr>
            <w:tcW w:w="1105"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0.28</w:t>
            </w:r>
          </w:p>
        </w:tc>
        <w:tc>
          <w:tcPr>
            <w:tcW w:w="1540"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0.53</w:t>
            </w:r>
          </w:p>
        </w:tc>
        <w:tc>
          <w:tcPr>
            <w:tcW w:w="103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0.20</w:t>
            </w:r>
          </w:p>
        </w:tc>
        <w:tc>
          <w:tcPr>
            <w:tcW w:w="108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0.40 </w:t>
            </w:r>
            <w:proofErr w:type="spellStart"/>
            <w:r w:rsidRPr="009541CA">
              <w:rPr>
                <w:rFonts w:ascii="Calibri" w:eastAsia="Times New Roman" w:hAnsi="Calibri" w:cs="Calibri"/>
                <w:sz w:val="20"/>
                <w:szCs w:val="20"/>
                <w:lang w:val="en-GB" w:eastAsia="fr-FR"/>
              </w:rPr>
              <w:t>ab</w:t>
            </w:r>
            <w:proofErr w:type="spellEnd"/>
          </w:p>
        </w:tc>
        <w:tc>
          <w:tcPr>
            <w:tcW w:w="151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0.43 </w:t>
            </w:r>
            <w:proofErr w:type="spellStart"/>
            <w:r w:rsidRPr="009541CA">
              <w:rPr>
                <w:rFonts w:ascii="Calibri" w:eastAsia="Times New Roman" w:hAnsi="Calibri" w:cs="Calibri"/>
                <w:sz w:val="20"/>
                <w:szCs w:val="20"/>
                <w:lang w:val="en-GB" w:eastAsia="fr-FR"/>
              </w:rPr>
              <w:t>ab</w:t>
            </w:r>
            <w:proofErr w:type="spellEnd"/>
          </w:p>
        </w:tc>
        <w:tc>
          <w:tcPr>
            <w:tcW w:w="100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0.16 </w:t>
            </w:r>
            <w:proofErr w:type="spellStart"/>
            <w:r w:rsidRPr="009541CA">
              <w:rPr>
                <w:rFonts w:ascii="Calibri" w:eastAsia="Times New Roman" w:hAnsi="Calibri" w:cs="Calibri"/>
                <w:sz w:val="20"/>
                <w:szCs w:val="20"/>
                <w:lang w:val="en-GB" w:eastAsia="fr-FR"/>
              </w:rPr>
              <w:t>ab</w:t>
            </w:r>
            <w:proofErr w:type="spellEnd"/>
          </w:p>
        </w:tc>
      </w:tr>
    </w:tbl>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ESM 15.3: Table for inter-immersion time comparisons </w:t>
      </w:r>
    </w:p>
    <w:tbl>
      <w:tblPr>
        <w:tblW w:w="5000" w:type="pct"/>
        <w:tblLayout w:type="fixed"/>
        <w:tblCellMar>
          <w:left w:w="70" w:type="dxa"/>
          <w:right w:w="70" w:type="dxa"/>
        </w:tblCellMar>
        <w:tblLook w:val="04A0" w:firstRow="1" w:lastRow="0" w:firstColumn="1" w:lastColumn="0" w:noHBand="0" w:noVBand="1"/>
      </w:tblPr>
      <w:tblGrid>
        <w:gridCol w:w="729"/>
        <w:gridCol w:w="2077"/>
        <w:gridCol w:w="1039"/>
        <w:gridCol w:w="1405"/>
        <w:gridCol w:w="973"/>
        <w:gridCol w:w="1039"/>
        <w:gridCol w:w="1404"/>
        <w:gridCol w:w="973"/>
      </w:tblGrid>
      <w:tr w:rsidR="009541CA" w:rsidRPr="009541CA" w:rsidTr="00D22921">
        <w:trPr>
          <w:trHeight w:val="300"/>
        </w:trPr>
        <w:tc>
          <w:tcPr>
            <w:tcW w:w="728"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vMerge w:val="restart"/>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Comparisons</w:t>
            </w:r>
          </w:p>
        </w:tc>
        <w:tc>
          <w:tcPr>
            <w:tcW w:w="3417"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COI</w:t>
            </w:r>
          </w:p>
        </w:tc>
        <w:tc>
          <w:tcPr>
            <w:tcW w:w="3416"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18S</w:t>
            </w:r>
          </w:p>
        </w:tc>
      </w:tr>
      <w:tr w:rsidR="009541CA" w:rsidRPr="009541CA" w:rsidTr="00D22921">
        <w:trPr>
          <w:trHeight w:val="300"/>
        </w:trPr>
        <w:tc>
          <w:tcPr>
            <w:tcW w:w="728"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w:t>
            </w:r>
          </w:p>
        </w:tc>
        <w:tc>
          <w:tcPr>
            <w:tcW w:w="2076"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039"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Similarity</w:t>
            </w:r>
          </w:p>
        </w:tc>
        <w:tc>
          <w:tcPr>
            <w:tcW w:w="140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Replacement</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Richness</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Similarity</w:t>
            </w:r>
          </w:p>
        </w:tc>
        <w:tc>
          <w:tcPr>
            <w:tcW w:w="140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Replacement</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Richness</w:t>
            </w:r>
          </w:p>
        </w:tc>
      </w:tr>
      <w:tr w:rsidR="009541CA" w:rsidRPr="009541CA" w:rsidTr="00D22921">
        <w:trPr>
          <w:trHeight w:val="300"/>
        </w:trPr>
        <w:tc>
          <w:tcPr>
            <w:tcW w:w="728"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ARMS level</w:t>
            </w: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1 year</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0.30 a</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0.61</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0.51 a</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0.37 a</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r>
      <w:tr w:rsidR="009541CA" w:rsidRPr="009541CA" w:rsidTr="00D22921">
        <w:trPr>
          <w:trHeight w:val="300"/>
        </w:trPr>
        <w:tc>
          <w:tcPr>
            <w:tcW w:w="728"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 VS 2 years</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0.27 b</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0.62</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0.49 a</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0.41 a</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r>
      <w:tr w:rsidR="009541CA" w:rsidRPr="009541CA" w:rsidTr="00D22921">
        <w:trPr>
          <w:trHeight w:val="300"/>
        </w:trPr>
        <w:tc>
          <w:tcPr>
            <w:tcW w:w="728"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2 years</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0.24 b</w:t>
            </w:r>
          </w:p>
        </w:tc>
        <w:tc>
          <w:tcPr>
            <w:tcW w:w="140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0.64</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0.44 b</w:t>
            </w:r>
          </w:p>
        </w:tc>
        <w:tc>
          <w:tcPr>
            <w:tcW w:w="140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0.50 b</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0.07</w:t>
            </w:r>
          </w:p>
        </w:tc>
      </w:tr>
      <w:tr w:rsidR="009541CA" w:rsidRPr="009541CA" w:rsidTr="00D22921">
        <w:trPr>
          <w:trHeight w:val="300"/>
        </w:trPr>
        <w:tc>
          <w:tcPr>
            <w:tcW w:w="728" w:type="dxa"/>
            <w:vMerge w:val="restart"/>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500 - 2000 </w:t>
            </w:r>
            <w:proofErr w:type="spellStart"/>
            <w:r w:rsidRPr="009541CA">
              <w:rPr>
                <w:rFonts w:ascii="Calibri" w:eastAsia="Times New Roman" w:hAnsi="Calibri" w:cs="Calibri"/>
                <w:sz w:val="20"/>
                <w:szCs w:val="20"/>
                <w:lang w:val="en-GB" w:eastAsia="fr-FR"/>
              </w:rPr>
              <w:t>μm</w:t>
            </w:r>
            <w:proofErr w:type="spellEnd"/>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1 year</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0.21 a</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0.70</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0.09 a</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0.39 a</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0.50 a</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r>
      <w:tr w:rsidR="009541CA" w:rsidRPr="009541CA" w:rsidTr="00D22921">
        <w:trPr>
          <w:trHeight w:val="300"/>
        </w:trPr>
        <w:tc>
          <w:tcPr>
            <w:tcW w:w="728" w:type="dxa"/>
            <w:vMerge/>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 VS 2 years</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0.18 b</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0.69</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0.14 </w:t>
            </w:r>
            <w:proofErr w:type="spellStart"/>
            <w:r w:rsidRPr="009541CA">
              <w:rPr>
                <w:rFonts w:ascii="Calibri" w:eastAsia="Times New Roman" w:hAnsi="Calibri" w:cs="Calibri"/>
                <w:sz w:val="20"/>
                <w:szCs w:val="20"/>
                <w:lang w:val="en-GB" w:eastAsia="fr-FR"/>
              </w:rPr>
              <w:t>ab</w:t>
            </w:r>
            <w:proofErr w:type="spellEnd"/>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0.36 b</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0.53 </w:t>
            </w:r>
            <w:proofErr w:type="spellStart"/>
            <w:r w:rsidRPr="009541CA">
              <w:rPr>
                <w:rFonts w:ascii="Calibri" w:eastAsia="Times New Roman" w:hAnsi="Calibri" w:cs="Calibri"/>
                <w:sz w:val="20"/>
                <w:szCs w:val="20"/>
                <w:lang w:val="en-GB" w:eastAsia="fr-FR"/>
              </w:rPr>
              <w:t>ab</w:t>
            </w:r>
            <w:proofErr w:type="spellEnd"/>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r>
      <w:tr w:rsidR="009541CA" w:rsidRPr="009541CA" w:rsidTr="00D22921">
        <w:trPr>
          <w:trHeight w:val="300"/>
        </w:trPr>
        <w:tc>
          <w:tcPr>
            <w:tcW w:w="728" w:type="dxa"/>
            <w:vMerge/>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2 years</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0.17 b</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0.67</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0.17 b</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0.33 c</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0.57 b</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r>
      <w:tr w:rsidR="009541CA" w:rsidRPr="009541CA" w:rsidTr="00D22921">
        <w:trPr>
          <w:trHeight w:val="300"/>
        </w:trPr>
        <w:tc>
          <w:tcPr>
            <w:tcW w:w="728" w:type="dxa"/>
            <w:vMerge w:val="restart"/>
            <w:tcBorders>
              <w:top w:val="single" w:sz="4" w:space="0" w:color="000000"/>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106 - </w:t>
            </w:r>
            <w:r w:rsidRPr="009541CA">
              <w:rPr>
                <w:rFonts w:ascii="Calibri" w:eastAsia="Times New Roman" w:hAnsi="Calibri" w:cs="Calibri"/>
                <w:sz w:val="20"/>
                <w:szCs w:val="20"/>
                <w:lang w:val="en-GB" w:eastAsia="fr-FR"/>
              </w:rPr>
              <w:br/>
              <w:t xml:space="preserve">500 </w:t>
            </w:r>
            <w:proofErr w:type="spellStart"/>
            <w:r w:rsidRPr="009541CA">
              <w:rPr>
                <w:rFonts w:ascii="Calibri" w:eastAsia="Times New Roman" w:hAnsi="Calibri" w:cs="Calibri"/>
                <w:sz w:val="20"/>
                <w:szCs w:val="20"/>
                <w:lang w:val="en-GB" w:eastAsia="fr-FR"/>
              </w:rPr>
              <w:t>μm</w:t>
            </w:r>
            <w:proofErr w:type="spellEnd"/>
          </w:p>
        </w:tc>
        <w:tc>
          <w:tcPr>
            <w:tcW w:w="2076"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1 year</w:t>
            </w:r>
          </w:p>
        </w:tc>
        <w:tc>
          <w:tcPr>
            <w:tcW w:w="1039"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0.18</w:t>
            </w:r>
          </w:p>
        </w:tc>
        <w:tc>
          <w:tcPr>
            <w:tcW w:w="1405"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0.73</w:t>
            </w:r>
          </w:p>
        </w:tc>
        <w:tc>
          <w:tcPr>
            <w:tcW w:w="973"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0.09</w:t>
            </w:r>
          </w:p>
        </w:tc>
        <w:tc>
          <w:tcPr>
            <w:tcW w:w="1039"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0.41 a</w:t>
            </w:r>
          </w:p>
        </w:tc>
        <w:tc>
          <w:tcPr>
            <w:tcW w:w="1404"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0.46 a</w:t>
            </w:r>
          </w:p>
        </w:tc>
        <w:tc>
          <w:tcPr>
            <w:tcW w:w="973"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0.14</w:t>
            </w:r>
          </w:p>
        </w:tc>
      </w:tr>
      <w:tr w:rsidR="009541CA" w:rsidRPr="009541CA" w:rsidTr="00D22921">
        <w:trPr>
          <w:trHeight w:val="300"/>
        </w:trPr>
        <w:tc>
          <w:tcPr>
            <w:tcW w:w="728"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 VS 2 years</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0.17</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0.71</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0.40 a</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0.48 a</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r>
      <w:tr w:rsidR="009541CA" w:rsidRPr="009541CA" w:rsidTr="00D22921">
        <w:trPr>
          <w:trHeight w:val="300"/>
        </w:trPr>
        <w:tc>
          <w:tcPr>
            <w:tcW w:w="728"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2 years</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0.16</w:t>
            </w:r>
          </w:p>
        </w:tc>
        <w:tc>
          <w:tcPr>
            <w:tcW w:w="140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0.73</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0.34 b</w:t>
            </w:r>
          </w:p>
        </w:tc>
        <w:tc>
          <w:tcPr>
            <w:tcW w:w="140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0.56 b</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r>
      <w:tr w:rsidR="009541CA" w:rsidRPr="009541CA" w:rsidTr="00D22921">
        <w:trPr>
          <w:trHeight w:val="300"/>
        </w:trPr>
        <w:tc>
          <w:tcPr>
            <w:tcW w:w="728"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Sessile</w:t>
            </w: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1 year</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0.23 a</w:t>
            </w:r>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0.65</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 a</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0.48 a</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 a</w:t>
            </w:r>
          </w:p>
        </w:tc>
      </w:tr>
      <w:tr w:rsidR="009541CA" w:rsidRPr="009541CA" w:rsidTr="00D22921">
        <w:trPr>
          <w:trHeight w:val="300"/>
        </w:trPr>
        <w:tc>
          <w:tcPr>
            <w:tcW w:w="728"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 year VS 2 years</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0.21 </w:t>
            </w:r>
            <w:proofErr w:type="spellStart"/>
            <w:r w:rsidRPr="009541CA">
              <w:rPr>
                <w:rFonts w:ascii="Calibri" w:eastAsia="Times New Roman" w:hAnsi="Calibri" w:cs="Calibri"/>
                <w:sz w:val="20"/>
                <w:szCs w:val="20"/>
                <w:lang w:val="en-GB" w:eastAsia="fr-FR"/>
              </w:rPr>
              <w:t>ab</w:t>
            </w:r>
            <w:proofErr w:type="spellEnd"/>
          </w:p>
        </w:tc>
        <w:tc>
          <w:tcPr>
            <w:tcW w:w="140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0.66</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c>
          <w:tcPr>
            <w:tcW w:w="103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0.37 b</w:t>
            </w:r>
          </w:p>
        </w:tc>
        <w:tc>
          <w:tcPr>
            <w:tcW w:w="140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0.40 b</w:t>
            </w:r>
          </w:p>
        </w:tc>
        <w:tc>
          <w:tcPr>
            <w:tcW w:w="973"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0.23 b</w:t>
            </w:r>
          </w:p>
        </w:tc>
      </w:tr>
      <w:tr w:rsidR="009541CA" w:rsidRPr="009541CA" w:rsidTr="00D22921">
        <w:trPr>
          <w:trHeight w:val="300"/>
        </w:trPr>
        <w:tc>
          <w:tcPr>
            <w:tcW w:w="728"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2076"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6 months VS 2 years</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0.18 b</w:t>
            </w:r>
          </w:p>
        </w:tc>
        <w:tc>
          <w:tcPr>
            <w:tcW w:w="1405"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0.66</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0.16</w:t>
            </w:r>
          </w:p>
        </w:tc>
        <w:tc>
          <w:tcPr>
            <w:tcW w:w="103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0.31 c</w:t>
            </w:r>
          </w:p>
        </w:tc>
        <w:tc>
          <w:tcPr>
            <w:tcW w:w="140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0.54 c</w:t>
            </w:r>
          </w:p>
        </w:tc>
        <w:tc>
          <w:tcPr>
            <w:tcW w:w="97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0.15 a</w:t>
            </w:r>
          </w:p>
        </w:tc>
      </w:tr>
    </w:tbl>
    <w:p w:rsidR="009541CA" w:rsidRPr="009541CA" w:rsidRDefault="009541CA" w:rsidP="009541CA">
      <w:pPr>
        <w:suppressAutoHyphens/>
        <w:spacing w:after="0" w:line="240" w:lineRule="auto"/>
        <w:jc w:val="center"/>
        <w:rPr>
          <w:rFonts w:ascii="Calibri" w:eastAsia="Times New Roman" w:hAnsi="Calibri" w:cs="Calibri"/>
          <w:sz w:val="20"/>
          <w:szCs w:val="20"/>
          <w:lang w:val="en-GB" w:eastAsia="fr-FR"/>
        </w:rPr>
      </w:pPr>
    </w:p>
    <w:p w:rsidR="009541CA" w:rsidRPr="009541CA" w:rsidRDefault="009541CA" w:rsidP="009541CA">
      <w:pPr>
        <w:suppressAutoHyphens/>
        <w:spacing w:after="240" w:line="360" w:lineRule="auto"/>
        <w:contextualSpacing/>
        <w:jc w:val="both"/>
        <w:rPr>
          <w:rFonts w:ascii="Calibri" w:eastAsia="Calibri" w:hAnsi="Calibri" w:cs="Calibri"/>
          <w:szCs w:val="20"/>
          <w:lang w:val="en-GB"/>
        </w:rPr>
      </w:pPr>
      <w:r w:rsidRPr="009541CA">
        <w:rPr>
          <w:rFonts w:ascii="Calibri" w:eastAsia="Calibri" w:hAnsi="Calibri" w:cs="Calibri"/>
          <w:color w:val="000000"/>
          <w:sz w:val="24"/>
          <w:szCs w:val="20"/>
          <w:lang w:val="en-GB"/>
        </w:rPr>
        <w:t>ESM</w:t>
      </w:r>
      <w:r w:rsidRPr="009541CA">
        <w:rPr>
          <w:rFonts w:ascii="Calibri" w:eastAsia="Calibri" w:hAnsi="Calibri" w:cs="Calibri"/>
          <w:szCs w:val="20"/>
          <w:lang w:val="en-GB"/>
        </w:rPr>
        <w:t> 15.4: Table f</w:t>
      </w:r>
      <w:r w:rsidRPr="009541CA">
        <w:rPr>
          <w:rFonts w:ascii="Calibri" w:eastAsia="Times New Roman" w:hAnsi="Calibri" w:cs="Calibri"/>
          <w:lang w:val="en-GB"/>
        </w:rPr>
        <w:t xml:space="preserve">or season of deployment comparisons </w:t>
      </w:r>
    </w:p>
    <w:tbl>
      <w:tblPr>
        <w:tblW w:w="5000" w:type="pct"/>
        <w:tblLayout w:type="fixed"/>
        <w:tblCellMar>
          <w:left w:w="70" w:type="dxa"/>
          <w:right w:w="70" w:type="dxa"/>
        </w:tblCellMar>
        <w:tblLook w:val="04A0" w:firstRow="1" w:lastRow="0" w:firstColumn="1" w:lastColumn="0" w:noHBand="0" w:noVBand="1"/>
      </w:tblPr>
      <w:tblGrid>
        <w:gridCol w:w="1091"/>
        <w:gridCol w:w="2000"/>
        <w:gridCol w:w="983"/>
        <w:gridCol w:w="1374"/>
        <w:gridCol w:w="919"/>
        <w:gridCol w:w="983"/>
        <w:gridCol w:w="1377"/>
        <w:gridCol w:w="912"/>
      </w:tblGrid>
      <w:tr w:rsidR="009541CA" w:rsidRPr="009541CA" w:rsidTr="00D22921">
        <w:trPr>
          <w:trHeight w:val="300"/>
        </w:trPr>
        <w:tc>
          <w:tcPr>
            <w:tcW w:w="1090"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vMerge w:val="restart"/>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Comparisons</w:t>
            </w:r>
          </w:p>
        </w:tc>
        <w:tc>
          <w:tcPr>
            <w:tcW w:w="3276"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COI</w:t>
            </w:r>
          </w:p>
        </w:tc>
        <w:tc>
          <w:tcPr>
            <w:tcW w:w="3272" w:type="dxa"/>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18S</w:t>
            </w:r>
          </w:p>
        </w:tc>
      </w:tr>
      <w:tr w:rsidR="009541CA" w:rsidRPr="009541CA" w:rsidTr="00D22921">
        <w:trPr>
          <w:trHeight w:val="300"/>
        </w:trPr>
        <w:tc>
          <w:tcPr>
            <w:tcW w:w="1090"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w:t>
            </w:r>
          </w:p>
        </w:tc>
        <w:tc>
          <w:tcPr>
            <w:tcW w:w="1999" w:type="dxa"/>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sz w:val="20"/>
                <w:szCs w:val="20"/>
                <w:lang w:val="en-GB" w:eastAsia="fr-FR"/>
              </w:rPr>
            </w:pPr>
          </w:p>
        </w:tc>
        <w:tc>
          <w:tcPr>
            <w:tcW w:w="983"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Similarity</w:t>
            </w:r>
          </w:p>
        </w:tc>
        <w:tc>
          <w:tcPr>
            <w:tcW w:w="137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Replacement</w:t>
            </w:r>
          </w:p>
        </w:tc>
        <w:tc>
          <w:tcPr>
            <w:tcW w:w="919"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Richness</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Similarity</w:t>
            </w:r>
          </w:p>
        </w:tc>
        <w:tc>
          <w:tcPr>
            <w:tcW w:w="137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Replacement</w:t>
            </w:r>
          </w:p>
        </w:tc>
        <w:tc>
          <w:tcPr>
            <w:tcW w:w="912"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Richness</w:t>
            </w:r>
          </w:p>
        </w:tc>
      </w:tr>
      <w:tr w:rsidR="009541CA" w:rsidRPr="009541CA" w:rsidTr="00D22921">
        <w:trPr>
          <w:trHeight w:val="300"/>
        </w:trPr>
        <w:tc>
          <w:tcPr>
            <w:tcW w:w="1090"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ARMS level</w:t>
            </w: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0.33 a</w:t>
            </w:r>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0.58</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0.09</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0.55a</w:t>
            </w:r>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0.35</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r>
      <w:tr w:rsidR="009541CA" w:rsidRPr="009541CA" w:rsidTr="00D22921">
        <w:trPr>
          <w:trHeight w:val="300"/>
        </w:trPr>
        <w:tc>
          <w:tcPr>
            <w:tcW w:w="1090"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Hot</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0.31 </w:t>
            </w:r>
            <w:proofErr w:type="spellStart"/>
            <w:r w:rsidRPr="009541CA">
              <w:rPr>
                <w:rFonts w:ascii="Calibri" w:eastAsia="Times New Roman" w:hAnsi="Calibri" w:cs="Calibri"/>
                <w:sz w:val="20"/>
                <w:szCs w:val="20"/>
                <w:lang w:val="en-GB" w:eastAsia="fr-FR"/>
              </w:rPr>
              <w:t>ab</w:t>
            </w:r>
            <w:proofErr w:type="spellEnd"/>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0.59</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0.52 </w:t>
            </w:r>
            <w:proofErr w:type="spellStart"/>
            <w:r w:rsidRPr="009541CA">
              <w:rPr>
                <w:rFonts w:ascii="Calibri" w:eastAsia="Times New Roman" w:hAnsi="Calibri" w:cs="Calibri"/>
                <w:sz w:val="20"/>
                <w:szCs w:val="20"/>
                <w:lang w:val="en-GB" w:eastAsia="fr-FR"/>
              </w:rPr>
              <w:t>ab</w:t>
            </w:r>
            <w:proofErr w:type="spellEnd"/>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0.35</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r>
      <w:tr w:rsidR="009541CA" w:rsidRPr="009541CA" w:rsidTr="00D22921">
        <w:trPr>
          <w:trHeight w:val="300"/>
        </w:trPr>
        <w:tc>
          <w:tcPr>
            <w:tcW w:w="1090"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 VS hot</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0.29 a</w:t>
            </w:r>
          </w:p>
        </w:tc>
        <w:tc>
          <w:tcPr>
            <w:tcW w:w="137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0.62</w:t>
            </w:r>
          </w:p>
        </w:tc>
        <w:tc>
          <w:tcPr>
            <w:tcW w:w="919"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0.09</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0.51 b</w:t>
            </w:r>
          </w:p>
        </w:tc>
        <w:tc>
          <w:tcPr>
            <w:tcW w:w="137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0.39</w:t>
            </w:r>
          </w:p>
        </w:tc>
        <w:tc>
          <w:tcPr>
            <w:tcW w:w="912"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r>
      <w:tr w:rsidR="009541CA" w:rsidRPr="009541CA" w:rsidTr="00D22921">
        <w:trPr>
          <w:trHeight w:val="300"/>
        </w:trPr>
        <w:tc>
          <w:tcPr>
            <w:tcW w:w="1090" w:type="dxa"/>
            <w:vMerge w:val="restart"/>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500 - 2000 </w:t>
            </w:r>
            <w:proofErr w:type="spellStart"/>
            <w:r w:rsidRPr="009541CA">
              <w:rPr>
                <w:rFonts w:ascii="Calibri" w:eastAsia="Times New Roman" w:hAnsi="Calibri" w:cs="Calibri"/>
                <w:sz w:val="20"/>
                <w:szCs w:val="20"/>
                <w:lang w:val="en-GB" w:eastAsia="fr-FR"/>
              </w:rPr>
              <w:t>μm</w:t>
            </w:r>
            <w:proofErr w:type="spellEnd"/>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0.21</w:t>
            </w:r>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0.71</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0.076</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0.42 a</w:t>
            </w:r>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0.46 a</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r>
      <w:tr w:rsidR="009541CA" w:rsidRPr="009541CA" w:rsidTr="00D22921">
        <w:trPr>
          <w:trHeight w:val="300"/>
        </w:trPr>
        <w:tc>
          <w:tcPr>
            <w:tcW w:w="1090" w:type="dxa"/>
            <w:vMerge/>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Hot</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0.20</w:t>
            </w:r>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0.66</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0.14</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0.37 b</w:t>
            </w:r>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0.51 </w:t>
            </w:r>
            <w:proofErr w:type="spellStart"/>
            <w:r w:rsidRPr="009541CA">
              <w:rPr>
                <w:rFonts w:ascii="Calibri" w:eastAsia="Times New Roman" w:hAnsi="Calibri" w:cs="Calibri"/>
                <w:sz w:val="20"/>
                <w:szCs w:val="20"/>
                <w:lang w:val="en-GB" w:eastAsia="fr-FR"/>
              </w:rPr>
              <w:t>ab</w:t>
            </w:r>
            <w:proofErr w:type="spellEnd"/>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r>
      <w:tr w:rsidR="009541CA" w:rsidRPr="009541CA" w:rsidTr="00D22921">
        <w:trPr>
          <w:trHeight w:val="300"/>
        </w:trPr>
        <w:tc>
          <w:tcPr>
            <w:tcW w:w="1090" w:type="dxa"/>
            <w:vMerge/>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 VS hot</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0.19</w:t>
            </w:r>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0.69</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0.37 </w:t>
            </w:r>
            <w:proofErr w:type="spellStart"/>
            <w:r w:rsidRPr="009541CA">
              <w:rPr>
                <w:rFonts w:ascii="Calibri" w:eastAsia="Times New Roman" w:hAnsi="Calibri" w:cs="Calibri"/>
                <w:sz w:val="20"/>
                <w:szCs w:val="20"/>
                <w:lang w:val="en-GB" w:eastAsia="fr-FR"/>
              </w:rPr>
              <w:t>ab</w:t>
            </w:r>
            <w:proofErr w:type="spellEnd"/>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0.52 b</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r>
      <w:tr w:rsidR="009541CA" w:rsidRPr="009541CA" w:rsidTr="00D22921">
        <w:trPr>
          <w:trHeight w:val="300"/>
        </w:trPr>
        <w:tc>
          <w:tcPr>
            <w:tcW w:w="1090" w:type="dxa"/>
            <w:vMerge w:val="restart"/>
            <w:tcBorders>
              <w:top w:val="single" w:sz="4" w:space="0" w:color="000000"/>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106 - </w:t>
            </w:r>
            <w:r w:rsidRPr="009541CA">
              <w:rPr>
                <w:rFonts w:ascii="Calibri" w:eastAsia="Times New Roman" w:hAnsi="Calibri" w:cs="Calibri"/>
                <w:sz w:val="20"/>
                <w:szCs w:val="20"/>
                <w:lang w:val="en-GB" w:eastAsia="fr-FR"/>
              </w:rPr>
              <w:br/>
              <w:t xml:space="preserve">500 </w:t>
            </w:r>
            <w:proofErr w:type="spellStart"/>
            <w:r w:rsidRPr="009541CA">
              <w:rPr>
                <w:rFonts w:ascii="Calibri" w:eastAsia="Times New Roman" w:hAnsi="Calibri" w:cs="Calibri"/>
                <w:sz w:val="20"/>
                <w:szCs w:val="20"/>
                <w:lang w:val="en-GB" w:eastAsia="fr-FR"/>
              </w:rPr>
              <w:t>μm</w:t>
            </w:r>
            <w:proofErr w:type="spellEnd"/>
          </w:p>
        </w:tc>
        <w:tc>
          <w:tcPr>
            <w:tcW w:w="1999"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w:t>
            </w:r>
          </w:p>
        </w:tc>
        <w:tc>
          <w:tcPr>
            <w:tcW w:w="983"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0.20</w:t>
            </w:r>
          </w:p>
        </w:tc>
        <w:tc>
          <w:tcPr>
            <w:tcW w:w="1374"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0.69</w:t>
            </w:r>
          </w:p>
        </w:tc>
        <w:tc>
          <w:tcPr>
            <w:tcW w:w="919"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c>
          <w:tcPr>
            <w:tcW w:w="983" w:type="dxa"/>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0.46 a</w:t>
            </w:r>
          </w:p>
        </w:tc>
        <w:tc>
          <w:tcPr>
            <w:tcW w:w="1377"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0.47</w:t>
            </w:r>
          </w:p>
        </w:tc>
        <w:tc>
          <w:tcPr>
            <w:tcW w:w="912" w:type="dxa"/>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0.07 a</w:t>
            </w:r>
          </w:p>
        </w:tc>
      </w:tr>
      <w:tr w:rsidR="009541CA" w:rsidRPr="009541CA" w:rsidTr="00D22921">
        <w:trPr>
          <w:trHeight w:val="300"/>
        </w:trPr>
        <w:tc>
          <w:tcPr>
            <w:tcW w:w="1090"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Hot</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0.18</w:t>
            </w:r>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0.71</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0.39 b</w:t>
            </w:r>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0.48</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 b</w:t>
            </w:r>
          </w:p>
        </w:tc>
      </w:tr>
      <w:tr w:rsidR="009541CA" w:rsidRPr="009541CA" w:rsidTr="00D22921">
        <w:trPr>
          <w:trHeight w:val="300"/>
        </w:trPr>
        <w:tc>
          <w:tcPr>
            <w:tcW w:w="1090" w:type="dxa"/>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 VS hot</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0.18</w:t>
            </w:r>
          </w:p>
        </w:tc>
        <w:tc>
          <w:tcPr>
            <w:tcW w:w="137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0.72</w:t>
            </w:r>
          </w:p>
        </w:tc>
        <w:tc>
          <w:tcPr>
            <w:tcW w:w="919"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0.11</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0.40 b</w:t>
            </w:r>
          </w:p>
        </w:tc>
        <w:tc>
          <w:tcPr>
            <w:tcW w:w="137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0.50</w:t>
            </w:r>
          </w:p>
        </w:tc>
        <w:tc>
          <w:tcPr>
            <w:tcW w:w="912"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0.10 a</w:t>
            </w:r>
          </w:p>
        </w:tc>
      </w:tr>
      <w:tr w:rsidR="009541CA" w:rsidRPr="009541CA" w:rsidTr="00D22921">
        <w:trPr>
          <w:trHeight w:val="300"/>
        </w:trPr>
        <w:tc>
          <w:tcPr>
            <w:tcW w:w="1090" w:type="dxa"/>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Sessile</w:t>
            </w: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0.26 a</w:t>
            </w:r>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0.58 a</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0.16</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0.46 a</w:t>
            </w:r>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0.45</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0.09 a</w:t>
            </w:r>
          </w:p>
        </w:tc>
      </w:tr>
      <w:tr w:rsidR="009541CA" w:rsidRPr="009541CA" w:rsidTr="00D22921">
        <w:trPr>
          <w:trHeight w:val="300"/>
        </w:trPr>
        <w:tc>
          <w:tcPr>
            <w:tcW w:w="1090"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Hot</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0.23 </w:t>
            </w:r>
            <w:proofErr w:type="spellStart"/>
            <w:r w:rsidRPr="009541CA">
              <w:rPr>
                <w:rFonts w:ascii="Calibri" w:eastAsia="Times New Roman" w:hAnsi="Calibri" w:cs="Calibri"/>
                <w:sz w:val="20"/>
                <w:szCs w:val="20"/>
                <w:lang w:val="en-GB" w:eastAsia="fr-FR"/>
              </w:rPr>
              <w:t>ab</w:t>
            </w:r>
            <w:proofErr w:type="spellEnd"/>
          </w:p>
        </w:tc>
        <w:tc>
          <w:tcPr>
            <w:tcW w:w="137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0.65 b</w:t>
            </w:r>
          </w:p>
        </w:tc>
        <w:tc>
          <w:tcPr>
            <w:tcW w:w="919"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0.12</w:t>
            </w:r>
          </w:p>
        </w:tc>
        <w:tc>
          <w:tcPr>
            <w:tcW w:w="983" w:type="dxa"/>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0.37 b</w:t>
            </w:r>
          </w:p>
        </w:tc>
        <w:tc>
          <w:tcPr>
            <w:tcW w:w="13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0.46</w:t>
            </w:r>
          </w:p>
        </w:tc>
        <w:tc>
          <w:tcPr>
            <w:tcW w:w="91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0.17 b</w:t>
            </w:r>
          </w:p>
        </w:tc>
      </w:tr>
      <w:tr w:rsidR="009541CA" w:rsidRPr="009541CA" w:rsidTr="00D22921">
        <w:trPr>
          <w:trHeight w:val="300"/>
        </w:trPr>
        <w:tc>
          <w:tcPr>
            <w:tcW w:w="1090" w:type="dxa"/>
            <w:vMerge/>
            <w:tcBorders>
              <w:bottom w:val="single" w:sz="4" w:space="0" w:color="000000"/>
            </w:tcBorders>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p>
        </w:tc>
        <w:tc>
          <w:tcPr>
            <w:tcW w:w="1999"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Cool VS hot</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0.22 b</w:t>
            </w:r>
          </w:p>
        </w:tc>
        <w:tc>
          <w:tcPr>
            <w:tcW w:w="1374"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0.66 b</w:t>
            </w:r>
          </w:p>
        </w:tc>
        <w:tc>
          <w:tcPr>
            <w:tcW w:w="919"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0.13</w:t>
            </w:r>
          </w:p>
        </w:tc>
        <w:tc>
          <w:tcPr>
            <w:tcW w:w="983" w:type="dxa"/>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0.38 b</w:t>
            </w:r>
          </w:p>
        </w:tc>
        <w:tc>
          <w:tcPr>
            <w:tcW w:w="1377"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0.48</w:t>
            </w:r>
          </w:p>
        </w:tc>
        <w:tc>
          <w:tcPr>
            <w:tcW w:w="912" w:type="dxa"/>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sz w:val="20"/>
                <w:szCs w:val="20"/>
                <w:lang w:val="en-GB" w:eastAsia="fr-FR"/>
              </w:rPr>
            </w:pPr>
            <w:r w:rsidRPr="009541CA">
              <w:rPr>
                <w:rFonts w:ascii="Calibri" w:eastAsia="Times New Roman" w:hAnsi="Calibri" w:cs="Calibri"/>
                <w:sz w:val="20"/>
                <w:szCs w:val="20"/>
                <w:lang w:val="en-GB" w:eastAsia="fr-FR"/>
              </w:rPr>
              <w:t xml:space="preserve">0.14 </w:t>
            </w:r>
            <w:proofErr w:type="spellStart"/>
            <w:r w:rsidRPr="009541CA">
              <w:rPr>
                <w:rFonts w:ascii="Calibri" w:eastAsia="Times New Roman" w:hAnsi="Calibri" w:cs="Calibri"/>
                <w:sz w:val="20"/>
                <w:szCs w:val="20"/>
                <w:lang w:val="en-GB" w:eastAsia="fr-FR"/>
              </w:rPr>
              <w:t>ab</w:t>
            </w:r>
            <w:proofErr w:type="spellEnd"/>
          </w:p>
        </w:tc>
      </w:tr>
    </w:tbl>
    <w:p w:rsidR="009541CA" w:rsidRPr="009541CA" w:rsidRDefault="009541CA" w:rsidP="009541CA">
      <w:pPr>
        <w:suppressAutoHyphens/>
        <w:spacing w:after="0" w:line="360" w:lineRule="auto"/>
        <w:contextualSpacing/>
        <w:jc w:val="both"/>
        <w:rPr>
          <w:rFonts w:ascii="Calibri" w:eastAsia="Calibri" w:hAnsi="Calibri" w:cs="Calibri"/>
          <w:szCs w:val="20"/>
          <w:lang w:val="en-GB"/>
        </w:rPr>
      </w:pPr>
    </w:p>
    <w:p w:rsidR="009541CA" w:rsidRPr="009541CA" w:rsidRDefault="009541CA" w:rsidP="009541CA">
      <w:pPr>
        <w:suppressAutoHyphens/>
        <w:spacing w:after="0" w:line="240" w:lineRule="auto"/>
        <w:rPr>
          <w:rFonts w:ascii="Calibri" w:eastAsia="Times New Roman" w:hAnsi="Calibri" w:cs="Calibri"/>
          <w:lang w:val="en-GB"/>
        </w:rPr>
      </w:pPr>
      <w:r w:rsidRPr="009541CA">
        <w:rPr>
          <w:rFonts w:ascii="Calibri" w:eastAsia="Calibri" w:hAnsi="Calibri" w:cs="Calibri"/>
          <w:szCs w:val="20"/>
        </w:rPr>
        <w:br w:type="page"/>
      </w:r>
    </w:p>
    <w:p w:rsidR="009541CA" w:rsidRPr="009541CA" w:rsidRDefault="009541CA" w:rsidP="009541CA">
      <w:pPr>
        <w:suppressAutoHyphens/>
        <w:spacing w:after="240" w:line="360" w:lineRule="auto"/>
        <w:contextualSpacing/>
        <w:jc w:val="both"/>
        <w:rPr>
          <w:rFonts w:ascii="Calibri" w:eastAsia="Times New Roman" w:hAnsi="Calibri" w:cs="Calibri"/>
          <w:lang w:val="en-GB"/>
        </w:rPr>
      </w:pPr>
      <w:r w:rsidRPr="009541CA">
        <w:rPr>
          <w:rFonts w:ascii="Calibri" w:eastAsia="Times New Roman" w:hAnsi="Calibri" w:cs="Calibri"/>
          <w:lang w:val="en-GB"/>
        </w:rPr>
        <w:t xml:space="preserve">ESM 15.5: Table for season of retrieval </w:t>
      </w:r>
    </w:p>
    <w:tbl>
      <w:tblPr>
        <w:tblW w:w="5000" w:type="pct"/>
        <w:tblCellMar>
          <w:left w:w="70" w:type="dxa"/>
          <w:right w:w="70" w:type="dxa"/>
        </w:tblCellMar>
        <w:tblLook w:val="04A0" w:firstRow="1" w:lastRow="0" w:firstColumn="1" w:lastColumn="0" w:noHBand="0" w:noVBand="1"/>
      </w:tblPr>
      <w:tblGrid>
        <w:gridCol w:w="786"/>
        <w:gridCol w:w="1493"/>
        <w:gridCol w:w="1118"/>
        <w:gridCol w:w="1511"/>
        <w:gridCol w:w="1051"/>
        <w:gridCol w:w="1118"/>
        <w:gridCol w:w="1511"/>
        <w:gridCol w:w="1051"/>
      </w:tblGrid>
      <w:tr w:rsidR="009541CA" w:rsidRPr="009541CA" w:rsidTr="00D22921">
        <w:trPr>
          <w:trHeight w:val="300"/>
        </w:trPr>
        <w:tc>
          <w:tcPr>
            <w:tcW w:w="407" w:type="pct"/>
            <w:shd w:val="clear" w:color="auto" w:fill="auto"/>
            <w:vAlign w:val="center"/>
          </w:tcPr>
          <w:p w:rsidR="009541CA" w:rsidRPr="009541CA" w:rsidRDefault="009541CA" w:rsidP="009541CA">
            <w:pPr>
              <w:widowControl w:val="0"/>
              <w:suppressAutoHyphens/>
              <w:spacing w:after="0" w:line="240" w:lineRule="auto"/>
              <w:rPr>
                <w:rFonts w:ascii="Times New Roman" w:eastAsia="Times New Roman" w:hAnsi="Times New Roman" w:cs="Times New Roman"/>
                <w:sz w:val="24"/>
                <w:szCs w:val="24"/>
                <w:lang w:val="en-GB" w:eastAsia="fr-FR"/>
              </w:rPr>
            </w:pPr>
          </w:p>
        </w:tc>
        <w:tc>
          <w:tcPr>
            <w:tcW w:w="774" w:type="pct"/>
            <w:vMerge w:val="restart"/>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Comparisons</w:t>
            </w:r>
          </w:p>
        </w:tc>
        <w:tc>
          <w:tcPr>
            <w:tcW w:w="1909" w:type="pct"/>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COI</w:t>
            </w:r>
          </w:p>
        </w:tc>
        <w:tc>
          <w:tcPr>
            <w:tcW w:w="1909" w:type="pct"/>
            <w:gridSpan w:val="3"/>
            <w:tcBorders>
              <w:top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18S</w:t>
            </w:r>
          </w:p>
        </w:tc>
      </w:tr>
      <w:tr w:rsidR="009541CA" w:rsidRPr="009541CA" w:rsidTr="00D22921">
        <w:trPr>
          <w:trHeight w:val="300"/>
        </w:trPr>
        <w:tc>
          <w:tcPr>
            <w:tcW w:w="407"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 </w:t>
            </w:r>
          </w:p>
        </w:tc>
        <w:tc>
          <w:tcPr>
            <w:tcW w:w="774" w:type="pct"/>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val="en-GB" w:eastAsia="fr-FR"/>
              </w:rPr>
            </w:pPr>
          </w:p>
        </w:tc>
        <w:tc>
          <w:tcPr>
            <w:tcW w:w="580"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Similarity</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Replacement</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Richness</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Similarity</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Replacement</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Richness</w:t>
            </w:r>
          </w:p>
        </w:tc>
      </w:tr>
      <w:tr w:rsidR="009541CA" w:rsidRPr="009541CA" w:rsidTr="00D22921">
        <w:trPr>
          <w:trHeight w:val="300"/>
        </w:trPr>
        <w:tc>
          <w:tcPr>
            <w:tcW w:w="407" w:type="pct"/>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ARMS level</w:t>
            </w: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Cool</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0.33 a</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val="en-GB" w:eastAsia="fr-FR"/>
              </w:rPr>
            </w:pPr>
            <w:r w:rsidRPr="009541CA">
              <w:rPr>
                <w:rFonts w:ascii="Calibri" w:eastAsia="Times New Roman" w:hAnsi="Calibri" w:cs="Calibri"/>
                <w:color w:val="000000"/>
                <w:lang w:val="en-GB" w:eastAsia="fr-FR"/>
              </w:rPr>
              <w:t>0.56 a</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val="en-GB" w:eastAsia="fr-FR"/>
              </w:rPr>
              <w:t>0.1</w:t>
            </w:r>
            <w:r w:rsidRPr="009541CA">
              <w:rPr>
                <w:rFonts w:ascii="Calibri" w:eastAsia="Times New Roman" w:hAnsi="Calibri" w:cs="Calibri"/>
                <w:color w:val="000000"/>
                <w:lang w:eastAsia="fr-FR"/>
              </w:rPr>
              <w:t>2</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0.51 a</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0.36</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0.12</w:t>
            </w:r>
          </w:p>
        </w:tc>
      </w:tr>
      <w:tr w:rsidR="009541CA" w:rsidRPr="009541CA" w:rsidTr="00D22921">
        <w:trPr>
          <w:trHeight w:val="300"/>
        </w:trPr>
        <w:tc>
          <w:tcPr>
            <w:tcW w:w="407" w:type="pct"/>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0.32 a</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0.60 ab</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0.08</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0.56 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0.33</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0.11</w:t>
            </w:r>
          </w:p>
        </w:tc>
      </w:tr>
      <w:tr w:rsidR="009541CA" w:rsidRPr="009541CA" w:rsidTr="00D22921">
        <w:trPr>
          <w:trHeight w:val="300"/>
        </w:trPr>
        <w:tc>
          <w:tcPr>
            <w:tcW w:w="407" w:type="pct"/>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 VS hot</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0.29 b</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0.63 b</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0.09</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0.51 a</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0.39</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0.11</w:t>
            </w:r>
          </w:p>
        </w:tc>
      </w:tr>
      <w:tr w:rsidR="009541CA" w:rsidRPr="009541CA" w:rsidTr="00D22921">
        <w:trPr>
          <w:trHeight w:val="300"/>
        </w:trPr>
        <w:tc>
          <w:tcPr>
            <w:tcW w:w="407" w:type="pct"/>
            <w:vMerge w:val="restart"/>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 xml:space="preserve">500 - 2000 </w:t>
            </w:r>
            <w:proofErr w:type="spellStart"/>
            <w:r w:rsidRPr="009541CA">
              <w:rPr>
                <w:rFonts w:ascii="Calibri" w:eastAsia="Times New Roman" w:hAnsi="Calibri" w:cs="Calibri"/>
                <w:color w:val="000000"/>
                <w:lang w:eastAsia="fr-FR"/>
              </w:rPr>
              <w:t>μm</w:t>
            </w:r>
            <w:proofErr w:type="spellEnd"/>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0.24 a</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0.68</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0.09</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0.41 a</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0.50 ab</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0.09</w:t>
            </w:r>
          </w:p>
        </w:tc>
      </w:tr>
      <w:tr w:rsidR="009541CA" w:rsidRPr="009541CA" w:rsidTr="00D22921">
        <w:trPr>
          <w:trHeight w:val="300"/>
        </w:trPr>
        <w:tc>
          <w:tcPr>
            <w:tcW w:w="407" w:type="pct"/>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0.18 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0.67</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0.14</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0.39 ab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0.47 a</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0.14</w:t>
            </w:r>
          </w:p>
        </w:tc>
      </w:tr>
      <w:tr w:rsidR="009541CA" w:rsidRPr="009541CA" w:rsidTr="00D22921">
        <w:trPr>
          <w:trHeight w:val="300"/>
        </w:trPr>
        <w:tc>
          <w:tcPr>
            <w:tcW w:w="407" w:type="pct"/>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 VS hot</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0.20 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0.70</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0.10</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0.37 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0.53 b</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0.11</w:t>
            </w:r>
          </w:p>
        </w:tc>
      </w:tr>
      <w:tr w:rsidR="009541CA" w:rsidRPr="009541CA" w:rsidTr="00D22921">
        <w:trPr>
          <w:trHeight w:val="300"/>
        </w:trPr>
        <w:tc>
          <w:tcPr>
            <w:tcW w:w="407" w:type="pct"/>
            <w:vMerge w:val="restart"/>
            <w:tcBorders>
              <w:top w:val="single" w:sz="4" w:space="0" w:color="000000"/>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 xml:space="preserve">106 - </w:t>
            </w:r>
            <w:r w:rsidRPr="009541CA">
              <w:rPr>
                <w:rFonts w:ascii="Calibri" w:eastAsia="Times New Roman" w:hAnsi="Calibri" w:cs="Calibri"/>
                <w:color w:val="000000"/>
                <w:lang w:eastAsia="fr-FR"/>
              </w:rPr>
              <w:br/>
              <w:t xml:space="preserve">500 </w:t>
            </w:r>
            <w:proofErr w:type="spellStart"/>
            <w:r w:rsidRPr="009541CA">
              <w:rPr>
                <w:rFonts w:ascii="Calibri" w:eastAsia="Times New Roman" w:hAnsi="Calibri" w:cs="Calibri"/>
                <w:color w:val="000000"/>
                <w:lang w:eastAsia="fr-FR"/>
              </w:rPr>
              <w:t>μm</w:t>
            </w:r>
            <w:proofErr w:type="spellEnd"/>
          </w:p>
        </w:tc>
        <w:tc>
          <w:tcPr>
            <w:tcW w:w="774" w:type="pct"/>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580" w:type="pct"/>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0.22 a</w:t>
            </w:r>
          </w:p>
        </w:tc>
        <w:tc>
          <w:tcPr>
            <w:tcW w:w="784" w:type="pct"/>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0.67 a</w:t>
            </w:r>
          </w:p>
        </w:tc>
        <w:tc>
          <w:tcPr>
            <w:tcW w:w="545" w:type="pct"/>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0.11</w:t>
            </w:r>
          </w:p>
        </w:tc>
        <w:tc>
          <w:tcPr>
            <w:tcW w:w="580" w:type="pct"/>
            <w:tcBorders>
              <w:top w:val="single" w:sz="4" w:space="0" w:color="000000"/>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0.41 ab</w:t>
            </w:r>
          </w:p>
        </w:tc>
        <w:tc>
          <w:tcPr>
            <w:tcW w:w="784" w:type="pct"/>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0.50 a</w:t>
            </w:r>
          </w:p>
        </w:tc>
        <w:tc>
          <w:tcPr>
            <w:tcW w:w="545" w:type="pct"/>
            <w:tcBorders>
              <w:top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0.09</w:t>
            </w:r>
          </w:p>
        </w:tc>
      </w:tr>
      <w:tr w:rsidR="009541CA" w:rsidRPr="009541CA" w:rsidTr="00D22921">
        <w:trPr>
          <w:trHeight w:val="300"/>
        </w:trPr>
        <w:tc>
          <w:tcPr>
            <w:tcW w:w="407" w:type="pct"/>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0.19 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0.70 ab</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0.11</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0.43 b</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0.45 b</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0.12</w:t>
            </w:r>
          </w:p>
        </w:tc>
      </w:tr>
      <w:tr w:rsidR="009541CA" w:rsidRPr="009541CA" w:rsidTr="00D22921">
        <w:trPr>
          <w:trHeight w:val="300"/>
        </w:trPr>
        <w:tc>
          <w:tcPr>
            <w:tcW w:w="407" w:type="pct"/>
            <w:vMerge/>
            <w:tcBorders>
              <w:top w:val="single" w:sz="4" w:space="0" w:color="000000"/>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 VS hot</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0.17 c</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0.73 b</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0.10</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0.39 a</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0.51 a</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0.10</w:t>
            </w:r>
          </w:p>
        </w:tc>
      </w:tr>
      <w:tr w:rsidR="009541CA" w:rsidRPr="009541CA" w:rsidTr="00D22921">
        <w:trPr>
          <w:trHeight w:val="300"/>
        </w:trPr>
        <w:tc>
          <w:tcPr>
            <w:tcW w:w="407" w:type="pct"/>
            <w:vMerge w:val="restart"/>
            <w:tcBorders>
              <w:bottom w:val="single" w:sz="4" w:space="0" w:color="000000"/>
            </w:tcBorders>
            <w:shd w:val="clear" w:color="auto" w:fill="auto"/>
            <w:textDirection w:val="btLr"/>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Sessile</w:t>
            </w: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0.24</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0.65</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0.11</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0.41</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0.50 a</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0.09 a</w:t>
            </w:r>
          </w:p>
        </w:tc>
      </w:tr>
      <w:tr w:rsidR="009541CA" w:rsidRPr="009541CA" w:rsidTr="00D22921">
        <w:trPr>
          <w:trHeight w:val="300"/>
        </w:trPr>
        <w:tc>
          <w:tcPr>
            <w:tcW w:w="407" w:type="pct"/>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Hot</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0.22</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0.63</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0.15</w:t>
            </w:r>
          </w:p>
        </w:tc>
        <w:tc>
          <w:tcPr>
            <w:tcW w:w="580" w:type="pct"/>
            <w:tcBorders>
              <w:left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0.39</w:t>
            </w:r>
          </w:p>
        </w:tc>
        <w:tc>
          <w:tcPr>
            <w:tcW w:w="784"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0.43 b</w:t>
            </w:r>
          </w:p>
        </w:tc>
        <w:tc>
          <w:tcPr>
            <w:tcW w:w="545" w:type="pc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0.18 b</w:t>
            </w:r>
          </w:p>
        </w:tc>
      </w:tr>
      <w:tr w:rsidR="009541CA" w:rsidRPr="009541CA" w:rsidTr="00D22921">
        <w:trPr>
          <w:trHeight w:val="300"/>
        </w:trPr>
        <w:tc>
          <w:tcPr>
            <w:tcW w:w="407" w:type="pct"/>
            <w:vMerge/>
            <w:tcBorders>
              <w:bottom w:val="single" w:sz="4" w:space="0" w:color="000000"/>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lang w:eastAsia="fr-FR"/>
              </w:rPr>
            </w:pPr>
          </w:p>
        </w:tc>
        <w:tc>
          <w:tcPr>
            <w:tcW w:w="774"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Cool VS hot</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0.23</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0.66</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0.12</w:t>
            </w:r>
          </w:p>
        </w:tc>
        <w:tc>
          <w:tcPr>
            <w:tcW w:w="580" w:type="pct"/>
            <w:tcBorders>
              <w:left w:val="single" w:sz="4" w:space="0" w:color="000000"/>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0.38</w:t>
            </w:r>
          </w:p>
        </w:tc>
        <w:tc>
          <w:tcPr>
            <w:tcW w:w="784"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0.49 a</w:t>
            </w:r>
          </w:p>
        </w:tc>
        <w:tc>
          <w:tcPr>
            <w:tcW w:w="545" w:type="pct"/>
            <w:tcBorders>
              <w:bottom w:val="single" w:sz="4"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lang w:eastAsia="fr-FR"/>
              </w:rPr>
            </w:pPr>
            <w:r w:rsidRPr="009541CA">
              <w:rPr>
                <w:rFonts w:ascii="Calibri" w:eastAsia="Times New Roman" w:hAnsi="Calibri" w:cs="Calibri"/>
                <w:color w:val="000000"/>
                <w:lang w:eastAsia="fr-FR"/>
              </w:rPr>
              <w:t>0.13 ab</w:t>
            </w:r>
          </w:p>
        </w:tc>
      </w:tr>
    </w:tbl>
    <w:p w:rsidR="009541CA" w:rsidRPr="009541CA" w:rsidRDefault="009541CA" w:rsidP="009541CA">
      <w:pPr>
        <w:suppressAutoHyphens/>
        <w:spacing w:after="0" w:line="360" w:lineRule="auto"/>
        <w:contextualSpacing/>
        <w:jc w:val="both"/>
        <w:rPr>
          <w:rFonts w:ascii="Calibri" w:eastAsia="Calibri" w:hAnsi="Calibri" w:cs="Calibri"/>
          <w:szCs w:val="20"/>
          <w:lang w:val="en-GB"/>
        </w:rPr>
      </w:pPr>
    </w:p>
    <w:p w:rsidR="009541CA" w:rsidRPr="009541CA" w:rsidRDefault="009541CA" w:rsidP="009541CA">
      <w:pPr>
        <w:suppressAutoHyphens/>
        <w:spacing w:after="0" w:line="240" w:lineRule="auto"/>
        <w:rPr>
          <w:rFonts w:ascii="Calibri" w:eastAsia="Calibri" w:hAnsi="Calibri" w:cs="Calibri"/>
          <w:color w:val="000000"/>
          <w:sz w:val="24"/>
          <w:szCs w:val="20"/>
          <w:lang w:val="en-GB"/>
        </w:rPr>
      </w:pPr>
      <w:r w:rsidRPr="009541CA">
        <w:rPr>
          <w:rFonts w:ascii="Calibri" w:eastAsia="Calibri" w:hAnsi="Calibri" w:cs="Calibri"/>
          <w:noProof/>
          <w:color w:val="000000"/>
          <w:sz w:val="24"/>
          <w:szCs w:val="20"/>
          <w:lang w:eastAsia="fr-FR"/>
        </w:rPr>
        <w:drawing>
          <wp:anchor distT="0" distB="0" distL="114300" distR="114300" simplePos="0" relativeHeight="251663360" behindDoc="0" locked="0" layoutInCell="0" allowOverlap="1" wp14:anchorId="271CCC28" wp14:editId="16D0D2BB">
            <wp:simplePos x="0" y="0"/>
            <wp:positionH relativeFrom="page">
              <wp:posOffset>447675</wp:posOffset>
            </wp:positionH>
            <wp:positionV relativeFrom="paragraph">
              <wp:posOffset>182880</wp:posOffset>
            </wp:positionV>
            <wp:extent cx="6642735" cy="3720465"/>
            <wp:effectExtent l="0" t="0" r="0" b="0"/>
            <wp:wrapTopAndBottom/>
            <wp:docPr id="12"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8"/>
                    <pic:cNvPicPr>
                      <a:picLocks noChangeAspect="1" noChangeArrowheads="1"/>
                    </pic:cNvPicPr>
                  </pic:nvPicPr>
                  <pic:blipFill>
                    <a:blip r:embed="rId22"/>
                    <a:stretch>
                      <a:fillRect/>
                    </a:stretch>
                  </pic:blipFill>
                  <pic:spPr bwMode="auto">
                    <a:xfrm>
                      <a:off x="0" y="0"/>
                      <a:ext cx="6642735" cy="3720465"/>
                    </a:xfrm>
                    <a:prstGeom prst="rect">
                      <a:avLst/>
                    </a:prstGeom>
                  </pic:spPr>
                </pic:pic>
              </a:graphicData>
            </a:graphic>
          </wp:anchor>
        </w:drawing>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 xml:space="preserve">ESM 16: Ternary plots of </w:t>
      </w:r>
      <w:proofErr w:type="spellStart"/>
      <w:r w:rsidRPr="009541CA">
        <w:rPr>
          <w:rFonts w:ascii="Calibri" w:eastAsia="Calibri" w:hAnsi="Calibri" w:cs="Calibri"/>
          <w:color w:val="000000"/>
          <w:sz w:val="24"/>
          <w:szCs w:val="20"/>
          <w:lang w:val="en-GB"/>
        </w:rPr>
        <w:t>Jaccard</w:t>
      </w:r>
      <w:proofErr w:type="spellEnd"/>
      <w:r w:rsidRPr="009541CA">
        <w:rPr>
          <w:rFonts w:ascii="Calibri" w:eastAsia="Calibri" w:hAnsi="Calibri" w:cs="Calibri"/>
          <w:color w:val="000000"/>
          <w:sz w:val="24"/>
          <w:szCs w:val="20"/>
          <w:lang w:val="en-GB"/>
        </w:rPr>
        <w:t xml:space="preserve"> similarity and the partitions of beta diversity (replacement and richness) at ARMS level and for the three fractions obtained from the 18S marker. Comparisons were computed from ARMS immersed for 6 months and for 1 year. Ternary plots are shown for comparison within and among season of deployment and season of retrieval. Red dots and numbers in brackets on the axis labels represent the mean values of each diversity component.</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noProof/>
          <w:szCs w:val="20"/>
          <w:lang w:eastAsia="fr-FR"/>
        </w:rPr>
        <w:drawing>
          <wp:anchor distT="0" distB="0" distL="114300" distR="114300" simplePos="0" relativeHeight="251664384" behindDoc="0" locked="0" layoutInCell="0" allowOverlap="1" wp14:anchorId="64310C40" wp14:editId="48AFD58E">
            <wp:simplePos x="0" y="0"/>
            <wp:positionH relativeFrom="page">
              <wp:posOffset>409575</wp:posOffset>
            </wp:positionH>
            <wp:positionV relativeFrom="page">
              <wp:posOffset>857250</wp:posOffset>
            </wp:positionV>
            <wp:extent cx="6642735" cy="3721100"/>
            <wp:effectExtent l="0" t="0" r="0" b="0"/>
            <wp:wrapTopAndBottom/>
            <wp:docPr id="13"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9"/>
                    <pic:cNvPicPr>
                      <a:picLocks noChangeAspect="1" noChangeArrowheads="1"/>
                    </pic:cNvPicPr>
                  </pic:nvPicPr>
                  <pic:blipFill>
                    <a:blip r:embed="rId23"/>
                    <a:stretch>
                      <a:fillRect/>
                    </a:stretch>
                  </pic:blipFill>
                  <pic:spPr bwMode="auto">
                    <a:xfrm>
                      <a:off x="0" y="0"/>
                      <a:ext cx="6642735" cy="3721100"/>
                    </a:xfrm>
                    <a:prstGeom prst="rect">
                      <a:avLst/>
                    </a:prstGeom>
                  </pic:spPr>
                </pic:pic>
              </a:graphicData>
            </a:graphic>
          </wp:anchor>
        </w:drawing>
      </w:r>
      <w:r w:rsidRPr="009541CA">
        <w:rPr>
          <w:rFonts w:ascii="Calibri" w:eastAsia="Calibri" w:hAnsi="Calibri" w:cs="Calibri"/>
          <w:color w:val="000000"/>
          <w:sz w:val="24"/>
          <w:szCs w:val="20"/>
          <w:lang w:val="en-GB"/>
        </w:rPr>
        <w:t xml:space="preserve">ESM 17: Ternary plots of </w:t>
      </w:r>
      <w:proofErr w:type="spellStart"/>
      <w:r w:rsidRPr="009541CA">
        <w:rPr>
          <w:rFonts w:ascii="Calibri" w:eastAsia="Calibri" w:hAnsi="Calibri" w:cs="Calibri"/>
          <w:color w:val="000000"/>
          <w:sz w:val="24"/>
          <w:szCs w:val="20"/>
          <w:lang w:val="en-GB"/>
        </w:rPr>
        <w:t>Jaccard</w:t>
      </w:r>
      <w:proofErr w:type="spellEnd"/>
      <w:r w:rsidRPr="009541CA">
        <w:rPr>
          <w:rFonts w:ascii="Calibri" w:eastAsia="Calibri" w:hAnsi="Calibri" w:cs="Calibri"/>
          <w:color w:val="000000"/>
          <w:sz w:val="24"/>
          <w:szCs w:val="20"/>
          <w:lang w:val="en-GB"/>
        </w:rPr>
        <w:t xml:space="preserve"> similarity and the partitions of beta diversity (replacement and richness) at ARMS level and for the three fractions obtained from the COI (OTU99%) marker. Comparisons were computed from ARMS immersed for 6 months and for 1 year. Ternary plots are shown for comparison within and among season of deployment and season of retrieval. Red dots and numbers in brackets on the axis labels represent the mean values of each diversity component.</w:t>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sectPr w:rsidR="009541CA" w:rsidRPr="009541CA">
          <w:headerReference w:type="even" r:id="rId24"/>
          <w:headerReference w:type="default" r:id="rId25"/>
          <w:footerReference w:type="even" r:id="rId26"/>
          <w:footerReference w:type="default" r:id="rId27"/>
          <w:headerReference w:type="first" r:id="rId28"/>
          <w:footerReference w:type="first" r:id="rId29"/>
          <w:pgSz w:w="11906" w:h="16838"/>
          <w:pgMar w:top="1276" w:right="1133" w:bottom="1135" w:left="1134" w:header="425" w:footer="425" w:gutter="0"/>
          <w:lnNumType w:countBy="1" w:distance="283" w:restart="continuous"/>
          <w:cols w:space="720"/>
          <w:formProt w:val="0"/>
          <w:titlePg/>
          <w:docGrid w:linePitch="360" w:charSpace="8192"/>
        </w:sectPr>
      </w:pPr>
      <w:r w:rsidRPr="009541CA">
        <w:rPr>
          <w:rFonts w:ascii="Calibri" w:eastAsia="Calibri" w:hAnsi="Calibri" w:cs="Calibri"/>
          <w:szCs w:val="20"/>
          <w:lang w:val="en-US"/>
        </w:rPr>
        <w:br w:type="page"/>
      </w:r>
    </w:p>
    <w:p w:rsidR="009541CA" w:rsidRPr="009541CA" w:rsidRDefault="009541CA" w:rsidP="009541CA">
      <w:pPr>
        <w:suppressAutoHyphens/>
        <w:spacing w:after="240" w:line="360" w:lineRule="auto"/>
        <w:contextualSpacing/>
        <w:jc w:val="both"/>
        <w:rPr>
          <w:rFonts w:ascii="Calibri" w:eastAsia="Calibri" w:hAnsi="Calibri" w:cs="Calibri"/>
          <w:color w:val="000000"/>
          <w:sz w:val="24"/>
          <w:szCs w:val="20"/>
          <w:lang w:val="en-GB"/>
        </w:rPr>
      </w:pPr>
      <w:r w:rsidRPr="009541CA">
        <w:rPr>
          <w:rFonts w:ascii="Calibri" w:eastAsia="Calibri" w:hAnsi="Calibri" w:cs="Calibri"/>
          <w:color w:val="000000"/>
          <w:sz w:val="24"/>
          <w:szCs w:val="20"/>
          <w:lang w:val="en-GB"/>
        </w:rPr>
        <w:t>ESM 18: Extended information of table 3 summarising the parameters employed for ARMS deployment and OTUs processing for reef cryptobiome studies.</w:t>
      </w:r>
    </w:p>
    <w:tbl>
      <w:tblPr>
        <w:tblW w:w="5000" w:type="pct"/>
        <w:tblLayout w:type="fixed"/>
        <w:tblCellMar>
          <w:left w:w="70" w:type="dxa"/>
          <w:right w:w="70" w:type="dxa"/>
        </w:tblCellMar>
        <w:tblLook w:val="04A0" w:firstRow="1" w:lastRow="0" w:firstColumn="1" w:lastColumn="0" w:noHBand="0" w:noVBand="1"/>
      </w:tblPr>
      <w:tblGrid>
        <w:gridCol w:w="2019"/>
        <w:gridCol w:w="1285"/>
        <w:gridCol w:w="554"/>
        <w:gridCol w:w="1788"/>
        <w:gridCol w:w="1102"/>
        <w:gridCol w:w="1241"/>
        <w:gridCol w:w="1102"/>
        <w:gridCol w:w="2610"/>
        <w:gridCol w:w="2303"/>
      </w:tblGrid>
      <w:tr w:rsidR="009541CA" w:rsidRPr="009541CA" w:rsidTr="00D22921">
        <w:trPr>
          <w:cantSplit/>
          <w:trHeight w:val="20"/>
        </w:trPr>
        <w:tc>
          <w:tcPr>
            <w:tcW w:w="2080"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Reference</w:t>
            </w:r>
          </w:p>
        </w:tc>
        <w:tc>
          <w:tcPr>
            <w:tcW w:w="1323"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proofErr w:type="spellStart"/>
            <w:r w:rsidRPr="009541CA">
              <w:rPr>
                <w:rFonts w:ascii="Calibri" w:eastAsia="Times New Roman" w:hAnsi="Calibri" w:cs="Calibri"/>
                <w:b/>
                <w:bCs/>
                <w:color w:val="000000"/>
                <w:sz w:val="20"/>
                <w:szCs w:val="20"/>
                <w:lang w:eastAsia="fr-FR"/>
              </w:rPr>
              <w:t>Ocean</w:t>
            </w:r>
            <w:proofErr w:type="spellEnd"/>
            <w:r w:rsidRPr="009541CA">
              <w:rPr>
                <w:rFonts w:ascii="Calibri" w:eastAsia="Times New Roman" w:hAnsi="Calibri" w:cs="Calibri"/>
                <w:b/>
                <w:bCs/>
                <w:color w:val="000000"/>
                <w:sz w:val="20"/>
                <w:szCs w:val="20"/>
                <w:lang w:eastAsia="fr-FR"/>
              </w:rPr>
              <w:t xml:space="preserve"> / </w:t>
            </w:r>
            <w:proofErr w:type="spellStart"/>
            <w:r w:rsidRPr="009541CA">
              <w:rPr>
                <w:rFonts w:ascii="Calibri" w:eastAsia="Times New Roman" w:hAnsi="Calibri" w:cs="Calibri"/>
                <w:b/>
                <w:bCs/>
                <w:color w:val="000000"/>
                <w:sz w:val="20"/>
                <w:szCs w:val="20"/>
                <w:lang w:eastAsia="fr-FR"/>
              </w:rPr>
              <w:t>sea</w:t>
            </w:r>
            <w:proofErr w:type="spellEnd"/>
          </w:p>
        </w:tc>
        <w:tc>
          <w:tcPr>
            <w:tcW w:w="567"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Marker</w:t>
            </w:r>
          </w:p>
        </w:tc>
        <w:tc>
          <w:tcPr>
            <w:tcW w:w="1843"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Fraction</w:t>
            </w:r>
          </w:p>
        </w:tc>
        <w:tc>
          <w:tcPr>
            <w:tcW w:w="1134"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 reads</w:t>
            </w:r>
          </w:p>
        </w:tc>
        <w:tc>
          <w:tcPr>
            <w:tcW w:w="1277"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 xml:space="preserve">% OTU </w:t>
            </w:r>
            <w:proofErr w:type="spellStart"/>
            <w:r w:rsidRPr="009541CA">
              <w:rPr>
                <w:rFonts w:ascii="Calibri" w:eastAsia="Times New Roman" w:hAnsi="Calibri" w:cs="Calibri"/>
                <w:b/>
                <w:bCs/>
                <w:color w:val="000000"/>
                <w:sz w:val="20"/>
                <w:szCs w:val="20"/>
                <w:lang w:eastAsia="fr-FR"/>
              </w:rPr>
              <w:t>with</w:t>
            </w:r>
            <w:proofErr w:type="spellEnd"/>
            <w:r w:rsidRPr="009541CA">
              <w:rPr>
                <w:rFonts w:ascii="Calibri" w:eastAsia="Times New Roman" w:hAnsi="Calibri" w:cs="Calibri"/>
                <w:b/>
                <w:bCs/>
                <w:color w:val="000000"/>
                <w:sz w:val="20"/>
                <w:szCs w:val="20"/>
                <w:lang w:eastAsia="fr-FR"/>
              </w:rPr>
              <w:t xml:space="preserve"> </w:t>
            </w:r>
            <w:proofErr w:type="spellStart"/>
            <w:r w:rsidRPr="009541CA">
              <w:rPr>
                <w:rFonts w:ascii="Calibri" w:eastAsia="Times New Roman" w:hAnsi="Calibri" w:cs="Calibri"/>
                <w:b/>
                <w:bCs/>
                <w:color w:val="000000"/>
                <w:sz w:val="20"/>
                <w:szCs w:val="20"/>
                <w:lang w:eastAsia="fr-FR"/>
              </w:rPr>
              <w:t>species</w:t>
            </w:r>
            <w:proofErr w:type="spellEnd"/>
            <w:r w:rsidRPr="009541CA">
              <w:rPr>
                <w:rFonts w:ascii="Calibri" w:eastAsia="Times New Roman" w:hAnsi="Calibri" w:cs="Calibri"/>
                <w:b/>
                <w:bCs/>
                <w:color w:val="000000"/>
                <w:sz w:val="20"/>
                <w:szCs w:val="20"/>
                <w:lang w:eastAsia="fr-FR"/>
              </w:rPr>
              <w:t xml:space="preserve"> assignement</w:t>
            </w:r>
          </w:p>
        </w:tc>
        <w:tc>
          <w:tcPr>
            <w:tcW w:w="1134"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r w:rsidRPr="009541CA">
              <w:rPr>
                <w:rFonts w:ascii="Calibri" w:eastAsia="Times New Roman" w:hAnsi="Calibri" w:cs="Calibri"/>
                <w:b/>
                <w:bCs/>
                <w:color w:val="000000"/>
                <w:sz w:val="20"/>
                <w:szCs w:val="20"/>
                <w:lang w:eastAsia="fr-FR"/>
              </w:rPr>
              <w:t xml:space="preserve"># phylum </w:t>
            </w:r>
            <w:proofErr w:type="spellStart"/>
            <w:r w:rsidRPr="009541CA">
              <w:rPr>
                <w:rFonts w:ascii="Calibri" w:eastAsia="Times New Roman" w:hAnsi="Calibri" w:cs="Calibri"/>
                <w:b/>
                <w:bCs/>
                <w:color w:val="000000"/>
                <w:sz w:val="20"/>
                <w:szCs w:val="20"/>
                <w:lang w:eastAsia="fr-FR"/>
              </w:rPr>
              <w:t>Metazoa</w:t>
            </w:r>
            <w:proofErr w:type="spellEnd"/>
          </w:p>
        </w:tc>
        <w:tc>
          <w:tcPr>
            <w:tcW w:w="2692"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proofErr w:type="spellStart"/>
            <w:r w:rsidRPr="009541CA">
              <w:rPr>
                <w:rFonts w:ascii="Calibri" w:eastAsia="Times New Roman" w:hAnsi="Calibri" w:cs="Calibri"/>
                <w:b/>
                <w:bCs/>
                <w:color w:val="000000"/>
                <w:sz w:val="20"/>
                <w:szCs w:val="20"/>
                <w:lang w:eastAsia="fr-FR"/>
              </w:rPr>
              <w:t>Sequencing</w:t>
            </w:r>
            <w:proofErr w:type="spellEnd"/>
          </w:p>
        </w:tc>
        <w:tc>
          <w:tcPr>
            <w:tcW w:w="2375" w:type="dxa"/>
            <w:tcBorders>
              <w:top w:val="single" w:sz="8" w:space="0" w:color="000000"/>
              <w:bottom w:val="single" w:sz="8" w:space="0" w:color="000000"/>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b/>
                <w:bCs/>
                <w:color w:val="000000"/>
                <w:sz w:val="20"/>
                <w:szCs w:val="20"/>
                <w:lang w:eastAsia="fr-FR"/>
              </w:rPr>
            </w:pPr>
            <w:proofErr w:type="spellStart"/>
            <w:r w:rsidRPr="009541CA">
              <w:rPr>
                <w:rFonts w:ascii="Calibri" w:eastAsia="Times New Roman" w:hAnsi="Calibri" w:cs="Calibri"/>
                <w:b/>
                <w:bCs/>
                <w:color w:val="000000"/>
                <w:sz w:val="20"/>
                <w:szCs w:val="20"/>
                <w:lang w:eastAsia="fr-FR"/>
              </w:rPr>
              <w:t>Database</w:t>
            </w:r>
            <w:proofErr w:type="spellEnd"/>
          </w:p>
        </w:tc>
      </w:tr>
      <w:tr w:rsidR="009541CA" w:rsidRPr="009541CA" w:rsidTr="00D22921">
        <w:trPr>
          <w:cantSplit/>
          <w:trHeight w:val="20"/>
        </w:trPr>
        <w:tc>
          <w:tcPr>
            <w:tcW w:w="2080" w:type="dxa"/>
            <w:vMerge w:val="restart"/>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Leray &amp; </w:t>
            </w:r>
            <w:proofErr w:type="spellStart"/>
            <w:r w:rsidRPr="009541CA">
              <w:rPr>
                <w:rFonts w:ascii="Calibri" w:eastAsia="Times New Roman" w:hAnsi="Calibri" w:cs="Calibri"/>
                <w:color w:val="000000"/>
                <w:sz w:val="20"/>
                <w:szCs w:val="20"/>
                <w:lang w:eastAsia="fr-FR"/>
              </w:rPr>
              <w:t>Knowlton</w:t>
            </w:r>
            <w:proofErr w:type="spellEnd"/>
            <w:r w:rsidRPr="009541CA">
              <w:rPr>
                <w:rFonts w:ascii="Calibri" w:eastAsia="Times New Roman" w:hAnsi="Calibri" w:cs="Calibri"/>
                <w:color w:val="000000"/>
                <w:sz w:val="20"/>
                <w:szCs w:val="20"/>
                <w:lang w:eastAsia="fr-FR"/>
              </w:rPr>
              <w:t xml:space="preserve"> 2015</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Atlantic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409 613</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12%</w:t>
            </w:r>
          </w:p>
        </w:tc>
        <w:tc>
          <w:tcPr>
            <w:tcW w:w="1134" w:type="dxa"/>
            <w:vMerge w:val="restar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32 (22)</w:t>
            </w:r>
          </w:p>
        </w:tc>
        <w:tc>
          <w:tcPr>
            <w:tcW w:w="2692" w:type="dxa"/>
            <w:vMerge w:val="restar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Ion Torrent PMG</w:t>
            </w:r>
          </w:p>
        </w:tc>
        <w:tc>
          <w:tcPr>
            <w:tcW w:w="2375" w:type="dxa"/>
            <w:vMerge w:val="restart"/>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BOLD; </w:t>
            </w:r>
            <w:proofErr w:type="spellStart"/>
            <w:r w:rsidRPr="009541CA">
              <w:rPr>
                <w:rFonts w:ascii="Calibri" w:eastAsia="Times New Roman" w:hAnsi="Calibri" w:cs="Calibri"/>
                <w:color w:val="000000"/>
                <w:sz w:val="20"/>
                <w:szCs w:val="20"/>
                <w:lang w:eastAsia="fr-FR"/>
              </w:rPr>
              <w:t>Genbank</w:t>
            </w:r>
            <w:proofErr w:type="spellEnd"/>
          </w:p>
        </w:tc>
      </w:tr>
      <w:tr w:rsidR="009541CA" w:rsidRPr="009541CA" w:rsidTr="00D22921">
        <w:trPr>
          <w:trHeight w:val="20"/>
        </w:trPr>
        <w:tc>
          <w:tcPr>
            <w:tcW w:w="2080" w:type="dxa"/>
            <w:vMerge/>
            <w:tcBorders>
              <w:bottom w:val="single" w:sz="8" w:space="0" w:color="BFBFBF"/>
            </w:tcBorders>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Atlantic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572 290</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10%</w:t>
            </w:r>
          </w:p>
        </w:tc>
        <w:tc>
          <w:tcPr>
            <w:tcW w:w="1134"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2692"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c>
          <w:tcPr>
            <w:tcW w:w="2375" w:type="dxa"/>
            <w:vMerge/>
            <w:vAlign w:val="center"/>
          </w:tcPr>
          <w:p w:rsidR="009541CA" w:rsidRPr="009541CA" w:rsidRDefault="009541CA" w:rsidP="009541CA">
            <w:pPr>
              <w:widowControl w:val="0"/>
              <w:suppressAutoHyphens/>
              <w:spacing w:after="0" w:line="240" w:lineRule="auto"/>
              <w:rPr>
                <w:rFonts w:ascii="Calibri" w:eastAsia="Times New Roman" w:hAnsi="Calibri" w:cs="Calibri"/>
                <w:color w:val="000000"/>
                <w:sz w:val="20"/>
                <w:szCs w:val="20"/>
                <w:lang w:eastAsia="fr-FR"/>
              </w:rPr>
            </w:pPr>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w:t>
            </w:r>
            <w:proofErr w:type="spellStart"/>
            <w:r w:rsidRPr="009541CA">
              <w:rPr>
                <w:rFonts w:ascii="Calibri" w:eastAsia="Times New Roman" w:hAnsi="Calibri" w:cs="Calibri"/>
                <w:color w:val="000000"/>
                <w:sz w:val="20"/>
                <w:szCs w:val="20"/>
                <w:lang w:eastAsia="fr-FR"/>
              </w:rPr>
              <w:t>Rshaidat</w:t>
            </w:r>
            <w:proofErr w:type="spellEnd"/>
            <w:r w:rsidRPr="009541CA">
              <w:rPr>
                <w:rFonts w:ascii="Calibri" w:eastAsia="Times New Roman" w:hAnsi="Calibri" w:cs="Calibri"/>
                <w:color w:val="000000"/>
                <w:sz w:val="20"/>
                <w:szCs w:val="20"/>
                <w:lang w:eastAsia="fr-FR"/>
              </w:rPr>
              <w:t xml:space="preserve"> et al 2016</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Red</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152 604</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8%</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 (15)</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Ion Torrent PMG</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BOLD; </w:t>
            </w:r>
            <w:proofErr w:type="spellStart"/>
            <w:r w:rsidRPr="009541CA">
              <w:rPr>
                <w:rFonts w:ascii="Calibri" w:eastAsia="Times New Roman" w:hAnsi="Calibri" w:cs="Calibri"/>
                <w:color w:val="000000"/>
                <w:sz w:val="20"/>
                <w:szCs w:val="20"/>
                <w:lang w:eastAsia="fr-FR"/>
              </w:rPr>
              <w:t>Genbank</w:t>
            </w:r>
            <w:proofErr w:type="spellEnd"/>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Pearman</w:t>
            </w:r>
            <w:proofErr w:type="spellEnd"/>
            <w:r w:rsidRPr="009541CA">
              <w:rPr>
                <w:rFonts w:ascii="Calibri" w:eastAsia="Times New Roman" w:hAnsi="Calibri" w:cs="Calibri"/>
                <w:color w:val="000000"/>
                <w:sz w:val="20"/>
                <w:szCs w:val="20"/>
                <w:lang w:eastAsia="fr-FR"/>
              </w:rPr>
              <w:t xml:space="preserve"> et al. 2016</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Red</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69 000</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50 (NA)</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PR2</w:t>
            </w:r>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Pearman</w:t>
            </w:r>
            <w:proofErr w:type="spellEnd"/>
            <w:r w:rsidRPr="009541CA">
              <w:rPr>
                <w:rFonts w:ascii="Calibri" w:eastAsia="Times New Roman" w:hAnsi="Calibri" w:cs="Calibri"/>
                <w:color w:val="000000"/>
                <w:sz w:val="20"/>
                <w:szCs w:val="20"/>
                <w:lang w:eastAsia="fr-FR"/>
              </w:rPr>
              <w:t xml:space="preserve"> et al. 2018</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Red</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34 000</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BOLD; MIDORI</w:t>
            </w:r>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Pearman</w:t>
            </w:r>
            <w:proofErr w:type="spellEnd"/>
            <w:r w:rsidRPr="009541CA">
              <w:rPr>
                <w:rFonts w:ascii="Calibri" w:eastAsia="Times New Roman" w:hAnsi="Calibri" w:cs="Calibri"/>
                <w:color w:val="000000"/>
                <w:sz w:val="20"/>
                <w:szCs w:val="20"/>
                <w:lang w:eastAsia="fr-FR"/>
              </w:rPr>
              <w:t xml:space="preserve"> et al. 2018</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Red</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19 750</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Silva; PR2</w:t>
            </w:r>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Carvalho et al. 2019</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Red</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Mobile and sessile</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20 (14)</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ESM not </w:t>
            </w:r>
            <w:proofErr w:type="spellStart"/>
            <w:r w:rsidRPr="009541CA">
              <w:rPr>
                <w:rFonts w:ascii="Calibri" w:eastAsia="Times New Roman" w:hAnsi="Calibri" w:cs="Calibri"/>
                <w:color w:val="000000"/>
                <w:sz w:val="20"/>
                <w:szCs w:val="20"/>
                <w:lang w:eastAsia="fr-FR"/>
              </w:rPr>
              <w:t>available</w:t>
            </w:r>
            <w:proofErr w:type="spellEnd"/>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Villalobos</w:t>
            </w:r>
            <w:proofErr w:type="spellEnd"/>
            <w:r w:rsidRPr="009541CA">
              <w:rPr>
                <w:rFonts w:ascii="Calibri" w:eastAsia="Times New Roman" w:hAnsi="Calibri" w:cs="Calibri"/>
                <w:color w:val="000000"/>
                <w:sz w:val="20"/>
                <w:szCs w:val="20"/>
                <w:lang w:eastAsia="fr-FR"/>
              </w:rPr>
              <w:t xml:space="preserve"> et al. 2022</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Red</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Sea</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merged</w:t>
            </w:r>
            <w:proofErr w:type="spellEnd"/>
            <w:r w:rsidRPr="009541CA">
              <w:rPr>
                <w:rFonts w:ascii="Calibri" w:eastAsia="Times New Roman" w:hAnsi="Calibri" w:cs="Calibri"/>
                <w:color w:val="000000"/>
                <w:sz w:val="20"/>
                <w:szCs w:val="20"/>
                <w:lang w:eastAsia="fr-FR"/>
              </w:rPr>
              <w:t xml:space="preserve"> mobile</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BOLD; MIDORI</w:t>
            </w:r>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Ransome</w:t>
            </w:r>
            <w:proofErr w:type="spellEnd"/>
            <w:r w:rsidRPr="009541CA">
              <w:rPr>
                <w:rFonts w:ascii="Calibri" w:eastAsia="Times New Roman" w:hAnsi="Calibri" w:cs="Calibri"/>
                <w:color w:val="000000"/>
                <w:sz w:val="20"/>
                <w:szCs w:val="20"/>
                <w:lang w:eastAsia="fr-FR"/>
              </w:rPr>
              <w:t xml:space="preserve"> et al. 2017</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Pacific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1 227 154</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32%</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28 (17)</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Ion Torrent PMG</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BOLD; </w:t>
            </w:r>
            <w:proofErr w:type="spellStart"/>
            <w:r w:rsidRPr="009541CA">
              <w:rPr>
                <w:rFonts w:ascii="Calibri" w:eastAsia="Times New Roman" w:hAnsi="Calibri" w:cs="Calibri"/>
                <w:color w:val="000000"/>
                <w:sz w:val="20"/>
                <w:szCs w:val="20"/>
                <w:lang w:eastAsia="fr-FR"/>
              </w:rPr>
              <w:t>Genbank</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Mo’orea</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Biocode</w:t>
            </w:r>
            <w:proofErr w:type="spellEnd"/>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Casey </w:t>
            </w:r>
            <w:proofErr w:type="spellStart"/>
            <w:r w:rsidRPr="009541CA">
              <w:rPr>
                <w:rFonts w:ascii="Calibri" w:eastAsia="Times New Roman" w:hAnsi="Calibri" w:cs="Calibri"/>
                <w:color w:val="000000"/>
                <w:sz w:val="20"/>
                <w:szCs w:val="20"/>
                <w:lang w:eastAsia="fr-FR"/>
              </w:rPr>
              <w:t>at</w:t>
            </w:r>
            <w:proofErr w:type="spellEnd"/>
            <w:r w:rsidRPr="009541CA">
              <w:rPr>
                <w:rFonts w:ascii="Calibri" w:eastAsia="Times New Roman" w:hAnsi="Calibri" w:cs="Calibri"/>
                <w:color w:val="000000"/>
                <w:sz w:val="20"/>
                <w:szCs w:val="20"/>
                <w:lang w:eastAsia="fr-FR"/>
              </w:rPr>
              <w:t xml:space="preserve"> al. 2021</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Pacific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3 964 674</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38</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Local; </w:t>
            </w:r>
            <w:proofErr w:type="spellStart"/>
            <w:r w:rsidRPr="009541CA">
              <w:rPr>
                <w:rFonts w:ascii="Calibri" w:eastAsia="Times New Roman" w:hAnsi="Calibri" w:cs="Calibri"/>
                <w:color w:val="000000"/>
                <w:sz w:val="20"/>
                <w:szCs w:val="20"/>
                <w:lang w:eastAsia="fr-FR"/>
              </w:rPr>
              <w:t>Mo’orea</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Biocode</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Genbank</w:t>
            </w:r>
            <w:proofErr w:type="spellEnd"/>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Casey </w:t>
            </w:r>
            <w:proofErr w:type="spellStart"/>
            <w:r w:rsidRPr="009541CA">
              <w:rPr>
                <w:rFonts w:ascii="Calibri" w:eastAsia="Times New Roman" w:hAnsi="Calibri" w:cs="Calibri"/>
                <w:color w:val="000000"/>
                <w:sz w:val="20"/>
                <w:szCs w:val="20"/>
                <w:lang w:eastAsia="fr-FR"/>
              </w:rPr>
              <w:t>at</w:t>
            </w:r>
            <w:proofErr w:type="spellEnd"/>
            <w:r w:rsidRPr="009541CA">
              <w:rPr>
                <w:rFonts w:ascii="Calibri" w:eastAsia="Times New Roman" w:hAnsi="Calibri" w:cs="Calibri"/>
                <w:color w:val="000000"/>
                <w:sz w:val="20"/>
                <w:szCs w:val="20"/>
                <w:lang w:eastAsia="fr-FR"/>
              </w:rPr>
              <w:t xml:space="preserve"> al. 2021</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Pacific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3 696 915</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51</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Silva; PR2</w:t>
            </w:r>
          </w:p>
        </w:tc>
      </w:tr>
      <w:tr w:rsidR="009541CA" w:rsidRPr="001153EF"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Nichols</w:t>
            </w:r>
            <w:proofErr w:type="spellEnd"/>
            <w:r w:rsidRPr="009541CA">
              <w:rPr>
                <w:rFonts w:ascii="Calibri" w:eastAsia="Times New Roman" w:hAnsi="Calibri" w:cs="Calibri"/>
                <w:color w:val="000000"/>
                <w:sz w:val="20"/>
                <w:szCs w:val="20"/>
                <w:lang w:eastAsia="fr-FR"/>
              </w:rPr>
              <w:t xml:space="preserve"> et al. 2021</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Pacific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w:t>
            </w:r>
            <w:proofErr w:type="spellStart"/>
            <w:r w:rsidRPr="009541CA">
              <w:rPr>
                <w:rFonts w:ascii="Calibri" w:eastAsia="Times New Roman" w:hAnsi="Calibri" w:cs="Calibri"/>
                <w:color w:val="000000"/>
                <w:sz w:val="20"/>
                <w:szCs w:val="20"/>
                <w:lang w:eastAsia="fr-FR"/>
              </w:rPr>
              <w:t>MiSeq</w:t>
            </w:r>
            <w:proofErr w:type="spellEnd"/>
            <w:r w:rsidRPr="009541CA">
              <w:rPr>
                <w:rFonts w:ascii="Calibri" w:eastAsia="Times New Roman" w:hAnsi="Calibri" w:cs="Calibri"/>
                <w:color w:val="000000"/>
                <w:sz w:val="20"/>
                <w:szCs w:val="20"/>
                <w:lang w:eastAsia="fr-FR"/>
              </w:rPr>
              <w:t xml:space="preserve"> </w:t>
            </w:r>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val="en-GB" w:eastAsia="fr-FR"/>
              </w:rPr>
            </w:pPr>
            <w:r w:rsidRPr="009541CA">
              <w:rPr>
                <w:rFonts w:ascii="Calibri" w:eastAsia="Times New Roman" w:hAnsi="Calibri" w:cs="Calibri"/>
                <w:color w:val="000000"/>
                <w:sz w:val="20"/>
                <w:szCs w:val="20"/>
                <w:lang w:val="en-GB" w:eastAsia="fr-FR"/>
              </w:rPr>
              <w:t xml:space="preserve">Local; </w:t>
            </w:r>
            <w:proofErr w:type="spellStart"/>
            <w:r w:rsidRPr="009541CA">
              <w:rPr>
                <w:rFonts w:ascii="Calibri" w:eastAsia="Times New Roman" w:hAnsi="Calibri" w:cs="Calibri"/>
                <w:color w:val="000000"/>
                <w:sz w:val="20"/>
                <w:szCs w:val="20"/>
                <w:lang w:val="en-GB" w:eastAsia="fr-FR"/>
              </w:rPr>
              <w:t>Mo’orea</w:t>
            </w:r>
            <w:proofErr w:type="spellEnd"/>
            <w:r w:rsidRPr="009541CA">
              <w:rPr>
                <w:rFonts w:ascii="Calibri" w:eastAsia="Times New Roman" w:hAnsi="Calibri" w:cs="Calibri"/>
                <w:color w:val="000000"/>
                <w:sz w:val="20"/>
                <w:szCs w:val="20"/>
                <w:lang w:val="en-GB" w:eastAsia="fr-FR"/>
              </w:rPr>
              <w:t xml:space="preserve"> </w:t>
            </w:r>
            <w:proofErr w:type="spellStart"/>
            <w:r w:rsidRPr="009541CA">
              <w:rPr>
                <w:rFonts w:ascii="Calibri" w:eastAsia="Times New Roman" w:hAnsi="Calibri" w:cs="Calibri"/>
                <w:color w:val="000000"/>
                <w:sz w:val="20"/>
                <w:szCs w:val="20"/>
                <w:lang w:val="en-GB" w:eastAsia="fr-FR"/>
              </w:rPr>
              <w:t>Biocode</w:t>
            </w:r>
            <w:proofErr w:type="spellEnd"/>
            <w:r w:rsidRPr="009541CA">
              <w:rPr>
                <w:rFonts w:ascii="Calibri" w:eastAsia="Times New Roman" w:hAnsi="Calibri" w:cs="Calibri"/>
                <w:color w:val="000000"/>
                <w:sz w:val="20"/>
                <w:szCs w:val="20"/>
                <w:lang w:val="en-GB" w:eastAsia="fr-FR"/>
              </w:rPr>
              <w:t xml:space="preserve">; BOLD; </w:t>
            </w:r>
            <w:proofErr w:type="spellStart"/>
            <w:r w:rsidRPr="009541CA">
              <w:rPr>
                <w:rFonts w:ascii="Calibri" w:eastAsia="Times New Roman" w:hAnsi="Calibri" w:cs="Calibri"/>
                <w:color w:val="000000"/>
                <w:sz w:val="20"/>
                <w:szCs w:val="20"/>
                <w:lang w:val="en-GB" w:eastAsia="fr-FR"/>
              </w:rPr>
              <w:t>Genbank</w:t>
            </w:r>
            <w:proofErr w:type="spellEnd"/>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Ip</w:t>
            </w:r>
            <w:proofErr w:type="spellEnd"/>
            <w:r w:rsidRPr="009541CA">
              <w:rPr>
                <w:rFonts w:ascii="Calibri" w:eastAsia="Times New Roman" w:hAnsi="Calibri" w:cs="Calibri"/>
                <w:color w:val="000000"/>
                <w:sz w:val="20"/>
                <w:szCs w:val="20"/>
                <w:lang w:eastAsia="fr-FR"/>
              </w:rPr>
              <w:t xml:space="preserve"> et al. 2022</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Indian</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COI</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157 941</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54.60%</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-11</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HiSeq2500 and </w:t>
            </w:r>
            <w:proofErr w:type="spellStart"/>
            <w:r w:rsidRPr="009541CA">
              <w:rPr>
                <w:rFonts w:ascii="Calibri" w:eastAsia="Times New Roman" w:hAnsi="Calibri" w:cs="Calibri"/>
                <w:color w:val="000000"/>
                <w:sz w:val="20"/>
                <w:szCs w:val="20"/>
                <w:lang w:eastAsia="fr-FR"/>
              </w:rPr>
              <w:t>MiSeq</w:t>
            </w:r>
            <w:proofErr w:type="spellEnd"/>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MIDORI</w:t>
            </w:r>
          </w:p>
        </w:tc>
      </w:tr>
      <w:tr w:rsidR="009541CA" w:rsidRPr="009541CA" w:rsidTr="00D22921">
        <w:trPr>
          <w:cantSplit/>
          <w:trHeight w:val="20"/>
        </w:trPr>
        <w:tc>
          <w:tcPr>
            <w:tcW w:w="2080"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Ip</w:t>
            </w:r>
            <w:proofErr w:type="spellEnd"/>
            <w:r w:rsidRPr="009541CA">
              <w:rPr>
                <w:rFonts w:ascii="Calibri" w:eastAsia="Times New Roman" w:hAnsi="Calibri" w:cs="Calibri"/>
                <w:color w:val="000000"/>
                <w:sz w:val="20"/>
                <w:szCs w:val="20"/>
                <w:lang w:eastAsia="fr-FR"/>
              </w:rPr>
              <w:t xml:space="preserve"> et al. 2022</w:t>
            </w:r>
          </w:p>
        </w:tc>
        <w:tc>
          <w:tcPr>
            <w:tcW w:w="132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proofErr w:type="spellStart"/>
            <w:r w:rsidRPr="009541CA">
              <w:rPr>
                <w:rFonts w:ascii="Calibri" w:eastAsia="Times New Roman" w:hAnsi="Calibri" w:cs="Calibri"/>
                <w:color w:val="000000"/>
                <w:sz w:val="20"/>
                <w:szCs w:val="20"/>
                <w:lang w:eastAsia="fr-FR"/>
              </w:rPr>
              <w:t>Indian</w:t>
            </w:r>
            <w:proofErr w:type="spellEnd"/>
            <w:r w:rsidRPr="009541CA">
              <w:rPr>
                <w:rFonts w:ascii="Calibri" w:eastAsia="Times New Roman" w:hAnsi="Calibri" w:cs="Calibri"/>
                <w:color w:val="000000"/>
                <w:sz w:val="20"/>
                <w:szCs w:val="20"/>
                <w:lang w:eastAsia="fr-FR"/>
              </w:rPr>
              <w:t xml:space="preserve"> </w:t>
            </w:r>
            <w:proofErr w:type="spellStart"/>
            <w:r w:rsidRPr="009541CA">
              <w:rPr>
                <w:rFonts w:ascii="Calibri" w:eastAsia="Times New Roman" w:hAnsi="Calibri" w:cs="Calibri"/>
                <w:color w:val="000000"/>
                <w:sz w:val="20"/>
                <w:szCs w:val="20"/>
                <w:lang w:eastAsia="fr-FR"/>
              </w:rPr>
              <w:t>Ocean</w:t>
            </w:r>
            <w:proofErr w:type="spellEnd"/>
          </w:p>
        </w:tc>
        <w:tc>
          <w:tcPr>
            <w:tcW w:w="567"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18S</w:t>
            </w:r>
          </w:p>
        </w:tc>
        <w:tc>
          <w:tcPr>
            <w:tcW w:w="1843" w:type="dxa"/>
            <w:tcBorders>
              <w:bottom w:val="single" w:sz="8" w:space="0" w:color="BFBFBF"/>
            </w:tcBorders>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all</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277"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NA</w:t>
            </w:r>
          </w:p>
        </w:tc>
        <w:tc>
          <w:tcPr>
            <w:tcW w:w="1134"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32 (13)</w:t>
            </w:r>
          </w:p>
        </w:tc>
        <w:tc>
          <w:tcPr>
            <w:tcW w:w="2692"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 xml:space="preserve">Illumina  HiSeq2500 and </w:t>
            </w:r>
            <w:proofErr w:type="spellStart"/>
            <w:r w:rsidRPr="009541CA">
              <w:rPr>
                <w:rFonts w:ascii="Calibri" w:eastAsia="Times New Roman" w:hAnsi="Calibri" w:cs="Calibri"/>
                <w:color w:val="000000"/>
                <w:sz w:val="20"/>
                <w:szCs w:val="20"/>
                <w:lang w:eastAsia="fr-FR"/>
              </w:rPr>
              <w:t>MiSeq</w:t>
            </w:r>
            <w:proofErr w:type="spellEnd"/>
          </w:p>
        </w:tc>
        <w:tc>
          <w:tcPr>
            <w:tcW w:w="2375" w:type="dxa"/>
            <w:shd w:val="clear" w:color="auto" w:fill="auto"/>
            <w:vAlign w:val="center"/>
          </w:tcPr>
          <w:p w:rsidR="009541CA" w:rsidRPr="009541CA" w:rsidRDefault="009541CA" w:rsidP="009541CA">
            <w:pPr>
              <w:widowControl w:val="0"/>
              <w:suppressAutoHyphens/>
              <w:spacing w:after="0" w:line="240" w:lineRule="auto"/>
              <w:jc w:val="center"/>
              <w:rPr>
                <w:rFonts w:ascii="Calibri" w:eastAsia="Times New Roman" w:hAnsi="Calibri" w:cs="Calibri"/>
                <w:color w:val="000000"/>
                <w:sz w:val="20"/>
                <w:szCs w:val="20"/>
                <w:lang w:eastAsia="fr-FR"/>
              </w:rPr>
            </w:pPr>
            <w:r w:rsidRPr="009541CA">
              <w:rPr>
                <w:rFonts w:ascii="Calibri" w:eastAsia="Times New Roman" w:hAnsi="Calibri" w:cs="Calibri"/>
                <w:color w:val="000000"/>
                <w:sz w:val="20"/>
                <w:szCs w:val="20"/>
                <w:lang w:eastAsia="fr-FR"/>
              </w:rPr>
              <w:t>Silva; PR2</w:t>
            </w:r>
          </w:p>
        </w:tc>
      </w:tr>
    </w:tbl>
    <w:p w:rsidR="00385DFC" w:rsidRDefault="00385DFC"/>
    <w:sectPr w:rsidR="00385DFC" w:rsidSect="009541CA">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5A69" w:rsidRDefault="00225A69">
      <w:pPr>
        <w:spacing w:after="0" w:line="240" w:lineRule="auto"/>
      </w:pPr>
      <w:r>
        <w:separator/>
      </w:r>
    </w:p>
  </w:endnote>
  <w:endnote w:type="continuationSeparator" w:id="0">
    <w:p w:rsidR="00225A69" w:rsidRDefault="00225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font510">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9541CA">
    <w:pPr>
      <w:pStyle w:val="Pieddepage1"/>
      <w:jc w:val="right"/>
    </w:pPr>
    <w:r>
      <w:fldChar w:fldCharType="begin"/>
    </w:r>
    <w:r>
      <w:instrText xml:space="preserve"> PAGE </w:instrText>
    </w:r>
    <w:r>
      <w:fldChar w:fldCharType="separate"/>
    </w:r>
    <w:r w:rsidR="001153EF">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225A6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2142167"/>
      <w:docPartObj>
        <w:docPartGallery w:val="Page Numbers (Bottom of Page)"/>
        <w:docPartUnique/>
      </w:docPartObj>
    </w:sdtPr>
    <w:sdtEndPr/>
    <w:sdtContent>
      <w:p w:rsidR="00074817" w:rsidRDefault="009541CA">
        <w:pPr>
          <w:pStyle w:val="Pieddepage1"/>
          <w:ind w:firstLine="0"/>
        </w:pPr>
        <w:r>
          <w:fldChar w:fldCharType="begin"/>
        </w:r>
        <w:r>
          <w:instrText xml:space="preserve"> PAGE </w:instrText>
        </w:r>
        <w:r>
          <w:fldChar w:fldCharType="separate"/>
        </w:r>
        <w:r>
          <w:t>0</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0925608"/>
      <w:docPartObj>
        <w:docPartGallery w:val="Page Numbers (Bottom of Page)"/>
        <w:docPartUnique/>
      </w:docPartObj>
    </w:sdtPr>
    <w:sdtEndPr/>
    <w:sdtContent>
      <w:p w:rsidR="00074817" w:rsidRDefault="009541CA">
        <w:pPr>
          <w:pStyle w:val="Pieddepage1"/>
          <w:jc w:val="right"/>
        </w:pPr>
        <w:r>
          <w:fldChar w:fldCharType="begin"/>
        </w:r>
        <w:r>
          <w:instrText xml:space="preserve"> PAGE </w:instrText>
        </w:r>
        <w:r>
          <w:fldChar w:fldCharType="separate"/>
        </w:r>
        <w:r>
          <w:rPr>
            <w:noProof/>
          </w:rPr>
          <w:t>22</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8744062"/>
      <w:docPartObj>
        <w:docPartGallery w:val="Page Numbers (Bottom of Page)"/>
        <w:docPartUnique/>
      </w:docPartObj>
    </w:sdtPr>
    <w:sdtEndPr/>
    <w:sdtContent>
      <w:p w:rsidR="00074817" w:rsidRDefault="009541CA">
        <w:pPr>
          <w:pStyle w:val="Pieddepage1"/>
          <w:jc w:val="right"/>
        </w:pPr>
        <w:r>
          <w:fldChar w:fldCharType="begin"/>
        </w:r>
        <w:r>
          <w:instrText xml:space="preserve"> PAGE </w:instrText>
        </w:r>
        <w:r>
          <w:fldChar w:fldCharType="separate"/>
        </w:r>
        <w:r>
          <w:rPr>
            <w:noProof/>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5A69" w:rsidRDefault="00225A69">
      <w:pPr>
        <w:spacing w:after="0" w:line="240" w:lineRule="auto"/>
      </w:pPr>
      <w:r>
        <w:separator/>
      </w:r>
    </w:p>
  </w:footnote>
  <w:footnote w:type="continuationSeparator" w:id="0">
    <w:p w:rsidR="00225A69" w:rsidRDefault="00225A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9541CA">
    <w:pPr>
      <w:pStyle w:val="En-tte1"/>
      <w:tabs>
        <w:tab w:val="clear" w:pos="4536"/>
        <w:tab w:val="clear" w:pos="9072"/>
        <w:tab w:val="left" w:pos="2850"/>
      </w:tabs>
      <w:ind w:firstLine="0"/>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225A6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9541CA">
    <w:pPr>
      <w:pStyle w:val="En-tte1"/>
      <w:ind w:firstLine="0"/>
      <w:jc w:val="center"/>
    </w:pPr>
    <w:r>
      <w:t>Chapitre 4 : Variabilité temporelle du cryptobiome récifal collecté par les ARMS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225A69">
    <w:pPr>
      <w:pStyle w:val="En-tte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817" w:rsidRDefault="00225A6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015BCE"/>
    <w:multiLevelType w:val="multilevel"/>
    <w:tmpl w:val="0409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nsid w:val="392A493B"/>
    <w:multiLevelType w:val="multilevel"/>
    <w:tmpl w:val="1CAA04D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5BFF0FF5"/>
    <w:multiLevelType w:val="multilevel"/>
    <w:tmpl w:val="D99E1304"/>
    <w:lvl w:ilvl="0">
      <w:start w:val="1"/>
      <w:numFmt w:val="decimal"/>
      <w:pStyle w:val="Titre21"/>
      <w:lvlText w:val="%1."/>
      <w:lvlJc w:val="left"/>
      <w:pPr>
        <w:tabs>
          <w:tab w:val="num" w:pos="0"/>
        </w:tabs>
        <w:ind w:left="360" w:hanging="360"/>
      </w:pPr>
      <w:rPr>
        <w:b/>
        <w:bCs w:val="0"/>
        <w:i w:val="0"/>
        <w:iCs w:val="0"/>
        <w:caps w:val="0"/>
        <w:smallCaps w:val="0"/>
        <w:strike w:val="0"/>
        <w:dstrike w:val="0"/>
        <w:outline w:val="0"/>
        <w:shadow w:val="0"/>
        <w:emboss w:val="0"/>
        <w:imprint w:val="0"/>
        <w:vanish w:val="0"/>
        <w:color w:val="auto"/>
        <w:spacing w:val="0"/>
        <w:kern w:val="0"/>
        <w:position w:val="0"/>
        <w:sz w:val="24"/>
        <w:szCs w:val="24"/>
        <w:u w:val="none"/>
        <w:effect w:val="none"/>
        <w:vertAlign w:val="baseline"/>
        <w:em w:val="no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rPr>
    </w:lvl>
    <w:lvl w:ilvl="1">
      <w:start w:val="1"/>
      <w:numFmt w:val="decimal"/>
      <w:lvlText w:val="%1.%2."/>
      <w:lvlJc w:val="left"/>
      <w:pPr>
        <w:tabs>
          <w:tab w:val="num" w:pos="0"/>
        </w:tabs>
        <w:ind w:left="792" w:hanging="432"/>
      </w:pPr>
      <w:rPr>
        <w:b w:val="0"/>
        <w:bCs w:val="0"/>
        <w:i w:val="0"/>
        <w:iCs w:val="0"/>
        <w:caps w:val="0"/>
        <w:smallCaps w:val="0"/>
        <w:strike w:val="0"/>
        <w:dstrike w:val="0"/>
        <w:outline w:val="0"/>
        <w:shadow w:val="0"/>
        <w:emboss w:val="0"/>
        <w:imprint w:val="0"/>
        <w:vanish w:val="0"/>
        <w:spacing w:val="0"/>
        <w:kern w:val="0"/>
        <w:position w:val="0"/>
        <w:sz w:val="24"/>
        <w:szCs w:val="24"/>
        <w:u w:val="none"/>
        <w:effect w:val="none"/>
        <w:vertAlign w:val="baseline"/>
        <w:em w:val="no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nsid w:val="7CBC7D92"/>
    <w:multiLevelType w:val="multilevel"/>
    <w:tmpl w:val="1BC0FA6A"/>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pStyle w:val="Titre51"/>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1CA"/>
    <w:rsid w:val="0001463F"/>
    <w:rsid w:val="001153EF"/>
    <w:rsid w:val="00225A69"/>
    <w:rsid w:val="002457C8"/>
    <w:rsid w:val="00384757"/>
    <w:rsid w:val="00385DFC"/>
    <w:rsid w:val="004C45B4"/>
    <w:rsid w:val="004C7267"/>
    <w:rsid w:val="005C7A1C"/>
    <w:rsid w:val="006271BB"/>
    <w:rsid w:val="008B2ED0"/>
    <w:rsid w:val="009541CA"/>
    <w:rsid w:val="00D63259"/>
    <w:rsid w:val="00F530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380F1"/>
  <w15:chartTrackingRefBased/>
  <w15:docId w15:val="{D50F517F-0657-4106-BE6E-01944A08A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1"/>
    <w:uiPriority w:val="9"/>
    <w:qFormat/>
    <w:rsid w:val="009541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1"/>
    <w:uiPriority w:val="9"/>
    <w:semiHidden/>
    <w:unhideWhenUsed/>
    <w:qFormat/>
    <w:rsid w:val="009541C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1"/>
    <w:uiPriority w:val="9"/>
    <w:semiHidden/>
    <w:unhideWhenUsed/>
    <w:qFormat/>
    <w:rsid w:val="009541C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1"/>
    <w:uiPriority w:val="9"/>
    <w:semiHidden/>
    <w:unhideWhenUsed/>
    <w:qFormat/>
    <w:rsid w:val="009541C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semiHidden/>
    <w:unhideWhenUsed/>
    <w:qFormat/>
    <w:rsid w:val="009541CA"/>
    <w:pPr>
      <w:keepNext/>
      <w:keepLines/>
      <w:spacing w:before="40" w:after="0"/>
      <w:outlineLvl w:val="4"/>
    </w:pPr>
    <w:rPr>
      <w:rFonts w:ascii="Calibri" w:eastAsia="Calibri Light" w:hAnsi="Calibri" w:cs="Calibri Light"/>
      <w:spacing w:val="-10"/>
      <w:kern w:val="2"/>
      <w:sz w:val="24"/>
      <w:szCs w:val="56"/>
    </w:rPr>
  </w:style>
  <w:style w:type="paragraph" w:styleId="Titre6">
    <w:name w:val="heading 6"/>
    <w:basedOn w:val="Normal"/>
    <w:next w:val="Normal"/>
    <w:link w:val="Titre6Car"/>
    <w:uiPriority w:val="9"/>
    <w:semiHidden/>
    <w:unhideWhenUsed/>
    <w:qFormat/>
    <w:rsid w:val="009541CA"/>
    <w:pPr>
      <w:keepNext/>
      <w:keepLines/>
      <w:spacing w:before="40" w:after="0"/>
      <w:outlineLvl w:val="5"/>
    </w:pPr>
    <w:rPr>
      <w:rFonts w:ascii="Calibri" w:eastAsia="Calibri" w:hAnsi="Calibri"/>
      <w:caps/>
      <w:color w:val="276E8B"/>
      <w:spacing w:val="10"/>
      <w:szCs w:val="20"/>
    </w:rPr>
  </w:style>
  <w:style w:type="paragraph" w:styleId="Titre7">
    <w:name w:val="heading 7"/>
    <w:basedOn w:val="Normal"/>
    <w:next w:val="Normal"/>
    <w:link w:val="Titre7Car"/>
    <w:uiPriority w:val="9"/>
    <w:semiHidden/>
    <w:unhideWhenUsed/>
    <w:qFormat/>
    <w:rsid w:val="009541CA"/>
    <w:pPr>
      <w:keepNext/>
      <w:keepLines/>
      <w:spacing w:before="40" w:after="0"/>
      <w:outlineLvl w:val="6"/>
    </w:pPr>
    <w:rPr>
      <w:rFonts w:ascii="Calibri" w:eastAsia="Calibri" w:hAnsi="Calibri"/>
      <w:caps/>
      <w:color w:val="276E8B"/>
      <w:spacing w:val="10"/>
      <w:szCs w:val="20"/>
    </w:rPr>
  </w:style>
  <w:style w:type="paragraph" w:styleId="Titre8">
    <w:name w:val="heading 8"/>
    <w:basedOn w:val="Normal"/>
    <w:next w:val="Normal"/>
    <w:link w:val="Titre8Car"/>
    <w:uiPriority w:val="9"/>
    <w:semiHidden/>
    <w:unhideWhenUsed/>
    <w:qFormat/>
    <w:rsid w:val="009541CA"/>
    <w:pPr>
      <w:keepNext/>
      <w:keepLines/>
      <w:spacing w:before="40" w:after="0"/>
      <w:outlineLvl w:val="7"/>
    </w:pPr>
    <w:rPr>
      <w:rFonts w:ascii="Calibri" w:eastAsia="Calibri" w:hAnsi="Calibri"/>
      <w:caps/>
      <w:spacing w:val="10"/>
      <w:sz w:val="18"/>
      <w:szCs w:val="18"/>
    </w:rPr>
  </w:style>
  <w:style w:type="paragraph" w:styleId="Titre9">
    <w:name w:val="heading 9"/>
    <w:basedOn w:val="Normal"/>
    <w:next w:val="Normal"/>
    <w:link w:val="Titre9Car"/>
    <w:uiPriority w:val="9"/>
    <w:semiHidden/>
    <w:unhideWhenUsed/>
    <w:qFormat/>
    <w:rsid w:val="009541CA"/>
    <w:pPr>
      <w:keepNext/>
      <w:keepLines/>
      <w:spacing w:before="40" w:after="0"/>
      <w:outlineLvl w:val="8"/>
    </w:pPr>
    <w:rPr>
      <w:rFonts w:ascii="Calibri" w:eastAsia="Calibri" w:hAnsi="Calibri"/>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Style1">
    <w:name w:val="Style1"/>
    <w:basedOn w:val="TableauNormal"/>
    <w:uiPriority w:val="99"/>
    <w:rsid w:val="005C7A1C"/>
    <w:pPr>
      <w:suppressAutoHyphens/>
      <w:spacing w:before="100" w:after="0" w:line="240" w:lineRule="auto"/>
      <w:jc w:val="center"/>
    </w:pPr>
    <w:rPr>
      <w:rFonts w:eastAsiaTheme="minorEastAsia"/>
      <w:sz w:val="20"/>
      <w:szCs w:val="20"/>
    </w:rPr>
    <w:tblPr>
      <w:tblInd w:w="0" w:type="dxa"/>
      <w:tblBorders>
        <w:top w:val="single" w:sz="12" w:space="0" w:color="auto"/>
        <w:bottom w:val="single" w:sz="4" w:space="0" w:color="auto"/>
      </w:tblBorders>
      <w:tblCellMar>
        <w:top w:w="0" w:type="dxa"/>
        <w:left w:w="108" w:type="dxa"/>
        <w:bottom w:w="0" w:type="dxa"/>
        <w:right w:w="108" w:type="dxa"/>
      </w:tblCellMar>
    </w:tblPr>
    <w:tcPr>
      <w:shd w:val="clear" w:color="auto" w:fill="FFFFFF" w:themeFill="background1"/>
      <w:vAlign w:val="center"/>
    </w:tcPr>
    <w:tblStylePr w:type="firstRow">
      <w:pPr>
        <w:jc w:val="center"/>
      </w:pPr>
      <w:rPr>
        <w:rFonts w:asciiTheme="minorHAnsi" w:hAnsiTheme="minorHAnsi"/>
        <w:b/>
      </w:rPr>
      <w:tblPr/>
      <w:tcPr>
        <w:tcBorders>
          <w:bottom w:val="single" w:sz="4" w:space="0" w:color="auto"/>
        </w:tcBorders>
        <w:shd w:val="clear" w:color="auto" w:fill="FFFFFF" w:themeFill="background1"/>
      </w:tcPr>
    </w:tblStylePr>
    <w:tblStylePr w:type="lastRow">
      <w:tblPr/>
      <w:tcPr>
        <w:tcBorders>
          <w:bottom w:val="nil"/>
        </w:tcBorders>
        <w:shd w:val="clear" w:color="auto" w:fill="EDEDED" w:themeFill="accent3" w:themeFillTint="33"/>
      </w:tcPr>
    </w:tblStylePr>
    <w:tblStylePr w:type="firstCol">
      <w:pPr>
        <w:jc w:val="left"/>
      </w:pPr>
      <w:rPr>
        <w:b/>
      </w:rPr>
    </w:tblStylePr>
  </w:style>
  <w:style w:type="paragraph" w:customStyle="1" w:styleId="Titre11">
    <w:name w:val="Titre 11"/>
    <w:basedOn w:val="Titre"/>
    <w:next w:val="Normal"/>
    <w:link w:val="Titre1Car"/>
    <w:uiPriority w:val="9"/>
    <w:qFormat/>
    <w:rsid w:val="009541CA"/>
    <w:pPr>
      <w:pBdr>
        <w:bottom w:val="single" w:sz="4" w:space="1" w:color="000000"/>
      </w:pBdr>
      <w:suppressAutoHyphens/>
      <w:spacing w:line="360" w:lineRule="auto"/>
      <w:ind w:firstLine="567"/>
      <w:jc w:val="both"/>
      <w:outlineLvl w:val="0"/>
    </w:pPr>
    <w:rPr>
      <w:rFonts w:ascii="Calibri" w:eastAsia="Calibri Light" w:hAnsi="Calibri" w:cs="Calibri Light"/>
      <w:kern w:val="2"/>
    </w:rPr>
  </w:style>
  <w:style w:type="paragraph" w:customStyle="1" w:styleId="Titre21">
    <w:name w:val="Titre 21"/>
    <w:basedOn w:val="Titre1"/>
    <w:next w:val="Normal"/>
    <w:link w:val="Titre2Car"/>
    <w:uiPriority w:val="9"/>
    <w:unhideWhenUsed/>
    <w:qFormat/>
    <w:rsid w:val="009541CA"/>
    <w:pPr>
      <w:keepNext w:val="0"/>
      <w:keepLines w:val="0"/>
      <w:numPr>
        <w:numId w:val="1"/>
      </w:numPr>
      <w:pBdr>
        <w:bottom w:val="nil"/>
      </w:pBdr>
      <w:suppressAutoHyphens/>
      <w:spacing w:before="0" w:line="360" w:lineRule="auto"/>
      <w:contextualSpacing/>
      <w:jc w:val="both"/>
      <w:outlineLvl w:val="1"/>
    </w:pPr>
    <w:rPr>
      <w:rFonts w:ascii="Calibri" w:eastAsia="Calibri Light" w:hAnsi="Calibri" w:cs="Calibri Light"/>
      <w:b/>
      <w:color w:val="auto"/>
      <w:spacing w:val="-10"/>
      <w:kern w:val="2"/>
      <w:sz w:val="24"/>
      <w:szCs w:val="56"/>
    </w:rPr>
  </w:style>
  <w:style w:type="paragraph" w:customStyle="1" w:styleId="Titre31">
    <w:name w:val="Titre 31"/>
    <w:basedOn w:val="Titre2"/>
    <w:next w:val="Normal"/>
    <w:link w:val="Titre3Car"/>
    <w:uiPriority w:val="9"/>
    <w:unhideWhenUsed/>
    <w:qFormat/>
    <w:rsid w:val="009541CA"/>
    <w:pPr>
      <w:keepNext w:val="0"/>
      <w:keepLines w:val="0"/>
      <w:pBdr>
        <w:bottom w:val="nil"/>
      </w:pBdr>
      <w:tabs>
        <w:tab w:val="num" w:pos="0"/>
      </w:tabs>
      <w:suppressAutoHyphens/>
      <w:spacing w:before="0" w:line="360" w:lineRule="auto"/>
      <w:ind w:left="360" w:hanging="360"/>
      <w:contextualSpacing/>
      <w:jc w:val="both"/>
      <w:outlineLvl w:val="2"/>
    </w:pPr>
    <w:rPr>
      <w:rFonts w:ascii="Calibri" w:eastAsia="Calibri Light" w:hAnsi="Calibri" w:cs="Calibri Light"/>
      <w:color w:val="auto"/>
      <w:spacing w:val="-10"/>
      <w:kern w:val="2"/>
      <w:sz w:val="24"/>
      <w:szCs w:val="56"/>
      <w:u w:val="single"/>
    </w:rPr>
  </w:style>
  <w:style w:type="paragraph" w:customStyle="1" w:styleId="Titre41">
    <w:name w:val="Titre 41"/>
    <w:basedOn w:val="Titre3"/>
    <w:next w:val="Normal"/>
    <w:link w:val="Titre4Car"/>
    <w:uiPriority w:val="9"/>
    <w:unhideWhenUsed/>
    <w:qFormat/>
    <w:rsid w:val="009541CA"/>
    <w:pPr>
      <w:keepNext w:val="0"/>
      <w:keepLines w:val="0"/>
      <w:pBdr>
        <w:bottom w:val="nil"/>
      </w:pBdr>
      <w:tabs>
        <w:tab w:val="num" w:pos="0"/>
      </w:tabs>
      <w:suppressAutoHyphens/>
      <w:spacing w:before="0" w:line="360" w:lineRule="auto"/>
      <w:ind w:left="360" w:hanging="360"/>
      <w:contextualSpacing/>
      <w:jc w:val="both"/>
      <w:outlineLvl w:val="3"/>
    </w:pPr>
    <w:rPr>
      <w:rFonts w:ascii="Calibri" w:eastAsia="Calibri Light" w:hAnsi="Calibri" w:cs="Calibri Light"/>
      <w:color w:val="auto"/>
      <w:spacing w:val="-10"/>
      <w:kern w:val="2"/>
      <w:szCs w:val="56"/>
    </w:rPr>
  </w:style>
  <w:style w:type="paragraph" w:customStyle="1" w:styleId="Titre51">
    <w:name w:val="Titre 51"/>
    <w:basedOn w:val="Titre4"/>
    <w:next w:val="Normal"/>
    <w:autoRedefine/>
    <w:uiPriority w:val="9"/>
    <w:unhideWhenUsed/>
    <w:qFormat/>
    <w:rsid w:val="009541CA"/>
    <w:pPr>
      <w:keepNext w:val="0"/>
      <w:keepLines w:val="0"/>
      <w:numPr>
        <w:ilvl w:val="3"/>
        <w:numId w:val="2"/>
      </w:numPr>
      <w:pBdr>
        <w:bottom w:val="nil"/>
      </w:pBdr>
      <w:suppressAutoHyphens/>
      <w:spacing w:before="0" w:line="360" w:lineRule="auto"/>
      <w:ind w:left="1728" w:hanging="648"/>
      <w:contextualSpacing/>
      <w:jc w:val="both"/>
      <w:outlineLvl w:val="4"/>
    </w:pPr>
    <w:rPr>
      <w:rFonts w:ascii="Calibri" w:hAnsi="Calibri"/>
      <w:i w:val="0"/>
      <w:iCs w:val="0"/>
      <w:color w:val="auto"/>
      <w:spacing w:val="-10"/>
      <w:kern w:val="2"/>
      <w:sz w:val="24"/>
      <w:szCs w:val="56"/>
    </w:rPr>
  </w:style>
  <w:style w:type="paragraph" w:customStyle="1" w:styleId="Titre61">
    <w:name w:val="Titre 61"/>
    <w:basedOn w:val="Normal"/>
    <w:next w:val="Normal"/>
    <w:uiPriority w:val="9"/>
    <w:unhideWhenUsed/>
    <w:qFormat/>
    <w:rsid w:val="009541CA"/>
    <w:pPr>
      <w:pBdr>
        <w:bottom w:val="dotted" w:sz="6" w:space="1" w:color="3494BA"/>
      </w:pBdr>
      <w:suppressAutoHyphens/>
      <w:spacing w:before="200" w:after="0" w:line="360" w:lineRule="auto"/>
      <w:ind w:firstLine="567"/>
      <w:contextualSpacing/>
      <w:jc w:val="both"/>
      <w:outlineLvl w:val="5"/>
    </w:pPr>
    <w:rPr>
      <w:rFonts w:ascii="Calibri" w:eastAsia="Calibri" w:hAnsi="Calibri"/>
      <w:caps/>
      <w:color w:val="276E8B"/>
      <w:spacing w:val="10"/>
      <w:szCs w:val="20"/>
    </w:rPr>
  </w:style>
  <w:style w:type="paragraph" w:customStyle="1" w:styleId="Titre71">
    <w:name w:val="Titre 71"/>
    <w:basedOn w:val="Normal"/>
    <w:next w:val="Normal"/>
    <w:uiPriority w:val="9"/>
    <w:unhideWhenUsed/>
    <w:qFormat/>
    <w:rsid w:val="009541CA"/>
    <w:pPr>
      <w:suppressAutoHyphens/>
      <w:spacing w:before="200" w:after="0" w:line="360" w:lineRule="auto"/>
      <w:ind w:firstLine="567"/>
      <w:contextualSpacing/>
      <w:jc w:val="both"/>
      <w:outlineLvl w:val="6"/>
    </w:pPr>
    <w:rPr>
      <w:rFonts w:ascii="Calibri" w:eastAsia="Calibri" w:hAnsi="Calibri"/>
      <w:caps/>
      <w:color w:val="276E8B"/>
      <w:spacing w:val="10"/>
      <w:szCs w:val="20"/>
    </w:rPr>
  </w:style>
  <w:style w:type="paragraph" w:customStyle="1" w:styleId="Titre81">
    <w:name w:val="Titre 81"/>
    <w:basedOn w:val="Normal"/>
    <w:next w:val="Normal"/>
    <w:uiPriority w:val="9"/>
    <w:unhideWhenUsed/>
    <w:qFormat/>
    <w:rsid w:val="009541CA"/>
    <w:pPr>
      <w:suppressAutoHyphens/>
      <w:spacing w:before="200" w:after="0" w:line="360" w:lineRule="auto"/>
      <w:ind w:firstLine="567"/>
      <w:contextualSpacing/>
      <w:jc w:val="both"/>
      <w:outlineLvl w:val="7"/>
    </w:pPr>
    <w:rPr>
      <w:rFonts w:ascii="Calibri" w:eastAsia="Calibri" w:hAnsi="Calibri"/>
      <w:caps/>
      <w:spacing w:val="10"/>
      <w:sz w:val="18"/>
      <w:szCs w:val="18"/>
    </w:rPr>
  </w:style>
  <w:style w:type="paragraph" w:customStyle="1" w:styleId="Titre91">
    <w:name w:val="Titre 91"/>
    <w:basedOn w:val="Normal"/>
    <w:next w:val="Normal"/>
    <w:uiPriority w:val="9"/>
    <w:unhideWhenUsed/>
    <w:qFormat/>
    <w:rsid w:val="009541CA"/>
    <w:pPr>
      <w:suppressAutoHyphens/>
      <w:spacing w:before="200" w:after="0" w:line="360" w:lineRule="auto"/>
      <w:ind w:firstLine="567"/>
      <w:contextualSpacing/>
      <w:jc w:val="both"/>
      <w:outlineLvl w:val="8"/>
    </w:pPr>
    <w:rPr>
      <w:rFonts w:ascii="Calibri" w:eastAsia="Calibri" w:hAnsi="Calibri"/>
      <w:i/>
      <w:iCs/>
      <w:caps/>
      <w:spacing w:val="10"/>
      <w:sz w:val="18"/>
      <w:szCs w:val="18"/>
    </w:rPr>
  </w:style>
  <w:style w:type="numbering" w:customStyle="1" w:styleId="Aucuneliste1">
    <w:name w:val="Aucune liste1"/>
    <w:next w:val="Aucuneliste"/>
    <w:uiPriority w:val="99"/>
    <w:semiHidden/>
    <w:unhideWhenUsed/>
    <w:rsid w:val="009541CA"/>
  </w:style>
  <w:style w:type="character" w:customStyle="1" w:styleId="Titre1Car">
    <w:name w:val="Titre 1 Car"/>
    <w:basedOn w:val="Policepardfaut"/>
    <w:link w:val="Titre11"/>
    <w:uiPriority w:val="9"/>
    <w:qFormat/>
    <w:rsid w:val="009541CA"/>
    <w:rPr>
      <w:rFonts w:ascii="Calibri" w:eastAsia="Calibri Light" w:hAnsi="Calibri" w:cs="Calibri Light"/>
      <w:spacing w:val="-10"/>
      <w:kern w:val="2"/>
      <w:sz w:val="56"/>
      <w:szCs w:val="56"/>
      <w:lang w:val="fr-FR"/>
    </w:rPr>
  </w:style>
  <w:style w:type="character" w:customStyle="1" w:styleId="Titre2Car">
    <w:name w:val="Titre 2 Car"/>
    <w:basedOn w:val="Policepardfaut"/>
    <w:link w:val="Titre21"/>
    <w:uiPriority w:val="9"/>
    <w:qFormat/>
    <w:rsid w:val="009541CA"/>
    <w:rPr>
      <w:rFonts w:ascii="Calibri" w:eastAsia="Calibri Light" w:hAnsi="Calibri" w:cs="Calibri Light"/>
      <w:b/>
      <w:spacing w:val="-10"/>
      <w:kern w:val="2"/>
      <w:sz w:val="24"/>
      <w:szCs w:val="56"/>
      <w:lang w:val="fr-FR"/>
    </w:rPr>
  </w:style>
  <w:style w:type="character" w:customStyle="1" w:styleId="Titre3Car">
    <w:name w:val="Titre 3 Car"/>
    <w:basedOn w:val="Policepardfaut"/>
    <w:link w:val="Titre31"/>
    <w:uiPriority w:val="9"/>
    <w:qFormat/>
    <w:rsid w:val="009541CA"/>
    <w:rPr>
      <w:rFonts w:ascii="Calibri" w:eastAsia="Calibri Light" w:hAnsi="Calibri" w:cs="Calibri Light"/>
      <w:spacing w:val="-10"/>
      <w:kern w:val="2"/>
      <w:sz w:val="24"/>
      <w:szCs w:val="56"/>
      <w:u w:val="single"/>
    </w:rPr>
  </w:style>
  <w:style w:type="character" w:customStyle="1" w:styleId="Titre4Car">
    <w:name w:val="Titre 4 Car"/>
    <w:basedOn w:val="Policepardfaut"/>
    <w:link w:val="Titre41"/>
    <w:uiPriority w:val="9"/>
    <w:qFormat/>
    <w:rsid w:val="009541CA"/>
    <w:rPr>
      <w:rFonts w:ascii="Calibri" w:eastAsia="Calibri Light" w:hAnsi="Calibri" w:cs="Calibri Light"/>
      <w:spacing w:val="-10"/>
      <w:kern w:val="2"/>
      <w:sz w:val="24"/>
      <w:szCs w:val="56"/>
    </w:rPr>
  </w:style>
  <w:style w:type="character" w:customStyle="1" w:styleId="Titre5Car">
    <w:name w:val="Titre 5 Car"/>
    <w:basedOn w:val="Policepardfaut"/>
    <w:link w:val="Titre5"/>
    <w:uiPriority w:val="9"/>
    <w:qFormat/>
    <w:rsid w:val="009541CA"/>
    <w:rPr>
      <w:rFonts w:ascii="Calibri" w:eastAsia="Calibri Light" w:hAnsi="Calibri" w:cs="Calibri Light"/>
      <w:spacing w:val="-10"/>
      <w:kern w:val="2"/>
      <w:sz w:val="24"/>
      <w:szCs w:val="56"/>
      <w:lang w:val="fr-FR"/>
    </w:rPr>
  </w:style>
  <w:style w:type="character" w:customStyle="1" w:styleId="Titre6Car">
    <w:name w:val="Titre 6 Car"/>
    <w:basedOn w:val="Policepardfaut"/>
    <w:link w:val="Titre6"/>
    <w:uiPriority w:val="9"/>
    <w:qFormat/>
    <w:rsid w:val="009541CA"/>
    <w:rPr>
      <w:rFonts w:ascii="Calibri" w:eastAsia="Calibri" w:hAnsi="Calibri"/>
      <w:caps/>
      <w:color w:val="276E8B"/>
      <w:spacing w:val="10"/>
      <w:szCs w:val="20"/>
      <w:lang w:val="fr-FR"/>
    </w:rPr>
  </w:style>
  <w:style w:type="character" w:customStyle="1" w:styleId="Titre7Car">
    <w:name w:val="Titre 7 Car"/>
    <w:basedOn w:val="Policepardfaut"/>
    <w:link w:val="Titre7"/>
    <w:uiPriority w:val="9"/>
    <w:qFormat/>
    <w:rsid w:val="009541CA"/>
    <w:rPr>
      <w:rFonts w:ascii="Calibri" w:eastAsia="Calibri" w:hAnsi="Calibri"/>
      <w:caps/>
      <w:color w:val="276E8B"/>
      <w:spacing w:val="10"/>
      <w:szCs w:val="20"/>
      <w:lang w:val="fr-FR"/>
    </w:rPr>
  </w:style>
  <w:style w:type="character" w:customStyle="1" w:styleId="Titre8Car">
    <w:name w:val="Titre 8 Car"/>
    <w:basedOn w:val="Policepardfaut"/>
    <w:link w:val="Titre8"/>
    <w:uiPriority w:val="9"/>
    <w:qFormat/>
    <w:rsid w:val="009541CA"/>
    <w:rPr>
      <w:rFonts w:ascii="Calibri" w:eastAsia="Calibri" w:hAnsi="Calibri"/>
      <w:caps/>
      <w:spacing w:val="10"/>
      <w:sz w:val="18"/>
      <w:szCs w:val="18"/>
      <w:lang w:val="fr-FR"/>
    </w:rPr>
  </w:style>
  <w:style w:type="character" w:customStyle="1" w:styleId="Titre9Car">
    <w:name w:val="Titre 9 Car"/>
    <w:basedOn w:val="Policepardfaut"/>
    <w:link w:val="Titre9"/>
    <w:uiPriority w:val="9"/>
    <w:qFormat/>
    <w:rsid w:val="009541CA"/>
    <w:rPr>
      <w:rFonts w:ascii="Calibri" w:eastAsia="Calibri" w:hAnsi="Calibri"/>
      <w:i/>
      <w:iCs/>
      <w:caps/>
      <w:spacing w:val="10"/>
      <w:sz w:val="18"/>
      <w:szCs w:val="18"/>
      <w:lang w:val="fr-FR"/>
    </w:rPr>
  </w:style>
  <w:style w:type="character" w:customStyle="1" w:styleId="TitreCar">
    <w:name w:val="Titre Car"/>
    <w:basedOn w:val="Policepardfaut"/>
    <w:link w:val="Titre20"/>
    <w:uiPriority w:val="10"/>
    <w:qFormat/>
    <w:rsid w:val="009541CA"/>
    <w:rPr>
      <w:rFonts w:eastAsia="Calibri Light" w:cs="Calibri Light"/>
      <w:spacing w:val="-10"/>
      <w:kern w:val="2"/>
      <w:sz w:val="56"/>
      <w:szCs w:val="56"/>
      <w:lang w:val="fr-FR"/>
    </w:rPr>
  </w:style>
  <w:style w:type="character" w:customStyle="1" w:styleId="Sous-titreCar">
    <w:name w:val="Sous-titre Car"/>
    <w:basedOn w:val="Policepardfaut"/>
    <w:link w:val="Sous-titre"/>
    <w:uiPriority w:val="11"/>
    <w:qFormat/>
    <w:rsid w:val="009541CA"/>
    <w:rPr>
      <w:rFonts w:eastAsia="Calibri"/>
      <w:caps/>
      <w:color w:val="595959"/>
      <w:spacing w:val="10"/>
      <w:sz w:val="21"/>
      <w:szCs w:val="21"/>
      <w:lang w:val="fr-FR"/>
    </w:rPr>
  </w:style>
  <w:style w:type="character" w:styleId="lev">
    <w:name w:val="Strong"/>
    <w:uiPriority w:val="22"/>
    <w:qFormat/>
    <w:rsid w:val="009541CA"/>
    <w:rPr>
      <w:b/>
      <w:bCs/>
    </w:rPr>
  </w:style>
  <w:style w:type="character" w:customStyle="1" w:styleId="Accentuation1">
    <w:name w:val="Accentuation1"/>
    <w:uiPriority w:val="20"/>
    <w:qFormat/>
    <w:rsid w:val="009541CA"/>
    <w:rPr>
      <w:caps/>
      <w:color w:val="1A495C"/>
      <w:spacing w:val="5"/>
    </w:rPr>
  </w:style>
  <w:style w:type="character" w:customStyle="1" w:styleId="SansinterligneCar">
    <w:name w:val="Sans interligne Car"/>
    <w:basedOn w:val="Policepardfaut"/>
    <w:link w:val="Sansinterligne"/>
    <w:uiPriority w:val="1"/>
    <w:qFormat/>
    <w:rsid w:val="009541CA"/>
    <w:rPr>
      <w:rFonts w:eastAsia="Calibri"/>
      <w:sz w:val="20"/>
      <w:szCs w:val="20"/>
      <w:lang w:val="fr-FR"/>
    </w:rPr>
  </w:style>
  <w:style w:type="character" w:customStyle="1" w:styleId="CitationCar">
    <w:name w:val="Citation Car"/>
    <w:basedOn w:val="Policepardfaut"/>
    <w:link w:val="Citation"/>
    <w:uiPriority w:val="29"/>
    <w:qFormat/>
    <w:rsid w:val="009541CA"/>
    <w:rPr>
      <w:rFonts w:eastAsia="Calibri"/>
      <w:i/>
      <w:iCs/>
      <w:sz w:val="24"/>
      <w:szCs w:val="24"/>
      <w:lang w:val="fr-FR"/>
    </w:rPr>
  </w:style>
  <w:style w:type="character" w:customStyle="1" w:styleId="CitationintenseCar">
    <w:name w:val="Citation intense Car"/>
    <w:basedOn w:val="Policepardfaut"/>
    <w:link w:val="Citationintense"/>
    <w:uiPriority w:val="30"/>
    <w:qFormat/>
    <w:rsid w:val="009541CA"/>
    <w:rPr>
      <w:rFonts w:eastAsia="Calibri"/>
      <w:color w:val="3494BA"/>
      <w:sz w:val="24"/>
      <w:szCs w:val="24"/>
      <w:lang w:val="fr-FR"/>
    </w:rPr>
  </w:style>
  <w:style w:type="character" w:customStyle="1" w:styleId="Emphaseple1">
    <w:name w:val="Emphase pâle1"/>
    <w:basedOn w:val="Policepardfaut"/>
    <w:uiPriority w:val="19"/>
    <w:qFormat/>
    <w:rsid w:val="009541CA"/>
    <w:rPr>
      <w:rFonts w:ascii="Calibri" w:hAnsi="Calibri"/>
      <w:b w:val="0"/>
      <w:i w:val="0"/>
      <w:color w:val="1A495D"/>
      <w:sz w:val="22"/>
    </w:rPr>
  </w:style>
  <w:style w:type="character" w:customStyle="1" w:styleId="Emphaseintense1">
    <w:name w:val="Emphase intense1"/>
    <w:uiPriority w:val="21"/>
    <w:qFormat/>
    <w:rsid w:val="009541CA"/>
    <w:rPr>
      <w:b/>
      <w:bCs/>
      <w:caps w:val="0"/>
      <w:smallCaps w:val="0"/>
      <w:color w:val="1A495C"/>
      <w:spacing w:val="10"/>
    </w:rPr>
  </w:style>
  <w:style w:type="character" w:customStyle="1" w:styleId="Rfrenceple1">
    <w:name w:val="Référence pâle1"/>
    <w:uiPriority w:val="31"/>
    <w:qFormat/>
    <w:rsid w:val="009541CA"/>
    <w:rPr>
      <w:b/>
      <w:bCs/>
      <w:color w:val="3494BA"/>
    </w:rPr>
  </w:style>
  <w:style w:type="character" w:customStyle="1" w:styleId="Rfrenceintense1">
    <w:name w:val="Référence intense1"/>
    <w:uiPriority w:val="32"/>
    <w:qFormat/>
    <w:rsid w:val="009541CA"/>
    <w:rPr>
      <w:b/>
      <w:bCs/>
      <w:i/>
      <w:iCs/>
      <w:caps/>
      <w:color w:val="3494BA"/>
    </w:rPr>
  </w:style>
  <w:style w:type="character" w:styleId="Titredulivre">
    <w:name w:val="Book Title"/>
    <w:uiPriority w:val="33"/>
    <w:qFormat/>
    <w:rsid w:val="009541CA"/>
    <w:rPr>
      <w:b/>
      <w:bCs/>
      <w:i/>
      <w:iCs/>
      <w:spacing w:val="0"/>
    </w:rPr>
  </w:style>
  <w:style w:type="character" w:customStyle="1" w:styleId="Hyperlink1">
    <w:name w:val="Hyperlink1"/>
    <w:basedOn w:val="Policepardfaut"/>
    <w:uiPriority w:val="99"/>
    <w:unhideWhenUsed/>
    <w:rsid w:val="009541CA"/>
    <w:rPr>
      <w:color w:val="6B9F25"/>
      <w:u w:val="single"/>
    </w:rPr>
  </w:style>
  <w:style w:type="character" w:customStyle="1" w:styleId="mark7wghlha94">
    <w:name w:val="mark7wghlha94"/>
    <w:basedOn w:val="Policepardfaut"/>
    <w:qFormat/>
    <w:rsid w:val="009541CA"/>
  </w:style>
  <w:style w:type="character" w:customStyle="1" w:styleId="En-tteCar">
    <w:name w:val="En-tête Car"/>
    <w:basedOn w:val="Policepardfaut"/>
    <w:link w:val="En-tte"/>
    <w:uiPriority w:val="99"/>
    <w:qFormat/>
    <w:rsid w:val="009541CA"/>
    <w:rPr>
      <w:rFonts w:eastAsia="Calibri"/>
      <w:szCs w:val="20"/>
      <w:lang w:val="fr-FR"/>
    </w:rPr>
  </w:style>
  <w:style w:type="character" w:customStyle="1" w:styleId="PieddepageCar">
    <w:name w:val="Pied de page Car"/>
    <w:basedOn w:val="Policepardfaut"/>
    <w:link w:val="Pieddepage"/>
    <w:uiPriority w:val="99"/>
    <w:qFormat/>
    <w:rsid w:val="009541CA"/>
    <w:rPr>
      <w:rFonts w:eastAsia="Calibri"/>
      <w:szCs w:val="20"/>
      <w:lang w:val="fr-FR"/>
    </w:rPr>
  </w:style>
  <w:style w:type="character" w:customStyle="1" w:styleId="TextedebullesCar">
    <w:name w:val="Texte de bulles Car"/>
    <w:basedOn w:val="Policepardfaut"/>
    <w:link w:val="Textedebulles"/>
    <w:uiPriority w:val="99"/>
    <w:semiHidden/>
    <w:qFormat/>
    <w:rsid w:val="009541CA"/>
    <w:rPr>
      <w:rFonts w:ascii="Segoe UI" w:eastAsia="Calibri" w:hAnsi="Segoe UI" w:cs="Segoe UI"/>
      <w:sz w:val="18"/>
      <w:szCs w:val="18"/>
      <w:lang w:val="fr-FR"/>
    </w:rPr>
  </w:style>
  <w:style w:type="character" w:styleId="Textedelespacerserv">
    <w:name w:val="Placeholder Text"/>
    <w:basedOn w:val="Policepardfaut"/>
    <w:uiPriority w:val="99"/>
    <w:semiHidden/>
    <w:qFormat/>
    <w:rsid w:val="009541CA"/>
    <w:rPr>
      <w:color w:val="808080"/>
    </w:rPr>
  </w:style>
  <w:style w:type="character" w:styleId="Marquedecommentaire">
    <w:name w:val="annotation reference"/>
    <w:basedOn w:val="Policepardfaut"/>
    <w:uiPriority w:val="99"/>
    <w:semiHidden/>
    <w:unhideWhenUsed/>
    <w:qFormat/>
    <w:rsid w:val="009541CA"/>
    <w:rPr>
      <w:sz w:val="16"/>
      <w:szCs w:val="16"/>
    </w:rPr>
  </w:style>
  <w:style w:type="character" w:customStyle="1" w:styleId="CommentaireCar">
    <w:name w:val="Commentaire Car"/>
    <w:basedOn w:val="Policepardfaut"/>
    <w:link w:val="Commentaire"/>
    <w:uiPriority w:val="99"/>
    <w:qFormat/>
    <w:rsid w:val="009541CA"/>
    <w:rPr>
      <w:rFonts w:eastAsia="Calibri"/>
      <w:sz w:val="20"/>
      <w:szCs w:val="20"/>
      <w:lang w:val="fr-FR"/>
    </w:rPr>
  </w:style>
  <w:style w:type="character" w:customStyle="1" w:styleId="ObjetducommentaireCar">
    <w:name w:val="Objet du commentaire Car"/>
    <w:basedOn w:val="CommentaireCar"/>
    <w:link w:val="Objetducommentaire"/>
    <w:uiPriority w:val="99"/>
    <w:semiHidden/>
    <w:qFormat/>
    <w:rsid w:val="009541CA"/>
    <w:rPr>
      <w:rFonts w:eastAsia="Calibri"/>
      <w:b/>
      <w:bCs/>
      <w:sz w:val="20"/>
      <w:szCs w:val="20"/>
      <w:lang w:val="fr-FR"/>
    </w:rPr>
  </w:style>
  <w:style w:type="character" w:customStyle="1" w:styleId="Mentionnonrsolue1">
    <w:name w:val="Mention non résolue1"/>
    <w:basedOn w:val="Policepardfaut"/>
    <w:uiPriority w:val="99"/>
    <w:semiHidden/>
    <w:unhideWhenUsed/>
    <w:qFormat/>
    <w:rsid w:val="009541CA"/>
    <w:rPr>
      <w:color w:val="605E5C"/>
      <w:shd w:val="clear" w:color="auto" w:fill="E1DFDD"/>
    </w:rPr>
  </w:style>
  <w:style w:type="character" w:customStyle="1" w:styleId="Lienhypertextesuivivisit1">
    <w:name w:val="Lien hypertexte suivi visité1"/>
    <w:basedOn w:val="Policepardfaut"/>
    <w:uiPriority w:val="99"/>
    <w:semiHidden/>
    <w:unhideWhenUsed/>
    <w:rsid w:val="009541CA"/>
    <w:rPr>
      <w:color w:val="9F6715"/>
      <w:u w:val="single"/>
    </w:rPr>
  </w:style>
  <w:style w:type="character" w:customStyle="1" w:styleId="CitationFormating1Car">
    <w:name w:val="CitationFormating1 Car"/>
    <w:basedOn w:val="Policepardfaut"/>
    <w:link w:val="CitationFormating1"/>
    <w:qFormat/>
    <w:rsid w:val="009541CA"/>
    <w:rPr>
      <w:rFonts w:eastAsia="Calibri"/>
      <w:b/>
      <w:color w:val="1C6194"/>
      <w:szCs w:val="20"/>
    </w:rPr>
  </w:style>
  <w:style w:type="character" w:customStyle="1" w:styleId="PrformatHTMLCar">
    <w:name w:val="Préformaté HTML Car"/>
    <w:basedOn w:val="Policepardfaut"/>
    <w:link w:val="PrformatHTML"/>
    <w:uiPriority w:val="99"/>
    <w:qFormat/>
    <w:rsid w:val="009541CA"/>
    <w:rPr>
      <w:rFonts w:ascii="Courier New" w:eastAsia="Times New Roman" w:hAnsi="Courier New" w:cs="Courier New"/>
      <w:sz w:val="20"/>
      <w:szCs w:val="20"/>
      <w:lang w:eastAsia="fr-FR"/>
    </w:rPr>
  </w:style>
  <w:style w:type="character" w:customStyle="1" w:styleId="IndexFormatingCar">
    <w:name w:val="IndexFormating Car"/>
    <w:basedOn w:val="Policepardfaut"/>
    <w:link w:val="IndexFormating"/>
    <w:qFormat/>
    <w:rsid w:val="009541CA"/>
    <w:rPr>
      <w:rFonts w:eastAsia="Calibri"/>
      <w:b/>
      <w:color w:val="316757"/>
      <w:szCs w:val="20"/>
    </w:rPr>
  </w:style>
  <w:style w:type="character" w:customStyle="1" w:styleId="BoxTitreCar">
    <w:name w:val="Box_Titre Car"/>
    <w:basedOn w:val="Policepardfaut"/>
    <w:link w:val="BoxTitre"/>
    <w:qFormat/>
    <w:rsid w:val="009541CA"/>
    <w:rPr>
      <w:rFonts w:eastAsia="Calibri"/>
      <w:b/>
      <w:szCs w:val="20"/>
    </w:rPr>
  </w:style>
  <w:style w:type="character" w:customStyle="1" w:styleId="Mentionnonrsolue2">
    <w:name w:val="Mention non résolue2"/>
    <w:basedOn w:val="Policepardfaut"/>
    <w:uiPriority w:val="99"/>
    <w:semiHidden/>
    <w:unhideWhenUsed/>
    <w:qFormat/>
    <w:rsid w:val="009541CA"/>
    <w:rPr>
      <w:color w:val="605E5C"/>
      <w:shd w:val="clear" w:color="auto" w:fill="E1DFDD"/>
    </w:rPr>
  </w:style>
  <w:style w:type="character" w:customStyle="1" w:styleId="tlid-translation">
    <w:name w:val="tlid-translation"/>
    <w:basedOn w:val="Policepardfaut"/>
    <w:qFormat/>
    <w:rsid w:val="009541CA"/>
  </w:style>
  <w:style w:type="character" w:customStyle="1" w:styleId="spelle">
    <w:name w:val="spelle"/>
    <w:basedOn w:val="Policepardfaut"/>
    <w:qFormat/>
    <w:rsid w:val="009541CA"/>
  </w:style>
  <w:style w:type="character" w:customStyle="1" w:styleId="pre">
    <w:name w:val="pre"/>
    <w:basedOn w:val="Policepardfaut"/>
    <w:qFormat/>
    <w:rsid w:val="009541CA"/>
  </w:style>
  <w:style w:type="character" w:customStyle="1" w:styleId="mantext1">
    <w:name w:val="mantext1"/>
    <w:basedOn w:val="Policepardfaut"/>
    <w:qFormat/>
    <w:rsid w:val="009541CA"/>
  </w:style>
  <w:style w:type="character" w:customStyle="1" w:styleId="Mentionnonrsolue3">
    <w:name w:val="Mention non résolue3"/>
    <w:basedOn w:val="Policepardfaut"/>
    <w:uiPriority w:val="99"/>
    <w:unhideWhenUsed/>
    <w:qFormat/>
    <w:rsid w:val="009541CA"/>
    <w:rPr>
      <w:color w:val="605E5C"/>
      <w:shd w:val="clear" w:color="auto" w:fill="E1DFDD"/>
    </w:rPr>
  </w:style>
  <w:style w:type="character" w:customStyle="1" w:styleId="CorpsdetexteCar">
    <w:name w:val="Corps de texte Car"/>
    <w:basedOn w:val="Policepardfaut"/>
    <w:link w:val="Corpsdetexte"/>
    <w:qFormat/>
    <w:rsid w:val="009541CA"/>
    <w:rPr>
      <w:rFonts w:ascii="Calibri" w:eastAsia="Calibri" w:hAnsi="Calibri"/>
      <w:color w:val="000000"/>
      <w:sz w:val="24"/>
      <w:szCs w:val="20"/>
      <w:lang w:val="fr-FR"/>
    </w:rPr>
  </w:style>
  <w:style w:type="character" w:customStyle="1" w:styleId="DefaultParagraphFont1">
    <w:name w:val="Default Paragraph Font1"/>
    <w:qFormat/>
    <w:rsid w:val="009541CA"/>
  </w:style>
  <w:style w:type="character" w:customStyle="1" w:styleId="Heading1Char">
    <w:name w:val="Heading 1 Char"/>
    <w:qFormat/>
    <w:rsid w:val="009541CA"/>
    <w:rPr>
      <w:rFonts w:cs="font510"/>
      <w:spacing w:val="-10"/>
      <w:kern w:val="2"/>
      <w:sz w:val="56"/>
      <w:szCs w:val="56"/>
      <w:lang w:val="fr-FR"/>
    </w:rPr>
  </w:style>
  <w:style w:type="character" w:customStyle="1" w:styleId="Heading2Char">
    <w:name w:val="Heading 2 Char"/>
    <w:qFormat/>
    <w:rsid w:val="009541CA"/>
    <w:rPr>
      <w:rFonts w:cs="font510"/>
      <w:b/>
      <w:spacing w:val="-10"/>
      <w:kern w:val="2"/>
      <w:sz w:val="24"/>
      <w:szCs w:val="56"/>
      <w:lang w:val="fr-FR"/>
    </w:rPr>
  </w:style>
  <w:style w:type="character" w:customStyle="1" w:styleId="Heading3Char">
    <w:name w:val="Heading 3 Char"/>
    <w:qFormat/>
    <w:rsid w:val="009541CA"/>
    <w:rPr>
      <w:rFonts w:cs="font510"/>
      <w:spacing w:val="-10"/>
      <w:kern w:val="2"/>
      <w:sz w:val="24"/>
      <w:szCs w:val="56"/>
      <w:u w:val="single"/>
      <w:lang w:val="fr-FR"/>
    </w:rPr>
  </w:style>
  <w:style w:type="character" w:customStyle="1" w:styleId="TitleChar">
    <w:name w:val="Title Char"/>
    <w:qFormat/>
    <w:rsid w:val="009541CA"/>
    <w:rPr>
      <w:rFonts w:ascii="Cambria" w:hAnsi="Cambria" w:cs="font510"/>
      <w:spacing w:val="-10"/>
      <w:kern w:val="2"/>
      <w:sz w:val="56"/>
      <w:szCs w:val="56"/>
    </w:rPr>
  </w:style>
  <w:style w:type="character" w:customStyle="1" w:styleId="Heading4Char">
    <w:name w:val="Heading 4 Char"/>
    <w:qFormat/>
    <w:rsid w:val="009541CA"/>
    <w:rPr>
      <w:rFonts w:cs="font510"/>
      <w:spacing w:val="-10"/>
      <w:kern w:val="2"/>
      <w:sz w:val="24"/>
      <w:szCs w:val="56"/>
      <w:lang w:val="fr-FR"/>
    </w:rPr>
  </w:style>
  <w:style w:type="character" w:customStyle="1" w:styleId="Heading5Char">
    <w:name w:val="Heading 5 Char"/>
    <w:qFormat/>
    <w:rsid w:val="009541CA"/>
    <w:rPr>
      <w:rFonts w:cs="font510"/>
      <w:spacing w:val="-10"/>
      <w:kern w:val="2"/>
      <w:sz w:val="24"/>
      <w:szCs w:val="56"/>
      <w:lang w:val="fr-FR"/>
    </w:rPr>
  </w:style>
  <w:style w:type="character" w:customStyle="1" w:styleId="Heading6Char">
    <w:name w:val="Heading 6 Char"/>
    <w:qFormat/>
    <w:rsid w:val="009541CA"/>
    <w:rPr>
      <w:rFonts w:cs="font510"/>
      <w:caps/>
      <w:color w:val="276E8B"/>
      <w:spacing w:val="10"/>
      <w:sz w:val="20"/>
      <w:szCs w:val="20"/>
      <w:lang w:val="fr-FR"/>
    </w:rPr>
  </w:style>
  <w:style w:type="character" w:customStyle="1" w:styleId="Heading7Char">
    <w:name w:val="Heading 7 Char"/>
    <w:qFormat/>
    <w:rsid w:val="009541CA"/>
    <w:rPr>
      <w:rFonts w:cs="font510"/>
      <w:caps/>
      <w:color w:val="276E8B"/>
      <w:spacing w:val="10"/>
      <w:sz w:val="20"/>
      <w:szCs w:val="20"/>
      <w:lang w:val="fr-FR"/>
    </w:rPr>
  </w:style>
  <w:style w:type="character" w:customStyle="1" w:styleId="Heading8Char">
    <w:name w:val="Heading 8 Char"/>
    <w:qFormat/>
    <w:rsid w:val="009541CA"/>
    <w:rPr>
      <w:rFonts w:cs="font510"/>
      <w:caps/>
      <w:spacing w:val="10"/>
      <w:sz w:val="18"/>
      <w:szCs w:val="18"/>
      <w:lang w:val="fr-FR"/>
    </w:rPr>
  </w:style>
  <w:style w:type="character" w:customStyle="1" w:styleId="Heading9Char">
    <w:name w:val="Heading 9 Char"/>
    <w:qFormat/>
    <w:rsid w:val="009541CA"/>
    <w:rPr>
      <w:rFonts w:cs="font510"/>
      <w:i/>
      <w:iCs/>
      <w:caps/>
      <w:spacing w:val="10"/>
      <w:sz w:val="18"/>
      <w:szCs w:val="18"/>
      <w:lang w:val="fr-FR"/>
    </w:rPr>
  </w:style>
  <w:style w:type="character" w:customStyle="1" w:styleId="SubtitleChar">
    <w:name w:val="Subtitle Char"/>
    <w:qFormat/>
    <w:rsid w:val="009541CA"/>
    <w:rPr>
      <w:rFonts w:cs="font510"/>
      <w:caps/>
      <w:color w:val="595959"/>
      <w:spacing w:val="10"/>
      <w:sz w:val="21"/>
      <w:szCs w:val="21"/>
      <w:lang w:val="fr-FR"/>
    </w:rPr>
  </w:style>
  <w:style w:type="character" w:customStyle="1" w:styleId="NoSpacingChar">
    <w:name w:val="No Spacing Char"/>
    <w:qFormat/>
    <w:rsid w:val="009541CA"/>
    <w:rPr>
      <w:rFonts w:cs="font510"/>
      <w:sz w:val="20"/>
      <w:szCs w:val="20"/>
      <w:lang w:val="fr-FR"/>
    </w:rPr>
  </w:style>
  <w:style w:type="character" w:customStyle="1" w:styleId="QuoteChar">
    <w:name w:val="Quote Char"/>
    <w:qFormat/>
    <w:rsid w:val="009541CA"/>
    <w:rPr>
      <w:rFonts w:cs="font510"/>
      <w:i/>
      <w:iCs/>
      <w:sz w:val="24"/>
      <w:szCs w:val="24"/>
      <w:lang w:val="fr-FR"/>
    </w:rPr>
  </w:style>
  <w:style w:type="character" w:customStyle="1" w:styleId="IntenseQuoteChar">
    <w:name w:val="Intense Quote Char"/>
    <w:qFormat/>
    <w:rsid w:val="009541CA"/>
    <w:rPr>
      <w:rFonts w:cs="font510"/>
      <w:color w:val="3494BA"/>
      <w:sz w:val="24"/>
      <w:szCs w:val="24"/>
      <w:lang w:val="fr-FR"/>
    </w:rPr>
  </w:style>
  <w:style w:type="character" w:customStyle="1" w:styleId="SubtleEmphasis1">
    <w:name w:val="Subtle Emphasis1"/>
    <w:qFormat/>
    <w:rsid w:val="009541CA"/>
    <w:rPr>
      <w:rFonts w:ascii="Calibri" w:hAnsi="Calibri"/>
      <w:b w:val="0"/>
      <w:i w:val="0"/>
      <w:color w:val="1A495D"/>
      <w:sz w:val="22"/>
    </w:rPr>
  </w:style>
  <w:style w:type="character" w:customStyle="1" w:styleId="IntenseEmphasis1">
    <w:name w:val="Intense Emphasis1"/>
    <w:qFormat/>
    <w:rsid w:val="009541CA"/>
    <w:rPr>
      <w:b/>
      <w:bCs/>
      <w:caps w:val="0"/>
      <w:smallCaps w:val="0"/>
      <w:color w:val="1A495C"/>
      <w:spacing w:val="10"/>
    </w:rPr>
  </w:style>
  <w:style w:type="character" w:customStyle="1" w:styleId="SubtleReference1">
    <w:name w:val="Subtle Reference1"/>
    <w:qFormat/>
    <w:rsid w:val="009541CA"/>
    <w:rPr>
      <w:b/>
      <w:bCs/>
      <w:color w:val="3494BA"/>
    </w:rPr>
  </w:style>
  <w:style w:type="character" w:customStyle="1" w:styleId="IntenseReference1">
    <w:name w:val="Intense Reference1"/>
    <w:qFormat/>
    <w:rsid w:val="009541CA"/>
    <w:rPr>
      <w:b/>
      <w:bCs/>
      <w:i/>
      <w:iCs/>
      <w:caps/>
      <w:color w:val="3494BA"/>
    </w:rPr>
  </w:style>
  <w:style w:type="character" w:customStyle="1" w:styleId="BookTitle1">
    <w:name w:val="Book Title1"/>
    <w:qFormat/>
    <w:rsid w:val="009541CA"/>
    <w:rPr>
      <w:b/>
      <w:bCs/>
      <w:i/>
      <w:iCs/>
      <w:spacing w:val="0"/>
    </w:rPr>
  </w:style>
  <w:style w:type="character" w:customStyle="1" w:styleId="HeaderChar">
    <w:name w:val="Header Char"/>
    <w:qFormat/>
    <w:rsid w:val="009541CA"/>
    <w:rPr>
      <w:rFonts w:cs="font510"/>
      <w:sz w:val="20"/>
      <w:szCs w:val="20"/>
      <w:lang w:val="fr-FR"/>
    </w:rPr>
  </w:style>
  <w:style w:type="character" w:customStyle="1" w:styleId="FooterChar">
    <w:name w:val="Footer Char"/>
    <w:uiPriority w:val="99"/>
    <w:qFormat/>
    <w:rsid w:val="009541CA"/>
    <w:rPr>
      <w:rFonts w:cs="font510"/>
      <w:sz w:val="20"/>
      <w:szCs w:val="20"/>
      <w:lang w:val="fr-FR"/>
    </w:rPr>
  </w:style>
  <w:style w:type="character" w:customStyle="1" w:styleId="BalloonTextChar">
    <w:name w:val="Balloon Text Char"/>
    <w:qFormat/>
    <w:rsid w:val="009541CA"/>
    <w:rPr>
      <w:rFonts w:ascii="Segoe UI" w:hAnsi="Segoe UI" w:cs="Segoe UI"/>
      <w:sz w:val="18"/>
      <w:szCs w:val="18"/>
      <w:lang w:val="fr-FR"/>
    </w:rPr>
  </w:style>
  <w:style w:type="character" w:customStyle="1" w:styleId="PlaceholderText1">
    <w:name w:val="Placeholder Text1"/>
    <w:qFormat/>
    <w:rsid w:val="009541CA"/>
    <w:rPr>
      <w:color w:val="808080"/>
    </w:rPr>
  </w:style>
  <w:style w:type="character" w:customStyle="1" w:styleId="Marquedecommentaire1">
    <w:name w:val="Marque de commentaire1"/>
    <w:qFormat/>
    <w:rsid w:val="009541CA"/>
    <w:rPr>
      <w:sz w:val="16"/>
      <w:szCs w:val="16"/>
    </w:rPr>
  </w:style>
  <w:style w:type="character" w:customStyle="1" w:styleId="CommentTextChar">
    <w:name w:val="Comment Text Char"/>
    <w:qFormat/>
    <w:rsid w:val="009541CA"/>
    <w:rPr>
      <w:rFonts w:cs="font510"/>
      <w:sz w:val="20"/>
      <w:szCs w:val="20"/>
      <w:lang w:val="fr-FR"/>
    </w:rPr>
  </w:style>
  <w:style w:type="character" w:customStyle="1" w:styleId="CommentSubjectChar">
    <w:name w:val="Comment Subject Char"/>
    <w:qFormat/>
    <w:rsid w:val="009541CA"/>
    <w:rPr>
      <w:rFonts w:cs="font510"/>
      <w:b/>
      <w:bCs/>
      <w:sz w:val="20"/>
      <w:szCs w:val="20"/>
      <w:lang w:val="fr-FR"/>
    </w:rPr>
  </w:style>
  <w:style w:type="character" w:customStyle="1" w:styleId="FollowedHyperlink1">
    <w:name w:val="FollowedHyperlink1"/>
    <w:qFormat/>
    <w:rsid w:val="009541CA"/>
    <w:rPr>
      <w:color w:val="9F6715"/>
      <w:u w:val="single"/>
    </w:rPr>
  </w:style>
  <w:style w:type="character" w:customStyle="1" w:styleId="HTMLPreformattedChar">
    <w:name w:val="HTML Preformatted Char"/>
    <w:qFormat/>
    <w:rsid w:val="009541CA"/>
    <w:rPr>
      <w:rFonts w:ascii="Courier New" w:eastAsia="Times New Roman" w:hAnsi="Courier New" w:cs="Courier New"/>
      <w:sz w:val="20"/>
      <w:szCs w:val="20"/>
      <w:lang w:val="fr-FR"/>
    </w:rPr>
  </w:style>
  <w:style w:type="character" w:customStyle="1" w:styleId="highlight">
    <w:name w:val="highlight"/>
    <w:basedOn w:val="DefaultParagraphFont1"/>
    <w:qFormat/>
    <w:rsid w:val="009541CA"/>
  </w:style>
  <w:style w:type="character" w:customStyle="1" w:styleId="citation0">
    <w:name w:val="citation"/>
    <w:basedOn w:val="DefaultParagraphFont1"/>
    <w:qFormat/>
    <w:rsid w:val="009541CA"/>
  </w:style>
  <w:style w:type="character" w:customStyle="1" w:styleId="citation-item">
    <w:name w:val="citation-item"/>
    <w:basedOn w:val="DefaultParagraphFont1"/>
    <w:qFormat/>
    <w:rsid w:val="009541CA"/>
  </w:style>
  <w:style w:type="character" w:customStyle="1" w:styleId="apple-converted-space">
    <w:name w:val="apple-converted-space"/>
    <w:qFormat/>
    <w:rsid w:val="009541CA"/>
  </w:style>
  <w:style w:type="character" w:styleId="Numrodeligne">
    <w:name w:val="line number"/>
    <w:rsid w:val="009541CA"/>
  </w:style>
  <w:style w:type="character" w:customStyle="1" w:styleId="CommentReference1">
    <w:name w:val="Comment Reference1"/>
    <w:qFormat/>
    <w:rsid w:val="009541CA"/>
    <w:rPr>
      <w:sz w:val="16"/>
      <w:szCs w:val="16"/>
    </w:rPr>
  </w:style>
  <w:style w:type="paragraph" w:customStyle="1" w:styleId="Titre10">
    <w:name w:val="Titre1"/>
    <w:basedOn w:val="Normal"/>
    <w:next w:val="Corpsdetexte"/>
    <w:qFormat/>
    <w:rsid w:val="009541CA"/>
    <w:pPr>
      <w:keepNext/>
      <w:suppressAutoHyphens/>
      <w:spacing w:before="240" w:after="120" w:line="360" w:lineRule="auto"/>
      <w:ind w:firstLine="567"/>
      <w:jc w:val="both"/>
    </w:pPr>
    <w:rPr>
      <w:rFonts w:ascii="Liberation Sans" w:eastAsia="Microsoft YaHei" w:hAnsi="Liberation Sans" w:cs="Arial"/>
      <w:sz w:val="28"/>
      <w:szCs w:val="28"/>
    </w:rPr>
  </w:style>
  <w:style w:type="paragraph" w:customStyle="1" w:styleId="Corpsdetexte1">
    <w:name w:val="Corps de texte1"/>
    <w:basedOn w:val="Normal"/>
    <w:next w:val="Corpsdetexte"/>
    <w:rsid w:val="009541CA"/>
    <w:pPr>
      <w:suppressAutoHyphens/>
      <w:spacing w:after="140" w:line="276" w:lineRule="auto"/>
      <w:ind w:firstLine="567"/>
      <w:contextualSpacing/>
      <w:jc w:val="both"/>
    </w:pPr>
    <w:rPr>
      <w:rFonts w:ascii="Calibri" w:eastAsia="Calibri" w:hAnsi="Calibri"/>
      <w:color w:val="000000"/>
      <w:sz w:val="24"/>
      <w:szCs w:val="20"/>
    </w:rPr>
  </w:style>
  <w:style w:type="character" w:customStyle="1" w:styleId="CorpsdetexteCar1">
    <w:name w:val="Corps de texte Car1"/>
    <w:basedOn w:val="Policepardfaut"/>
    <w:uiPriority w:val="99"/>
    <w:semiHidden/>
    <w:rsid w:val="009541CA"/>
    <w:rPr>
      <w:rFonts w:ascii="Calibri" w:eastAsia="Calibri" w:hAnsi="Calibri"/>
      <w:szCs w:val="20"/>
      <w:lang w:val="fr-FR"/>
    </w:rPr>
  </w:style>
  <w:style w:type="paragraph" w:customStyle="1" w:styleId="Liste1">
    <w:name w:val="Liste1"/>
    <w:basedOn w:val="Corpsdetexte"/>
    <w:next w:val="Liste"/>
    <w:rsid w:val="009541CA"/>
    <w:pPr>
      <w:suppressAutoHyphens/>
      <w:spacing w:after="140" w:line="276" w:lineRule="auto"/>
      <w:ind w:firstLine="567"/>
      <w:contextualSpacing/>
      <w:jc w:val="both"/>
    </w:pPr>
    <w:rPr>
      <w:rFonts w:cs="Arial"/>
    </w:rPr>
  </w:style>
  <w:style w:type="paragraph" w:customStyle="1" w:styleId="Lgende1">
    <w:name w:val="Légende1"/>
    <w:basedOn w:val="Normal"/>
    <w:next w:val="Normal"/>
    <w:unhideWhenUsed/>
    <w:qFormat/>
    <w:rsid w:val="009541CA"/>
    <w:pPr>
      <w:suppressAutoHyphens/>
      <w:spacing w:after="200" w:line="240" w:lineRule="auto"/>
      <w:ind w:firstLine="567"/>
      <w:contextualSpacing/>
      <w:jc w:val="both"/>
    </w:pPr>
    <w:rPr>
      <w:rFonts w:ascii="Calibri" w:eastAsia="Calibri" w:hAnsi="Calibri"/>
      <w:i/>
      <w:iCs/>
      <w:color w:val="373545"/>
      <w:sz w:val="18"/>
      <w:szCs w:val="18"/>
    </w:rPr>
  </w:style>
  <w:style w:type="paragraph" w:customStyle="1" w:styleId="Index">
    <w:name w:val="Index"/>
    <w:basedOn w:val="Normal"/>
    <w:qFormat/>
    <w:rsid w:val="009541CA"/>
    <w:pPr>
      <w:suppressLineNumbers/>
      <w:suppressAutoHyphens/>
      <w:spacing w:after="240" w:line="360" w:lineRule="auto"/>
      <w:ind w:firstLine="567"/>
      <w:contextualSpacing/>
      <w:jc w:val="both"/>
    </w:pPr>
    <w:rPr>
      <w:rFonts w:ascii="Calibri" w:eastAsia="Calibri" w:hAnsi="Calibri" w:cs="Arial"/>
      <w:color w:val="000000"/>
      <w:sz w:val="24"/>
      <w:szCs w:val="20"/>
    </w:rPr>
  </w:style>
  <w:style w:type="paragraph" w:customStyle="1" w:styleId="Titre20">
    <w:name w:val="Titre2"/>
    <w:basedOn w:val="Normal"/>
    <w:next w:val="Normal"/>
    <w:link w:val="TitreCar"/>
    <w:uiPriority w:val="10"/>
    <w:qFormat/>
    <w:rsid w:val="009541CA"/>
    <w:pPr>
      <w:pBdr>
        <w:bottom w:val="single" w:sz="4" w:space="1" w:color="000000"/>
      </w:pBdr>
      <w:suppressAutoHyphens/>
      <w:spacing w:after="0" w:line="360" w:lineRule="auto"/>
      <w:ind w:firstLine="567"/>
      <w:contextualSpacing/>
      <w:jc w:val="both"/>
    </w:pPr>
    <w:rPr>
      <w:rFonts w:eastAsia="Calibri Light" w:cs="Calibri Light"/>
      <w:spacing w:val="-10"/>
      <w:kern w:val="2"/>
      <w:sz w:val="56"/>
      <w:szCs w:val="56"/>
    </w:rPr>
  </w:style>
  <w:style w:type="character" w:customStyle="1" w:styleId="TitreCar1">
    <w:name w:val="Titre Car1"/>
    <w:basedOn w:val="Policepardfaut"/>
    <w:uiPriority w:val="10"/>
    <w:rsid w:val="009541CA"/>
    <w:rPr>
      <w:rFonts w:ascii="Calibri Light" w:eastAsia="Calibri Light" w:hAnsi="Calibri Light" w:cs="Calibri Light"/>
      <w:spacing w:val="-10"/>
      <w:kern w:val="28"/>
      <w:sz w:val="56"/>
      <w:szCs w:val="56"/>
      <w:lang w:val="fr-FR"/>
    </w:rPr>
  </w:style>
  <w:style w:type="paragraph" w:customStyle="1" w:styleId="Paragraphedeliste1">
    <w:name w:val="Paragraphe de liste1"/>
    <w:basedOn w:val="Normal"/>
    <w:next w:val="Paragraphedeliste"/>
    <w:uiPriority w:val="34"/>
    <w:qFormat/>
    <w:rsid w:val="009541CA"/>
    <w:pPr>
      <w:suppressAutoHyphens/>
      <w:spacing w:after="0" w:line="360" w:lineRule="auto"/>
      <w:ind w:left="720" w:firstLine="567"/>
      <w:contextualSpacing/>
      <w:jc w:val="both"/>
    </w:pPr>
    <w:rPr>
      <w:rFonts w:ascii="Calibri" w:eastAsia="Calibri" w:hAnsi="Calibri"/>
      <w:szCs w:val="20"/>
    </w:rPr>
  </w:style>
  <w:style w:type="paragraph" w:customStyle="1" w:styleId="Sous-titre1">
    <w:name w:val="Sous-titre1"/>
    <w:basedOn w:val="Normal"/>
    <w:next w:val="Normal"/>
    <w:uiPriority w:val="11"/>
    <w:qFormat/>
    <w:rsid w:val="009541CA"/>
    <w:pPr>
      <w:suppressAutoHyphens/>
      <w:spacing w:after="500" w:line="360" w:lineRule="auto"/>
      <w:ind w:firstLine="567"/>
      <w:contextualSpacing/>
      <w:jc w:val="both"/>
    </w:pPr>
    <w:rPr>
      <w:rFonts w:eastAsia="Calibri"/>
      <w:caps/>
      <w:color w:val="595959"/>
      <w:spacing w:val="10"/>
      <w:sz w:val="21"/>
      <w:szCs w:val="21"/>
    </w:rPr>
  </w:style>
  <w:style w:type="character" w:customStyle="1" w:styleId="Sous-titreCar1">
    <w:name w:val="Sous-titre Car1"/>
    <w:basedOn w:val="Policepardfaut"/>
    <w:uiPriority w:val="11"/>
    <w:rsid w:val="009541CA"/>
    <w:rPr>
      <w:rFonts w:eastAsia="Calibri"/>
      <w:color w:val="5A5A5A"/>
      <w:spacing w:val="15"/>
      <w:lang w:val="fr-FR"/>
    </w:rPr>
  </w:style>
  <w:style w:type="paragraph" w:customStyle="1" w:styleId="Sansinterligne1">
    <w:name w:val="Sans interligne1"/>
    <w:next w:val="Sansinterligne"/>
    <w:uiPriority w:val="1"/>
    <w:qFormat/>
    <w:rsid w:val="009541CA"/>
    <w:pPr>
      <w:suppressAutoHyphens/>
      <w:spacing w:before="100" w:after="0" w:line="240" w:lineRule="auto"/>
    </w:pPr>
    <w:rPr>
      <w:rFonts w:eastAsia="Calibri"/>
      <w:sz w:val="20"/>
      <w:szCs w:val="20"/>
    </w:rPr>
  </w:style>
  <w:style w:type="paragraph" w:customStyle="1" w:styleId="Citation1">
    <w:name w:val="Citation1"/>
    <w:basedOn w:val="Normal"/>
    <w:next w:val="Normal"/>
    <w:uiPriority w:val="29"/>
    <w:qFormat/>
    <w:rsid w:val="009541CA"/>
    <w:pPr>
      <w:suppressAutoHyphens/>
      <w:spacing w:after="0" w:line="360" w:lineRule="auto"/>
      <w:ind w:firstLine="567"/>
      <w:contextualSpacing/>
      <w:jc w:val="both"/>
    </w:pPr>
    <w:rPr>
      <w:rFonts w:eastAsia="Calibri"/>
      <w:i/>
      <w:iCs/>
      <w:sz w:val="24"/>
      <w:szCs w:val="24"/>
    </w:rPr>
  </w:style>
  <w:style w:type="character" w:customStyle="1" w:styleId="CitationCar1">
    <w:name w:val="Citation Car1"/>
    <w:basedOn w:val="Policepardfaut"/>
    <w:uiPriority w:val="29"/>
    <w:rsid w:val="009541CA"/>
    <w:rPr>
      <w:rFonts w:ascii="Calibri" w:eastAsia="Calibri" w:hAnsi="Calibri"/>
      <w:i/>
      <w:iCs/>
      <w:color w:val="404040"/>
      <w:szCs w:val="20"/>
      <w:lang w:val="fr-FR"/>
    </w:rPr>
  </w:style>
  <w:style w:type="paragraph" w:customStyle="1" w:styleId="Citationintense1">
    <w:name w:val="Citation intense1"/>
    <w:basedOn w:val="Normal"/>
    <w:next w:val="Normal"/>
    <w:uiPriority w:val="30"/>
    <w:qFormat/>
    <w:rsid w:val="009541CA"/>
    <w:pPr>
      <w:suppressAutoHyphens/>
      <w:spacing w:before="240" w:after="240" w:line="360" w:lineRule="auto"/>
      <w:ind w:left="1080" w:right="1080" w:firstLine="567"/>
      <w:contextualSpacing/>
      <w:jc w:val="center"/>
    </w:pPr>
    <w:rPr>
      <w:rFonts w:eastAsia="Calibri"/>
      <w:color w:val="3494BA"/>
      <w:sz w:val="24"/>
      <w:szCs w:val="24"/>
    </w:rPr>
  </w:style>
  <w:style w:type="character" w:customStyle="1" w:styleId="CitationintenseCar1">
    <w:name w:val="Citation intense Car1"/>
    <w:basedOn w:val="Policepardfaut"/>
    <w:uiPriority w:val="30"/>
    <w:rsid w:val="009541CA"/>
    <w:rPr>
      <w:rFonts w:ascii="Calibri" w:eastAsia="Calibri" w:hAnsi="Calibri"/>
      <w:i/>
      <w:iCs/>
      <w:color w:val="3494BA"/>
      <w:szCs w:val="20"/>
      <w:lang w:val="fr-FR"/>
    </w:rPr>
  </w:style>
  <w:style w:type="paragraph" w:customStyle="1" w:styleId="Index11">
    <w:name w:val="Index 11"/>
    <w:basedOn w:val="Normal"/>
    <w:next w:val="Normal"/>
    <w:autoRedefine/>
    <w:uiPriority w:val="99"/>
    <w:unhideWhenUsed/>
    <w:qFormat/>
    <w:rsid w:val="009541CA"/>
    <w:pPr>
      <w:suppressAutoHyphens/>
      <w:spacing w:after="0" w:line="240" w:lineRule="auto"/>
      <w:ind w:left="220" w:hanging="220"/>
      <w:contextualSpacing/>
      <w:jc w:val="both"/>
    </w:pPr>
    <w:rPr>
      <w:rFonts w:ascii="Calibri" w:eastAsia="Calibri" w:hAnsi="Calibri"/>
      <w:szCs w:val="20"/>
    </w:rPr>
  </w:style>
  <w:style w:type="paragraph" w:customStyle="1" w:styleId="Titreindex1">
    <w:name w:val="Titre index1"/>
    <w:basedOn w:val="Normal"/>
    <w:next w:val="Index1"/>
    <w:uiPriority w:val="99"/>
    <w:unhideWhenUsed/>
    <w:qFormat/>
    <w:rsid w:val="009541CA"/>
    <w:pPr>
      <w:suppressAutoHyphens/>
      <w:spacing w:after="0" w:line="360" w:lineRule="auto"/>
      <w:ind w:firstLine="567"/>
      <w:contextualSpacing/>
    </w:pPr>
    <w:rPr>
      <w:rFonts w:ascii="Calibri" w:eastAsia="Calibri" w:hAnsi="Calibri"/>
      <w:sz w:val="20"/>
      <w:szCs w:val="20"/>
    </w:rPr>
  </w:style>
  <w:style w:type="paragraph" w:customStyle="1" w:styleId="TOCHeading1">
    <w:name w:val="TOC Heading1"/>
    <w:basedOn w:val="Titre1"/>
    <w:next w:val="Normal"/>
    <w:rsid w:val="009541CA"/>
    <w:pPr>
      <w:keepNext w:val="0"/>
      <w:keepLines w:val="0"/>
      <w:suppressLineNumbers/>
      <w:pBdr>
        <w:top w:val="single" w:sz="24" w:space="0" w:color="008080"/>
        <w:left w:val="single" w:sz="24" w:space="0" w:color="008080"/>
        <w:bottom w:val="single" w:sz="24" w:space="0" w:color="008080"/>
        <w:right w:val="single" w:sz="24" w:space="0" w:color="008080"/>
      </w:pBdr>
      <w:shd w:val="clear" w:color="auto" w:fill="3494BA"/>
      <w:suppressAutoHyphens/>
      <w:spacing w:before="0" w:line="360" w:lineRule="auto"/>
      <w:ind w:firstLine="567"/>
    </w:pPr>
    <w:rPr>
      <w:rFonts w:ascii="Calibri" w:eastAsia="SimSun" w:hAnsi="Calibri" w:cs="font510"/>
      <w:b/>
      <w:bCs/>
      <w:caps/>
      <w:color w:val="FFFFFF"/>
      <w:spacing w:val="15"/>
      <w:kern w:val="2"/>
      <w:sz w:val="22"/>
      <w:lang w:eastAsia="ar-SA"/>
    </w:rPr>
  </w:style>
  <w:style w:type="paragraph" w:customStyle="1" w:styleId="xxmsonormal">
    <w:name w:val="x_xmsonormal"/>
    <w:basedOn w:val="Normal"/>
    <w:qFormat/>
    <w:rsid w:val="009541CA"/>
    <w:pPr>
      <w:suppressAutoHyphens/>
      <w:spacing w:beforeAutospacing="1" w:after="0" w:afterAutospacing="1" w:line="360" w:lineRule="auto"/>
      <w:ind w:firstLine="567"/>
      <w:contextualSpacing/>
      <w:jc w:val="both"/>
    </w:pPr>
    <w:rPr>
      <w:rFonts w:ascii="Times New Roman" w:eastAsia="Times New Roman" w:hAnsi="Times New Roman" w:cs="Times New Roman"/>
      <w:sz w:val="24"/>
      <w:szCs w:val="24"/>
      <w:lang w:eastAsia="fr-FR"/>
    </w:rPr>
  </w:style>
  <w:style w:type="paragraph" w:customStyle="1" w:styleId="En-tteetpieddepage">
    <w:name w:val="En-tête et pied de page"/>
    <w:basedOn w:val="Normal"/>
    <w:qFormat/>
    <w:rsid w:val="009541CA"/>
    <w:pPr>
      <w:suppressAutoHyphens/>
      <w:spacing w:after="0" w:line="360" w:lineRule="auto"/>
      <w:ind w:firstLine="567"/>
      <w:contextualSpacing/>
      <w:jc w:val="both"/>
    </w:pPr>
    <w:rPr>
      <w:rFonts w:ascii="Calibri" w:eastAsia="Calibri" w:hAnsi="Calibri"/>
      <w:szCs w:val="20"/>
    </w:rPr>
  </w:style>
  <w:style w:type="paragraph" w:customStyle="1" w:styleId="En-tte1">
    <w:name w:val="En-tête1"/>
    <w:basedOn w:val="Normal"/>
    <w:next w:val="En-tte"/>
    <w:uiPriority w:val="99"/>
    <w:unhideWhenUsed/>
    <w:rsid w:val="009541CA"/>
    <w:pPr>
      <w:tabs>
        <w:tab w:val="center" w:pos="4536"/>
        <w:tab w:val="right" w:pos="9072"/>
      </w:tabs>
      <w:suppressAutoHyphens/>
      <w:spacing w:after="0" w:line="360" w:lineRule="auto"/>
      <w:ind w:firstLine="567"/>
      <w:contextualSpacing/>
      <w:jc w:val="both"/>
    </w:pPr>
    <w:rPr>
      <w:rFonts w:eastAsia="Calibri"/>
      <w:szCs w:val="20"/>
    </w:rPr>
  </w:style>
  <w:style w:type="character" w:customStyle="1" w:styleId="En-tteCar1">
    <w:name w:val="En-tête Car1"/>
    <w:basedOn w:val="Policepardfaut"/>
    <w:uiPriority w:val="99"/>
    <w:semiHidden/>
    <w:rsid w:val="009541CA"/>
    <w:rPr>
      <w:rFonts w:ascii="Calibri" w:eastAsia="Calibri" w:hAnsi="Calibri"/>
      <w:szCs w:val="20"/>
      <w:lang w:val="fr-FR"/>
    </w:rPr>
  </w:style>
  <w:style w:type="paragraph" w:customStyle="1" w:styleId="Pieddepage1">
    <w:name w:val="Pied de page1"/>
    <w:basedOn w:val="Normal"/>
    <w:next w:val="Pieddepage"/>
    <w:uiPriority w:val="99"/>
    <w:unhideWhenUsed/>
    <w:rsid w:val="009541CA"/>
    <w:pPr>
      <w:tabs>
        <w:tab w:val="center" w:pos="4536"/>
        <w:tab w:val="right" w:pos="9072"/>
      </w:tabs>
      <w:suppressAutoHyphens/>
      <w:spacing w:after="0" w:line="360" w:lineRule="auto"/>
      <w:ind w:firstLine="567"/>
      <w:contextualSpacing/>
      <w:jc w:val="both"/>
    </w:pPr>
    <w:rPr>
      <w:rFonts w:eastAsia="Calibri"/>
      <w:szCs w:val="20"/>
    </w:rPr>
  </w:style>
  <w:style w:type="character" w:customStyle="1" w:styleId="PieddepageCar1">
    <w:name w:val="Pied de page Car1"/>
    <w:basedOn w:val="Policepardfaut"/>
    <w:uiPriority w:val="99"/>
    <w:semiHidden/>
    <w:rsid w:val="009541CA"/>
    <w:rPr>
      <w:rFonts w:ascii="Calibri" w:eastAsia="Calibri" w:hAnsi="Calibri"/>
      <w:szCs w:val="20"/>
      <w:lang w:val="fr-FR"/>
    </w:rPr>
  </w:style>
  <w:style w:type="paragraph" w:customStyle="1" w:styleId="TM21">
    <w:name w:val="TM 2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bCs/>
      <w:smallCaps/>
    </w:rPr>
  </w:style>
  <w:style w:type="paragraph" w:customStyle="1" w:styleId="TM11">
    <w:name w:val="TM 11"/>
    <w:basedOn w:val="Normal"/>
    <w:next w:val="Normal"/>
    <w:autoRedefine/>
    <w:uiPriority w:val="39"/>
    <w:unhideWhenUsed/>
    <w:rsid w:val="009541CA"/>
    <w:pPr>
      <w:suppressAutoHyphens/>
      <w:spacing w:before="360" w:after="360" w:line="360" w:lineRule="auto"/>
      <w:ind w:firstLine="567"/>
      <w:contextualSpacing/>
      <w:jc w:val="both"/>
    </w:pPr>
    <w:rPr>
      <w:rFonts w:ascii="Calibri" w:eastAsia="Calibri" w:hAnsi="Calibri" w:cs="Calibri"/>
      <w:b/>
      <w:bCs/>
      <w:caps/>
      <w:u w:val="single"/>
    </w:rPr>
  </w:style>
  <w:style w:type="paragraph" w:customStyle="1" w:styleId="TM31">
    <w:name w:val="TM 3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smallCaps/>
    </w:rPr>
  </w:style>
  <w:style w:type="paragraph" w:customStyle="1" w:styleId="TM41">
    <w:name w:val="TM 4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rPr>
  </w:style>
  <w:style w:type="paragraph" w:customStyle="1" w:styleId="TM51">
    <w:name w:val="TM 5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rPr>
  </w:style>
  <w:style w:type="paragraph" w:customStyle="1" w:styleId="TM61">
    <w:name w:val="TM 6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rPr>
  </w:style>
  <w:style w:type="paragraph" w:customStyle="1" w:styleId="TM71">
    <w:name w:val="TM 7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rPr>
  </w:style>
  <w:style w:type="paragraph" w:customStyle="1" w:styleId="TM81">
    <w:name w:val="TM 8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rPr>
  </w:style>
  <w:style w:type="paragraph" w:customStyle="1" w:styleId="TM91">
    <w:name w:val="TM 91"/>
    <w:basedOn w:val="Normal"/>
    <w:next w:val="Normal"/>
    <w:autoRedefine/>
    <w:uiPriority w:val="39"/>
    <w:unhideWhenUsed/>
    <w:rsid w:val="009541CA"/>
    <w:pPr>
      <w:suppressAutoHyphens/>
      <w:spacing w:after="0" w:line="360" w:lineRule="auto"/>
      <w:ind w:firstLine="567"/>
      <w:contextualSpacing/>
      <w:jc w:val="both"/>
    </w:pPr>
    <w:rPr>
      <w:rFonts w:ascii="Calibri" w:eastAsia="Calibri" w:hAnsi="Calibri" w:cs="Calibri"/>
    </w:rPr>
  </w:style>
  <w:style w:type="paragraph" w:customStyle="1" w:styleId="Textedebulles1">
    <w:name w:val="Texte de bulles1"/>
    <w:basedOn w:val="Normal"/>
    <w:next w:val="Textedebulles"/>
    <w:uiPriority w:val="99"/>
    <w:semiHidden/>
    <w:unhideWhenUsed/>
    <w:qFormat/>
    <w:rsid w:val="009541CA"/>
    <w:pPr>
      <w:suppressAutoHyphens/>
      <w:spacing w:after="0" w:line="360" w:lineRule="auto"/>
      <w:ind w:firstLine="567"/>
      <w:contextualSpacing/>
      <w:jc w:val="both"/>
    </w:pPr>
    <w:rPr>
      <w:rFonts w:ascii="Segoe UI" w:eastAsia="Calibri" w:hAnsi="Segoe UI" w:cs="Segoe UI"/>
      <w:sz w:val="18"/>
      <w:szCs w:val="18"/>
    </w:rPr>
  </w:style>
  <w:style w:type="character" w:customStyle="1" w:styleId="TextedebullesCar1">
    <w:name w:val="Texte de bulles Car1"/>
    <w:basedOn w:val="Policepardfaut"/>
    <w:uiPriority w:val="99"/>
    <w:semiHidden/>
    <w:rsid w:val="009541CA"/>
    <w:rPr>
      <w:rFonts w:ascii="Segoe UI" w:eastAsia="Calibri" w:hAnsi="Segoe UI" w:cs="Segoe UI"/>
      <w:sz w:val="18"/>
      <w:szCs w:val="18"/>
      <w:lang w:val="fr-FR"/>
    </w:rPr>
  </w:style>
  <w:style w:type="paragraph" w:styleId="NormalWeb">
    <w:name w:val="Normal (Web)"/>
    <w:basedOn w:val="Normal"/>
    <w:uiPriority w:val="99"/>
    <w:unhideWhenUsed/>
    <w:qFormat/>
    <w:rsid w:val="009541CA"/>
    <w:pPr>
      <w:suppressAutoHyphens/>
      <w:spacing w:beforeAutospacing="1" w:after="0" w:afterAutospacing="1" w:line="360" w:lineRule="auto"/>
      <w:ind w:firstLine="567"/>
    </w:pPr>
    <w:rPr>
      <w:rFonts w:ascii="Times New Roman" w:eastAsia="Times New Roman" w:hAnsi="Times New Roman" w:cs="Times New Roman"/>
      <w:sz w:val="24"/>
      <w:szCs w:val="24"/>
      <w:lang w:eastAsia="fr-FR"/>
    </w:rPr>
  </w:style>
  <w:style w:type="paragraph" w:customStyle="1" w:styleId="Commentaire1">
    <w:name w:val="Commentaire1"/>
    <w:basedOn w:val="Normal"/>
    <w:next w:val="Commentaire"/>
    <w:unhideWhenUsed/>
    <w:qFormat/>
    <w:rsid w:val="009541CA"/>
    <w:pPr>
      <w:suppressAutoHyphens/>
      <w:spacing w:after="0" w:line="240" w:lineRule="auto"/>
      <w:ind w:firstLine="567"/>
      <w:contextualSpacing/>
      <w:jc w:val="both"/>
    </w:pPr>
    <w:rPr>
      <w:rFonts w:eastAsia="Calibri"/>
      <w:sz w:val="20"/>
      <w:szCs w:val="20"/>
    </w:rPr>
  </w:style>
  <w:style w:type="character" w:customStyle="1" w:styleId="CommentaireCar1">
    <w:name w:val="Commentaire Car1"/>
    <w:basedOn w:val="Policepardfaut"/>
    <w:uiPriority w:val="99"/>
    <w:semiHidden/>
    <w:rsid w:val="009541CA"/>
    <w:rPr>
      <w:rFonts w:ascii="Calibri" w:eastAsia="Calibri" w:hAnsi="Calibri"/>
      <w:sz w:val="20"/>
      <w:szCs w:val="20"/>
      <w:lang w:val="fr-FR"/>
    </w:rPr>
  </w:style>
  <w:style w:type="paragraph" w:customStyle="1" w:styleId="Objetducommentaire1">
    <w:name w:val="Objet du commentaire1"/>
    <w:basedOn w:val="Commentaire"/>
    <w:next w:val="Commentaire"/>
    <w:unhideWhenUsed/>
    <w:qFormat/>
    <w:rsid w:val="009541CA"/>
    <w:pPr>
      <w:suppressAutoHyphens/>
      <w:spacing w:after="0"/>
      <w:ind w:firstLine="567"/>
      <w:contextualSpacing/>
      <w:jc w:val="both"/>
    </w:pPr>
    <w:rPr>
      <w:b/>
      <w:bCs/>
    </w:rPr>
  </w:style>
  <w:style w:type="character" w:customStyle="1" w:styleId="ObjetducommentaireCar1">
    <w:name w:val="Objet du commentaire Car1"/>
    <w:basedOn w:val="CommentaireCar1"/>
    <w:uiPriority w:val="99"/>
    <w:semiHidden/>
    <w:rsid w:val="009541CA"/>
    <w:rPr>
      <w:rFonts w:ascii="Calibri" w:eastAsia="Calibri" w:hAnsi="Calibri"/>
      <w:b/>
      <w:bCs/>
      <w:sz w:val="20"/>
      <w:szCs w:val="20"/>
      <w:lang w:val="fr-FR"/>
    </w:rPr>
  </w:style>
  <w:style w:type="paragraph" w:customStyle="1" w:styleId="Bibliographie1">
    <w:name w:val="Bibliographie1"/>
    <w:basedOn w:val="Normal"/>
    <w:next w:val="Normal"/>
    <w:uiPriority w:val="37"/>
    <w:unhideWhenUsed/>
    <w:qFormat/>
    <w:rsid w:val="009541CA"/>
    <w:pPr>
      <w:suppressAutoHyphens/>
      <w:spacing w:after="0" w:line="240" w:lineRule="auto"/>
      <w:ind w:left="720" w:hanging="720"/>
      <w:contextualSpacing/>
      <w:jc w:val="both"/>
    </w:pPr>
    <w:rPr>
      <w:rFonts w:ascii="Calibri" w:eastAsia="Calibri" w:hAnsi="Calibri"/>
      <w:szCs w:val="20"/>
    </w:rPr>
  </w:style>
  <w:style w:type="paragraph" w:customStyle="1" w:styleId="CitationFormating1">
    <w:name w:val="CitationFormating1"/>
    <w:basedOn w:val="Normal"/>
    <w:next w:val="Normal"/>
    <w:link w:val="CitationFormating1Car"/>
    <w:qFormat/>
    <w:rsid w:val="009541CA"/>
    <w:pPr>
      <w:suppressAutoHyphens/>
      <w:spacing w:after="0" w:line="360" w:lineRule="auto"/>
      <w:ind w:firstLine="567"/>
      <w:contextualSpacing/>
      <w:jc w:val="both"/>
    </w:pPr>
    <w:rPr>
      <w:rFonts w:eastAsia="Calibri"/>
      <w:b/>
      <w:color w:val="1C6194"/>
      <w:szCs w:val="20"/>
    </w:rPr>
  </w:style>
  <w:style w:type="paragraph" w:styleId="PrformatHTML">
    <w:name w:val="HTML Preformatted"/>
    <w:basedOn w:val="Normal"/>
    <w:link w:val="PrformatHTMLCar"/>
    <w:uiPriority w:val="99"/>
    <w:unhideWhenUsed/>
    <w:qFormat/>
    <w:rsid w:val="009541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fr-FR"/>
    </w:rPr>
  </w:style>
  <w:style w:type="character" w:customStyle="1" w:styleId="PrformatHTMLCar1">
    <w:name w:val="Préformaté HTML Car1"/>
    <w:basedOn w:val="Policepardfaut"/>
    <w:uiPriority w:val="99"/>
    <w:semiHidden/>
    <w:rsid w:val="009541CA"/>
    <w:rPr>
      <w:rFonts w:ascii="Consolas" w:hAnsi="Consolas"/>
      <w:sz w:val="20"/>
      <w:szCs w:val="20"/>
    </w:rPr>
  </w:style>
  <w:style w:type="paragraph" w:customStyle="1" w:styleId="Index21">
    <w:name w:val="Index 21"/>
    <w:basedOn w:val="Normal"/>
    <w:next w:val="Normal"/>
    <w:autoRedefine/>
    <w:uiPriority w:val="99"/>
    <w:unhideWhenUsed/>
    <w:qFormat/>
    <w:rsid w:val="009541CA"/>
    <w:pPr>
      <w:suppressAutoHyphens/>
      <w:spacing w:after="0" w:line="360" w:lineRule="auto"/>
      <w:ind w:left="440" w:hanging="220"/>
      <w:contextualSpacing/>
    </w:pPr>
    <w:rPr>
      <w:rFonts w:ascii="Calibri" w:eastAsia="Calibri" w:hAnsi="Calibri"/>
      <w:sz w:val="20"/>
      <w:szCs w:val="20"/>
    </w:rPr>
  </w:style>
  <w:style w:type="paragraph" w:customStyle="1" w:styleId="IndexFormating">
    <w:name w:val="IndexFormating"/>
    <w:basedOn w:val="Normal"/>
    <w:link w:val="IndexFormatingCar"/>
    <w:qFormat/>
    <w:rsid w:val="009541CA"/>
    <w:pPr>
      <w:suppressAutoHyphens/>
      <w:spacing w:after="0" w:line="360" w:lineRule="auto"/>
      <w:ind w:firstLine="567"/>
      <w:contextualSpacing/>
      <w:jc w:val="both"/>
    </w:pPr>
    <w:rPr>
      <w:rFonts w:eastAsia="Calibri"/>
      <w:b/>
      <w:color w:val="316757"/>
      <w:szCs w:val="20"/>
    </w:rPr>
  </w:style>
  <w:style w:type="paragraph" w:customStyle="1" w:styleId="BoxTitre">
    <w:name w:val="Box_Titre"/>
    <w:basedOn w:val="Normal"/>
    <w:link w:val="BoxTitreCar"/>
    <w:qFormat/>
    <w:rsid w:val="009541CA"/>
    <w:pPr>
      <w:pBdr>
        <w:bottom w:val="single" w:sz="4" w:space="1" w:color="000000"/>
      </w:pBdr>
      <w:suppressAutoHyphens/>
      <w:spacing w:after="0" w:line="276" w:lineRule="auto"/>
      <w:contextualSpacing/>
      <w:jc w:val="both"/>
    </w:pPr>
    <w:rPr>
      <w:rFonts w:eastAsia="Calibri"/>
      <w:b/>
      <w:szCs w:val="20"/>
    </w:rPr>
  </w:style>
  <w:style w:type="paragraph" w:customStyle="1" w:styleId="BoxText">
    <w:name w:val="Box_Text"/>
    <w:basedOn w:val="Normal"/>
    <w:qFormat/>
    <w:rsid w:val="009541CA"/>
    <w:pPr>
      <w:suppressAutoHyphens/>
      <w:spacing w:after="0" w:line="240" w:lineRule="auto"/>
      <w:contextualSpacing/>
      <w:jc w:val="both"/>
    </w:pPr>
    <w:rPr>
      <w:rFonts w:ascii="Calibri" w:eastAsia="Calibri" w:hAnsi="Calibri"/>
      <w:sz w:val="20"/>
      <w:szCs w:val="20"/>
    </w:rPr>
  </w:style>
  <w:style w:type="paragraph" w:customStyle="1" w:styleId="Tabledesillustrations1">
    <w:name w:val="Table des illustrations1"/>
    <w:basedOn w:val="Normal"/>
    <w:next w:val="Normal"/>
    <w:uiPriority w:val="99"/>
    <w:unhideWhenUsed/>
    <w:qFormat/>
    <w:rsid w:val="009541CA"/>
    <w:pPr>
      <w:suppressAutoHyphens/>
      <w:spacing w:after="0" w:line="360" w:lineRule="auto"/>
      <w:ind w:firstLine="567"/>
      <w:contextualSpacing/>
      <w:jc w:val="both"/>
    </w:pPr>
    <w:rPr>
      <w:rFonts w:ascii="Calibri" w:eastAsia="Calibri" w:hAnsi="Calibri"/>
      <w:szCs w:val="20"/>
    </w:rPr>
  </w:style>
  <w:style w:type="paragraph" w:customStyle="1" w:styleId="mantext">
    <w:name w:val="mantext"/>
    <w:basedOn w:val="Normal"/>
    <w:qFormat/>
    <w:rsid w:val="009541CA"/>
    <w:pPr>
      <w:suppressAutoHyphens/>
      <w:spacing w:beforeAutospacing="1" w:after="0" w:afterAutospacing="1" w:line="240" w:lineRule="auto"/>
    </w:pPr>
    <w:rPr>
      <w:rFonts w:ascii="Times New Roman" w:eastAsia="Times New Roman" w:hAnsi="Times New Roman" w:cs="Times New Roman"/>
      <w:sz w:val="24"/>
      <w:szCs w:val="24"/>
      <w:lang w:eastAsia="fr-FR"/>
    </w:rPr>
  </w:style>
  <w:style w:type="paragraph" w:customStyle="1" w:styleId="Index31">
    <w:name w:val="Index 31"/>
    <w:basedOn w:val="Normal"/>
    <w:next w:val="Normal"/>
    <w:autoRedefine/>
    <w:uiPriority w:val="99"/>
    <w:unhideWhenUsed/>
    <w:qFormat/>
    <w:rsid w:val="009541CA"/>
    <w:pPr>
      <w:suppressAutoHyphens/>
      <w:spacing w:after="0" w:line="360" w:lineRule="auto"/>
      <w:ind w:left="660" w:hanging="220"/>
      <w:contextualSpacing/>
    </w:pPr>
    <w:rPr>
      <w:rFonts w:ascii="Calibri" w:eastAsia="Calibri" w:hAnsi="Calibri"/>
      <w:sz w:val="20"/>
      <w:szCs w:val="20"/>
    </w:rPr>
  </w:style>
  <w:style w:type="paragraph" w:customStyle="1" w:styleId="Index41">
    <w:name w:val="Index 41"/>
    <w:basedOn w:val="Normal"/>
    <w:next w:val="Normal"/>
    <w:autoRedefine/>
    <w:uiPriority w:val="99"/>
    <w:unhideWhenUsed/>
    <w:qFormat/>
    <w:rsid w:val="009541CA"/>
    <w:pPr>
      <w:suppressAutoHyphens/>
      <w:spacing w:after="0" w:line="360" w:lineRule="auto"/>
      <w:ind w:left="880" w:hanging="220"/>
      <w:contextualSpacing/>
    </w:pPr>
    <w:rPr>
      <w:rFonts w:ascii="Calibri" w:eastAsia="Calibri" w:hAnsi="Calibri"/>
      <w:sz w:val="20"/>
      <w:szCs w:val="20"/>
    </w:rPr>
  </w:style>
  <w:style w:type="paragraph" w:customStyle="1" w:styleId="Index51">
    <w:name w:val="Index 51"/>
    <w:basedOn w:val="Normal"/>
    <w:next w:val="Normal"/>
    <w:autoRedefine/>
    <w:uiPriority w:val="99"/>
    <w:unhideWhenUsed/>
    <w:qFormat/>
    <w:rsid w:val="009541CA"/>
    <w:pPr>
      <w:suppressAutoHyphens/>
      <w:spacing w:after="0" w:line="360" w:lineRule="auto"/>
      <w:ind w:left="1100" w:hanging="220"/>
      <w:contextualSpacing/>
    </w:pPr>
    <w:rPr>
      <w:rFonts w:ascii="Calibri" w:eastAsia="Calibri" w:hAnsi="Calibri"/>
      <w:sz w:val="20"/>
      <w:szCs w:val="20"/>
    </w:rPr>
  </w:style>
  <w:style w:type="paragraph" w:customStyle="1" w:styleId="Index61">
    <w:name w:val="Index 61"/>
    <w:basedOn w:val="Normal"/>
    <w:next w:val="Normal"/>
    <w:autoRedefine/>
    <w:uiPriority w:val="99"/>
    <w:unhideWhenUsed/>
    <w:qFormat/>
    <w:rsid w:val="009541CA"/>
    <w:pPr>
      <w:suppressAutoHyphens/>
      <w:spacing w:after="0" w:line="360" w:lineRule="auto"/>
      <w:ind w:left="1320" w:hanging="220"/>
      <w:contextualSpacing/>
    </w:pPr>
    <w:rPr>
      <w:rFonts w:ascii="Calibri" w:eastAsia="Calibri" w:hAnsi="Calibri"/>
      <w:sz w:val="20"/>
      <w:szCs w:val="20"/>
    </w:rPr>
  </w:style>
  <w:style w:type="paragraph" w:customStyle="1" w:styleId="Index71">
    <w:name w:val="Index 71"/>
    <w:basedOn w:val="Normal"/>
    <w:next w:val="Normal"/>
    <w:autoRedefine/>
    <w:uiPriority w:val="99"/>
    <w:unhideWhenUsed/>
    <w:qFormat/>
    <w:rsid w:val="009541CA"/>
    <w:pPr>
      <w:suppressAutoHyphens/>
      <w:spacing w:after="0" w:line="360" w:lineRule="auto"/>
      <w:ind w:left="1540" w:hanging="220"/>
      <w:contextualSpacing/>
    </w:pPr>
    <w:rPr>
      <w:rFonts w:ascii="Calibri" w:eastAsia="Calibri" w:hAnsi="Calibri"/>
      <w:sz w:val="20"/>
      <w:szCs w:val="20"/>
    </w:rPr>
  </w:style>
  <w:style w:type="paragraph" w:customStyle="1" w:styleId="Index81">
    <w:name w:val="Index 81"/>
    <w:basedOn w:val="Normal"/>
    <w:next w:val="Normal"/>
    <w:autoRedefine/>
    <w:uiPriority w:val="99"/>
    <w:unhideWhenUsed/>
    <w:qFormat/>
    <w:rsid w:val="009541CA"/>
    <w:pPr>
      <w:suppressAutoHyphens/>
      <w:spacing w:after="0" w:line="360" w:lineRule="auto"/>
      <w:ind w:left="1760" w:hanging="220"/>
      <w:contextualSpacing/>
    </w:pPr>
    <w:rPr>
      <w:rFonts w:ascii="Calibri" w:eastAsia="Calibri" w:hAnsi="Calibri"/>
      <w:sz w:val="20"/>
      <w:szCs w:val="20"/>
    </w:rPr>
  </w:style>
  <w:style w:type="paragraph" w:customStyle="1" w:styleId="Index91">
    <w:name w:val="Index 91"/>
    <w:basedOn w:val="Normal"/>
    <w:next w:val="Normal"/>
    <w:autoRedefine/>
    <w:uiPriority w:val="99"/>
    <w:unhideWhenUsed/>
    <w:qFormat/>
    <w:rsid w:val="009541CA"/>
    <w:pPr>
      <w:suppressAutoHyphens/>
      <w:spacing w:after="0" w:line="360" w:lineRule="auto"/>
      <w:ind w:left="1980" w:hanging="220"/>
      <w:contextualSpacing/>
    </w:pPr>
    <w:rPr>
      <w:rFonts w:ascii="Calibri" w:eastAsia="Calibri" w:hAnsi="Calibri"/>
      <w:sz w:val="20"/>
      <w:szCs w:val="20"/>
    </w:rPr>
  </w:style>
  <w:style w:type="paragraph" w:customStyle="1" w:styleId="Contenudecadre">
    <w:name w:val="Contenu de cadre"/>
    <w:basedOn w:val="Normal"/>
    <w:qFormat/>
    <w:rsid w:val="009541CA"/>
    <w:pPr>
      <w:suppressAutoHyphens/>
      <w:spacing w:after="240" w:line="360" w:lineRule="auto"/>
      <w:ind w:firstLine="567"/>
      <w:contextualSpacing/>
      <w:jc w:val="both"/>
    </w:pPr>
    <w:rPr>
      <w:rFonts w:ascii="Calibri" w:eastAsia="Calibri" w:hAnsi="Calibri"/>
      <w:color w:val="000000"/>
      <w:sz w:val="24"/>
      <w:szCs w:val="20"/>
    </w:rPr>
  </w:style>
  <w:style w:type="paragraph" w:customStyle="1" w:styleId="Rvision1">
    <w:name w:val="Révision1"/>
    <w:next w:val="Rvision"/>
    <w:uiPriority w:val="99"/>
    <w:semiHidden/>
    <w:qFormat/>
    <w:rsid w:val="009541CA"/>
    <w:pPr>
      <w:suppressAutoHyphens/>
      <w:spacing w:after="0" w:line="240" w:lineRule="auto"/>
    </w:pPr>
    <w:rPr>
      <w:rFonts w:ascii="Calibri" w:eastAsia="Calibri" w:hAnsi="Calibri"/>
      <w:color w:val="000000"/>
      <w:szCs w:val="20"/>
    </w:rPr>
  </w:style>
  <w:style w:type="paragraph" w:customStyle="1" w:styleId="ListParagraph1">
    <w:name w:val="List Paragraph1"/>
    <w:basedOn w:val="Normal"/>
    <w:qFormat/>
    <w:rsid w:val="009541CA"/>
    <w:pPr>
      <w:suppressAutoHyphens/>
      <w:spacing w:after="0" w:line="360" w:lineRule="auto"/>
      <w:ind w:left="720" w:firstLine="567"/>
      <w:jc w:val="both"/>
    </w:pPr>
    <w:rPr>
      <w:rFonts w:ascii="Calibri" w:eastAsia="SimSun" w:hAnsi="Calibri" w:cs="font510"/>
      <w:sz w:val="24"/>
      <w:szCs w:val="20"/>
      <w:lang w:eastAsia="ar-SA"/>
    </w:rPr>
  </w:style>
  <w:style w:type="paragraph" w:customStyle="1" w:styleId="NoSpacing1">
    <w:name w:val="No Spacing1"/>
    <w:qFormat/>
    <w:rsid w:val="009541CA"/>
    <w:pPr>
      <w:suppressAutoHyphens/>
      <w:spacing w:before="100" w:after="0" w:line="100" w:lineRule="atLeast"/>
    </w:pPr>
    <w:rPr>
      <w:rFonts w:eastAsia="SimSun" w:cs="font510"/>
      <w:sz w:val="20"/>
      <w:szCs w:val="20"/>
      <w:lang w:eastAsia="ar-SA"/>
    </w:rPr>
  </w:style>
  <w:style w:type="paragraph" w:customStyle="1" w:styleId="Quote1">
    <w:name w:val="Quote1"/>
    <w:basedOn w:val="Normal"/>
    <w:qFormat/>
    <w:rsid w:val="009541CA"/>
    <w:pPr>
      <w:suppressAutoHyphens/>
      <w:spacing w:after="0" w:line="360" w:lineRule="auto"/>
      <w:ind w:firstLine="567"/>
      <w:jc w:val="both"/>
    </w:pPr>
    <w:rPr>
      <w:rFonts w:ascii="Calibri" w:eastAsia="SimSun" w:hAnsi="Calibri" w:cs="font510"/>
      <w:i/>
      <w:iCs/>
      <w:sz w:val="24"/>
      <w:szCs w:val="24"/>
      <w:lang w:eastAsia="ar-SA"/>
    </w:rPr>
  </w:style>
  <w:style w:type="paragraph" w:customStyle="1" w:styleId="IntenseQuote1">
    <w:name w:val="Intense Quote1"/>
    <w:basedOn w:val="Normal"/>
    <w:qFormat/>
    <w:rsid w:val="009541CA"/>
    <w:pPr>
      <w:suppressAutoHyphens/>
      <w:spacing w:before="240" w:after="240" w:line="360" w:lineRule="auto"/>
      <w:ind w:left="1080" w:right="1080" w:firstLine="567"/>
      <w:jc w:val="center"/>
    </w:pPr>
    <w:rPr>
      <w:rFonts w:ascii="Calibri" w:eastAsia="SimSun" w:hAnsi="Calibri" w:cs="font510"/>
      <w:color w:val="3494BA"/>
      <w:sz w:val="24"/>
      <w:szCs w:val="24"/>
      <w:lang w:eastAsia="ar-SA"/>
    </w:rPr>
  </w:style>
  <w:style w:type="paragraph" w:customStyle="1" w:styleId="BalloonText1">
    <w:name w:val="Balloon Text1"/>
    <w:basedOn w:val="Normal"/>
    <w:qFormat/>
    <w:rsid w:val="009541CA"/>
    <w:pPr>
      <w:suppressAutoHyphens/>
      <w:spacing w:after="0" w:line="360" w:lineRule="auto"/>
      <w:ind w:firstLine="567"/>
      <w:jc w:val="both"/>
    </w:pPr>
    <w:rPr>
      <w:rFonts w:ascii="Segoe UI" w:eastAsia="SimSun" w:hAnsi="Segoe UI" w:cs="Segoe UI"/>
      <w:sz w:val="18"/>
      <w:szCs w:val="18"/>
      <w:lang w:eastAsia="ar-SA"/>
    </w:rPr>
  </w:style>
  <w:style w:type="paragraph" w:customStyle="1" w:styleId="Bibliography1">
    <w:name w:val="Bibliography1"/>
    <w:basedOn w:val="Normal"/>
    <w:qFormat/>
    <w:rsid w:val="009541CA"/>
    <w:pPr>
      <w:suppressAutoHyphens/>
      <w:spacing w:after="0" w:line="480" w:lineRule="auto"/>
      <w:ind w:left="720" w:hanging="720"/>
      <w:jc w:val="both"/>
    </w:pPr>
    <w:rPr>
      <w:rFonts w:ascii="Calibri" w:eastAsia="SimSun" w:hAnsi="Calibri" w:cs="font510"/>
      <w:sz w:val="24"/>
      <w:szCs w:val="20"/>
      <w:lang w:eastAsia="ar-SA"/>
    </w:rPr>
  </w:style>
  <w:style w:type="paragraph" w:customStyle="1" w:styleId="HTMLPreformatted1">
    <w:name w:val="HTML Preformatted1"/>
    <w:basedOn w:val="Normal"/>
    <w:qFormat/>
    <w:rsid w:val="009541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pPr>
    <w:rPr>
      <w:rFonts w:ascii="Courier New" w:eastAsia="Times New Roman" w:hAnsi="Courier New" w:cs="Courier New"/>
      <w:sz w:val="20"/>
      <w:szCs w:val="20"/>
      <w:lang w:eastAsia="ar-SA"/>
    </w:rPr>
  </w:style>
  <w:style w:type="paragraph" w:customStyle="1" w:styleId="Lgende2">
    <w:name w:val="Légende2"/>
    <w:basedOn w:val="Normal"/>
    <w:qFormat/>
    <w:rsid w:val="009541CA"/>
    <w:pPr>
      <w:suppressAutoHyphens/>
      <w:spacing w:after="200" w:line="100" w:lineRule="atLeast"/>
      <w:ind w:firstLine="567"/>
      <w:jc w:val="both"/>
    </w:pPr>
    <w:rPr>
      <w:rFonts w:ascii="Calibri" w:eastAsia="SimSun" w:hAnsi="Calibri" w:cs="font510"/>
      <w:i/>
      <w:iCs/>
      <w:color w:val="373545"/>
      <w:sz w:val="18"/>
      <w:szCs w:val="18"/>
      <w:lang w:eastAsia="ar-SA"/>
    </w:rPr>
  </w:style>
  <w:style w:type="numbering" w:customStyle="1" w:styleId="Aucuneliste11">
    <w:name w:val="Aucune liste11"/>
    <w:uiPriority w:val="99"/>
    <w:semiHidden/>
    <w:unhideWhenUsed/>
    <w:qFormat/>
    <w:rsid w:val="009541CA"/>
  </w:style>
  <w:style w:type="numbering" w:customStyle="1" w:styleId="Aucuneliste111">
    <w:name w:val="Aucune liste111"/>
    <w:uiPriority w:val="99"/>
    <w:semiHidden/>
    <w:unhideWhenUsed/>
    <w:qFormat/>
    <w:rsid w:val="009541CA"/>
  </w:style>
  <w:style w:type="numbering" w:customStyle="1" w:styleId="Aucuneliste2">
    <w:name w:val="Aucune liste2"/>
    <w:uiPriority w:val="99"/>
    <w:semiHidden/>
    <w:unhideWhenUsed/>
    <w:qFormat/>
    <w:rsid w:val="009541CA"/>
  </w:style>
  <w:style w:type="table" w:customStyle="1" w:styleId="Grilledutableau1">
    <w:name w:val="Grille du tableau1"/>
    <w:basedOn w:val="TableauNormal"/>
    <w:next w:val="Grilledutableau"/>
    <w:uiPriority w:val="39"/>
    <w:rsid w:val="009541CA"/>
    <w:pPr>
      <w:suppressAutoHyphens/>
      <w:spacing w:before="100" w:after="0" w:line="240" w:lineRule="auto"/>
    </w:pPr>
    <w:rPr>
      <w:rFonts w:eastAsia="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auListe3-Accentuation61">
    <w:name w:val="Tableau Liste 3 - Accentuation 61"/>
    <w:basedOn w:val="TableauNormal"/>
    <w:next w:val="TableauListe3-Accentuation6"/>
    <w:uiPriority w:val="48"/>
    <w:rsid w:val="009541CA"/>
    <w:pPr>
      <w:suppressAutoHyphens/>
      <w:spacing w:before="100" w:after="0" w:line="240" w:lineRule="auto"/>
    </w:pPr>
    <w:rPr>
      <w:rFonts w:eastAsia="Calibri"/>
      <w:sz w:val="20"/>
      <w:szCs w:val="20"/>
    </w:rPr>
    <w:tblPr>
      <w:tblStyleRowBandSize w:val="1"/>
      <w:tblStyleColBandSize w:val="1"/>
      <w:tblInd w:w="0" w:type="dxa"/>
      <w:tblBorders>
        <w:top w:val="single" w:sz="4" w:space="0" w:color="2683C6"/>
        <w:left w:val="single" w:sz="4" w:space="0" w:color="2683C6"/>
        <w:bottom w:val="single" w:sz="4" w:space="0" w:color="2683C6"/>
        <w:right w:val="single" w:sz="4" w:space="0" w:color="2683C6"/>
      </w:tblBorders>
      <w:tblCellMar>
        <w:top w:w="0" w:type="dxa"/>
        <w:left w:w="108" w:type="dxa"/>
        <w:bottom w:w="0" w:type="dxa"/>
        <w:right w:w="108" w:type="dxa"/>
      </w:tblCellMar>
    </w:tblPr>
    <w:tblStylePr w:type="firstRow">
      <w:rPr>
        <w:b/>
        <w:bCs/>
        <w:color w:val="FFFFFF"/>
      </w:rPr>
      <w:tblPr/>
      <w:tcPr>
        <w:shd w:val="clear" w:color="auto" w:fill="2683C6"/>
      </w:tcPr>
    </w:tblStylePr>
    <w:tblStylePr w:type="lastRow">
      <w:rPr>
        <w:b/>
        <w:bCs/>
      </w:rPr>
      <w:tblPr/>
      <w:tcPr>
        <w:tcBorders>
          <w:top w:val="double" w:sz="4" w:space="0" w:color="2683C6"/>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2683C6"/>
          <w:right w:val="single" w:sz="4" w:space="0" w:color="2683C6"/>
        </w:tcBorders>
      </w:tcPr>
    </w:tblStylePr>
    <w:tblStylePr w:type="band1Horz">
      <w:tblPr/>
      <w:tcPr>
        <w:tcBorders>
          <w:top w:val="single" w:sz="4" w:space="0" w:color="2683C6"/>
          <w:bottom w:val="single" w:sz="4" w:space="0" w:color="2683C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83C6"/>
          <w:left w:val="nil"/>
        </w:tcBorders>
      </w:tcPr>
    </w:tblStylePr>
    <w:tblStylePr w:type="swCell">
      <w:tblPr/>
      <w:tcPr>
        <w:tcBorders>
          <w:top w:val="double" w:sz="4" w:space="0" w:color="2683C6"/>
          <w:right w:val="nil"/>
        </w:tcBorders>
      </w:tcPr>
    </w:tblStylePr>
  </w:style>
  <w:style w:type="table" w:customStyle="1" w:styleId="Tableausimple51">
    <w:name w:val="Tableau simple 51"/>
    <w:basedOn w:val="TableauNormal"/>
    <w:next w:val="Tableausimple5"/>
    <w:uiPriority w:val="45"/>
    <w:rsid w:val="009541CA"/>
    <w:pPr>
      <w:suppressAutoHyphens/>
      <w:spacing w:before="100" w:after="0" w:line="240" w:lineRule="auto"/>
    </w:pPr>
    <w:rPr>
      <w:rFonts w:eastAsia="Calibri"/>
      <w:sz w:val="20"/>
      <w:szCs w:val="20"/>
    </w:rPr>
    <w:tblPr>
      <w:tblStyleRowBandSize w:val="1"/>
      <w:tblStyleColBandSize w:val="1"/>
      <w:tblInd w:w="0" w:type="dxa"/>
      <w:tblCellMar>
        <w:top w:w="0" w:type="dxa"/>
        <w:left w:w="108" w:type="dxa"/>
        <w:bottom w:w="0" w:type="dxa"/>
        <w:right w:w="108" w:type="dxa"/>
      </w:tblCellMar>
    </w:tblPr>
    <w:tblStylePr w:type="firstRow">
      <w:rPr>
        <w:rFonts w:ascii="Calibri Light" w:eastAsia="Calibri Light" w:hAnsi="Calibri Light" w:cs="Calibri Light"/>
        <w:i/>
        <w:sz w:val="26"/>
      </w:rPr>
      <w:tblPr/>
      <w:tcPr>
        <w:tcBorders>
          <w:bottom w:val="single" w:sz="4" w:space="0" w:color="000000"/>
        </w:tcBorders>
        <w:shd w:val="clear" w:color="auto" w:fill="FFFFFF"/>
      </w:tcPr>
    </w:tblStylePr>
    <w:tblStylePr w:type="lastRow">
      <w:rPr>
        <w:rFonts w:ascii="Calibri Light" w:eastAsia="Calibri Light" w:hAnsi="Calibri Light" w:cs="Calibri Light"/>
        <w:i/>
        <w:sz w:val="26"/>
      </w:rPr>
      <w:tblPr/>
      <w:tcPr>
        <w:tcBorders>
          <w:top w:val="single" w:sz="4" w:space="0" w:color="000000"/>
        </w:tcBorders>
        <w:shd w:val="clear" w:color="auto" w:fill="FFFFFF"/>
      </w:tcPr>
    </w:tblStylePr>
    <w:tblStylePr w:type="firstCol">
      <w:pPr>
        <w:jc w:val="right"/>
      </w:pPr>
      <w:rPr>
        <w:rFonts w:ascii="Calibri Light" w:eastAsia="Calibri Light" w:hAnsi="Calibri Light" w:cs="Calibri Light"/>
        <w:i/>
        <w:sz w:val="26"/>
      </w:rPr>
      <w:tblPr/>
      <w:tcPr>
        <w:tcBorders>
          <w:right w:val="single" w:sz="4" w:space="0" w:color="000000"/>
        </w:tcBorders>
        <w:shd w:val="clear" w:color="auto" w:fill="FFFFFF"/>
      </w:tcPr>
    </w:tblStylePr>
    <w:tblStylePr w:type="lastCol">
      <w:rPr>
        <w:rFonts w:ascii="Calibri Light" w:eastAsia="Calibri Light" w:hAnsi="Calibri Light" w:cs="Calibri Light"/>
        <w:i/>
        <w:sz w:val="26"/>
      </w:rPr>
      <w:tblPr/>
      <w:tcPr>
        <w:tcBorders>
          <w:left w:val="single" w:sz="4" w:space="0" w:color="000000"/>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simple31">
    <w:name w:val="Tableau simple 31"/>
    <w:basedOn w:val="TableauNormal"/>
    <w:next w:val="Tableausimple3"/>
    <w:uiPriority w:val="43"/>
    <w:rsid w:val="009541CA"/>
    <w:pPr>
      <w:suppressAutoHyphens/>
      <w:spacing w:before="100" w:after="0" w:line="240" w:lineRule="auto"/>
    </w:pPr>
    <w:rPr>
      <w:rFonts w:eastAsia="Calibri"/>
      <w:sz w:val="20"/>
      <w:szCs w:val="20"/>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000000"/>
        </w:tcBorders>
      </w:tcPr>
    </w:tblStylePr>
    <w:tblStylePr w:type="lastRow">
      <w:rPr>
        <w:b/>
        <w:bCs/>
        <w:caps/>
      </w:rPr>
      <w:tblPr/>
      <w:tcPr>
        <w:tcBorders>
          <w:top w:val="nil"/>
        </w:tcBorders>
      </w:tcPr>
    </w:tblStylePr>
    <w:tblStylePr w:type="firstCol">
      <w:rPr>
        <w:b/>
        <w:bCs/>
        <w:caps/>
      </w:rPr>
      <w:tblPr/>
      <w:tcPr>
        <w:tcBorders>
          <w:right w:val="single" w:sz="4" w:space="0" w:color="000000"/>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leauGrille6Couleur-Accentuation61">
    <w:name w:val="Tableau Grille 6 Couleur - Accentuation 61"/>
    <w:basedOn w:val="TableauNormal"/>
    <w:next w:val="TableauGrille6Couleur-Accentuation6"/>
    <w:uiPriority w:val="51"/>
    <w:rsid w:val="009541CA"/>
    <w:pPr>
      <w:suppressAutoHyphens/>
      <w:spacing w:before="100" w:after="0" w:line="240" w:lineRule="auto"/>
    </w:pPr>
    <w:rPr>
      <w:rFonts w:eastAsia="Calibri"/>
      <w:color w:val="1C6194"/>
      <w:sz w:val="20"/>
      <w:szCs w:val="20"/>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rPr>
      <w:tblPr/>
      <w:tcPr>
        <w:tcBorders>
          <w:bottom w:val="single" w:sz="12" w:space="0" w:color="2683C6"/>
        </w:tcBorders>
      </w:tcPr>
    </w:tblStylePr>
    <w:tblStylePr w:type="lastRow">
      <w:rPr>
        <w:b/>
        <w:bCs/>
      </w:rPr>
      <w:tblPr/>
      <w:tcPr>
        <w:tcBorders>
          <w:top w:val="doub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Grille6Couleur1">
    <w:name w:val="Tableau Grille 6 Couleur1"/>
    <w:basedOn w:val="TableauNormal"/>
    <w:next w:val="TableauGrille6Couleur"/>
    <w:uiPriority w:val="51"/>
    <w:rsid w:val="009541CA"/>
    <w:pPr>
      <w:suppressAutoHyphens/>
      <w:spacing w:before="100" w:after="0" w:line="240" w:lineRule="auto"/>
    </w:pPr>
    <w:rPr>
      <w:rFonts w:eastAsia="Calibri"/>
      <w:color w:val="000000"/>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Grille1Clair-Accentuation21">
    <w:name w:val="Tableau Grille 1 Clair - Accentuation 21"/>
    <w:basedOn w:val="TableauNormal"/>
    <w:next w:val="TableauGrille1Clair-Accentuation2"/>
    <w:uiPriority w:val="46"/>
    <w:rsid w:val="009541CA"/>
    <w:pPr>
      <w:suppressAutoHyphens/>
      <w:spacing w:after="0" w:line="240" w:lineRule="auto"/>
    </w:pPr>
    <w:rPr>
      <w:lang w:val="en-GB"/>
    </w:rPr>
    <w:tblPr>
      <w:tblStyleRowBandSize w:val="1"/>
      <w:tblStyleColBandSize w:val="1"/>
      <w:tblInd w:w="0" w:type="dxa"/>
      <w:tblBorders>
        <w:top w:val="single" w:sz="4" w:space="0" w:color="BCE1E5"/>
        <w:left w:val="single" w:sz="4" w:space="0" w:color="BCE1E5"/>
        <w:bottom w:val="single" w:sz="4" w:space="0" w:color="BCE1E5"/>
        <w:right w:val="single" w:sz="4" w:space="0" w:color="BCE1E5"/>
        <w:insideH w:val="single" w:sz="4" w:space="0" w:color="BCE1E5"/>
        <w:insideV w:val="single" w:sz="4" w:space="0" w:color="BCE1E5"/>
      </w:tblBorders>
      <w:tblCellMar>
        <w:top w:w="0" w:type="dxa"/>
        <w:left w:w="108" w:type="dxa"/>
        <w:bottom w:w="0" w:type="dxa"/>
        <w:right w:w="108" w:type="dxa"/>
      </w:tblCellMar>
    </w:tblPr>
    <w:tblStylePr w:type="firstRow">
      <w:rPr>
        <w:b/>
        <w:bCs/>
      </w:rPr>
      <w:tblPr/>
      <w:tcPr>
        <w:tcBorders>
          <w:bottom w:val="single" w:sz="12" w:space="0" w:color="58B6C0"/>
        </w:tcBorders>
      </w:tcPr>
    </w:tblStylePr>
    <w:tblStylePr w:type="lastRow">
      <w:rPr>
        <w:b/>
        <w:bCs/>
      </w:rPr>
      <w:tblPr/>
      <w:tcPr>
        <w:tcBorders>
          <w:top w:val="double" w:sz="2" w:space="0" w:color="58B6C0"/>
        </w:tcBorders>
      </w:tcPr>
    </w:tblStylePr>
    <w:tblStylePr w:type="firstCol">
      <w:rPr>
        <w:b/>
        <w:bCs/>
      </w:rPr>
    </w:tblStylePr>
    <w:tblStylePr w:type="lastCol">
      <w:rPr>
        <w:b/>
        <w:bCs/>
      </w:rPr>
    </w:tblStylePr>
  </w:style>
  <w:style w:type="table" w:customStyle="1" w:styleId="TableauListe4-Accentuation41">
    <w:name w:val="Tableau Liste 4 - Accentuation 41"/>
    <w:basedOn w:val="TableauNormal"/>
    <w:next w:val="TableauListe4-Accentuation4"/>
    <w:uiPriority w:val="49"/>
    <w:rsid w:val="009541CA"/>
    <w:pPr>
      <w:suppressAutoHyphens/>
      <w:spacing w:after="0" w:line="240" w:lineRule="auto"/>
    </w:pPr>
    <w:rPr>
      <w:lang w:val="en-GB"/>
    </w:rPr>
    <w:tblPr>
      <w:tblStyleRowBandSize w:val="1"/>
      <w:tblStyleColBandSize w:val="1"/>
      <w:tblInd w:w="0" w:type="dxa"/>
      <w:tblBorders>
        <w:top w:val="single" w:sz="4" w:space="0" w:color="AFB9BB"/>
        <w:left w:val="single" w:sz="4" w:space="0" w:color="AFB9BB"/>
        <w:bottom w:val="single" w:sz="4" w:space="0" w:color="AFB9BB"/>
        <w:right w:val="single" w:sz="4" w:space="0" w:color="AFB9BB"/>
        <w:insideH w:val="single" w:sz="4" w:space="0" w:color="AFB9BB"/>
      </w:tblBorders>
      <w:tblCellMar>
        <w:top w:w="0" w:type="dxa"/>
        <w:left w:w="108" w:type="dxa"/>
        <w:bottom w:w="0" w:type="dxa"/>
        <w:right w:w="108" w:type="dxa"/>
      </w:tblCellMar>
    </w:tblPr>
    <w:tblStylePr w:type="firstRow">
      <w:rPr>
        <w:b/>
        <w:bCs/>
        <w:color w:val="FFFFFF"/>
      </w:rPr>
      <w:tblPr/>
      <w:tcPr>
        <w:tcBorders>
          <w:top w:val="single" w:sz="4" w:space="0" w:color="7A8C8E"/>
          <w:left w:val="single" w:sz="4" w:space="0" w:color="7A8C8E"/>
          <w:bottom w:val="single" w:sz="4" w:space="0" w:color="7A8C8E"/>
          <w:right w:val="single" w:sz="4" w:space="0" w:color="7A8C8E"/>
          <w:insideH w:val="nil"/>
        </w:tcBorders>
        <w:shd w:val="clear" w:color="auto" w:fill="7A8C8E"/>
      </w:tcPr>
    </w:tblStylePr>
    <w:tblStylePr w:type="lastRow">
      <w:rPr>
        <w:b/>
        <w:bCs/>
      </w:rPr>
      <w:tblPr/>
      <w:tcPr>
        <w:tcBorders>
          <w:top w:val="double" w:sz="4" w:space="0" w:color="7A8C8E"/>
        </w:tcBorders>
      </w:tcPr>
    </w:tblStylePr>
    <w:tblStylePr w:type="firstCol">
      <w:rPr>
        <w:b/>
        <w:bCs/>
      </w:rPr>
    </w:tblStylePr>
    <w:tblStylePr w:type="lastCol">
      <w:rPr>
        <w:b/>
        <w:bCs/>
      </w:rPr>
    </w:tblStylePr>
    <w:tblStylePr w:type="band1Vert">
      <w:tblPr/>
      <w:tcPr>
        <w:shd w:val="clear" w:color="auto" w:fill="E4E7E8"/>
      </w:tcPr>
    </w:tblStylePr>
    <w:tblStylePr w:type="band1Horz">
      <w:tblPr/>
      <w:tcPr>
        <w:shd w:val="clear" w:color="auto" w:fill="E4E7E8"/>
      </w:tcPr>
    </w:tblStylePr>
  </w:style>
  <w:style w:type="table" w:customStyle="1" w:styleId="TableauListe4-Accentuation11">
    <w:name w:val="Tableau Liste 4 - Accentuation 11"/>
    <w:basedOn w:val="TableauNormal"/>
    <w:next w:val="TableauListe4-Accentuation1"/>
    <w:uiPriority w:val="49"/>
    <w:rsid w:val="009541CA"/>
    <w:pPr>
      <w:suppressAutoHyphens/>
      <w:spacing w:after="0" w:line="240" w:lineRule="auto"/>
    </w:pPr>
    <w:rPr>
      <w:lang w:val="en-GB"/>
    </w:rPr>
    <w:tblPr>
      <w:tblStyleRowBandSize w:val="1"/>
      <w:tblStyleColBandSize w:val="1"/>
      <w:tblInd w:w="0" w:type="dxa"/>
      <w:tblBorders>
        <w:top w:val="single" w:sz="4" w:space="0" w:color="7FC0DB"/>
        <w:left w:val="single" w:sz="4" w:space="0" w:color="7FC0DB"/>
        <w:bottom w:val="single" w:sz="4" w:space="0" w:color="7FC0DB"/>
        <w:right w:val="single" w:sz="4" w:space="0" w:color="7FC0DB"/>
        <w:insideH w:val="single" w:sz="4" w:space="0" w:color="7FC0DB"/>
      </w:tblBorders>
      <w:tblCellMar>
        <w:top w:w="0" w:type="dxa"/>
        <w:left w:w="108" w:type="dxa"/>
        <w:bottom w:w="0" w:type="dxa"/>
        <w:right w:w="108" w:type="dxa"/>
      </w:tblCellMar>
    </w:tblPr>
    <w:tblStylePr w:type="firstRow">
      <w:rPr>
        <w:b/>
        <w:bCs/>
        <w:color w:val="FFFFFF"/>
      </w:rPr>
      <w:tblPr/>
      <w:tcPr>
        <w:tcBorders>
          <w:top w:val="single" w:sz="4" w:space="0" w:color="3494BA"/>
          <w:left w:val="single" w:sz="4" w:space="0" w:color="3494BA"/>
          <w:bottom w:val="single" w:sz="4" w:space="0" w:color="3494BA"/>
          <w:right w:val="single" w:sz="4" w:space="0" w:color="3494BA"/>
          <w:insideH w:val="nil"/>
        </w:tcBorders>
        <w:shd w:val="clear" w:color="auto" w:fill="3494BA"/>
      </w:tcPr>
    </w:tblStylePr>
    <w:tblStylePr w:type="lastRow">
      <w:rPr>
        <w:b/>
        <w:bCs/>
      </w:rPr>
      <w:tblPr/>
      <w:tcPr>
        <w:tcBorders>
          <w:top w:val="double" w:sz="4" w:space="0" w:color="3494BA"/>
        </w:tcBorders>
      </w:tcPr>
    </w:tblStylePr>
    <w:tblStylePr w:type="firstCol">
      <w:rPr>
        <w:b/>
        <w:bCs/>
      </w:rPr>
    </w:tblStylePr>
    <w:tblStylePr w:type="lastCol">
      <w:rPr>
        <w:b/>
        <w:bCs/>
      </w:rPr>
    </w:tblStylePr>
    <w:tblStylePr w:type="band1Vert">
      <w:tblPr/>
      <w:tcPr>
        <w:shd w:val="clear" w:color="auto" w:fill="D4EAF3"/>
      </w:tcPr>
    </w:tblStylePr>
    <w:tblStylePr w:type="band1Horz">
      <w:tblPr/>
      <w:tcPr>
        <w:shd w:val="clear" w:color="auto" w:fill="D4EAF3"/>
      </w:tcPr>
    </w:tblStylePr>
  </w:style>
  <w:style w:type="table" w:customStyle="1" w:styleId="TableauGrille4-Accentuation61">
    <w:name w:val="Tableau Grille 4 - Accentuation 61"/>
    <w:basedOn w:val="TableauNormal"/>
    <w:next w:val="TableauGrille4-Accentuation6"/>
    <w:uiPriority w:val="49"/>
    <w:rsid w:val="009541CA"/>
    <w:pPr>
      <w:suppressAutoHyphens/>
      <w:spacing w:after="0" w:line="240" w:lineRule="auto"/>
    </w:pPr>
    <w:rPr>
      <w:lang w:val="en-GB"/>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color w:val="FFFFFF"/>
      </w:rPr>
      <w:tblPr/>
      <w:tcPr>
        <w:tcBorders>
          <w:top w:val="single" w:sz="4" w:space="0" w:color="2683C6"/>
          <w:left w:val="single" w:sz="4" w:space="0" w:color="2683C6"/>
          <w:bottom w:val="single" w:sz="4" w:space="0" w:color="2683C6"/>
          <w:right w:val="single" w:sz="4" w:space="0" w:color="2683C6"/>
          <w:insideH w:val="nil"/>
          <w:insideV w:val="nil"/>
        </w:tcBorders>
        <w:shd w:val="clear" w:color="auto" w:fill="2683C6"/>
      </w:tcPr>
    </w:tblStylePr>
    <w:tblStylePr w:type="lastRow">
      <w:rPr>
        <w:b/>
        <w:bCs/>
      </w:rPr>
      <w:tblPr/>
      <w:tcPr>
        <w:tcBorders>
          <w:top w:val="doub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Grille1Clair-Accentuation11">
    <w:name w:val="Tableau Grille 1 Clair - Accentuation 11"/>
    <w:basedOn w:val="TableauNormal"/>
    <w:next w:val="TableauGrille1Clair-Accentuation1"/>
    <w:uiPriority w:val="46"/>
    <w:rsid w:val="009541CA"/>
    <w:pPr>
      <w:suppressAutoHyphens/>
      <w:spacing w:after="0" w:line="240" w:lineRule="auto"/>
    </w:pPr>
    <w:rPr>
      <w:lang w:val="en-GB"/>
    </w:rPr>
    <w:tblPr>
      <w:tblStyleRowBandSize w:val="1"/>
      <w:tblStyleColBandSize w:val="1"/>
      <w:tblInd w:w="0" w:type="dxa"/>
      <w:tblBorders>
        <w:top w:val="single" w:sz="4" w:space="0" w:color="A9D5E7"/>
        <w:left w:val="single" w:sz="4" w:space="0" w:color="A9D5E7"/>
        <w:bottom w:val="single" w:sz="4" w:space="0" w:color="A9D5E7"/>
        <w:right w:val="single" w:sz="4" w:space="0" w:color="A9D5E7"/>
        <w:insideH w:val="single" w:sz="4" w:space="0" w:color="A9D5E7"/>
        <w:insideV w:val="single" w:sz="4" w:space="0" w:color="A9D5E7"/>
      </w:tblBorders>
      <w:tblCellMar>
        <w:top w:w="0" w:type="dxa"/>
        <w:left w:w="108" w:type="dxa"/>
        <w:bottom w:w="0" w:type="dxa"/>
        <w:right w:w="108" w:type="dxa"/>
      </w:tblCellMar>
    </w:tblPr>
    <w:tblStylePr w:type="firstRow">
      <w:rPr>
        <w:b/>
        <w:bCs/>
      </w:rPr>
      <w:tblPr/>
      <w:tcPr>
        <w:tcBorders>
          <w:bottom w:val="single" w:sz="12" w:space="0" w:color="3494BA"/>
        </w:tcBorders>
      </w:tcPr>
    </w:tblStylePr>
    <w:tblStylePr w:type="lastRow">
      <w:rPr>
        <w:b/>
        <w:bCs/>
      </w:rPr>
      <w:tblPr/>
      <w:tcPr>
        <w:tcBorders>
          <w:top w:val="double" w:sz="2" w:space="0" w:color="3494BA"/>
        </w:tcBorders>
      </w:tcPr>
    </w:tblStylePr>
    <w:tblStylePr w:type="firstCol">
      <w:rPr>
        <w:b/>
        <w:bCs/>
      </w:rPr>
    </w:tblStylePr>
    <w:tblStylePr w:type="lastCol">
      <w:rPr>
        <w:b/>
        <w:bCs/>
      </w:rPr>
    </w:tblStylePr>
  </w:style>
  <w:style w:type="table" w:customStyle="1" w:styleId="TableauListe7Couleur-Accentuation61">
    <w:name w:val="Tableau Liste 7 Couleur - Accentuation 61"/>
    <w:basedOn w:val="TableauNormal"/>
    <w:next w:val="TableauListe7Couleur-Accentuation6"/>
    <w:uiPriority w:val="52"/>
    <w:rsid w:val="009541CA"/>
    <w:pPr>
      <w:suppressAutoHyphens/>
      <w:spacing w:after="0" w:line="240" w:lineRule="auto"/>
    </w:pPr>
    <w:rPr>
      <w:color w:val="1C6194"/>
      <w:lang w:val="en-GB"/>
    </w:rPr>
    <w:tblPr>
      <w:tblStyleRowBandSize w:val="1"/>
      <w:tblStyleColBandSize w:val="1"/>
      <w:tblInd w:w="0" w:type="dxa"/>
      <w:tblCellMar>
        <w:top w:w="0" w:type="dxa"/>
        <w:left w:w="108" w:type="dxa"/>
        <w:bottom w:w="0" w:type="dxa"/>
        <w:right w:w="108" w:type="dxa"/>
      </w:tblCellMar>
    </w:tblPr>
    <w:tblStylePr w:type="firstRow">
      <w:rPr>
        <w:rFonts w:ascii="Calibri Light" w:eastAsia="Calibri Light" w:hAnsi="Calibri Light" w:cs="Calibri Light"/>
        <w:i/>
        <w:sz w:val="26"/>
      </w:rPr>
      <w:tblPr/>
      <w:tcPr>
        <w:tcBorders>
          <w:bottom w:val="single" w:sz="4" w:space="0" w:color="2683C6"/>
        </w:tcBorders>
        <w:shd w:val="clear" w:color="auto" w:fill="FFFFFF"/>
      </w:tcPr>
    </w:tblStylePr>
    <w:tblStylePr w:type="lastRow">
      <w:rPr>
        <w:rFonts w:ascii="Calibri Light" w:eastAsia="Calibri Light" w:hAnsi="Calibri Light" w:cs="Calibri Light"/>
        <w:i/>
        <w:sz w:val="26"/>
      </w:rPr>
      <w:tblPr/>
      <w:tcPr>
        <w:tcBorders>
          <w:top w:val="single" w:sz="4" w:space="0" w:color="2683C6"/>
        </w:tcBorders>
        <w:shd w:val="clear" w:color="auto" w:fill="FFFFFF"/>
      </w:tcPr>
    </w:tblStylePr>
    <w:tblStylePr w:type="firstCol">
      <w:pPr>
        <w:jc w:val="right"/>
      </w:pPr>
      <w:rPr>
        <w:rFonts w:ascii="Calibri Light" w:eastAsia="Calibri Light" w:hAnsi="Calibri Light" w:cs="Calibri Light"/>
        <w:i/>
        <w:sz w:val="26"/>
      </w:rPr>
      <w:tblPr/>
      <w:tcPr>
        <w:tcBorders>
          <w:right w:val="single" w:sz="4" w:space="0" w:color="2683C6"/>
        </w:tcBorders>
        <w:shd w:val="clear" w:color="auto" w:fill="FFFFFF"/>
      </w:tcPr>
    </w:tblStylePr>
    <w:tblStylePr w:type="lastCol">
      <w:rPr>
        <w:rFonts w:ascii="Calibri Light" w:eastAsia="Calibri Light" w:hAnsi="Calibri Light" w:cs="Calibri Light"/>
        <w:i/>
        <w:sz w:val="26"/>
      </w:rPr>
      <w:tblPr/>
      <w:tcPr>
        <w:tcBorders>
          <w:left w:val="single" w:sz="4" w:space="0" w:color="2683C6"/>
        </w:tcBorders>
        <w:shd w:val="clear" w:color="auto" w:fill="FFFFFF"/>
      </w:tcPr>
    </w:tblStylePr>
    <w:tblStylePr w:type="band1Vert">
      <w:tblPr/>
      <w:tcPr>
        <w:shd w:val="clear" w:color="auto" w:fill="D0E6F6"/>
      </w:tcPr>
    </w:tblStylePr>
    <w:tblStylePr w:type="band1Horz">
      <w:tblPr/>
      <w:tcPr>
        <w:shd w:val="clear" w:color="auto" w:fill="D0E6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Grille5Fonc-Accentuation31">
    <w:name w:val="Tableau Grille 5 Foncé - Accentuation 31"/>
    <w:basedOn w:val="TableauNormal"/>
    <w:next w:val="TableauGrille5Fonc-Accentuation3"/>
    <w:uiPriority w:val="50"/>
    <w:rsid w:val="009541CA"/>
    <w:pPr>
      <w:suppressAutoHyphens/>
      <w:spacing w:after="0" w:line="240" w:lineRule="auto"/>
    </w:pPr>
    <w:rPr>
      <w:lang w:val="en-GB"/>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E3F1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5BDA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5BDA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5BDA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5BDA7"/>
      </w:tcPr>
    </w:tblStylePr>
    <w:tblStylePr w:type="band1Vert">
      <w:tblPr/>
      <w:tcPr>
        <w:shd w:val="clear" w:color="auto" w:fill="C7E4DB"/>
      </w:tcPr>
    </w:tblStylePr>
    <w:tblStylePr w:type="band1Horz">
      <w:tblPr/>
      <w:tcPr>
        <w:shd w:val="clear" w:color="auto" w:fill="C7E4DB"/>
      </w:tcPr>
    </w:tblStylePr>
  </w:style>
  <w:style w:type="table" w:customStyle="1" w:styleId="Tableausimple41">
    <w:name w:val="Tableau simple 41"/>
    <w:basedOn w:val="TableauNormal"/>
    <w:next w:val="Tableausimple4"/>
    <w:uiPriority w:val="44"/>
    <w:rsid w:val="009541CA"/>
    <w:pPr>
      <w:suppressAutoHyphens/>
      <w:spacing w:after="0" w:line="240" w:lineRule="auto"/>
    </w:pPr>
    <w:rPr>
      <w:lang w:val="en-GB"/>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Grille2-Accentuation61">
    <w:name w:val="Tableau Grille 2 - Accentuation 61"/>
    <w:basedOn w:val="TableauNormal"/>
    <w:next w:val="TableauGrille2-Accentuation6"/>
    <w:uiPriority w:val="47"/>
    <w:rsid w:val="009541CA"/>
    <w:pPr>
      <w:suppressAutoHyphens/>
      <w:spacing w:after="0" w:line="240" w:lineRule="auto"/>
    </w:pPr>
    <w:rPr>
      <w:lang w:val="en-GB"/>
    </w:rPr>
    <w:tblPr>
      <w:tblStyleRowBandSize w:val="1"/>
      <w:tblStyleColBandSize w:val="1"/>
      <w:tblInd w:w="0" w:type="dxa"/>
      <w:tblBorders>
        <w:top w:val="single" w:sz="2" w:space="0" w:color="74B5E4"/>
        <w:bottom w:val="single" w:sz="2" w:space="0" w:color="74B5E4"/>
        <w:insideH w:val="single" w:sz="2" w:space="0" w:color="74B5E4"/>
        <w:insideV w:val="single" w:sz="2" w:space="0" w:color="74B5E4"/>
      </w:tblBorders>
      <w:tblCellMar>
        <w:top w:w="0" w:type="dxa"/>
        <w:left w:w="108" w:type="dxa"/>
        <w:bottom w:w="0" w:type="dxa"/>
        <w:right w:w="108" w:type="dxa"/>
      </w:tblCellMar>
    </w:tblPr>
    <w:tblStylePr w:type="firstRow">
      <w:rPr>
        <w:b/>
        <w:bCs/>
      </w:rPr>
      <w:tblPr/>
      <w:tcPr>
        <w:tcBorders>
          <w:top w:val="nil"/>
          <w:bottom w:val="single" w:sz="12" w:space="0" w:color="2683C6"/>
          <w:insideH w:val="nil"/>
          <w:insideV w:val="nil"/>
        </w:tcBorders>
        <w:shd w:val="clear" w:color="auto" w:fill="FFFFFF"/>
      </w:tcPr>
    </w:tblStylePr>
    <w:tblStylePr w:type="lastRow">
      <w:rPr>
        <w:b/>
        <w:bCs/>
      </w:rPr>
      <w:tblPr/>
      <w:tcPr>
        <w:tcBorders>
          <w:top w:val="double" w:sz="2" w:space="0" w:color="2683C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Liste1Clair-Accentuation61">
    <w:name w:val="Tableau Liste 1 Clair - Accentuation 61"/>
    <w:basedOn w:val="TableauNormal"/>
    <w:next w:val="TableauListe1Clair-Accentuation6"/>
    <w:uiPriority w:val="46"/>
    <w:rsid w:val="009541CA"/>
    <w:pPr>
      <w:suppressAutoHyphens/>
      <w:spacing w:after="0" w:line="240" w:lineRule="auto"/>
    </w:pPr>
    <w:rPr>
      <w:lang w:val="en-GB"/>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2683C6"/>
        </w:tcBorders>
      </w:tcPr>
    </w:tblStylePr>
    <w:tblStylePr w:type="lastRow">
      <w:rPr>
        <w:b/>
        <w:bCs/>
      </w:rPr>
      <w:tblPr/>
      <w:tcPr>
        <w:tcBorders>
          <w:top w:val="sing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Liste3-Accentuation31">
    <w:name w:val="Tableau Liste 3 - Accentuation 31"/>
    <w:basedOn w:val="TableauNormal"/>
    <w:next w:val="TableauListe3-Accentuation3"/>
    <w:uiPriority w:val="48"/>
    <w:rsid w:val="009541CA"/>
    <w:pPr>
      <w:suppressAutoHyphens/>
      <w:spacing w:after="0" w:line="240" w:lineRule="auto"/>
    </w:pPr>
    <w:rPr>
      <w:lang w:val="en-GB"/>
    </w:rPr>
    <w:tblPr>
      <w:tblStyleRowBandSize w:val="1"/>
      <w:tblStyleColBandSize w:val="1"/>
      <w:tblInd w:w="0" w:type="dxa"/>
      <w:tblBorders>
        <w:top w:val="single" w:sz="4" w:space="0" w:color="75BDA7"/>
        <w:left w:val="single" w:sz="4" w:space="0" w:color="75BDA7"/>
        <w:bottom w:val="single" w:sz="4" w:space="0" w:color="75BDA7"/>
        <w:right w:val="single" w:sz="4" w:space="0" w:color="75BDA7"/>
      </w:tblBorders>
      <w:tblCellMar>
        <w:top w:w="0" w:type="dxa"/>
        <w:left w:w="108" w:type="dxa"/>
        <w:bottom w:w="0" w:type="dxa"/>
        <w:right w:w="108" w:type="dxa"/>
      </w:tblCellMar>
    </w:tblPr>
    <w:tblStylePr w:type="firstRow">
      <w:rPr>
        <w:b/>
        <w:bCs/>
        <w:color w:val="FFFFFF"/>
      </w:rPr>
      <w:tblPr/>
      <w:tcPr>
        <w:shd w:val="clear" w:color="auto" w:fill="75BDA7"/>
      </w:tcPr>
    </w:tblStylePr>
    <w:tblStylePr w:type="lastRow">
      <w:rPr>
        <w:b/>
        <w:bCs/>
      </w:rPr>
      <w:tblPr/>
      <w:tcPr>
        <w:tcBorders>
          <w:top w:val="double" w:sz="4" w:space="0" w:color="75BDA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5BDA7"/>
          <w:right w:val="single" w:sz="4" w:space="0" w:color="75BDA7"/>
        </w:tcBorders>
      </w:tcPr>
    </w:tblStylePr>
    <w:tblStylePr w:type="band1Horz">
      <w:tblPr/>
      <w:tcPr>
        <w:tcBorders>
          <w:top w:val="single" w:sz="4" w:space="0" w:color="75BDA7"/>
          <w:bottom w:val="single" w:sz="4" w:space="0" w:color="75BDA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5BDA7"/>
          <w:left w:val="nil"/>
        </w:tcBorders>
      </w:tcPr>
    </w:tblStylePr>
    <w:tblStylePr w:type="swCell">
      <w:tblPr/>
      <w:tcPr>
        <w:tcBorders>
          <w:top w:val="double" w:sz="4" w:space="0" w:color="75BDA7"/>
          <w:right w:val="nil"/>
        </w:tcBorders>
      </w:tcPr>
    </w:tblStylePr>
  </w:style>
  <w:style w:type="table" w:customStyle="1" w:styleId="TableauListe3-Accentuation41">
    <w:name w:val="Tableau Liste 3 - Accentuation 41"/>
    <w:basedOn w:val="TableauNormal"/>
    <w:next w:val="TableauListe3-Accentuation4"/>
    <w:uiPriority w:val="48"/>
    <w:rsid w:val="009541CA"/>
    <w:pPr>
      <w:suppressAutoHyphens/>
      <w:spacing w:after="0" w:line="240" w:lineRule="auto"/>
    </w:pPr>
    <w:rPr>
      <w:lang w:val="en-GB"/>
    </w:rPr>
    <w:tblPr>
      <w:tblStyleRowBandSize w:val="1"/>
      <w:tblStyleColBandSize w:val="1"/>
      <w:tblInd w:w="0" w:type="dxa"/>
      <w:tblBorders>
        <w:top w:val="single" w:sz="4" w:space="0" w:color="7A8C8E"/>
        <w:left w:val="single" w:sz="4" w:space="0" w:color="7A8C8E"/>
        <w:bottom w:val="single" w:sz="4" w:space="0" w:color="7A8C8E"/>
        <w:right w:val="single" w:sz="4" w:space="0" w:color="7A8C8E"/>
      </w:tblBorders>
      <w:tblCellMar>
        <w:top w:w="0" w:type="dxa"/>
        <w:left w:w="108" w:type="dxa"/>
        <w:bottom w:w="0" w:type="dxa"/>
        <w:right w:w="108" w:type="dxa"/>
      </w:tblCellMar>
    </w:tblPr>
    <w:tblStylePr w:type="firstRow">
      <w:rPr>
        <w:b/>
        <w:bCs/>
        <w:color w:val="FFFFFF"/>
      </w:rPr>
      <w:tblPr/>
      <w:tcPr>
        <w:shd w:val="clear" w:color="auto" w:fill="7A8C8E"/>
      </w:tcPr>
    </w:tblStylePr>
    <w:tblStylePr w:type="lastRow">
      <w:rPr>
        <w:b/>
        <w:bCs/>
      </w:rPr>
      <w:tblPr/>
      <w:tcPr>
        <w:tcBorders>
          <w:top w:val="double" w:sz="4" w:space="0" w:color="7A8C8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A8C8E"/>
          <w:right w:val="single" w:sz="4" w:space="0" w:color="7A8C8E"/>
        </w:tcBorders>
      </w:tcPr>
    </w:tblStylePr>
    <w:tblStylePr w:type="band1Horz">
      <w:tblPr/>
      <w:tcPr>
        <w:tcBorders>
          <w:top w:val="single" w:sz="4" w:space="0" w:color="7A8C8E"/>
          <w:bottom w:val="single" w:sz="4" w:space="0" w:color="7A8C8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8C8E"/>
          <w:left w:val="nil"/>
        </w:tcBorders>
      </w:tcPr>
    </w:tblStylePr>
    <w:tblStylePr w:type="swCell">
      <w:tblPr/>
      <w:tcPr>
        <w:tcBorders>
          <w:top w:val="double" w:sz="4" w:space="0" w:color="7A8C8E"/>
          <w:right w:val="nil"/>
        </w:tcBorders>
      </w:tcPr>
    </w:tblStylePr>
  </w:style>
  <w:style w:type="table" w:customStyle="1" w:styleId="TableauGrille3-Accentuation31">
    <w:name w:val="Tableau Grille 3 - Accentuation 31"/>
    <w:basedOn w:val="TableauNormal"/>
    <w:next w:val="TableauGrille3-Accentuation3"/>
    <w:uiPriority w:val="48"/>
    <w:rsid w:val="009541CA"/>
    <w:pPr>
      <w:suppressAutoHyphens/>
      <w:spacing w:after="0" w:line="240" w:lineRule="auto"/>
    </w:pPr>
    <w:rPr>
      <w:lang w:val="en-GB"/>
    </w:rPr>
    <w:tblPr>
      <w:tblStyleRowBandSize w:val="1"/>
      <w:tblStyleColBandSize w:val="1"/>
      <w:tblInd w:w="0" w:type="dxa"/>
      <w:tblBorders>
        <w:top w:val="single" w:sz="4" w:space="0" w:color="ACD7CA"/>
        <w:left w:val="single" w:sz="4" w:space="0" w:color="ACD7CA"/>
        <w:bottom w:val="single" w:sz="4" w:space="0" w:color="ACD7CA"/>
        <w:right w:val="single" w:sz="4" w:space="0" w:color="ACD7CA"/>
        <w:insideH w:val="single" w:sz="4" w:space="0" w:color="ACD7CA"/>
        <w:insideV w:val="single" w:sz="4" w:space="0" w:color="ACD7CA"/>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E3F1ED"/>
      </w:tcPr>
    </w:tblStylePr>
    <w:tblStylePr w:type="band1Horz">
      <w:tblPr/>
      <w:tcPr>
        <w:shd w:val="clear" w:color="auto" w:fill="E3F1ED"/>
      </w:tcPr>
    </w:tblStylePr>
    <w:tblStylePr w:type="neCell">
      <w:tblPr/>
      <w:tcPr>
        <w:tcBorders>
          <w:bottom w:val="single" w:sz="4" w:space="0" w:color="75BDA7"/>
        </w:tcBorders>
      </w:tcPr>
    </w:tblStylePr>
    <w:tblStylePr w:type="nwCell">
      <w:tblPr/>
      <w:tcPr>
        <w:tcBorders>
          <w:bottom w:val="single" w:sz="4" w:space="0" w:color="75BDA7"/>
        </w:tcBorders>
      </w:tcPr>
    </w:tblStylePr>
    <w:tblStylePr w:type="seCell">
      <w:tblPr/>
      <w:tcPr>
        <w:tcBorders>
          <w:top w:val="single" w:sz="4" w:space="0" w:color="75BDA7"/>
        </w:tcBorders>
      </w:tcPr>
    </w:tblStylePr>
    <w:tblStylePr w:type="swCell">
      <w:tblPr/>
      <w:tcPr>
        <w:tcBorders>
          <w:top w:val="single" w:sz="4" w:space="0" w:color="75BDA7"/>
        </w:tcBorders>
      </w:tcPr>
    </w:tblStylePr>
  </w:style>
  <w:style w:type="table" w:customStyle="1" w:styleId="TableauGrille3-Accentuation61">
    <w:name w:val="Tableau Grille 3 - Accentuation 61"/>
    <w:basedOn w:val="TableauNormal"/>
    <w:next w:val="TableauGrille3-Accentuation6"/>
    <w:uiPriority w:val="48"/>
    <w:rsid w:val="009541CA"/>
    <w:pPr>
      <w:suppressAutoHyphens/>
      <w:spacing w:after="0" w:line="240" w:lineRule="auto"/>
    </w:pPr>
    <w:rPr>
      <w:lang w:val="en-GB"/>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0E6F6"/>
      </w:tcPr>
    </w:tblStylePr>
    <w:tblStylePr w:type="band1Horz">
      <w:tblPr/>
      <w:tcPr>
        <w:shd w:val="clear" w:color="auto" w:fill="D0E6F6"/>
      </w:tcPr>
    </w:tblStylePr>
    <w:tblStylePr w:type="neCell">
      <w:tblPr/>
      <w:tcPr>
        <w:tcBorders>
          <w:bottom w:val="single" w:sz="4" w:space="0" w:color="2683C6"/>
        </w:tcBorders>
      </w:tcPr>
    </w:tblStylePr>
    <w:tblStylePr w:type="nwCell">
      <w:tblPr/>
      <w:tcPr>
        <w:tcBorders>
          <w:bottom w:val="single" w:sz="4" w:space="0" w:color="2683C6"/>
        </w:tcBorders>
      </w:tcPr>
    </w:tblStylePr>
    <w:tblStylePr w:type="seCell">
      <w:tblPr/>
      <w:tcPr>
        <w:tcBorders>
          <w:top w:val="single" w:sz="4" w:space="0" w:color="2683C6"/>
        </w:tcBorders>
      </w:tcPr>
    </w:tblStylePr>
    <w:tblStylePr w:type="swCell">
      <w:tblPr/>
      <w:tcPr>
        <w:tcBorders>
          <w:top w:val="single" w:sz="4" w:space="0" w:color="2683C6"/>
        </w:tcBorders>
      </w:tcPr>
    </w:tblStylePr>
  </w:style>
  <w:style w:type="table" w:customStyle="1" w:styleId="TableauGrille3-Accentuation11">
    <w:name w:val="Tableau Grille 3 - Accentuation 11"/>
    <w:basedOn w:val="TableauNormal"/>
    <w:next w:val="TableauGrille3-Accentuation1"/>
    <w:uiPriority w:val="48"/>
    <w:rsid w:val="009541CA"/>
    <w:pPr>
      <w:suppressAutoHyphens/>
      <w:spacing w:after="0" w:line="240" w:lineRule="auto"/>
    </w:pPr>
    <w:rPr>
      <w:lang w:val="en-GB"/>
    </w:rPr>
    <w:tblPr>
      <w:tblStyleRowBandSize w:val="1"/>
      <w:tblStyleColBandSize w:val="1"/>
      <w:tblInd w:w="0" w:type="dxa"/>
      <w:tblBorders>
        <w:top w:val="single" w:sz="4" w:space="0" w:color="7FC0DB"/>
        <w:left w:val="single" w:sz="4" w:space="0" w:color="7FC0DB"/>
        <w:bottom w:val="single" w:sz="4" w:space="0" w:color="7FC0DB"/>
        <w:right w:val="single" w:sz="4" w:space="0" w:color="7FC0DB"/>
        <w:insideH w:val="single" w:sz="4" w:space="0" w:color="7FC0DB"/>
        <w:insideV w:val="single" w:sz="4" w:space="0" w:color="7FC0D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4EAF3"/>
      </w:tcPr>
    </w:tblStylePr>
    <w:tblStylePr w:type="band1Horz">
      <w:tblPr/>
      <w:tcPr>
        <w:shd w:val="clear" w:color="auto" w:fill="D4EAF3"/>
      </w:tcPr>
    </w:tblStylePr>
    <w:tblStylePr w:type="neCell">
      <w:tblPr/>
      <w:tcPr>
        <w:tcBorders>
          <w:bottom w:val="single" w:sz="4" w:space="0" w:color="3494BA"/>
        </w:tcBorders>
      </w:tcPr>
    </w:tblStylePr>
    <w:tblStylePr w:type="nwCell">
      <w:tblPr/>
      <w:tcPr>
        <w:tcBorders>
          <w:bottom w:val="single" w:sz="4" w:space="0" w:color="3494BA"/>
        </w:tcBorders>
      </w:tcPr>
    </w:tblStylePr>
    <w:tblStylePr w:type="seCell">
      <w:tblPr/>
      <w:tcPr>
        <w:tcBorders>
          <w:top w:val="single" w:sz="4" w:space="0" w:color="3494BA"/>
        </w:tcBorders>
      </w:tcPr>
    </w:tblStylePr>
    <w:tblStylePr w:type="swCell">
      <w:tblPr/>
      <w:tcPr>
        <w:tcBorders>
          <w:top w:val="single" w:sz="4" w:space="0" w:color="3494BA"/>
        </w:tcBorders>
      </w:tcPr>
    </w:tblStylePr>
  </w:style>
  <w:style w:type="table" w:customStyle="1" w:styleId="Grilledetableauclaire1">
    <w:name w:val="Grille de tableau claire1"/>
    <w:basedOn w:val="TableauNormal"/>
    <w:next w:val="Grilledetableauclaire"/>
    <w:uiPriority w:val="40"/>
    <w:rsid w:val="009541CA"/>
    <w:pPr>
      <w:suppressAutoHyphens/>
      <w:spacing w:after="0" w:line="240" w:lineRule="auto"/>
    </w:pPr>
    <w:rPr>
      <w:lang w:val="en-GB"/>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Tableausimple11">
    <w:name w:val="Tableau simple 11"/>
    <w:basedOn w:val="TableauNormal"/>
    <w:next w:val="Tableausimple1"/>
    <w:uiPriority w:val="41"/>
    <w:rsid w:val="009541CA"/>
    <w:pPr>
      <w:suppressAutoHyphens/>
      <w:spacing w:after="0" w:line="240" w:lineRule="auto"/>
    </w:p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Grille4-Accentuation31">
    <w:name w:val="Tableau Grille 4 - Accentuation 31"/>
    <w:basedOn w:val="TableauNormal"/>
    <w:next w:val="TableauGrille4-Accentuation3"/>
    <w:uiPriority w:val="49"/>
    <w:rsid w:val="009541CA"/>
    <w:pPr>
      <w:suppressAutoHyphens/>
      <w:spacing w:after="0" w:line="240" w:lineRule="auto"/>
    </w:pPr>
    <w:rPr>
      <w:lang w:val="en-GB"/>
    </w:rPr>
    <w:tblPr>
      <w:tblStyleRowBandSize w:val="1"/>
      <w:tblStyleColBandSize w:val="1"/>
      <w:tblInd w:w="0" w:type="dxa"/>
      <w:tblBorders>
        <w:top w:val="single" w:sz="4" w:space="0" w:color="ACD7CA"/>
        <w:left w:val="single" w:sz="4" w:space="0" w:color="ACD7CA"/>
        <w:bottom w:val="single" w:sz="4" w:space="0" w:color="ACD7CA"/>
        <w:right w:val="single" w:sz="4" w:space="0" w:color="ACD7CA"/>
        <w:insideH w:val="single" w:sz="4" w:space="0" w:color="ACD7CA"/>
        <w:insideV w:val="single" w:sz="4" w:space="0" w:color="ACD7CA"/>
      </w:tblBorders>
      <w:tblCellMar>
        <w:top w:w="0" w:type="dxa"/>
        <w:left w:w="108" w:type="dxa"/>
        <w:bottom w:w="0" w:type="dxa"/>
        <w:right w:w="108" w:type="dxa"/>
      </w:tblCellMar>
    </w:tblPr>
    <w:tblStylePr w:type="firstRow">
      <w:rPr>
        <w:b/>
        <w:bCs/>
        <w:color w:val="FFFFFF"/>
      </w:rPr>
      <w:tblPr/>
      <w:tcPr>
        <w:tcBorders>
          <w:top w:val="single" w:sz="4" w:space="0" w:color="75BDA7"/>
          <w:left w:val="single" w:sz="4" w:space="0" w:color="75BDA7"/>
          <w:bottom w:val="single" w:sz="4" w:space="0" w:color="75BDA7"/>
          <w:right w:val="single" w:sz="4" w:space="0" w:color="75BDA7"/>
          <w:insideH w:val="nil"/>
          <w:insideV w:val="nil"/>
        </w:tcBorders>
        <w:shd w:val="clear" w:color="auto" w:fill="75BDA7"/>
      </w:tcPr>
    </w:tblStylePr>
    <w:tblStylePr w:type="lastRow">
      <w:rPr>
        <w:b/>
        <w:bCs/>
      </w:rPr>
      <w:tblPr/>
      <w:tcPr>
        <w:tcBorders>
          <w:top w:val="double" w:sz="4" w:space="0" w:color="75BDA7"/>
        </w:tcBorders>
      </w:tcPr>
    </w:tblStylePr>
    <w:tblStylePr w:type="firstCol">
      <w:rPr>
        <w:b/>
        <w:bCs/>
      </w:rPr>
    </w:tblStylePr>
    <w:tblStylePr w:type="lastCol">
      <w:rPr>
        <w:b/>
        <w:bCs/>
      </w:rPr>
    </w:tblStylePr>
    <w:tblStylePr w:type="band1Vert">
      <w:tblPr/>
      <w:tcPr>
        <w:shd w:val="clear" w:color="auto" w:fill="E3F1ED"/>
      </w:tcPr>
    </w:tblStylePr>
    <w:tblStylePr w:type="band1Horz">
      <w:tblPr/>
      <w:tcPr>
        <w:shd w:val="clear" w:color="auto" w:fill="E3F1ED"/>
      </w:tcPr>
    </w:tblStylePr>
  </w:style>
  <w:style w:type="table" w:customStyle="1" w:styleId="TableauListe2-Accentuation61">
    <w:name w:val="Tableau Liste 2 - Accentuation 61"/>
    <w:basedOn w:val="TableauNormal"/>
    <w:next w:val="TableauListe2-Accentuation6"/>
    <w:uiPriority w:val="47"/>
    <w:rsid w:val="009541CA"/>
    <w:pPr>
      <w:suppressAutoHyphens/>
      <w:spacing w:after="0" w:line="240" w:lineRule="auto"/>
    </w:pPr>
    <w:rPr>
      <w:lang w:val="en-GB"/>
    </w:rPr>
    <w:tblPr>
      <w:tblStyleRowBandSize w:val="1"/>
      <w:tblStyleColBandSize w:val="1"/>
      <w:tblInd w:w="0" w:type="dxa"/>
      <w:tblBorders>
        <w:top w:val="single" w:sz="4" w:space="0" w:color="74B5E4"/>
        <w:bottom w:val="single" w:sz="4" w:space="0" w:color="74B5E4"/>
        <w:insideH w:val="single" w:sz="4" w:space="0" w:color="74B5E4"/>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Liste6Couleur-Accentuation61">
    <w:name w:val="Tableau Liste 6 Couleur - Accentuation 61"/>
    <w:basedOn w:val="TableauNormal"/>
    <w:next w:val="TableauListe6Couleur-Accentuation6"/>
    <w:uiPriority w:val="51"/>
    <w:rsid w:val="009541CA"/>
    <w:pPr>
      <w:suppressAutoHyphens/>
      <w:spacing w:after="0" w:line="240" w:lineRule="auto"/>
    </w:pPr>
    <w:rPr>
      <w:color w:val="1C6194"/>
      <w:lang w:val="en-GB"/>
    </w:rPr>
    <w:tblPr>
      <w:tblStyleRowBandSize w:val="1"/>
      <w:tblStyleColBandSize w:val="1"/>
      <w:tblInd w:w="0" w:type="dxa"/>
      <w:tblBorders>
        <w:top w:val="single" w:sz="4" w:space="0" w:color="2683C6"/>
        <w:bottom w:val="single" w:sz="4" w:space="0" w:color="2683C6"/>
      </w:tblBorders>
      <w:tblCellMar>
        <w:top w:w="0" w:type="dxa"/>
        <w:left w:w="108" w:type="dxa"/>
        <w:bottom w:w="0" w:type="dxa"/>
        <w:right w:w="108" w:type="dxa"/>
      </w:tblCellMar>
    </w:tblPr>
    <w:tblStylePr w:type="firstRow">
      <w:rPr>
        <w:b/>
        <w:bCs/>
      </w:rPr>
      <w:tblPr/>
      <w:tcPr>
        <w:tcBorders>
          <w:bottom w:val="single" w:sz="4" w:space="0" w:color="2683C6"/>
        </w:tcBorders>
      </w:tcPr>
    </w:tblStylePr>
    <w:tblStylePr w:type="lastRow">
      <w:rPr>
        <w:b/>
        <w:bCs/>
      </w:rPr>
      <w:tblPr/>
      <w:tcPr>
        <w:tcBorders>
          <w:top w:val="doub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Liste6Couleur-Accentuation21">
    <w:name w:val="Tableau Liste 6 Couleur - Accentuation 21"/>
    <w:basedOn w:val="TableauNormal"/>
    <w:next w:val="TableauListe6Couleur-Accentuation2"/>
    <w:uiPriority w:val="51"/>
    <w:rsid w:val="009541CA"/>
    <w:pPr>
      <w:suppressAutoHyphens/>
      <w:spacing w:after="0" w:line="240" w:lineRule="auto"/>
    </w:pPr>
    <w:rPr>
      <w:color w:val="398E98"/>
      <w:lang w:val="en-GB"/>
    </w:rPr>
    <w:tblPr>
      <w:tblStyleRowBandSize w:val="1"/>
      <w:tblStyleColBandSize w:val="1"/>
      <w:tblInd w:w="0" w:type="dxa"/>
      <w:tblBorders>
        <w:top w:val="single" w:sz="4" w:space="0" w:color="58B6C0"/>
        <w:bottom w:val="single" w:sz="4" w:space="0" w:color="58B6C0"/>
      </w:tblBorders>
      <w:tblCellMar>
        <w:top w:w="0" w:type="dxa"/>
        <w:left w:w="108" w:type="dxa"/>
        <w:bottom w:w="0" w:type="dxa"/>
        <w:right w:w="108" w:type="dxa"/>
      </w:tblCellMar>
    </w:tblPr>
    <w:tblStylePr w:type="firstRow">
      <w:rPr>
        <w:b/>
        <w:bCs/>
      </w:rPr>
      <w:tblPr/>
      <w:tcPr>
        <w:tcBorders>
          <w:bottom w:val="single" w:sz="4" w:space="0" w:color="58B6C0"/>
        </w:tcBorders>
      </w:tcPr>
    </w:tblStylePr>
    <w:tblStylePr w:type="lastRow">
      <w:rPr>
        <w:b/>
        <w:bCs/>
      </w:rPr>
      <w:tblPr/>
      <w:tcPr>
        <w:tcBorders>
          <w:top w:val="double" w:sz="4" w:space="0" w:color="58B6C0"/>
        </w:tcBorders>
      </w:tcPr>
    </w:tblStylePr>
    <w:tblStylePr w:type="firstCol">
      <w:rPr>
        <w:b/>
        <w:bCs/>
      </w:rPr>
    </w:tblStylePr>
    <w:tblStylePr w:type="lastCol">
      <w:rPr>
        <w:b/>
        <w:bCs/>
      </w:rPr>
    </w:tblStylePr>
    <w:tblStylePr w:type="band1Vert">
      <w:tblPr/>
      <w:tcPr>
        <w:shd w:val="clear" w:color="auto" w:fill="DDF0F2"/>
      </w:tcPr>
    </w:tblStylePr>
    <w:tblStylePr w:type="band1Horz">
      <w:tblPr/>
      <w:tcPr>
        <w:shd w:val="clear" w:color="auto" w:fill="DDF0F2"/>
      </w:tcPr>
    </w:tblStylePr>
  </w:style>
  <w:style w:type="table" w:customStyle="1" w:styleId="TableauListe6Couleur-Accentuation11">
    <w:name w:val="Tableau Liste 6 Couleur - Accentuation 11"/>
    <w:basedOn w:val="TableauNormal"/>
    <w:next w:val="TableauListe6Couleur-Accentuation1"/>
    <w:uiPriority w:val="51"/>
    <w:rsid w:val="009541CA"/>
    <w:pPr>
      <w:suppressAutoHyphens/>
      <w:spacing w:after="0" w:line="240" w:lineRule="auto"/>
    </w:pPr>
    <w:rPr>
      <w:color w:val="276E8B"/>
      <w:lang w:val="en-GB"/>
    </w:rPr>
    <w:tblPr>
      <w:tblStyleRowBandSize w:val="1"/>
      <w:tblStyleColBandSize w:val="1"/>
      <w:tblInd w:w="0" w:type="dxa"/>
      <w:tblBorders>
        <w:top w:val="single" w:sz="4" w:space="0" w:color="3494BA"/>
        <w:bottom w:val="single" w:sz="4" w:space="0" w:color="3494BA"/>
      </w:tblBorders>
      <w:tblCellMar>
        <w:top w:w="0" w:type="dxa"/>
        <w:left w:w="108" w:type="dxa"/>
        <w:bottom w:w="0" w:type="dxa"/>
        <w:right w:w="108" w:type="dxa"/>
      </w:tblCellMar>
    </w:tblPr>
    <w:tblStylePr w:type="firstRow">
      <w:rPr>
        <w:b/>
        <w:bCs/>
      </w:rPr>
      <w:tblPr/>
      <w:tcPr>
        <w:tcBorders>
          <w:bottom w:val="single" w:sz="4" w:space="0" w:color="3494BA"/>
        </w:tcBorders>
      </w:tcPr>
    </w:tblStylePr>
    <w:tblStylePr w:type="lastRow">
      <w:rPr>
        <w:b/>
        <w:bCs/>
      </w:rPr>
      <w:tblPr/>
      <w:tcPr>
        <w:tcBorders>
          <w:top w:val="double" w:sz="4" w:space="0" w:color="3494BA"/>
        </w:tcBorders>
      </w:tcPr>
    </w:tblStylePr>
    <w:tblStylePr w:type="firstCol">
      <w:rPr>
        <w:b/>
        <w:bCs/>
      </w:rPr>
    </w:tblStylePr>
    <w:tblStylePr w:type="lastCol">
      <w:rPr>
        <w:b/>
        <w:bCs/>
      </w:rPr>
    </w:tblStylePr>
    <w:tblStylePr w:type="band1Vert">
      <w:tblPr/>
      <w:tcPr>
        <w:shd w:val="clear" w:color="auto" w:fill="D4EAF3"/>
      </w:tcPr>
    </w:tblStylePr>
    <w:tblStylePr w:type="band1Horz">
      <w:tblPr/>
      <w:tcPr>
        <w:shd w:val="clear" w:color="auto" w:fill="D4EAF3"/>
      </w:tcPr>
    </w:tblStylePr>
  </w:style>
  <w:style w:type="table" w:customStyle="1" w:styleId="Tableausimple21">
    <w:name w:val="Tableau simple 21"/>
    <w:basedOn w:val="TableauNormal"/>
    <w:next w:val="Tableausimple2"/>
    <w:uiPriority w:val="42"/>
    <w:rsid w:val="009541CA"/>
    <w:pPr>
      <w:suppressAutoHyphens/>
      <w:spacing w:after="0" w:line="240" w:lineRule="auto"/>
    </w:pPr>
    <w:rPr>
      <w:lang w:val="en-GB"/>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single" w:sz="4" w:space="0" w:color="000000"/>
        </w:tcBorders>
      </w:tcPr>
    </w:tblStylePr>
    <w:tblStylePr w:type="firstCol">
      <w:rPr>
        <w:b/>
        <w:bCs/>
      </w:rPr>
    </w:tblStylePr>
    <w:tblStylePr w:type="lastCol">
      <w:rPr>
        <w:b/>
        <w:bCs/>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TableauListe6Couleur1">
    <w:name w:val="Tableau Liste 6 Couleur1"/>
    <w:basedOn w:val="TableauNormal"/>
    <w:next w:val="TableauListe6Couleur"/>
    <w:uiPriority w:val="51"/>
    <w:rsid w:val="009541CA"/>
    <w:pPr>
      <w:suppressAutoHyphens/>
      <w:spacing w:after="0" w:line="240" w:lineRule="auto"/>
    </w:pPr>
    <w:rPr>
      <w:color w:val="000000"/>
      <w:lang w:val="en-GB"/>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Liste21">
    <w:name w:val="Tableau Liste 21"/>
    <w:basedOn w:val="TableauNormal"/>
    <w:next w:val="TableauListe2"/>
    <w:uiPriority w:val="47"/>
    <w:rsid w:val="009541CA"/>
    <w:pPr>
      <w:suppressAutoHyphens/>
      <w:spacing w:after="0" w:line="240" w:lineRule="auto"/>
    </w:pPr>
    <w:rPr>
      <w:lang w:val="en-GB"/>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tyle11">
    <w:name w:val="Style11"/>
    <w:basedOn w:val="Grilledutableau"/>
    <w:uiPriority w:val="99"/>
    <w:rsid w:val="009541CA"/>
    <w:pPr>
      <w:suppressAutoHyphens/>
      <w:spacing w:before="100"/>
      <w:jc w:val="center"/>
    </w:pPr>
    <w:rPr>
      <w:rFonts w:eastAsia="Calibri"/>
      <w:sz w:val="20"/>
      <w:szCs w:val="20"/>
      <w:lang w:eastAsia="fr-FR"/>
    </w:rPr>
    <w:tblPr>
      <w:tblInd w:w="0" w:type="dxa"/>
      <w:tblBorders>
        <w:top w:val="single" w:sz="12" w:space="0" w:color="auto"/>
        <w:bottom w:val="single" w:sz="12" w:space="0" w:color="auto"/>
      </w:tblBorders>
      <w:tblCellMar>
        <w:top w:w="0" w:type="dxa"/>
        <w:left w:w="108" w:type="dxa"/>
        <w:bottom w:w="0" w:type="dxa"/>
        <w:right w:w="108" w:type="dxa"/>
      </w:tblCellMar>
    </w:tblPr>
    <w:tcPr>
      <w:shd w:val="clear" w:color="auto" w:fill="E3F1ED"/>
      <w:vAlign w:val="center"/>
    </w:tcPr>
    <w:tblStylePr w:type="firstRow">
      <w:pPr>
        <w:jc w:val="center"/>
      </w:pPr>
      <w:rPr>
        <w:rFonts w:ascii="Calibri" w:hAnsi="Calibri"/>
        <w:b/>
      </w:rPr>
      <w:tblPr/>
      <w:tcPr>
        <w:tcBorders>
          <w:bottom w:val="single" w:sz="4" w:space="0" w:color="auto"/>
        </w:tcBorders>
        <w:shd w:val="clear" w:color="auto" w:fill="E3F1ED"/>
      </w:tcPr>
    </w:tblStylePr>
    <w:tblStylePr w:type="lastRow">
      <w:tblPr/>
      <w:tcPr>
        <w:tcBorders>
          <w:bottom w:val="nil"/>
        </w:tcBorders>
        <w:shd w:val="clear" w:color="auto" w:fill="E3F1ED"/>
      </w:tcPr>
    </w:tblStylePr>
    <w:tblStylePr w:type="firstCol">
      <w:pPr>
        <w:jc w:val="left"/>
      </w:pPr>
      <w:rPr>
        <w:b/>
      </w:rPr>
    </w:tblStylePr>
  </w:style>
  <w:style w:type="table" w:customStyle="1" w:styleId="Style2">
    <w:name w:val="Style2"/>
    <w:basedOn w:val="Style1"/>
    <w:uiPriority w:val="99"/>
    <w:rsid w:val="009541CA"/>
    <w:tblPr>
      <w:tblInd w:w="0" w:type="dxa"/>
      <w:tblBorders>
        <w:top w:val="single" w:sz="12" w:space="0" w:color="75BDA7"/>
        <w:bottom w:val="single" w:sz="12" w:space="0" w:color="75BDA7"/>
      </w:tblBorders>
      <w:tblCellMar>
        <w:top w:w="0" w:type="dxa"/>
        <w:left w:w="108" w:type="dxa"/>
        <w:bottom w:w="0" w:type="dxa"/>
        <w:right w:w="108" w:type="dxa"/>
      </w:tblCellMar>
    </w:tblPr>
    <w:tcPr>
      <w:shd w:val="clear" w:color="auto" w:fill="E3F1ED"/>
      <w:vAlign w:val="center"/>
    </w:tcPr>
    <w:tblStylePr w:type="firstRow">
      <w:pPr>
        <w:jc w:val="center"/>
      </w:pPr>
      <w:rPr>
        <w:rFonts w:ascii="Calibri" w:hAnsi="Calibri"/>
        <w:b/>
      </w:rPr>
      <w:tblPr/>
      <w:tcPr>
        <w:tcBorders>
          <w:bottom w:val="single" w:sz="2" w:space="0" w:color="75BDA7"/>
        </w:tcBorders>
        <w:shd w:val="clear" w:color="auto" w:fill="E3F1ED"/>
      </w:tcPr>
    </w:tblStylePr>
    <w:tblStylePr w:type="lastRow">
      <w:tblPr/>
      <w:tcPr>
        <w:tcBorders>
          <w:bottom w:val="nil"/>
        </w:tcBorders>
        <w:shd w:val="clear" w:color="auto" w:fill="E3F1ED"/>
      </w:tcPr>
    </w:tblStylePr>
    <w:tblStylePr w:type="firstCol">
      <w:pPr>
        <w:jc w:val="left"/>
      </w:pPr>
      <w:rPr>
        <w:b/>
      </w:rPr>
    </w:tblStylePr>
  </w:style>
  <w:style w:type="table" w:customStyle="1" w:styleId="Style21">
    <w:name w:val="Style21"/>
    <w:basedOn w:val="TableauNormal"/>
    <w:uiPriority w:val="99"/>
    <w:rsid w:val="009541CA"/>
    <w:pPr>
      <w:suppressAutoHyphens/>
      <w:spacing w:before="100" w:after="0" w:line="240" w:lineRule="auto"/>
      <w:jc w:val="center"/>
    </w:pPr>
    <w:rPr>
      <w:rFonts w:eastAsia="Calibri"/>
      <w:sz w:val="20"/>
      <w:szCs w:val="20"/>
    </w:rPr>
    <w:tblPr>
      <w:tblInd w:w="0" w:type="dxa"/>
      <w:tblBorders>
        <w:top w:val="single" w:sz="12" w:space="0" w:color="75BDA7"/>
        <w:bottom w:val="single" w:sz="12" w:space="0" w:color="75BDA7"/>
      </w:tblBorders>
      <w:tblCellMar>
        <w:top w:w="0" w:type="dxa"/>
        <w:left w:w="108" w:type="dxa"/>
        <w:bottom w:w="0" w:type="dxa"/>
        <w:right w:w="108" w:type="dxa"/>
      </w:tblCellMar>
    </w:tblPr>
    <w:tcPr>
      <w:shd w:val="clear" w:color="auto" w:fill="E3F1ED"/>
      <w:vAlign w:val="center"/>
    </w:tcPr>
    <w:tblStylePr w:type="firstRow">
      <w:pPr>
        <w:jc w:val="center"/>
      </w:pPr>
      <w:rPr>
        <w:rFonts w:ascii="Calibri" w:hAnsi="Calibri"/>
        <w:b/>
      </w:rPr>
      <w:tblPr/>
      <w:tcPr>
        <w:tcBorders>
          <w:bottom w:val="single" w:sz="2" w:space="0" w:color="75BDA7"/>
        </w:tcBorders>
        <w:shd w:val="clear" w:color="auto" w:fill="E3F1ED"/>
      </w:tcPr>
    </w:tblStylePr>
    <w:tblStylePr w:type="lastRow">
      <w:tblPr/>
      <w:tcPr>
        <w:tcBorders>
          <w:bottom w:val="nil"/>
        </w:tcBorders>
        <w:shd w:val="clear" w:color="auto" w:fill="E3F1ED"/>
      </w:tcPr>
    </w:tblStylePr>
    <w:tblStylePr w:type="firstCol">
      <w:pPr>
        <w:jc w:val="left"/>
      </w:pPr>
      <w:rPr>
        <w:b/>
      </w:rPr>
    </w:tblStylePr>
  </w:style>
  <w:style w:type="table" w:customStyle="1" w:styleId="Style111">
    <w:name w:val="Style111"/>
    <w:basedOn w:val="TableauNormal"/>
    <w:uiPriority w:val="99"/>
    <w:rsid w:val="009541CA"/>
    <w:pPr>
      <w:suppressAutoHyphens/>
      <w:spacing w:after="0" w:line="240" w:lineRule="auto"/>
    </w:pPr>
    <w:rPr>
      <w:lang w:val="en-GB"/>
    </w:rPr>
    <w:tblPr>
      <w:tblInd w:w="0" w:type="dxa"/>
      <w:tblBorders>
        <w:bottom w:val="single" w:sz="4" w:space="0" w:color="auto"/>
      </w:tblBorders>
      <w:tblCellMar>
        <w:top w:w="0" w:type="dxa"/>
        <w:left w:w="108" w:type="dxa"/>
        <w:bottom w:w="0" w:type="dxa"/>
        <w:right w:w="108" w:type="dxa"/>
      </w:tblCellMar>
    </w:tblPr>
    <w:tblStylePr w:type="firstRow">
      <w:tblPr/>
      <w:tcPr>
        <w:tcBorders>
          <w:top w:val="single" w:sz="4" w:space="0" w:color="auto"/>
          <w:bottom w:val="single" w:sz="4" w:space="0" w:color="auto"/>
        </w:tcBorders>
      </w:tcPr>
    </w:tblStylePr>
    <w:tblStylePr w:type="lastRow">
      <w:tblPr/>
      <w:tcPr>
        <w:tcBorders>
          <w:bottom w:val="nil"/>
        </w:tcBorders>
      </w:tcPr>
    </w:tblStylePr>
  </w:style>
  <w:style w:type="table" w:customStyle="1" w:styleId="Style1111">
    <w:name w:val="Style1111"/>
    <w:basedOn w:val="TableauNormal"/>
    <w:uiPriority w:val="99"/>
    <w:rsid w:val="009541CA"/>
    <w:pPr>
      <w:suppressAutoHyphens/>
      <w:spacing w:after="0" w:line="240" w:lineRule="auto"/>
    </w:pPr>
    <w:rPr>
      <w:sz w:val="20"/>
      <w:lang w:val="en-GB"/>
    </w:rPr>
    <w:tblPr>
      <w:tblInd w:w="0" w:type="dxa"/>
      <w:tblBorders>
        <w:bottom w:val="single" w:sz="4" w:space="0" w:color="auto"/>
      </w:tblBorders>
      <w:tblCellMar>
        <w:top w:w="0" w:type="dxa"/>
        <w:left w:w="108" w:type="dxa"/>
        <w:bottom w:w="0" w:type="dxa"/>
        <w:right w:w="108" w:type="dxa"/>
      </w:tblCellMar>
    </w:tblPr>
    <w:tblStylePr w:type="firstRow">
      <w:tblPr/>
      <w:tcPr>
        <w:tcBorders>
          <w:top w:val="single" w:sz="4" w:space="0" w:color="auto"/>
          <w:bottom w:val="single" w:sz="4" w:space="0" w:color="auto"/>
        </w:tcBorders>
      </w:tcPr>
    </w:tblStylePr>
    <w:tblStylePr w:type="lastRow">
      <w:tblPr/>
      <w:tcPr>
        <w:tcBorders>
          <w:bottom w:val="nil"/>
        </w:tcBorders>
      </w:tcPr>
    </w:tblStylePr>
  </w:style>
  <w:style w:type="table" w:customStyle="1" w:styleId="Style12">
    <w:name w:val="Style12"/>
    <w:basedOn w:val="TableauNormal"/>
    <w:uiPriority w:val="99"/>
    <w:rsid w:val="009541CA"/>
    <w:pPr>
      <w:suppressAutoHyphens/>
      <w:spacing w:after="0" w:line="240" w:lineRule="auto"/>
    </w:pPr>
    <w:rPr>
      <w:sz w:val="20"/>
      <w:lang w:val="en-GB"/>
    </w:rPr>
    <w:tblPr>
      <w:tblInd w:w="0" w:type="dxa"/>
      <w:tblBorders>
        <w:bottom w:val="single" w:sz="4" w:space="0" w:color="auto"/>
      </w:tblBorders>
      <w:tblCellMar>
        <w:top w:w="0" w:type="dxa"/>
        <w:left w:w="108" w:type="dxa"/>
        <w:bottom w:w="0" w:type="dxa"/>
        <w:right w:w="108" w:type="dxa"/>
      </w:tblCellMar>
    </w:tblPr>
    <w:tblStylePr w:type="firstRow">
      <w:tblPr/>
      <w:tcPr>
        <w:tcBorders>
          <w:top w:val="single" w:sz="4" w:space="0" w:color="auto"/>
          <w:bottom w:val="single" w:sz="4" w:space="0" w:color="auto"/>
        </w:tcBorders>
      </w:tcPr>
    </w:tblStylePr>
    <w:tblStylePr w:type="lastRow">
      <w:tblPr/>
      <w:tcPr>
        <w:tcBorders>
          <w:bottom w:val="nil"/>
        </w:tcBorders>
      </w:tcPr>
    </w:tblStylePr>
  </w:style>
  <w:style w:type="table" w:customStyle="1" w:styleId="TableauGrille4-Accentuation62">
    <w:name w:val="Tableau Grille 4 - Accentuation 62"/>
    <w:basedOn w:val="TableauNormal"/>
    <w:uiPriority w:val="49"/>
    <w:rsid w:val="009541CA"/>
    <w:pPr>
      <w:suppressAutoHyphens/>
      <w:spacing w:after="0" w:line="240" w:lineRule="auto"/>
    </w:pPr>
    <w:rPr>
      <w:lang w:val="en-GB"/>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color w:val="FFFFFF"/>
      </w:rPr>
      <w:tblPr/>
      <w:tcPr>
        <w:tcBorders>
          <w:top w:val="single" w:sz="4" w:space="0" w:color="2683C6"/>
          <w:left w:val="single" w:sz="4" w:space="0" w:color="2683C6"/>
          <w:bottom w:val="single" w:sz="4" w:space="0" w:color="2683C6"/>
          <w:right w:val="single" w:sz="4" w:space="0" w:color="2683C6"/>
          <w:insideH w:val="nil"/>
          <w:insideV w:val="nil"/>
        </w:tcBorders>
        <w:shd w:val="clear" w:color="auto" w:fill="2683C6"/>
      </w:tcPr>
    </w:tblStylePr>
    <w:tblStylePr w:type="lastRow">
      <w:rPr>
        <w:b/>
        <w:bCs/>
      </w:rPr>
      <w:tblPr/>
      <w:tcPr>
        <w:tcBorders>
          <w:top w:val="doub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Grille4-Accentuation611">
    <w:name w:val="Tableau Grille 4 - Accentuation 611"/>
    <w:basedOn w:val="TableauNormal"/>
    <w:uiPriority w:val="49"/>
    <w:rsid w:val="009541CA"/>
    <w:pPr>
      <w:suppressAutoHyphens/>
      <w:spacing w:after="0" w:line="240" w:lineRule="auto"/>
    </w:pPr>
    <w:rPr>
      <w:lang w:val="en-GB"/>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color w:val="FFFFFF"/>
      </w:rPr>
      <w:tblPr/>
      <w:tcPr>
        <w:tcBorders>
          <w:top w:val="single" w:sz="4" w:space="0" w:color="2683C6"/>
          <w:left w:val="single" w:sz="4" w:space="0" w:color="2683C6"/>
          <w:bottom w:val="single" w:sz="4" w:space="0" w:color="2683C6"/>
          <w:right w:val="single" w:sz="4" w:space="0" w:color="2683C6"/>
          <w:insideH w:val="nil"/>
          <w:insideV w:val="nil"/>
        </w:tcBorders>
        <w:shd w:val="clear" w:color="auto" w:fill="2683C6"/>
      </w:tcPr>
    </w:tblStylePr>
    <w:tblStylePr w:type="lastRow">
      <w:rPr>
        <w:b/>
        <w:bCs/>
      </w:rPr>
      <w:tblPr/>
      <w:tcPr>
        <w:tcBorders>
          <w:top w:val="doub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Liste6Couleur11">
    <w:name w:val="Tableau Liste 6 Couleur11"/>
    <w:basedOn w:val="TableauNormal"/>
    <w:uiPriority w:val="51"/>
    <w:rsid w:val="009541CA"/>
    <w:pPr>
      <w:suppressAutoHyphens/>
      <w:spacing w:after="0" w:line="240" w:lineRule="auto"/>
    </w:pPr>
    <w:rPr>
      <w:color w:val="000000"/>
      <w:lang w:val="en-GB"/>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Liste211">
    <w:name w:val="Tableau Liste 211"/>
    <w:basedOn w:val="TableauNormal"/>
    <w:uiPriority w:val="47"/>
    <w:rsid w:val="009541CA"/>
    <w:pPr>
      <w:suppressAutoHyphens/>
      <w:spacing w:after="0" w:line="240" w:lineRule="auto"/>
    </w:pPr>
    <w:rPr>
      <w:lang w:val="en-GB"/>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tyle13">
    <w:name w:val="Style13"/>
    <w:basedOn w:val="TableauNormal"/>
    <w:uiPriority w:val="99"/>
    <w:rsid w:val="009541CA"/>
    <w:pPr>
      <w:suppressAutoHyphens/>
      <w:spacing w:after="0" w:line="240" w:lineRule="auto"/>
    </w:pPr>
    <w:rPr>
      <w:lang w:val="en-GB"/>
    </w:rPr>
    <w:tblPr>
      <w:tblInd w:w="0" w:type="dxa"/>
      <w:tblBorders>
        <w:bottom w:val="single" w:sz="4" w:space="0" w:color="auto"/>
      </w:tblBorders>
      <w:tblCellMar>
        <w:top w:w="0" w:type="dxa"/>
        <w:left w:w="108" w:type="dxa"/>
        <w:bottom w:w="0" w:type="dxa"/>
        <w:right w:w="108" w:type="dxa"/>
      </w:tblCellMar>
    </w:tblPr>
    <w:tblStylePr w:type="firstRow">
      <w:tblPr/>
      <w:tcPr>
        <w:tcBorders>
          <w:top w:val="single" w:sz="4" w:space="0" w:color="auto"/>
          <w:bottom w:val="single" w:sz="4" w:space="0" w:color="auto"/>
        </w:tcBorders>
      </w:tcPr>
    </w:tblStylePr>
    <w:tblStylePr w:type="lastRow">
      <w:tblPr/>
      <w:tcPr>
        <w:tcBorders>
          <w:bottom w:val="nil"/>
        </w:tcBorders>
      </w:tcPr>
    </w:tblStylePr>
  </w:style>
  <w:style w:type="table" w:customStyle="1" w:styleId="Tableausimple52">
    <w:name w:val="Tableau simple 52"/>
    <w:basedOn w:val="TableauNormal"/>
    <w:uiPriority w:val="45"/>
    <w:rsid w:val="009541CA"/>
    <w:pPr>
      <w:suppressAutoHyphens/>
      <w:spacing w:before="100" w:after="0" w:line="240" w:lineRule="auto"/>
    </w:pPr>
    <w:rPr>
      <w:rFonts w:eastAsia="Calibri"/>
      <w:sz w:val="20"/>
      <w:szCs w:val="20"/>
    </w:rPr>
    <w:tblPr>
      <w:tblStyleRowBandSize w:val="1"/>
      <w:tblStyleColBandSize w:val="1"/>
      <w:tblInd w:w="0" w:type="dxa"/>
      <w:tblCellMar>
        <w:top w:w="0" w:type="dxa"/>
        <w:left w:w="108" w:type="dxa"/>
        <w:bottom w:w="0" w:type="dxa"/>
        <w:right w:w="108" w:type="dxa"/>
      </w:tblCellMar>
    </w:tblPr>
    <w:tblStylePr w:type="firstRow">
      <w:rPr>
        <w:rFonts w:ascii="Calibri Light" w:eastAsia="Calibri Light" w:hAnsi="Calibri Light" w:cs="Calibri Light"/>
        <w:i/>
        <w:sz w:val="26"/>
      </w:rPr>
      <w:tblPr/>
      <w:tcPr>
        <w:tcBorders>
          <w:bottom w:val="single" w:sz="4" w:space="0" w:color="000000"/>
        </w:tcBorders>
        <w:shd w:val="clear" w:color="auto" w:fill="FFFFFF"/>
      </w:tcPr>
    </w:tblStylePr>
    <w:tblStylePr w:type="lastRow">
      <w:rPr>
        <w:rFonts w:ascii="Calibri Light" w:eastAsia="Calibri Light" w:hAnsi="Calibri Light" w:cs="Calibri Light"/>
        <w:i/>
        <w:sz w:val="26"/>
      </w:rPr>
      <w:tblPr/>
      <w:tcPr>
        <w:tcBorders>
          <w:top w:val="single" w:sz="4" w:space="0" w:color="000000"/>
        </w:tcBorders>
        <w:shd w:val="clear" w:color="auto" w:fill="FFFFFF"/>
      </w:tcPr>
    </w:tblStylePr>
    <w:tblStylePr w:type="firstCol">
      <w:pPr>
        <w:jc w:val="right"/>
      </w:pPr>
      <w:rPr>
        <w:rFonts w:ascii="Calibri Light" w:eastAsia="Calibri Light" w:hAnsi="Calibri Light" w:cs="Calibri Light"/>
        <w:i/>
        <w:sz w:val="26"/>
      </w:rPr>
      <w:tblPr/>
      <w:tcPr>
        <w:tcBorders>
          <w:right w:val="single" w:sz="4" w:space="0" w:color="000000"/>
        </w:tcBorders>
        <w:shd w:val="clear" w:color="auto" w:fill="FFFFFF"/>
      </w:tcPr>
    </w:tblStylePr>
    <w:tblStylePr w:type="lastCol">
      <w:rPr>
        <w:rFonts w:ascii="Calibri Light" w:eastAsia="Calibri Light" w:hAnsi="Calibri Light" w:cs="Calibri Light"/>
        <w:i/>
        <w:sz w:val="26"/>
      </w:rPr>
      <w:tblPr/>
      <w:tcPr>
        <w:tcBorders>
          <w:left w:val="single" w:sz="4" w:space="0" w:color="000000"/>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simple32">
    <w:name w:val="Tableau simple 32"/>
    <w:basedOn w:val="TableauNormal"/>
    <w:uiPriority w:val="43"/>
    <w:rsid w:val="009541CA"/>
    <w:pPr>
      <w:suppressAutoHyphens/>
      <w:spacing w:before="100" w:after="0" w:line="240" w:lineRule="auto"/>
    </w:pPr>
    <w:rPr>
      <w:rFonts w:eastAsia="Calibri"/>
      <w:sz w:val="20"/>
      <w:szCs w:val="20"/>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000000"/>
        </w:tcBorders>
      </w:tcPr>
    </w:tblStylePr>
    <w:tblStylePr w:type="lastRow">
      <w:rPr>
        <w:b/>
        <w:bCs/>
        <w:caps/>
      </w:rPr>
      <w:tblPr/>
      <w:tcPr>
        <w:tcBorders>
          <w:top w:val="nil"/>
        </w:tcBorders>
      </w:tcPr>
    </w:tblStylePr>
    <w:tblStylePr w:type="firstCol">
      <w:rPr>
        <w:b/>
        <w:bCs/>
        <w:caps/>
      </w:rPr>
      <w:tblPr/>
      <w:tcPr>
        <w:tcBorders>
          <w:right w:val="single" w:sz="4" w:space="0" w:color="000000"/>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leauGrille6Couleur-Accentuation62">
    <w:name w:val="Tableau Grille 6 Couleur - Accentuation 62"/>
    <w:basedOn w:val="TableauNormal"/>
    <w:uiPriority w:val="51"/>
    <w:rsid w:val="009541CA"/>
    <w:pPr>
      <w:suppressAutoHyphens/>
      <w:spacing w:before="100" w:after="0" w:line="240" w:lineRule="auto"/>
    </w:pPr>
    <w:rPr>
      <w:rFonts w:eastAsia="Calibri"/>
      <w:color w:val="1C6194"/>
      <w:sz w:val="20"/>
      <w:szCs w:val="20"/>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rPr>
      <w:tblPr/>
      <w:tcPr>
        <w:tcBorders>
          <w:bottom w:val="single" w:sz="12" w:space="0" w:color="2683C6"/>
        </w:tcBorders>
      </w:tcPr>
    </w:tblStylePr>
    <w:tblStylePr w:type="lastRow">
      <w:rPr>
        <w:b/>
        <w:bCs/>
      </w:rPr>
      <w:tblPr/>
      <w:tcPr>
        <w:tcBorders>
          <w:top w:val="doub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Grille6Couleur2">
    <w:name w:val="Tableau Grille 6 Couleur2"/>
    <w:basedOn w:val="TableauNormal"/>
    <w:uiPriority w:val="51"/>
    <w:rsid w:val="009541CA"/>
    <w:pPr>
      <w:suppressAutoHyphens/>
      <w:spacing w:before="100" w:after="0" w:line="240" w:lineRule="auto"/>
    </w:pPr>
    <w:rPr>
      <w:rFonts w:eastAsia="Calibri"/>
      <w:color w:val="000000"/>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Grille1Clair-Accentuation22">
    <w:name w:val="Tableau Grille 1 Clair - Accentuation 22"/>
    <w:basedOn w:val="TableauNormal"/>
    <w:uiPriority w:val="46"/>
    <w:rsid w:val="009541CA"/>
    <w:pPr>
      <w:suppressAutoHyphens/>
      <w:spacing w:after="0" w:line="240" w:lineRule="auto"/>
    </w:pPr>
    <w:rPr>
      <w:lang w:val="en-GB"/>
    </w:rPr>
    <w:tblPr>
      <w:tblStyleRowBandSize w:val="1"/>
      <w:tblStyleColBandSize w:val="1"/>
      <w:tblInd w:w="0" w:type="dxa"/>
      <w:tblBorders>
        <w:top w:val="single" w:sz="4" w:space="0" w:color="BCE1E5"/>
        <w:left w:val="single" w:sz="4" w:space="0" w:color="BCE1E5"/>
        <w:bottom w:val="single" w:sz="4" w:space="0" w:color="BCE1E5"/>
        <w:right w:val="single" w:sz="4" w:space="0" w:color="BCE1E5"/>
        <w:insideH w:val="single" w:sz="4" w:space="0" w:color="BCE1E5"/>
        <w:insideV w:val="single" w:sz="4" w:space="0" w:color="BCE1E5"/>
      </w:tblBorders>
      <w:tblCellMar>
        <w:top w:w="0" w:type="dxa"/>
        <w:left w:w="108" w:type="dxa"/>
        <w:bottom w:w="0" w:type="dxa"/>
        <w:right w:w="108" w:type="dxa"/>
      </w:tblCellMar>
    </w:tblPr>
    <w:tblStylePr w:type="firstRow">
      <w:rPr>
        <w:b/>
        <w:bCs/>
      </w:rPr>
      <w:tblPr/>
      <w:tcPr>
        <w:tcBorders>
          <w:bottom w:val="single" w:sz="12" w:space="0" w:color="58B6C0"/>
        </w:tcBorders>
      </w:tcPr>
    </w:tblStylePr>
    <w:tblStylePr w:type="lastRow">
      <w:rPr>
        <w:b/>
        <w:bCs/>
      </w:rPr>
      <w:tblPr/>
      <w:tcPr>
        <w:tcBorders>
          <w:top w:val="double" w:sz="2" w:space="0" w:color="58B6C0"/>
        </w:tcBorders>
      </w:tcPr>
    </w:tblStylePr>
    <w:tblStylePr w:type="firstCol">
      <w:rPr>
        <w:b/>
        <w:bCs/>
      </w:rPr>
    </w:tblStylePr>
    <w:tblStylePr w:type="lastCol">
      <w:rPr>
        <w:b/>
        <w:bCs/>
      </w:rPr>
    </w:tblStylePr>
  </w:style>
  <w:style w:type="table" w:customStyle="1" w:styleId="TableauListe4-Accentuation42">
    <w:name w:val="Tableau Liste 4 - Accentuation 42"/>
    <w:basedOn w:val="TableauNormal"/>
    <w:uiPriority w:val="49"/>
    <w:rsid w:val="009541CA"/>
    <w:pPr>
      <w:suppressAutoHyphens/>
      <w:spacing w:after="0" w:line="240" w:lineRule="auto"/>
    </w:pPr>
    <w:rPr>
      <w:lang w:val="en-GB"/>
    </w:rPr>
    <w:tblPr>
      <w:tblStyleRowBandSize w:val="1"/>
      <w:tblStyleColBandSize w:val="1"/>
      <w:tblInd w:w="0" w:type="dxa"/>
      <w:tblBorders>
        <w:top w:val="single" w:sz="4" w:space="0" w:color="AFB9BB"/>
        <w:left w:val="single" w:sz="4" w:space="0" w:color="AFB9BB"/>
        <w:bottom w:val="single" w:sz="4" w:space="0" w:color="AFB9BB"/>
        <w:right w:val="single" w:sz="4" w:space="0" w:color="AFB9BB"/>
        <w:insideH w:val="single" w:sz="4" w:space="0" w:color="AFB9BB"/>
      </w:tblBorders>
      <w:tblCellMar>
        <w:top w:w="0" w:type="dxa"/>
        <w:left w:w="108" w:type="dxa"/>
        <w:bottom w:w="0" w:type="dxa"/>
        <w:right w:w="108" w:type="dxa"/>
      </w:tblCellMar>
    </w:tblPr>
    <w:tblStylePr w:type="firstRow">
      <w:rPr>
        <w:b/>
        <w:bCs/>
        <w:color w:val="FFFFFF"/>
      </w:rPr>
      <w:tblPr/>
      <w:tcPr>
        <w:tcBorders>
          <w:top w:val="single" w:sz="4" w:space="0" w:color="7A8C8E"/>
          <w:left w:val="single" w:sz="4" w:space="0" w:color="7A8C8E"/>
          <w:bottom w:val="single" w:sz="4" w:space="0" w:color="7A8C8E"/>
          <w:right w:val="single" w:sz="4" w:space="0" w:color="7A8C8E"/>
          <w:insideH w:val="nil"/>
        </w:tcBorders>
        <w:shd w:val="clear" w:color="auto" w:fill="7A8C8E"/>
      </w:tcPr>
    </w:tblStylePr>
    <w:tblStylePr w:type="lastRow">
      <w:rPr>
        <w:b/>
        <w:bCs/>
      </w:rPr>
      <w:tblPr/>
      <w:tcPr>
        <w:tcBorders>
          <w:top w:val="double" w:sz="4" w:space="0" w:color="7A8C8E"/>
        </w:tcBorders>
      </w:tcPr>
    </w:tblStylePr>
    <w:tblStylePr w:type="firstCol">
      <w:rPr>
        <w:b/>
        <w:bCs/>
      </w:rPr>
    </w:tblStylePr>
    <w:tblStylePr w:type="lastCol">
      <w:rPr>
        <w:b/>
        <w:bCs/>
      </w:rPr>
    </w:tblStylePr>
    <w:tblStylePr w:type="band1Vert">
      <w:tblPr/>
      <w:tcPr>
        <w:shd w:val="clear" w:color="auto" w:fill="E4E7E8"/>
      </w:tcPr>
    </w:tblStylePr>
    <w:tblStylePr w:type="band1Horz">
      <w:tblPr/>
      <w:tcPr>
        <w:shd w:val="clear" w:color="auto" w:fill="E4E7E8"/>
      </w:tcPr>
    </w:tblStylePr>
  </w:style>
  <w:style w:type="table" w:customStyle="1" w:styleId="TableauListe4-Accentuation12">
    <w:name w:val="Tableau Liste 4 - Accentuation 12"/>
    <w:basedOn w:val="TableauNormal"/>
    <w:uiPriority w:val="49"/>
    <w:rsid w:val="009541CA"/>
    <w:pPr>
      <w:suppressAutoHyphens/>
      <w:spacing w:after="0" w:line="240" w:lineRule="auto"/>
    </w:pPr>
    <w:rPr>
      <w:lang w:val="en-GB"/>
    </w:rPr>
    <w:tblPr>
      <w:tblStyleRowBandSize w:val="1"/>
      <w:tblStyleColBandSize w:val="1"/>
      <w:tblInd w:w="0" w:type="dxa"/>
      <w:tblBorders>
        <w:top w:val="single" w:sz="4" w:space="0" w:color="7FC0DB"/>
        <w:left w:val="single" w:sz="4" w:space="0" w:color="7FC0DB"/>
        <w:bottom w:val="single" w:sz="4" w:space="0" w:color="7FC0DB"/>
        <w:right w:val="single" w:sz="4" w:space="0" w:color="7FC0DB"/>
        <w:insideH w:val="single" w:sz="4" w:space="0" w:color="7FC0DB"/>
      </w:tblBorders>
      <w:tblCellMar>
        <w:top w:w="0" w:type="dxa"/>
        <w:left w:w="108" w:type="dxa"/>
        <w:bottom w:w="0" w:type="dxa"/>
        <w:right w:w="108" w:type="dxa"/>
      </w:tblCellMar>
    </w:tblPr>
    <w:tblStylePr w:type="firstRow">
      <w:rPr>
        <w:b/>
        <w:bCs/>
        <w:color w:val="FFFFFF"/>
      </w:rPr>
      <w:tblPr/>
      <w:tcPr>
        <w:tcBorders>
          <w:top w:val="single" w:sz="4" w:space="0" w:color="3494BA"/>
          <w:left w:val="single" w:sz="4" w:space="0" w:color="3494BA"/>
          <w:bottom w:val="single" w:sz="4" w:space="0" w:color="3494BA"/>
          <w:right w:val="single" w:sz="4" w:space="0" w:color="3494BA"/>
          <w:insideH w:val="nil"/>
        </w:tcBorders>
        <w:shd w:val="clear" w:color="auto" w:fill="3494BA"/>
      </w:tcPr>
    </w:tblStylePr>
    <w:tblStylePr w:type="lastRow">
      <w:rPr>
        <w:b/>
        <w:bCs/>
      </w:rPr>
      <w:tblPr/>
      <w:tcPr>
        <w:tcBorders>
          <w:top w:val="double" w:sz="4" w:space="0" w:color="3494BA"/>
        </w:tcBorders>
      </w:tcPr>
    </w:tblStylePr>
    <w:tblStylePr w:type="firstCol">
      <w:rPr>
        <w:b/>
        <w:bCs/>
      </w:rPr>
    </w:tblStylePr>
    <w:tblStylePr w:type="lastCol">
      <w:rPr>
        <w:b/>
        <w:bCs/>
      </w:rPr>
    </w:tblStylePr>
    <w:tblStylePr w:type="band1Vert">
      <w:tblPr/>
      <w:tcPr>
        <w:shd w:val="clear" w:color="auto" w:fill="D4EAF3"/>
      </w:tcPr>
    </w:tblStylePr>
    <w:tblStylePr w:type="band1Horz">
      <w:tblPr/>
      <w:tcPr>
        <w:shd w:val="clear" w:color="auto" w:fill="D4EAF3"/>
      </w:tcPr>
    </w:tblStylePr>
  </w:style>
  <w:style w:type="table" w:customStyle="1" w:styleId="Tableau-bleu1">
    <w:name w:val="Tableau-bleu1"/>
    <w:basedOn w:val="TableauNormal"/>
    <w:uiPriority w:val="46"/>
    <w:rsid w:val="009541CA"/>
    <w:pPr>
      <w:suppressAutoHyphens/>
      <w:spacing w:after="0" w:line="240" w:lineRule="auto"/>
    </w:pPr>
    <w:rPr>
      <w:lang w:val="en-GB"/>
    </w:rPr>
    <w:tblPr>
      <w:tblStyleRowBandSize w:val="1"/>
      <w:tblStyleColBandSize w:val="1"/>
      <w:tblInd w:w="0" w:type="dxa"/>
      <w:tblBorders>
        <w:top w:val="single" w:sz="4" w:space="0" w:color="A9D5E7"/>
        <w:left w:val="single" w:sz="4" w:space="0" w:color="A9D5E7"/>
        <w:bottom w:val="single" w:sz="4" w:space="0" w:color="A9D5E7"/>
        <w:right w:val="single" w:sz="4" w:space="0" w:color="A9D5E7"/>
        <w:insideH w:val="single" w:sz="4" w:space="0" w:color="A9D5E7"/>
        <w:insideV w:val="single" w:sz="4" w:space="0" w:color="A9D5E7"/>
      </w:tblBorders>
      <w:tblCellMar>
        <w:top w:w="0" w:type="dxa"/>
        <w:left w:w="108" w:type="dxa"/>
        <w:bottom w:w="0" w:type="dxa"/>
        <w:right w:w="108" w:type="dxa"/>
      </w:tblCellMar>
    </w:tblPr>
    <w:tblStylePr w:type="firstRow">
      <w:rPr>
        <w:b/>
        <w:bCs/>
      </w:rPr>
      <w:tblPr/>
      <w:tcPr>
        <w:tcBorders>
          <w:bottom w:val="single" w:sz="12" w:space="0" w:color="3494BA"/>
        </w:tcBorders>
      </w:tcPr>
    </w:tblStylePr>
    <w:tblStylePr w:type="lastRow">
      <w:rPr>
        <w:b/>
        <w:bCs/>
      </w:rPr>
      <w:tblPr/>
      <w:tcPr>
        <w:tcBorders>
          <w:top w:val="double" w:sz="2" w:space="0" w:color="3494BA"/>
        </w:tcBorders>
      </w:tcPr>
    </w:tblStylePr>
    <w:tblStylePr w:type="firstCol">
      <w:rPr>
        <w:b/>
        <w:bCs/>
      </w:rPr>
    </w:tblStylePr>
    <w:tblStylePr w:type="lastCol">
      <w:rPr>
        <w:b/>
        <w:bCs/>
      </w:rPr>
    </w:tblStylePr>
  </w:style>
  <w:style w:type="table" w:customStyle="1" w:styleId="TableauListe7Couleur-Accentuation62">
    <w:name w:val="Tableau Liste 7 Couleur - Accentuation 62"/>
    <w:basedOn w:val="TableauNormal"/>
    <w:uiPriority w:val="52"/>
    <w:rsid w:val="009541CA"/>
    <w:pPr>
      <w:suppressAutoHyphens/>
      <w:spacing w:after="0" w:line="240" w:lineRule="auto"/>
    </w:pPr>
    <w:rPr>
      <w:color w:val="1C6194"/>
      <w:lang w:val="en-GB"/>
    </w:rPr>
    <w:tblPr>
      <w:tblStyleRowBandSize w:val="1"/>
      <w:tblStyleColBandSize w:val="1"/>
      <w:tblInd w:w="0" w:type="dxa"/>
      <w:tblCellMar>
        <w:top w:w="0" w:type="dxa"/>
        <w:left w:w="108" w:type="dxa"/>
        <w:bottom w:w="0" w:type="dxa"/>
        <w:right w:w="108" w:type="dxa"/>
      </w:tblCellMar>
    </w:tblPr>
    <w:tblStylePr w:type="firstRow">
      <w:rPr>
        <w:rFonts w:ascii="Calibri Light" w:eastAsia="Calibri Light" w:hAnsi="Calibri Light" w:cs="Calibri Light"/>
        <w:i/>
        <w:sz w:val="26"/>
      </w:rPr>
      <w:tblPr/>
      <w:tcPr>
        <w:tcBorders>
          <w:bottom w:val="single" w:sz="4" w:space="0" w:color="2683C6"/>
        </w:tcBorders>
        <w:shd w:val="clear" w:color="auto" w:fill="FFFFFF"/>
      </w:tcPr>
    </w:tblStylePr>
    <w:tblStylePr w:type="lastRow">
      <w:rPr>
        <w:rFonts w:ascii="Calibri Light" w:eastAsia="Calibri Light" w:hAnsi="Calibri Light" w:cs="Calibri Light"/>
        <w:i/>
        <w:sz w:val="26"/>
      </w:rPr>
      <w:tblPr/>
      <w:tcPr>
        <w:tcBorders>
          <w:top w:val="single" w:sz="4" w:space="0" w:color="2683C6"/>
        </w:tcBorders>
        <w:shd w:val="clear" w:color="auto" w:fill="FFFFFF"/>
      </w:tcPr>
    </w:tblStylePr>
    <w:tblStylePr w:type="firstCol">
      <w:pPr>
        <w:jc w:val="right"/>
      </w:pPr>
      <w:rPr>
        <w:rFonts w:ascii="Calibri Light" w:eastAsia="Calibri Light" w:hAnsi="Calibri Light" w:cs="Calibri Light"/>
        <w:i/>
        <w:sz w:val="26"/>
      </w:rPr>
      <w:tblPr/>
      <w:tcPr>
        <w:tcBorders>
          <w:right w:val="single" w:sz="4" w:space="0" w:color="2683C6"/>
        </w:tcBorders>
        <w:shd w:val="clear" w:color="auto" w:fill="FFFFFF"/>
      </w:tcPr>
    </w:tblStylePr>
    <w:tblStylePr w:type="lastCol">
      <w:rPr>
        <w:rFonts w:ascii="Calibri Light" w:eastAsia="Calibri Light" w:hAnsi="Calibri Light" w:cs="Calibri Light"/>
        <w:i/>
        <w:sz w:val="26"/>
      </w:rPr>
      <w:tblPr/>
      <w:tcPr>
        <w:tcBorders>
          <w:left w:val="single" w:sz="4" w:space="0" w:color="2683C6"/>
        </w:tcBorders>
        <w:shd w:val="clear" w:color="auto" w:fill="FFFFFF"/>
      </w:tcPr>
    </w:tblStylePr>
    <w:tblStylePr w:type="band1Vert">
      <w:tblPr/>
      <w:tcPr>
        <w:shd w:val="clear" w:color="auto" w:fill="D0E6F6"/>
      </w:tcPr>
    </w:tblStylePr>
    <w:tblStylePr w:type="band1Horz">
      <w:tblPr/>
      <w:tcPr>
        <w:shd w:val="clear" w:color="auto" w:fill="D0E6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Grille2-Accentuation62">
    <w:name w:val="Tableau Grille 2 - Accentuation 62"/>
    <w:basedOn w:val="TableauNormal"/>
    <w:uiPriority w:val="47"/>
    <w:rsid w:val="009541CA"/>
    <w:pPr>
      <w:suppressAutoHyphens/>
      <w:spacing w:after="0" w:line="240" w:lineRule="auto"/>
    </w:pPr>
    <w:rPr>
      <w:lang w:val="en-GB"/>
    </w:rPr>
    <w:tblPr>
      <w:tblStyleRowBandSize w:val="1"/>
      <w:tblStyleColBandSize w:val="1"/>
      <w:tblInd w:w="0" w:type="dxa"/>
      <w:tblBorders>
        <w:top w:val="single" w:sz="2" w:space="0" w:color="74B5E4"/>
        <w:bottom w:val="single" w:sz="2" w:space="0" w:color="74B5E4"/>
        <w:insideH w:val="single" w:sz="2" w:space="0" w:color="74B5E4"/>
        <w:insideV w:val="single" w:sz="2" w:space="0" w:color="74B5E4"/>
      </w:tblBorders>
      <w:tblCellMar>
        <w:top w:w="0" w:type="dxa"/>
        <w:left w:w="108" w:type="dxa"/>
        <w:bottom w:w="0" w:type="dxa"/>
        <w:right w:w="108" w:type="dxa"/>
      </w:tblCellMar>
    </w:tblPr>
    <w:tblStylePr w:type="firstRow">
      <w:rPr>
        <w:b/>
        <w:bCs/>
      </w:rPr>
      <w:tblPr/>
      <w:tcPr>
        <w:tcBorders>
          <w:top w:val="nil"/>
          <w:bottom w:val="single" w:sz="12" w:space="0" w:color="2683C6"/>
          <w:insideH w:val="nil"/>
          <w:insideV w:val="nil"/>
        </w:tcBorders>
        <w:shd w:val="clear" w:color="auto" w:fill="FFFFFF"/>
      </w:tcPr>
    </w:tblStylePr>
    <w:tblStylePr w:type="lastRow">
      <w:rPr>
        <w:b/>
        <w:bCs/>
      </w:rPr>
      <w:tblPr/>
      <w:tcPr>
        <w:tcBorders>
          <w:top w:val="double" w:sz="2" w:space="0" w:color="2683C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Liste1Clair-Accentuation62">
    <w:name w:val="Tableau Liste 1 Clair - Accentuation 62"/>
    <w:basedOn w:val="TableauNormal"/>
    <w:uiPriority w:val="46"/>
    <w:rsid w:val="009541CA"/>
    <w:pPr>
      <w:suppressAutoHyphens/>
      <w:spacing w:after="0" w:line="240" w:lineRule="auto"/>
    </w:pPr>
    <w:rPr>
      <w:lang w:val="en-GB"/>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2683C6"/>
        </w:tcBorders>
      </w:tcPr>
    </w:tblStylePr>
    <w:tblStylePr w:type="lastRow">
      <w:rPr>
        <w:b/>
        <w:bCs/>
      </w:rPr>
      <w:tblPr/>
      <w:tcPr>
        <w:tcBorders>
          <w:top w:val="single" w:sz="4" w:space="0" w:color="2683C6"/>
        </w:tcBorders>
      </w:tcPr>
    </w:tblStylePr>
    <w:tblStylePr w:type="firstCol">
      <w:rPr>
        <w:b/>
        <w:bCs/>
      </w:rPr>
    </w:tblStylePr>
    <w:tblStylePr w:type="lastCol">
      <w:rPr>
        <w:b/>
        <w:bCs/>
      </w:rPr>
    </w:tblStylePr>
    <w:tblStylePr w:type="band1Vert">
      <w:tblPr/>
      <w:tcPr>
        <w:shd w:val="clear" w:color="auto" w:fill="D0E6F6"/>
      </w:tcPr>
    </w:tblStylePr>
    <w:tblStylePr w:type="band1Horz">
      <w:tblPr/>
      <w:tcPr>
        <w:shd w:val="clear" w:color="auto" w:fill="D0E6F6"/>
      </w:tcPr>
    </w:tblStylePr>
  </w:style>
  <w:style w:type="table" w:customStyle="1" w:styleId="TableauGrille3-Accentuation32">
    <w:name w:val="Tableau Grille 3 - Accentuation 32"/>
    <w:basedOn w:val="TableauNormal"/>
    <w:uiPriority w:val="48"/>
    <w:rsid w:val="009541CA"/>
    <w:pPr>
      <w:suppressAutoHyphens/>
      <w:spacing w:after="0" w:line="240" w:lineRule="auto"/>
    </w:pPr>
    <w:rPr>
      <w:lang w:val="en-GB"/>
    </w:rPr>
    <w:tblPr>
      <w:tblStyleRowBandSize w:val="1"/>
      <w:tblStyleColBandSize w:val="1"/>
      <w:tblInd w:w="0" w:type="dxa"/>
      <w:tblBorders>
        <w:top w:val="single" w:sz="4" w:space="0" w:color="ACD7CA"/>
        <w:left w:val="single" w:sz="4" w:space="0" w:color="ACD7CA"/>
        <w:bottom w:val="single" w:sz="4" w:space="0" w:color="ACD7CA"/>
        <w:right w:val="single" w:sz="4" w:space="0" w:color="ACD7CA"/>
        <w:insideH w:val="single" w:sz="4" w:space="0" w:color="ACD7CA"/>
        <w:insideV w:val="single" w:sz="4" w:space="0" w:color="ACD7CA"/>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E3F1ED"/>
      </w:tcPr>
    </w:tblStylePr>
    <w:tblStylePr w:type="band1Horz">
      <w:tblPr/>
      <w:tcPr>
        <w:shd w:val="clear" w:color="auto" w:fill="E3F1ED"/>
      </w:tcPr>
    </w:tblStylePr>
    <w:tblStylePr w:type="neCell">
      <w:tblPr/>
      <w:tcPr>
        <w:tcBorders>
          <w:bottom w:val="single" w:sz="4" w:space="0" w:color="75BDA7"/>
        </w:tcBorders>
      </w:tcPr>
    </w:tblStylePr>
    <w:tblStylePr w:type="nwCell">
      <w:tblPr/>
      <w:tcPr>
        <w:tcBorders>
          <w:bottom w:val="single" w:sz="4" w:space="0" w:color="75BDA7"/>
        </w:tcBorders>
      </w:tcPr>
    </w:tblStylePr>
    <w:tblStylePr w:type="seCell">
      <w:tblPr/>
      <w:tcPr>
        <w:tcBorders>
          <w:top w:val="single" w:sz="4" w:space="0" w:color="75BDA7"/>
        </w:tcBorders>
      </w:tcPr>
    </w:tblStylePr>
    <w:tblStylePr w:type="swCell">
      <w:tblPr/>
      <w:tcPr>
        <w:tcBorders>
          <w:top w:val="single" w:sz="4" w:space="0" w:color="75BDA7"/>
        </w:tcBorders>
      </w:tcPr>
    </w:tblStylePr>
  </w:style>
  <w:style w:type="table" w:customStyle="1" w:styleId="TableauGrille3-Accentuation62">
    <w:name w:val="Tableau Grille 3 - Accentuation 62"/>
    <w:basedOn w:val="TableauNormal"/>
    <w:uiPriority w:val="48"/>
    <w:rsid w:val="009541CA"/>
    <w:pPr>
      <w:suppressAutoHyphens/>
      <w:spacing w:after="0" w:line="240" w:lineRule="auto"/>
    </w:pPr>
    <w:rPr>
      <w:lang w:val="en-GB"/>
    </w:rPr>
    <w:tblPr>
      <w:tblStyleRowBandSize w:val="1"/>
      <w:tblStyleColBandSize w:val="1"/>
      <w:tblInd w:w="0" w:type="dxa"/>
      <w:tblBorders>
        <w:top w:val="single" w:sz="4" w:space="0" w:color="74B5E4"/>
        <w:left w:val="single" w:sz="4" w:space="0" w:color="74B5E4"/>
        <w:bottom w:val="single" w:sz="4" w:space="0" w:color="74B5E4"/>
        <w:right w:val="single" w:sz="4" w:space="0" w:color="74B5E4"/>
        <w:insideH w:val="single" w:sz="4" w:space="0" w:color="74B5E4"/>
        <w:insideV w:val="single" w:sz="4" w:space="0" w:color="74B5E4"/>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0E6F6"/>
      </w:tcPr>
    </w:tblStylePr>
    <w:tblStylePr w:type="band1Horz">
      <w:tblPr/>
      <w:tcPr>
        <w:shd w:val="clear" w:color="auto" w:fill="D0E6F6"/>
      </w:tcPr>
    </w:tblStylePr>
    <w:tblStylePr w:type="neCell">
      <w:tblPr/>
      <w:tcPr>
        <w:tcBorders>
          <w:bottom w:val="single" w:sz="4" w:space="0" w:color="2683C6"/>
        </w:tcBorders>
      </w:tcPr>
    </w:tblStylePr>
    <w:tblStylePr w:type="nwCell">
      <w:tblPr/>
      <w:tcPr>
        <w:tcBorders>
          <w:bottom w:val="single" w:sz="4" w:space="0" w:color="2683C6"/>
        </w:tcBorders>
      </w:tcPr>
    </w:tblStylePr>
    <w:tblStylePr w:type="seCell">
      <w:tblPr/>
      <w:tcPr>
        <w:tcBorders>
          <w:top w:val="single" w:sz="4" w:space="0" w:color="2683C6"/>
        </w:tcBorders>
      </w:tcPr>
    </w:tblStylePr>
    <w:tblStylePr w:type="swCell">
      <w:tblPr/>
      <w:tcPr>
        <w:tcBorders>
          <w:top w:val="single" w:sz="4" w:space="0" w:color="2683C6"/>
        </w:tcBorders>
      </w:tcPr>
    </w:tblStylePr>
  </w:style>
  <w:style w:type="table" w:customStyle="1" w:styleId="TableauGrille3-Accentuation12">
    <w:name w:val="Tableau Grille 3 - Accentuation 12"/>
    <w:basedOn w:val="TableauNormal"/>
    <w:uiPriority w:val="48"/>
    <w:rsid w:val="009541CA"/>
    <w:pPr>
      <w:suppressAutoHyphens/>
      <w:spacing w:after="0" w:line="240" w:lineRule="auto"/>
    </w:pPr>
    <w:rPr>
      <w:lang w:val="en-GB"/>
    </w:rPr>
    <w:tblPr>
      <w:tblStyleRowBandSize w:val="1"/>
      <w:tblStyleColBandSize w:val="1"/>
      <w:tblInd w:w="0" w:type="dxa"/>
      <w:tblBorders>
        <w:top w:val="single" w:sz="4" w:space="0" w:color="7FC0DB"/>
        <w:left w:val="single" w:sz="4" w:space="0" w:color="7FC0DB"/>
        <w:bottom w:val="single" w:sz="4" w:space="0" w:color="7FC0DB"/>
        <w:right w:val="single" w:sz="4" w:space="0" w:color="7FC0DB"/>
        <w:insideH w:val="single" w:sz="4" w:space="0" w:color="7FC0DB"/>
        <w:insideV w:val="single" w:sz="4" w:space="0" w:color="7FC0D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4EAF3"/>
      </w:tcPr>
    </w:tblStylePr>
    <w:tblStylePr w:type="band1Horz">
      <w:tblPr/>
      <w:tcPr>
        <w:shd w:val="clear" w:color="auto" w:fill="D4EAF3"/>
      </w:tcPr>
    </w:tblStylePr>
    <w:tblStylePr w:type="neCell">
      <w:tblPr/>
      <w:tcPr>
        <w:tcBorders>
          <w:bottom w:val="single" w:sz="4" w:space="0" w:color="3494BA"/>
        </w:tcBorders>
      </w:tcPr>
    </w:tblStylePr>
    <w:tblStylePr w:type="nwCell">
      <w:tblPr/>
      <w:tcPr>
        <w:tcBorders>
          <w:bottom w:val="single" w:sz="4" w:space="0" w:color="3494BA"/>
        </w:tcBorders>
      </w:tcPr>
    </w:tblStylePr>
    <w:tblStylePr w:type="seCell">
      <w:tblPr/>
      <w:tcPr>
        <w:tcBorders>
          <w:top w:val="single" w:sz="4" w:space="0" w:color="3494BA"/>
        </w:tcBorders>
      </w:tcPr>
    </w:tblStylePr>
    <w:tblStylePr w:type="swCell">
      <w:tblPr/>
      <w:tcPr>
        <w:tcBorders>
          <w:top w:val="single" w:sz="4" w:space="0" w:color="3494BA"/>
        </w:tcBorders>
      </w:tcPr>
    </w:tblStylePr>
  </w:style>
  <w:style w:type="table" w:customStyle="1" w:styleId="Grilledetableauclaire2">
    <w:name w:val="Grille de tableau claire2"/>
    <w:basedOn w:val="TableauNormal"/>
    <w:uiPriority w:val="40"/>
    <w:rsid w:val="009541CA"/>
    <w:pPr>
      <w:suppressAutoHyphens/>
      <w:spacing w:after="0" w:line="240" w:lineRule="auto"/>
    </w:pPr>
    <w:rPr>
      <w:lang w:val="en-GB"/>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Tableausimple12">
    <w:name w:val="Tableau simple 12"/>
    <w:basedOn w:val="TableauNormal"/>
    <w:uiPriority w:val="41"/>
    <w:rsid w:val="009541CA"/>
    <w:pPr>
      <w:suppressAutoHyphens/>
      <w:spacing w:after="0" w:line="240" w:lineRule="auto"/>
    </w:p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Style14">
    <w:name w:val="Style14"/>
    <w:basedOn w:val="Grilledutableau"/>
    <w:uiPriority w:val="99"/>
    <w:rsid w:val="009541CA"/>
    <w:pPr>
      <w:suppressAutoHyphens/>
      <w:spacing w:before="100"/>
      <w:jc w:val="center"/>
    </w:pPr>
    <w:rPr>
      <w:rFonts w:eastAsia="Calibri"/>
      <w:sz w:val="20"/>
      <w:szCs w:val="20"/>
      <w:lang w:eastAsia="fr-FR"/>
    </w:rPr>
    <w:tblPr>
      <w:tblInd w:w="0" w:type="dxa"/>
      <w:tblBorders>
        <w:top w:val="single" w:sz="12" w:space="0" w:color="auto"/>
        <w:bottom w:val="single" w:sz="12" w:space="0" w:color="auto"/>
      </w:tblBorders>
      <w:tblCellMar>
        <w:top w:w="0" w:type="dxa"/>
        <w:left w:w="108" w:type="dxa"/>
        <w:bottom w:w="0" w:type="dxa"/>
        <w:right w:w="108" w:type="dxa"/>
      </w:tblCellMar>
    </w:tblPr>
    <w:tcPr>
      <w:shd w:val="clear" w:color="auto" w:fill="E3F1ED"/>
      <w:vAlign w:val="center"/>
    </w:tcPr>
    <w:tblStylePr w:type="firstRow">
      <w:pPr>
        <w:jc w:val="center"/>
      </w:pPr>
      <w:rPr>
        <w:rFonts w:ascii="Calibri" w:hAnsi="Calibri"/>
        <w:b/>
      </w:rPr>
      <w:tblPr/>
      <w:tcPr>
        <w:tcBorders>
          <w:bottom w:val="single" w:sz="4" w:space="0" w:color="auto"/>
        </w:tcBorders>
        <w:shd w:val="clear" w:color="auto" w:fill="E3F1ED"/>
      </w:tcPr>
    </w:tblStylePr>
    <w:tblStylePr w:type="lastRow">
      <w:tblPr/>
      <w:tcPr>
        <w:tcBorders>
          <w:bottom w:val="nil"/>
        </w:tcBorders>
        <w:shd w:val="clear" w:color="auto" w:fill="E3F1ED"/>
      </w:tcPr>
    </w:tblStylePr>
    <w:tblStylePr w:type="firstCol">
      <w:pPr>
        <w:jc w:val="left"/>
      </w:pPr>
      <w:rPr>
        <w:b/>
      </w:rPr>
    </w:tblStylePr>
  </w:style>
  <w:style w:type="table" w:customStyle="1" w:styleId="Style22">
    <w:name w:val="Style22"/>
    <w:basedOn w:val="Style1"/>
    <w:uiPriority w:val="99"/>
    <w:rsid w:val="009541CA"/>
    <w:tblPr>
      <w:tblInd w:w="0" w:type="dxa"/>
      <w:tblBorders>
        <w:top w:val="single" w:sz="12" w:space="0" w:color="75BDA7"/>
        <w:bottom w:val="single" w:sz="12" w:space="0" w:color="75BDA7"/>
      </w:tblBorders>
      <w:tblCellMar>
        <w:top w:w="0" w:type="dxa"/>
        <w:left w:w="108" w:type="dxa"/>
        <w:bottom w:w="0" w:type="dxa"/>
        <w:right w:w="108" w:type="dxa"/>
      </w:tblCellMar>
    </w:tblPr>
    <w:tcPr>
      <w:shd w:val="clear" w:color="auto" w:fill="E3F1ED"/>
      <w:vAlign w:val="center"/>
    </w:tcPr>
    <w:tblStylePr w:type="firstRow">
      <w:pPr>
        <w:jc w:val="center"/>
      </w:pPr>
      <w:rPr>
        <w:rFonts w:ascii="Calibri" w:hAnsi="Calibri"/>
        <w:b/>
      </w:rPr>
      <w:tblPr/>
      <w:tcPr>
        <w:tcBorders>
          <w:top w:val="single" w:sz="4" w:space="0" w:color="auto"/>
          <w:bottom w:val="single" w:sz="2" w:space="0" w:color="75BDA7"/>
        </w:tcBorders>
        <w:shd w:val="clear" w:color="auto" w:fill="E3F1ED"/>
      </w:tcPr>
    </w:tblStylePr>
    <w:tblStylePr w:type="lastRow">
      <w:tblPr/>
      <w:tcPr>
        <w:tcBorders>
          <w:bottom w:val="nil"/>
        </w:tcBorders>
        <w:shd w:val="clear" w:color="auto" w:fill="E3F1ED"/>
      </w:tcPr>
    </w:tblStylePr>
    <w:tblStylePr w:type="firstCol">
      <w:pPr>
        <w:jc w:val="left"/>
      </w:pPr>
      <w:rPr>
        <w:b/>
      </w:rPr>
    </w:tblStylePr>
  </w:style>
  <w:style w:type="table" w:customStyle="1" w:styleId="Style121">
    <w:name w:val="Style121"/>
    <w:basedOn w:val="Style2"/>
    <w:uiPriority w:val="99"/>
    <w:rsid w:val="009541CA"/>
    <w:tblPr>
      <w:tblInd w:w="0" w:type="dxa"/>
      <w:tblBorders>
        <w:top w:val="single" w:sz="12" w:space="0" w:color="auto"/>
        <w:bottom w:val="single" w:sz="4" w:space="0" w:color="auto"/>
      </w:tblBorders>
      <w:tblCellMar>
        <w:top w:w="0" w:type="dxa"/>
        <w:left w:w="108" w:type="dxa"/>
        <w:bottom w:w="0" w:type="dxa"/>
        <w:right w:w="108" w:type="dxa"/>
      </w:tblCellMar>
    </w:tblPr>
    <w:tcPr>
      <w:shd w:val="clear" w:color="auto" w:fill="FFFFFF"/>
      <w:vAlign w:val="center"/>
    </w:tcPr>
    <w:tblStylePr w:type="firstRow">
      <w:pPr>
        <w:jc w:val="center"/>
      </w:pPr>
      <w:rPr>
        <w:rFonts w:ascii="Calibri" w:hAnsi="Calibri"/>
        <w:b/>
      </w:rPr>
      <w:tblPr/>
      <w:tcPr>
        <w:tcBorders>
          <w:bottom w:val="single" w:sz="4" w:space="0" w:color="auto"/>
        </w:tcBorders>
        <w:shd w:val="clear" w:color="auto" w:fill="FFFFFF"/>
      </w:tcPr>
    </w:tblStylePr>
    <w:tblStylePr w:type="lastRow">
      <w:tblPr/>
      <w:tcPr>
        <w:tcBorders>
          <w:bottom w:val="nil"/>
        </w:tcBorders>
        <w:shd w:val="clear" w:color="auto" w:fill="EDEDED"/>
      </w:tcPr>
    </w:tblStylePr>
    <w:tblStylePr w:type="firstCol">
      <w:pPr>
        <w:jc w:val="left"/>
      </w:pPr>
      <w:rPr>
        <w:b/>
      </w:rPr>
    </w:tblStylePr>
  </w:style>
  <w:style w:type="table" w:customStyle="1" w:styleId="Style131">
    <w:name w:val="Style131"/>
    <w:basedOn w:val="Style2"/>
    <w:uiPriority w:val="99"/>
    <w:rsid w:val="009541CA"/>
    <w:tblPr>
      <w:tblInd w:w="0" w:type="dxa"/>
      <w:tblBorders>
        <w:top w:val="single" w:sz="12" w:space="0" w:color="auto"/>
        <w:bottom w:val="single" w:sz="4" w:space="0" w:color="auto"/>
      </w:tblBorders>
      <w:tblCellMar>
        <w:top w:w="0" w:type="dxa"/>
        <w:left w:w="108" w:type="dxa"/>
        <w:bottom w:w="0" w:type="dxa"/>
        <w:right w:w="108" w:type="dxa"/>
      </w:tblCellMar>
    </w:tblPr>
    <w:tcPr>
      <w:shd w:val="clear" w:color="auto" w:fill="FFFFFF"/>
      <w:vAlign w:val="center"/>
    </w:tcPr>
    <w:tblStylePr w:type="firstRow">
      <w:pPr>
        <w:jc w:val="center"/>
      </w:pPr>
      <w:rPr>
        <w:rFonts w:ascii="Calibri" w:hAnsi="Calibri"/>
        <w:b/>
      </w:rPr>
      <w:tblPr/>
      <w:tcPr>
        <w:tcBorders>
          <w:bottom w:val="single" w:sz="4" w:space="0" w:color="auto"/>
        </w:tcBorders>
        <w:shd w:val="clear" w:color="auto" w:fill="FFFFFF"/>
      </w:tcPr>
    </w:tblStylePr>
    <w:tblStylePr w:type="lastRow">
      <w:tblPr/>
      <w:tcPr>
        <w:tcBorders>
          <w:bottom w:val="nil"/>
        </w:tcBorders>
        <w:shd w:val="clear" w:color="auto" w:fill="EDEDED"/>
      </w:tcPr>
    </w:tblStylePr>
    <w:tblStylePr w:type="firstCol">
      <w:pPr>
        <w:jc w:val="left"/>
      </w:pPr>
      <w:rPr>
        <w:b/>
      </w:rPr>
    </w:tblStylePr>
  </w:style>
  <w:style w:type="table" w:customStyle="1" w:styleId="Style141">
    <w:name w:val="Style141"/>
    <w:basedOn w:val="Style2"/>
    <w:uiPriority w:val="99"/>
    <w:rsid w:val="009541CA"/>
    <w:tblPr>
      <w:tblInd w:w="0" w:type="dxa"/>
      <w:tblBorders>
        <w:top w:val="single" w:sz="12" w:space="0" w:color="auto"/>
        <w:bottom w:val="single" w:sz="4" w:space="0" w:color="auto"/>
      </w:tblBorders>
      <w:tblCellMar>
        <w:top w:w="0" w:type="dxa"/>
        <w:left w:w="108" w:type="dxa"/>
        <w:bottom w:w="0" w:type="dxa"/>
        <w:right w:w="108" w:type="dxa"/>
      </w:tblCellMar>
    </w:tblPr>
    <w:tcPr>
      <w:shd w:val="clear" w:color="auto" w:fill="FFFFFF"/>
      <w:vAlign w:val="center"/>
    </w:tcPr>
    <w:tblStylePr w:type="firstRow">
      <w:pPr>
        <w:jc w:val="center"/>
      </w:pPr>
      <w:rPr>
        <w:rFonts w:ascii="Calibri" w:hAnsi="Calibri"/>
        <w:b/>
      </w:rPr>
      <w:tblPr/>
      <w:tcPr>
        <w:tcBorders>
          <w:bottom w:val="single" w:sz="4" w:space="0" w:color="auto"/>
        </w:tcBorders>
        <w:shd w:val="clear" w:color="auto" w:fill="FFFFFF"/>
      </w:tcPr>
    </w:tblStylePr>
    <w:tblStylePr w:type="lastRow">
      <w:tblPr/>
      <w:tcPr>
        <w:tcBorders>
          <w:bottom w:val="nil"/>
        </w:tcBorders>
        <w:shd w:val="clear" w:color="auto" w:fill="EDEDED"/>
      </w:tcPr>
    </w:tblStylePr>
    <w:tblStylePr w:type="firstCol">
      <w:pPr>
        <w:jc w:val="left"/>
      </w:pPr>
      <w:rPr>
        <w:b/>
      </w:rPr>
    </w:tblStylePr>
  </w:style>
  <w:style w:type="table" w:customStyle="1" w:styleId="Grilledutableau2">
    <w:name w:val="Grille du tableau2"/>
    <w:basedOn w:val="TableauNormal"/>
    <w:uiPriority w:val="39"/>
    <w:rsid w:val="009541CA"/>
    <w:pPr>
      <w:suppressAutoHyphens/>
      <w:spacing w:before="100" w:after="0" w:line="240" w:lineRule="auto"/>
    </w:pPr>
    <w:rPr>
      <w:rFonts w:eastAsia="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re">
    <w:name w:val="Title"/>
    <w:basedOn w:val="Normal"/>
    <w:next w:val="Normal"/>
    <w:link w:val="TitreCar2"/>
    <w:uiPriority w:val="10"/>
    <w:qFormat/>
    <w:rsid w:val="009541C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2">
    <w:name w:val="Titre Car2"/>
    <w:basedOn w:val="Policepardfaut"/>
    <w:link w:val="Titre"/>
    <w:uiPriority w:val="10"/>
    <w:rsid w:val="009541CA"/>
    <w:rPr>
      <w:rFonts w:asciiTheme="majorHAnsi" w:eastAsiaTheme="majorEastAsia" w:hAnsiTheme="majorHAnsi" w:cstheme="majorBidi"/>
      <w:spacing w:val="-10"/>
      <w:kern w:val="28"/>
      <w:sz w:val="56"/>
      <w:szCs w:val="56"/>
    </w:rPr>
  </w:style>
  <w:style w:type="character" w:customStyle="1" w:styleId="Titre1Car1">
    <w:name w:val="Titre 1 Car1"/>
    <w:basedOn w:val="Policepardfaut"/>
    <w:link w:val="Titre1"/>
    <w:uiPriority w:val="9"/>
    <w:rsid w:val="009541CA"/>
    <w:rPr>
      <w:rFonts w:asciiTheme="majorHAnsi" w:eastAsiaTheme="majorEastAsia" w:hAnsiTheme="majorHAnsi" w:cstheme="majorBidi"/>
      <w:color w:val="2F5496" w:themeColor="accent1" w:themeShade="BF"/>
      <w:sz w:val="32"/>
      <w:szCs w:val="32"/>
    </w:rPr>
  </w:style>
  <w:style w:type="character" w:customStyle="1" w:styleId="Titre2Car1">
    <w:name w:val="Titre 2 Car1"/>
    <w:basedOn w:val="Policepardfaut"/>
    <w:link w:val="Titre2"/>
    <w:uiPriority w:val="9"/>
    <w:semiHidden/>
    <w:rsid w:val="009541CA"/>
    <w:rPr>
      <w:rFonts w:asciiTheme="majorHAnsi" w:eastAsiaTheme="majorEastAsia" w:hAnsiTheme="majorHAnsi" w:cstheme="majorBidi"/>
      <w:color w:val="2F5496" w:themeColor="accent1" w:themeShade="BF"/>
      <w:sz w:val="26"/>
      <w:szCs w:val="26"/>
    </w:rPr>
  </w:style>
  <w:style w:type="character" w:customStyle="1" w:styleId="Titre3Car1">
    <w:name w:val="Titre 3 Car1"/>
    <w:basedOn w:val="Policepardfaut"/>
    <w:link w:val="Titre3"/>
    <w:uiPriority w:val="9"/>
    <w:semiHidden/>
    <w:rsid w:val="009541CA"/>
    <w:rPr>
      <w:rFonts w:asciiTheme="majorHAnsi" w:eastAsiaTheme="majorEastAsia" w:hAnsiTheme="majorHAnsi" w:cstheme="majorBidi"/>
      <w:color w:val="1F3763" w:themeColor="accent1" w:themeShade="7F"/>
      <w:sz w:val="24"/>
      <w:szCs w:val="24"/>
    </w:rPr>
  </w:style>
  <w:style w:type="character" w:customStyle="1" w:styleId="Titre4Car1">
    <w:name w:val="Titre 4 Car1"/>
    <w:basedOn w:val="Policepardfaut"/>
    <w:link w:val="Titre4"/>
    <w:uiPriority w:val="9"/>
    <w:semiHidden/>
    <w:rsid w:val="009541CA"/>
    <w:rPr>
      <w:rFonts w:asciiTheme="majorHAnsi" w:eastAsiaTheme="majorEastAsia" w:hAnsiTheme="majorHAnsi" w:cstheme="majorBidi"/>
      <w:i/>
      <w:iCs/>
      <w:color w:val="2F5496" w:themeColor="accent1" w:themeShade="BF"/>
    </w:rPr>
  </w:style>
  <w:style w:type="character" w:customStyle="1" w:styleId="Titre5Car1">
    <w:name w:val="Titre 5 Car1"/>
    <w:basedOn w:val="Policepardfaut"/>
    <w:uiPriority w:val="9"/>
    <w:semiHidden/>
    <w:rsid w:val="009541CA"/>
    <w:rPr>
      <w:rFonts w:asciiTheme="majorHAnsi" w:eastAsiaTheme="majorEastAsia" w:hAnsiTheme="majorHAnsi" w:cstheme="majorBidi"/>
      <w:color w:val="2F5496" w:themeColor="accent1" w:themeShade="BF"/>
    </w:rPr>
  </w:style>
  <w:style w:type="character" w:customStyle="1" w:styleId="Titre6Car1">
    <w:name w:val="Titre 6 Car1"/>
    <w:basedOn w:val="Policepardfaut"/>
    <w:uiPriority w:val="9"/>
    <w:semiHidden/>
    <w:rsid w:val="009541CA"/>
    <w:rPr>
      <w:rFonts w:asciiTheme="majorHAnsi" w:eastAsiaTheme="majorEastAsia" w:hAnsiTheme="majorHAnsi" w:cstheme="majorBidi"/>
      <w:color w:val="1F3763" w:themeColor="accent1" w:themeShade="7F"/>
    </w:rPr>
  </w:style>
  <w:style w:type="character" w:customStyle="1" w:styleId="Titre7Car1">
    <w:name w:val="Titre 7 Car1"/>
    <w:basedOn w:val="Policepardfaut"/>
    <w:uiPriority w:val="9"/>
    <w:semiHidden/>
    <w:rsid w:val="009541CA"/>
    <w:rPr>
      <w:rFonts w:asciiTheme="majorHAnsi" w:eastAsiaTheme="majorEastAsia" w:hAnsiTheme="majorHAnsi" w:cstheme="majorBidi"/>
      <w:i/>
      <w:iCs/>
      <w:color w:val="1F3763" w:themeColor="accent1" w:themeShade="7F"/>
    </w:rPr>
  </w:style>
  <w:style w:type="character" w:customStyle="1" w:styleId="Titre8Car1">
    <w:name w:val="Titre 8 Car1"/>
    <w:basedOn w:val="Policepardfaut"/>
    <w:uiPriority w:val="9"/>
    <w:semiHidden/>
    <w:rsid w:val="009541CA"/>
    <w:rPr>
      <w:rFonts w:asciiTheme="majorHAnsi" w:eastAsiaTheme="majorEastAsia" w:hAnsiTheme="majorHAnsi" w:cstheme="majorBidi"/>
      <w:color w:val="272727" w:themeColor="text1" w:themeTint="D8"/>
      <w:sz w:val="21"/>
      <w:szCs w:val="21"/>
    </w:rPr>
  </w:style>
  <w:style w:type="character" w:customStyle="1" w:styleId="Titre9Car1">
    <w:name w:val="Titre 9 Car1"/>
    <w:basedOn w:val="Policepardfaut"/>
    <w:uiPriority w:val="9"/>
    <w:semiHidden/>
    <w:rsid w:val="009541CA"/>
    <w:rPr>
      <w:rFonts w:asciiTheme="majorHAnsi" w:eastAsiaTheme="majorEastAsia" w:hAnsiTheme="majorHAnsi" w:cstheme="majorBidi"/>
      <w:i/>
      <w:iCs/>
      <w:color w:val="272727" w:themeColor="text1" w:themeTint="D8"/>
      <w:sz w:val="21"/>
      <w:szCs w:val="21"/>
    </w:rPr>
  </w:style>
  <w:style w:type="paragraph" w:styleId="Sous-titre">
    <w:name w:val="Subtitle"/>
    <w:basedOn w:val="Normal"/>
    <w:next w:val="Normal"/>
    <w:link w:val="Sous-titreCar"/>
    <w:uiPriority w:val="11"/>
    <w:qFormat/>
    <w:rsid w:val="009541CA"/>
    <w:pPr>
      <w:numPr>
        <w:ilvl w:val="1"/>
      </w:numPr>
    </w:pPr>
    <w:rPr>
      <w:rFonts w:eastAsia="Calibri"/>
      <w:caps/>
      <w:color w:val="595959"/>
      <w:spacing w:val="10"/>
      <w:sz w:val="21"/>
      <w:szCs w:val="21"/>
    </w:rPr>
  </w:style>
  <w:style w:type="character" w:customStyle="1" w:styleId="Sous-titreCar2">
    <w:name w:val="Sous-titre Car2"/>
    <w:basedOn w:val="Policepardfaut"/>
    <w:uiPriority w:val="11"/>
    <w:rsid w:val="009541CA"/>
    <w:rPr>
      <w:rFonts w:eastAsiaTheme="minorEastAsia"/>
      <w:color w:val="5A5A5A" w:themeColor="text1" w:themeTint="A5"/>
      <w:spacing w:val="15"/>
    </w:rPr>
  </w:style>
  <w:style w:type="character" w:styleId="Accentuation">
    <w:name w:val="Emphasis"/>
    <w:basedOn w:val="Policepardfaut"/>
    <w:uiPriority w:val="20"/>
    <w:qFormat/>
    <w:rsid w:val="009541CA"/>
    <w:rPr>
      <w:i/>
      <w:iCs/>
    </w:rPr>
  </w:style>
  <w:style w:type="paragraph" w:styleId="Sansinterligne">
    <w:name w:val="No Spacing"/>
    <w:link w:val="SansinterligneCar"/>
    <w:uiPriority w:val="1"/>
    <w:qFormat/>
    <w:rsid w:val="009541CA"/>
    <w:pPr>
      <w:spacing w:after="0" w:line="240" w:lineRule="auto"/>
    </w:pPr>
    <w:rPr>
      <w:rFonts w:eastAsia="Calibri"/>
      <w:sz w:val="20"/>
      <w:szCs w:val="20"/>
    </w:rPr>
  </w:style>
  <w:style w:type="paragraph" w:styleId="Citation">
    <w:name w:val="Quote"/>
    <w:basedOn w:val="Normal"/>
    <w:next w:val="Normal"/>
    <w:link w:val="CitationCar"/>
    <w:uiPriority w:val="29"/>
    <w:qFormat/>
    <w:rsid w:val="009541CA"/>
    <w:pPr>
      <w:spacing w:before="200"/>
      <w:ind w:left="864" w:right="864"/>
      <w:jc w:val="center"/>
    </w:pPr>
    <w:rPr>
      <w:rFonts w:eastAsia="Calibri"/>
      <w:i/>
      <w:iCs/>
      <w:sz w:val="24"/>
      <w:szCs w:val="24"/>
    </w:rPr>
  </w:style>
  <w:style w:type="character" w:customStyle="1" w:styleId="CitationCar2">
    <w:name w:val="Citation Car2"/>
    <w:basedOn w:val="Policepardfaut"/>
    <w:uiPriority w:val="29"/>
    <w:rsid w:val="009541CA"/>
    <w:rPr>
      <w:i/>
      <w:iCs/>
      <w:color w:val="404040" w:themeColor="text1" w:themeTint="BF"/>
    </w:rPr>
  </w:style>
  <w:style w:type="paragraph" w:styleId="Citationintense">
    <w:name w:val="Intense Quote"/>
    <w:basedOn w:val="Normal"/>
    <w:next w:val="Normal"/>
    <w:link w:val="CitationintenseCar"/>
    <w:uiPriority w:val="30"/>
    <w:qFormat/>
    <w:rsid w:val="009541CA"/>
    <w:pPr>
      <w:pBdr>
        <w:top w:val="single" w:sz="4" w:space="10" w:color="4472C4" w:themeColor="accent1"/>
        <w:bottom w:val="single" w:sz="4" w:space="10" w:color="4472C4" w:themeColor="accent1"/>
      </w:pBdr>
      <w:spacing w:before="360" w:after="360"/>
      <w:ind w:left="864" w:right="864"/>
      <w:jc w:val="center"/>
    </w:pPr>
    <w:rPr>
      <w:rFonts w:eastAsia="Calibri"/>
      <w:color w:val="3494BA"/>
      <w:sz w:val="24"/>
      <w:szCs w:val="24"/>
    </w:rPr>
  </w:style>
  <w:style w:type="character" w:customStyle="1" w:styleId="CitationintenseCar2">
    <w:name w:val="Citation intense Car2"/>
    <w:basedOn w:val="Policepardfaut"/>
    <w:uiPriority w:val="30"/>
    <w:rsid w:val="009541CA"/>
    <w:rPr>
      <w:i/>
      <w:iCs/>
      <w:color w:val="4472C4" w:themeColor="accent1"/>
    </w:rPr>
  </w:style>
  <w:style w:type="character" w:styleId="Emphaseple">
    <w:name w:val="Subtle Emphasis"/>
    <w:basedOn w:val="Policepardfaut"/>
    <w:uiPriority w:val="19"/>
    <w:qFormat/>
    <w:rsid w:val="009541CA"/>
    <w:rPr>
      <w:i/>
      <w:iCs/>
      <w:color w:val="404040" w:themeColor="text1" w:themeTint="BF"/>
    </w:rPr>
  </w:style>
  <w:style w:type="character" w:styleId="Emphaseintense">
    <w:name w:val="Intense Emphasis"/>
    <w:basedOn w:val="Policepardfaut"/>
    <w:uiPriority w:val="21"/>
    <w:qFormat/>
    <w:rsid w:val="009541CA"/>
    <w:rPr>
      <w:i/>
      <w:iCs/>
      <w:color w:val="4472C4" w:themeColor="accent1"/>
    </w:rPr>
  </w:style>
  <w:style w:type="character" w:styleId="Rfrenceple">
    <w:name w:val="Subtle Reference"/>
    <w:basedOn w:val="Policepardfaut"/>
    <w:uiPriority w:val="31"/>
    <w:qFormat/>
    <w:rsid w:val="009541CA"/>
    <w:rPr>
      <w:smallCaps/>
      <w:color w:val="5A5A5A" w:themeColor="text1" w:themeTint="A5"/>
    </w:rPr>
  </w:style>
  <w:style w:type="character" w:styleId="Rfrenceintense">
    <w:name w:val="Intense Reference"/>
    <w:basedOn w:val="Policepardfaut"/>
    <w:uiPriority w:val="32"/>
    <w:qFormat/>
    <w:rsid w:val="009541CA"/>
    <w:rPr>
      <w:b/>
      <w:bCs/>
      <w:smallCaps/>
      <w:color w:val="4472C4" w:themeColor="accent1"/>
      <w:spacing w:val="5"/>
    </w:rPr>
  </w:style>
  <w:style w:type="paragraph" w:styleId="En-tte">
    <w:name w:val="header"/>
    <w:basedOn w:val="Normal"/>
    <w:link w:val="En-tteCar"/>
    <w:uiPriority w:val="99"/>
    <w:semiHidden/>
    <w:unhideWhenUsed/>
    <w:rsid w:val="009541CA"/>
    <w:pPr>
      <w:tabs>
        <w:tab w:val="center" w:pos="4536"/>
        <w:tab w:val="right" w:pos="9072"/>
      </w:tabs>
      <w:spacing w:after="0" w:line="240" w:lineRule="auto"/>
    </w:pPr>
    <w:rPr>
      <w:rFonts w:eastAsia="Calibri"/>
      <w:szCs w:val="20"/>
    </w:rPr>
  </w:style>
  <w:style w:type="character" w:customStyle="1" w:styleId="En-tteCar2">
    <w:name w:val="En-tête Car2"/>
    <w:basedOn w:val="Policepardfaut"/>
    <w:uiPriority w:val="99"/>
    <w:semiHidden/>
    <w:rsid w:val="009541CA"/>
  </w:style>
  <w:style w:type="paragraph" w:styleId="Pieddepage">
    <w:name w:val="footer"/>
    <w:basedOn w:val="Normal"/>
    <w:link w:val="PieddepageCar"/>
    <w:uiPriority w:val="99"/>
    <w:semiHidden/>
    <w:unhideWhenUsed/>
    <w:rsid w:val="009541CA"/>
    <w:pPr>
      <w:tabs>
        <w:tab w:val="center" w:pos="4536"/>
        <w:tab w:val="right" w:pos="9072"/>
      </w:tabs>
      <w:spacing w:after="0" w:line="240" w:lineRule="auto"/>
    </w:pPr>
    <w:rPr>
      <w:rFonts w:eastAsia="Calibri"/>
      <w:szCs w:val="20"/>
    </w:rPr>
  </w:style>
  <w:style w:type="character" w:customStyle="1" w:styleId="PieddepageCar2">
    <w:name w:val="Pied de page Car2"/>
    <w:basedOn w:val="Policepardfaut"/>
    <w:uiPriority w:val="99"/>
    <w:semiHidden/>
    <w:rsid w:val="009541CA"/>
  </w:style>
  <w:style w:type="paragraph" w:styleId="Textedebulles">
    <w:name w:val="Balloon Text"/>
    <w:basedOn w:val="Normal"/>
    <w:link w:val="TextedebullesCar"/>
    <w:uiPriority w:val="99"/>
    <w:semiHidden/>
    <w:unhideWhenUsed/>
    <w:rsid w:val="009541CA"/>
    <w:pPr>
      <w:spacing w:after="0" w:line="240" w:lineRule="auto"/>
    </w:pPr>
    <w:rPr>
      <w:rFonts w:ascii="Segoe UI" w:eastAsia="Calibri" w:hAnsi="Segoe UI" w:cs="Segoe UI"/>
      <w:sz w:val="18"/>
      <w:szCs w:val="18"/>
    </w:rPr>
  </w:style>
  <w:style w:type="character" w:customStyle="1" w:styleId="TextedebullesCar2">
    <w:name w:val="Texte de bulles Car2"/>
    <w:basedOn w:val="Policepardfaut"/>
    <w:uiPriority w:val="99"/>
    <w:semiHidden/>
    <w:rsid w:val="009541CA"/>
    <w:rPr>
      <w:rFonts w:ascii="Segoe UI" w:hAnsi="Segoe UI" w:cs="Segoe UI"/>
      <w:sz w:val="18"/>
      <w:szCs w:val="18"/>
    </w:rPr>
  </w:style>
  <w:style w:type="paragraph" w:styleId="Commentaire">
    <w:name w:val="annotation text"/>
    <w:basedOn w:val="Normal"/>
    <w:link w:val="CommentaireCar"/>
    <w:uiPriority w:val="99"/>
    <w:semiHidden/>
    <w:unhideWhenUsed/>
    <w:rsid w:val="009541CA"/>
    <w:pPr>
      <w:spacing w:line="240" w:lineRule="auto"/>
    </w:pPr>
    <w:rPr>
      <w:rFonts w:eastAsia="Calibri"/>
      <w:sz w:val="20"/>
      <w:szCs w:val="20"/>
    </w:rPr>
  </w:style>
  <w:style w:type="character" w:customStyle="1" w:styleId="CommentaireCar2">
    <w:name w:val="Commentaire Car2"/>
    <w:basedOn w:val="Policepardfaut"/>
    <w:uiPriority w:val="99"/>
    <w:semiHidden/>
    <w:rsid w:val="009541CA"/>
    <w:rPr>
      <w:sz w:val="20"/>
      <w:szCs w:val="20"/>
    </w:rPr>
  </w:style>
  <w:style w:type="paragraph" w:styleId="Objetducommentaire">
    <w:name w:val="annotation subject"/>
    <w:basedOn w:val="Commentaire"/>
    <w:next w:val="Commentaire"/>
    <w:link w:val="ObjetducommentaireCar"/>
    <w:uiPriority w:val="99"/>
    <w:semiHidden/>
    <w:unhideWhenUsed/>
    <w:rsid w:val="009541CA"/>
    <w:rPr>
      <w:b/>
      <w:bCs/>
    </w:rPr>
  </w:style>
  <w:style w:type="character" w:customStyle="1" w:styleId="ObjetducommentaireCar2">
    <w:name w:val="Objet du commentaire Car2"/>
    <w:basedOn w:val="CommentaireCar"/>
    <w:uiPriority w:val="99"/>
    <w:semiHidden/>
    <w:rsid w:val="009541CA"/>
    <w:rPr>
      <w:rFonts w:eastAsia="Calibri"/>
      <w:b/>
      <w:bCs/>
      <w:sz w:val="20"/>
      <w:szCs w:val="20"/>
      <w:lang w:val="fr-FR"/>
    </w:rPr>
  </w:style>
  <w:style w:type="character" w:styleId="Lienhypertextesuivivisit">
    <w:name w:val="FollowedHyperlink"/>
    <w:basedOn w:val="Policepardfaut"/>
    <w:uiPriority w:val="99"/>
    <w:semiHidden/>
    <w:unhideWhenUsed/>
    <w:rsid w:val="009541CA"/>
    <w:rPr>
      <w:color w:val="954F72" w:themeColor="followedHyperlink"/>
      <w:u w:val="single"/>
    </w:rPr>
  </w:style>
  <w:style w:type="paragraph" w:styleId="Corpsdetexte">
    <w:name w:val="Body Text"/>
    <w:basedOn w:val="Normal"/>
    <w:link w:val="CorpsdetexteCar"/>
    <w:semiHidden/>
    <w:unhideWhenUsed/>
    <w:rsid w:val="009541CA"/>
    <w:pPr>
      <w:spacing w:after="120"/>
    </w:pPr>
    <w:rPr>
      <w:rFonts w:ascii="Calibri" w:eastAsia="Calibri" w:hAnsi="Calibri"/>
      <w:color w:val="000000"/>
      <w:sz w:val="24"/>
      <w:szCs w:val="20"/>
    </w:rPr>
  </w:style>
  <w:style w:type="character" w:customStyle="1" w:styleId="CorpsdetexteCar2">
    <w:name w:val="Corps de texte Car2"/>
    <w:basedOn w:val="Policepardfaut"/>
    <w:uiPriority w:val="99"/>
    <w:semiHidden/>
    <w:rsid w:val="009541CA"/>
  </w:style>
  <w:style w:type="paragraph" w:styleId="Liste">
    <w:name w:val="List"/>
    <w:basedOn w:val="Normal"/>
    <w:uiPriority w:val="99"/>
    <w:semiHidden/>
    <w:unhideWhenUsed/>
    <w:rsid w:val="009541CA"/>
    <w:pPr>
      <w:ind w:left="283" w:hanging="283"/>
      <w:contextualSpacing/>
    </w:pPr>
  </w:style>
  <w:style w:type="paragraph" w:styleId="Paragraphedeliste">
    <w:name w:val="List Paragraph"/>
    <w:basedOn w:val="Normal"/>
    <w:uiPriority w:val="34"/>
    <w:qFormat/>
    <w:rsid w:val="009541CA"/>
    <w:pPr>
      <w:ind w:left="720"/>
      <w:contextualSpacing/>
    </w:pPr>
  </w:style>
  <w:style w:type="paragraph" w:styleId="Index1">
    <w:name w:val="index 1"/>
    <w:basedOn w:val="Normal"/>
    <w:next w:val="Normal"/>
    <w:autoRedefine/>
    <w:uiPriority w:val="99"/>
    <w:semiHidden/>
    <w:unhideWhenUsed/>
    <w:rsid w:val="009541CA"/>
    <w:pPr>
      <w:spacing w:after="0" w:line="240" w:lineRule="auto"/>
      <w:ind w:left="220" w:hanging="220"/>
    </w:pPr>
  </w:style>
  <w:style w:type="paragraph" w:styleId="Rvision">
    <w:name w:val="Revision"/>
    <w:hidden/>
    <w:uiPriority w:val="99"/>
    <w:semiHidden/>
    <w:rsid w:val="009541CA"/>
    <w:pPr>
      <w:spacing w:after="0" w:line="240" w:lineRule="auto"/>
    </w:pPr>
  </w:style>
  <w:style w:type="table" w:styleId="Grilledutableau">
    <w:name w:val="Table Grid"/>
    <w:basedOn w:val="TableauNormal"/>
    <w:uiPriority w:val="39"/>
    <w:rsid w:val="009541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auListe3-Accentuation6">
    <w:name w:val="List Table 3 Accent 6"/>
    <w:basedOn w:val="TableauNormal"/>
    <w:uiPriority w:val="48"/>
    <w:rsid w:val="009541CA"/>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eausimple5">
    <w:name w:val="Plain Table 5"/>
    <w:basedOn w:val="TableauNormal"/>
    <w:uiPriority w:val="45"/>
    <w:rsid w:val="009541CA"/>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simple3">
    <w:name w:val="Plain Table 3"/>
    <w:basedOn w:val="TableauNormal"/>
    <w:uiPriority w:val="43"/>
    <w:rsid w:val="009541CA"/>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Grille6Couleur-Accentuation6">
    <w:name w:val="Grid Table 6 Colorful Accent 6"/>
    <w:basedOn w:val="TableauNormal"/>
    <w:uiPriority w:val="51"/>
    <w:rsid w:val="009541CA"/>
    <w:pPr>
      <w:spacing w:after="0" w:line="240" w:lineRule="auto"/>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6Couleur">
    <w:name w:val="Grid Table 6 Colorful"/>
    <w:basedOn w:val="TableauNormal"/>
    <w:uiPriority w:val="51"/>
    <w:rsid w:val="009541CA"/>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1Clair-Accentuation2">
    <w:name w:val="Grid Table 1 Light Accent 2"/>
    <w:basedOn w:val="TableauNormal"/>
    <w:uiPriority w:val="46"/>
    <w:rsid w:val="009541CA"/>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eauListe4-Accentuation4">
    <w:name w:val="List Table 4 Accent 4"/>
    <w:basedOn w:val="TableauNormal"/>
    <w:uiPriority w:val="49"/>
    <w:rsid w:val="009541CA"/>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eauListe4-Accentuation1">
    <w:name w:val="List Table 4 Accent 1"/>
    <w:basedOn w:val="TableauNormal"/>
    <w:uiPriority w:val="49"/>
    <w:rsid w:val="009541CA"/>
    <w:pPr>
      <w:spacing w:after="0" w:line="240" w:lineRule="auto"/>
    </w:p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4-Accentuation6">
    <w:name w:val="Grid Table 4 Accent 6"/>
    <w:basedOn w:val="TableauNormal"/>
    <w:uiPriority w:val="49"/>
    <w:rsid w:val="009541CA"/>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1Clair-Accentuation1">
    <w:name w:val="Grid Table 1 Light Accent 1"/>
    <w:basedOn w:val="TableauNormal"/>
    <w:uiPriority w:val="46"/>
    <w:rsid w:val="009541CA"/>
    <w:pPr>
      <w:spacing w:after="0" w:line="240" w:lineRule="auto"/>
    </w:pPr>
    <w:tblPr>
      <w:tblStyleRowBandSize w:val="1"/>
      <w:tblStyleColBandSize w:val="1"/>
      <w:tblInd w:w="0"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CellMar>
        <w:top w:w="0" w:type="dxa"/>
        <w:left w:w="108" w:type="dxa"/>
        <w:bottom w:w="0" w:type="dxa"/>
        <w:right w:w="108" w:type="dxa"/>
      </w:tblCellMar>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leauListe7Couleur-Accentuation6">
    <w:name w:val="List Table 7 Colorful Accent 6"/>
    <w:basedOn w:val="TableauNormal"/>
    <w:uiPriority w:val="52"/>
    <w:rsid w:val="009541CA"/>
    <w:pPr>
      <w:spacing w:after="0" w:line="240" w:lineRule="auto"/>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Grille5Fonc-Accentuation3">
    <w:name w:val="Grid Table 5 Dark Accent 3"/>
    <w:basedOn w:val="TableauNormal"/>
    <w:uiPriority w:val="50"/>
    <w:rsid w:val="009541CA"/>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eausimple4">
    <w:name w:val="Plain Table 4"/>
    <w:basedOn w:val="TableauNormal"/>
    <w:uiPriority w:val="44"/>
    <w:rsid w:val="009541CA"/>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2-Accentuation6">
    <w:name w:val="Grid Table 2 Accent 6"/>
    <w:basedOn w:val="TableauNormal"/>
    <w:uiPriority w:val="47"/>
    <w:rsid w:val="009541CA"/>
    <w:pPr>
      <w:spacing w:after="0" w:line="240" w:lineRule="auto"/>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Liste1Clair-Accentuation6">
    <w:name w:val="List Table 1 Light Accent 6"/>
    <w:basedOn w:val="TableauNormal"/>
    <w:uiPriority w:val="46"/>
    <w:rsid w:val="009541CA"/>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Liste3-Accentuation3">
    <w:name w:val="List Table 3 Accent 3"/>
    <w:basedOn w:val="TableauNormal"/>
    <w:uiPriority w:val="48"/>
    <w:rsid w:val="009541CA"/>
    <w:pPr>
      <w:spacing w:after="0" w:line="240" w:lineRule="auto"/>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eauListe3-Accentuation4">
    <w:name w:val="List Table 3 Accent 4"/>
    <w:basedOn w:val="TableauNormal"/>
    <w:uiPriority w:val="48"/>
    <w:rsid w:val="009541CA"/>
    <w:pPr>
      <w:spacing w:after="0" w:line="240" w:lineRule="auto"/>
    </w:pPr>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eauGrille3-Accentuation3">
    <w:name w:val="Grid Table 3 Accent 3"/>
    <w:basedOn w:val="TableauNormal"/>
    <w:uiPriority w:val="48"/>
    <w:rsid w:val="009541CA"/>
    <w:pPr>
      <w:spacing w:after="0" w:line="240" w:lineRule="auto"/>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eauGrille3-Accentuation6">
    <w:name w:val="Grid Table 3 Accent 6"/>
    <w:basedOn w:val="TableauNormal"/>
    <w:uiPriority w:val="48"/>
    <w:rsid w:val="009541CA"/>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auGrille3-Accentuation1">
    <w:name w:val="Grid Table 3 Accent 1"/>
    <w:basedOn w:val="TableauNormal"/>
    <w:uiPriority w:val="48"/>
    <w:rsid w:val="009541CA"/>
    <w:pPr>
      <w:spacing w:after="0" w:line="240" w:lineRule="auto"/>
    </w:p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lledetableauclaire">
    <w:name w:val="Grid Table Light"/>
    <w:basedOn w:val="TableauNormal"/>
    <w:uiPriority w:val="40"/>
    <w:rsid w:val="009541CA"/>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ausimple1">
    <w:name w:val="Plain Table 1"/>
    <w:basedOn w:val="TableauNormal"/>
    <w:uiPriority w:val="41"/>
    <w:rsid w:val="009541CA"/>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4-Accentuation3">
    <w:name w:val="Grid Table 4 Accent 3"/>
    <w:basedOn w:val="TableauNormal"/>
    <w:uiPriority w:val="49"/>
    <w:rsid w:val="009541CA"/>
    <w:pPr>
      <w:spacing w:after="0" w:line="240" w:lineRule="auto"/>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auListe2-Accentuation6">
    <w:name w:val="List Table 2 Accent 6"/>
    <w:basedOn w:val="TableauNormal"/>
    <w:uiPriority w:val="47"/>
    <w:rsid w:val="009541CA"/>
    <w:pPr>
      <w:spacing w:after="0" w:line="240" w:lineRule="auto"/>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Liste6Couleur-Accentuation6">
    <w:name w:val="List Table 6 Colorful Accent 6"/>
    <w:basedOn w:val="TableauNormal"/>
    <w:uiPriority w:val="51"/>
    <w:rsid w:val="009541CA"/>
    <w:pPr>
      <w:spacing w:after="0" w:line="240" w:lineRule="auto"/>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Liste6Couleur-Accentuation2">
    <w:name w:val="List Table 6 Colorful Accent 2"/>
    <w:basedOn w:val="TableauNormal"/>
    <w:uiPriority w:val="51"/>
    <w:rsid w:val="009541CA"/>
    <w:pPr>
      <w:spacing w:after="0" w:line="240" w:lineRule="auto"/>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Liste6Couleur-Accentuation1">
    <w:name w:val="List Table 6 Colorful Accent 1"/>
    <w:basedOn w:val="TableauNormal"/>
    <w:uiPriority w:val="51"/>
    <w:rsid w:val="009541CA"/>
    <w:pPr>
      <w:spacing w:after="0" w:line="240" w:lineRule="auto"/>
    </w:pPr>
    <w:rPr>
      <w:color w:val="2F5496" w:themeColor="accent1" w:themeShade="BF"/>
    </w:rPr>
    <w:tblPr>
      <w:tblStyleRowBandSize w:val="1"/>
      <w:tblStyleColBandSize w:val="1"/>
      <w:tblInd w:w="0" w:type="dxa"/>
      <w:tblBorders>
        <w:top w:val="single" w:sz="4" w:space="0" w:color="4472C4" w:themeColor="accent1"/>
        <w:bottom w:val="single" w:sz="4" w:space="0" w:color="4472C4" w:themeColor="accent1"/>
      </w:tblBorders>
      <w:tblCellMar>
        <w:top w:w="0" w:type="dxa"/>
        <w:left w:w="108" w:type="dxa"/>
        <w:bottom w:w="0" w:type="dxa"/>
        <w:right w:w="108" w:type="dxa"/>
      </w:tblCellMar>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simple2">
    <w:name w:val="Plain Table 2"/>
    <w:basedOn w:val="TableauNormal"/>
    <w:uiPriority w:val="42"/>
    <w:rsid w:val="009541CA"/>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auListe6Couleur">
    <w:name w:val="List Table 6 Colorful"/>
    <w:basedOn w:val="TableauNormal"/>
    <w:uiPriority w:val="51"/>
    <w:rsid w:val="009541CA"/>
    <w:pPr>
      <w:spacing w:after="0" w:line="240" w:lineRule="auto"/>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Liste2">
    <w:name w:val="List Table 2"/>
    <w:basedOn w:val="TableauNormal"/>
    <w:uiPriority w:val="47"/>
    <w:rsid w:val="009541CA"/>
    <w:pPr>
      <w:spacing w:after="0"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eader" Target="header5.xml"/><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oter" Target="footer4.xml"/><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2572</Words>
  <Characters>14148</Characters>
  <Application>Microsoft Office Word</Application>
  <DocSecurity>0</DocSecurity>
  <Lines>117</Lines>
  <Paragraphs>33</Paragraphs>
  <ScaleCrop>false</ScaleCrop>
  <Company>Université de La Réunion</Company>
  <LinksUpToDate>false</LinksUpToDate>
  <CharactersWithSpaces>16687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Couedel</dc:creator>
  <cp:keywords/>
  <dc:description/>
  <cp:lastModifiedBy>Marion Couedel</cp:lastModifiedBy>
  <cp:revision>2</cp:revision>
  <dcterms:created xsi:type="dcterms:W3CDTF">2023-12-13T12:56:00Z</dcterms:created>
  <dcterms:modified xsi:type="dcterms:W3CDTF">2023-12-13T13:01:00Z</dcterms:modified>
</cp:coreProperties>
</file>