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1735D" w14:textId="6533F56E" w:rsidR="007029F3" w:rsidRPr="007029F3" w:rsidRDefault="000D78DB" w:rsidP="007029F3">
      <w:pPr>
        <w:pStyle w:val="Caption"/>
        <w:keepNext/>
        <w:rPr>
          <w:b/>
          <w:bCs/>
          <w:i w:val="0"/>
          <w:iCs w:val="0"/>
          <w:color w:val="auto"/>
          <w:sz w:val="20"/>
          <w:szCs w:val="20"/>
        </w:rPr>
      </w:pPr>
      <w:r>
        <w:rPr>
          <w:b/>
          <w:bCs/>
          <w:i w:val="0"/>
          <w:iCs w:val="0"/>
          <w:color w:val="auto"/>
          <w:sz w:val="20"/>
          <w:szCs w:val="20"/>
        </w:rPr>
        <w:t>Appendix 2</w:t>
      </w:r>
      <w:r w:rsidR="007029F3" w:rsidRPr="007029F3">
        <w:rPr>
          <w:b/>
          <w:bCs/>
          <w:i w:val="0"/>
          <w:iCs w:val="0"/>
          <w:color w:val="auto"/>
          <w:sz w:val="20"/>
          <w:szCs w:val="20"/>
        </w:rPr>
        <w:t>: Search strategy applied in PubMed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3"/>
        <w:gridCol w:w="6361"/>
        <w:gridCol w:w="1016"/>
      </w:tblGrid>
      <w:tr w:rsidR="007029F3" w:rsidRPr="007029F3" w14:paraId="42076CE8" w14:textId="77777777" w:rsidTr="007029F3">
        <w:tc>
          <w:tcPr>
            <w:tcW w:w="923" w:type="dxa"/>
            <w:shd w:val="clear" w:color="auto" w:fill="4472C4" w:themeFill="accent1"/>
          </w:tcPr>
          <w:p w14:paraId="49C1EB69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b/>
                <w:bCs/>
                <w:sz w:val="20"/>
              </w:rPr>
            </w:pPr>
            <w:r w:rsidRPr="007029F3">
              <w:rPr>
                <w:rFonts w:cs="Times New Roman"/>
                <w:b/>
                <w:bCs/>
                <w:sz w:val="20"/>
              </w:rPr>
              <w:t>Search No</w:t>
            </w:r>
          </w:p>
        </w:tc>
        <w:tc>
          <w:tcPr>
            <w:tcW w:w="6361" w:type="dxa"/>
            <w:shd w:val="clear" w:color="auto" w:fill="4472C4" w:themeFill="accent1"/>
          </w:tcPr>
          <w:p w14:paraId="2F70F79B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b/>
                <w:bCs/>
                <w:sz w:val="20"/>
              </w:rPr>
            </w:pPr>
            <w:r w:rsidRPr="007029F3">
              <w:rPr>
                <w:rFonts w:cs="Times New Roman"/>
                <w:b/>
                <w:bCs/>
                <w:sz w:val="20"/>
              </w:rPr>
              <w:t>Search String</w:t>
            </w:r>
          </w:p>
        </w:tc>
        <w:tc>
          <w:tcPr>
            <w:tcW w:w="1016" w:type="dxa"/>
            <w:shd w:val="clear" w:color="auto" w:fill="4472C4" w:themeFill="accent1"/>
          </w:tcPr>
          <w:p w14:paraId="1BD7D4B2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b/>
                <w:bCs/>
                <w:sz w:val="20"/>
              </w:rPr>
            </w:pPr>
            <w:r w:rsidRPr="007029F3">
              <w:rPr>
                <w:rFonts w:cs="Times New Roman"/>
                <w:b/>
                <w:bCs/>
                <w:sz w:val="20"/>
              </w:rPr>
              <w:t>Results</w:t>
            </w:r>
          </w:p>
        </w:tc>
      </w:tr>
      <w:tr w:rsidR="007029F3" w:rsidRPr="007029F3" w14:paraId="7FA9FA55" w14:textId="77777777" w:rsidTr="007029F3">
        <w:tc>
          <w:tcPr>
            <w:tcW w:w="923" w:type="dxa"/>
            <w:shd w:val="clear" w:color="auto" w:fill="D9E2F3" w:themeFill="accent1" w:themeFillTint="33"/>
          </w:tcPr>
          <w:p w14:paraId="31E9DB9F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5</w:t>
            </w:r>
          </w:p>
        </w:tc>
        <w:tc>
          <w:tcPr>
            <w:tcW w:w="6361" w:type="dxa"/>
            <w:shd w:val="clear" w:color="auto" w:fill="D9E2F3" w:themeFill="accent1" w:themeFillTint="33"/>
          </w:tcPr>
          <w:p w14:paraId="739B2658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#1 AND #2 AND #3 AND #4</w:t>
            </w:r>
          </w:p>
        </w:tc>
        <w:tc>
          <w:tcPr>
            <w:tcW w:w="1016" w:type="dxa"/>
            <w:shd w:val="clear" w:color="auto" w:fill="D9E2F3" w:themeFill="accent1" w:themeFillTint="33"/>
          </w:tcPr>
          <w:p w14:paraId="221AF807" w14:textId="77777777" w:rsidR="007029F3" w:rsidRPr="007029F3" w:rsidRDefault="007029F3" w:rsidP="003A44DA">
            <w:pPr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45</w:t>
            </w:r>
          </w:p>
        </w:tc>
      </w:tr>
      <w:tr w:rsidR="007029F3" w:rsidRPr="007029F3" w14:paraId="679650C8" w14:textId="77777777" w:rsidTr="007029F3">
        <w:tc>
          <w:tcPr>
            <w:tcW w:w="923" w:type="dxa"/>
          </w:tcPr>
          <w:p w14:paraId="36F58E42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4</w:t>
            </w:r>
          </w:p>
        </w:tc>
        <w:tc>
          <w:tcPr>
            <w:tcW w:w="6361" w:type="dxa"/>
          </w:tcPr>
          <w:p w14:paraId="055F4BBA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("Africa"[MeSH] OR Africa*[tw] OR Algeria[tw] OR Angola[tw] OR Benin[tw] OR Botswana[tw] OR "Burkina Faso"[tw] OR Burundi[tw] OR Cameroon[tw] OR "Canary Islands"[tw] OR "Cape Verde"[tw] OR "Central African Republic"[tw] OR Chad[tw] OR Comoros[tw] OR Congo[tw] OR "Democratic Republic of Congo"[tw] OR Djibouti[tw] OR Egypt[tw] OR "Equatorial Guinea"[tw] OR Eritrea[tw] OR Ethiopia[tw] OR Gabon[tw] OR Gambia[tw] OR Ghana[tw] OR Guinea[tw] OR "Guinea Bissau"[tw] OR "Ivory Coast"[tw] OR "Cote d'Ivoire"[tw] OR Jamahiriya[tw] OR Kenya[tw] OR Lesotho[tw] OR Liberia[tw] OR Libya[tw] OR Libia[tw] OR Madagascar[tw] OR Malawi[tw] OR Mali[tw] OR Mauritania[tw] OR Mauritius[tw] OR Morocco[tw] OR Mozambique[tw] OR Mocambique[tw] OR Namibia[tw] OR Niger[tw] OR Nigeria[tw] OR Principe[tw] OR Reunion[tw] OR Rwanda[tw] OR "Sao Tome"[tw] OR Senegal[tw] OR Seychelles[tw] OR "Sierra Leone"[tw] OR Somalia[tw] OR "South Africa"[tw] OR "St Helena"[tw] OR Sudan[tw] OR Swaziland[tw] OR Tanzania[tw] OR Togo[tw] OR Tunisia[tw] OR Uganda[tw] OR "Western Sahara"[tw] OR Zaire[tw] OR Zambia[tw] OR Zimbabwe[tw] OR "Central Africa"[tw] OR "Central African"[tw] OR "West Africa"[tw] OR "West African"[tw] OR "Western Africa"[tw] OR "Western African"[tw] OR "East Africa"[tw] OR "East African"[tw] OR "Eastern Africa"[tw] OR "Eastern African"[tw] OR "North Africa"[tw] OR "North African"[tw] OR "Northern Africa"[tw] OR "Northern African"[tw] OR "South African"[tw] OR "Southern Africa"[tw] OR "Southern African"[tw] OR "sub Saharan Africa"[tw] OR "sub Saharan African"[tw] OR "subSaharan Africa"[tw] OR "subSaharan African"[tw]) NOT ("guinea pig"[tw] OR "guinea pigs"[tw] OR "aspergillus niger"[tw])</w:t>
            </w:r>
          </w:p>
        </w:tc>
        <w:tc>
          <w:tcPr>
            <w:tcW w:w="1016" w:type="dxa"/>
          </w:tcPr>
          <w:p w14:paraId="33E8D891" w14:textId="77777777" w:rsidR="007029F3" w:rsidRPr="007029F3" w:rsidRDefault="007029F3" w:rsidP="003A44DA">
            <w:pPr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289,530</w:t>
            </w:r>
          </w:p>
          <w:p w14:paraId="06C8FCC9" w14:textId="77777777" w:rsidR="007029F3" w:rsidRPr="007029F3" w:rsidRDefault="007029F3" w:rsidP="003A44DA">
            <w:pPr>
              <w:spacing w:line="240" w:lineRule="auto"/>
              <w:jc w:val="both"/>
              <w:rPr>
                <w:rFonts w:cs="Times New Roman"/>
                <w:sz w:val="20"/>
              </w:rPr>
            </w:pPr>
          </w:p>
        </w:tc>
      </w:tr>
      <w:tr w:rsidR="007029F3" w:rsidRPr="007029F3" w14:paraId="692EE0B3" w14:textId="77777777" w:rsidTr="007029F3">
        <w:tc>
          <w:tcPr>
            <w:tcW w:w="923" w:type="dxa"/>
          </w:tcPr>
          <w:p w14:paraId="0CA5F77B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3</w:t>
            </w:r>
          </w:p>
        </w:tc>
        <w:tc>
          <w:tcPr>
            <w:tcW w:w="6361" w:type="dxa"/>
          </w:tcPr>
          <w:p w14:paraId="5613CF99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((</w:t>
            </w:r>
            <w:proofErr w:type="gramStart"/>
            <w:r w:rsidRPr="007029F3">
              <w:rPr>
                <w:rFonts w:cs="Times New Roman"/>
                <w:sz w:val="20"/>
              </w:rPr>
              <w:t>Barriers[</w:t>
            </w:r>
            <w:proofErr w:type="gramEnd"/>
            <w:r w:rsidRPr="007029F3">
              <w:rPr>
                <w:rFonts w:cs="Times New Roman"/>
                <w:sz w:val="20"/>
              </w:rPr>
              <w:t>Title/Abstract]) OR (enablers[Title/Abstract])) OR (facilitators[Title/Abstract])</w:t>
            </w:r>
          </w:p>
        </w:tc>
        <w:tc>
          <w:tcPr>
            <w:tcW w:w="1016" w:type="dxa"/>
          </w:tcPr>
          <w:p w14:paraId="510FF6F9" w14:textId="77777777" w:rsidR="007029F3" w:rsidRPr="007029F3" w:rsidRDefault="007029F3" w:rsidP="003A44DA">
            <w:pPr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133,821</w:t>
            </w:r>
          </w:p>
          <w:p w14:paraId="6C8298DA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</w:p>
        </w:tc>
      </w:tr>
      <w:tr w:rsidR="007029F3" w:rsidRPr="007029F3" w14:paraId="7A56D12B" w14:textId="77777777" w:rsidTr="007029F3">
        <w:tc>
          <w:tcPr>
            <w:tcW w:w="923" w:type="dxa"/>
          </w:tcPr>
          <w:p w14:paraId="466F1675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2</w:t>
            </w:r>
          </w:p>
        </w:tc>
        <w:tc>
          <w:tcPr>
            <w:tcW w:w="6361" w:type="dxa"/>
          </w:tcPr>
          <w:p w14:paraId="2EBD61C5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self-</w:t>
            </w:r>
            <w:proofErr w:type="gramStart"/>
            <w:r w:rsidRPr="007029F3">
              <w:rPr>
                <w:rFonts w:cs="Times New Roman"/>
                <w:sz w:val="20"/>
              </w:rPr>
              <w:t>testing[</w:t>
            </w:r>
            <w:proofErr w:type="gramEnd"/>
            <w:r w:rsidRPr="007029F3">
              <w:rPr>
                <w:rFonts w:cs="Times New Roman"/>
                <w:sz w:val="20"/>
              </w:rPr>
              <w:t>MeSH Terms]</w:t>
            </w:r>
          </w:p>
        </w:tc>
        <w:tc>
          <w:tcPr>
            <w:tcW w:w="1016" w:type="dxa"/>
          </w:tcPr>
          <w:p w14:paraId="325C7F2F" w14:textId="77777777" w:rsidR="007029F3" w:rsidRPr="007029F3" w:rsidRDefault="007029F3" w:rsidP="003A44DA">
            <w:pPr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9,957</w:t>
            </w:r>
          </w:p>
          <w:p w14:paraId="218805E4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</w:p>
        </w:tc>
      </w:tr>
      <w:tr w:rsidR="007029F3" w:rsidRPr="007029F3" w14:paraId="06CAB460" w14:textId="77777777" w:rsidTr="007029F3">
        <w:tc>
          <w:tcPr>
            <w:tcW w:w="923" w:type="dxa"/>
          </w:tcPr>
          <w:p w14:paraId="6FA35A8D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1</w:t>
            </w:r>
          </w:p>
        </w:tc>
        <w:tc>
          <w:tcPr>
            <w:tcW w:w="6361" w:type="dxa"/>
          </w:tcPr>
          <w:p w14:paraId="68D5BDD8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(((</w:t>
            </w:r>
            <w:proofErr w:type="gramStart"/>
            <w:r w:rsidRPr="007029F3">
              <w:rPr>
                <w:rFonts w:cs="Times New Roman"/>
                <w:sz w:val="20"/>
              </w:rPr>
              <w:t>HIV[</w:t>
            </w:r>
            <w:proofErr w:type="gramEnd"/>
            <w:r w:rsidRPr="007029F3">
              <w:rPr>
                <w:rFonts w:cs="Times New Roman"/>
                <w:sz w:val="20"/>
              </w:rPr>
              <w:t>Text Word]) ) OR (Human Immunodeficiency Virus[MeSH Terms])) OR (immunodeficiency virus, human[MeSH Terms])</w:t>
            </w:r>
          </w:p>
        </w:tc>
        <w:tc>
          <w:tcPr>
            <w:tcW w:w="1016" w:type="dxa"/>
          </w:tcPr>
          <w:p w14:paraId="6AE0F397" w14:textId="77777777" w:rsidR="007029F3" w:rsidRPr="007029F3" w:rsidRDefault="007029F3" w:rsidP="003A44DA">
            <w:pPr>
              <w:spacing w:line="240" w:lineRule="auto"/>
              <w:jc w:val="both"/>
              <w:rPr>
                <w:rFonts w:cs="Times New Roman"/>
                <w:sz w:val="20"/>
              </w:rPr>
            </w:pPr>
            <w:r w:rsidRPr="007029F3">
              <w:rPr>
                <w:rFonts w:cs="Times New Roman"/>
                <w:sz w:val="20"/>
              </w:rPr>
              <w:t>398,012</w:t>
            </w:r>
          </w:p>
          <w:p w14:paraId="52EDC5D1" w14:textId="77777777" w:rsidR="007029F3" w:rsidRPr="007029F3" w:rsidRDefault="007029F3" w:rsidP="003A44DA">
            <w:pPr>
              <w:keepNext/>
              <w:spacing w:line="240" w:lineRule="auto"/>
              <w:jc w:val="both"/>
              <w:rPr>
                <w:rFonts w:cs="Times New Roman"/>
                <w:sz w:val="20"/>
              </w:rPr>
            </w:pPr>
          </w:p>
        </w:tc>
      </w:tr>
    </w:tbl>
    <w:p w14:paraId="10192174" w14:textId="77777777" w:rsidR="0012421D" w:rsidRPr="007029F3" w:rsidRDefault="0012421D">
      <w:pPr>
        <w:rPr>
          <w:sz w:val="20"/>
          <w:szCs w:val="20"/>
        </w:rPr>
      </w:pPr>
    </w:p>
    <w:sectPr w:rsidR="0012421D" w:rsidRPr="007029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F3"/>
    <w:rsid w:val="000D78DB"/>
    <w:rsid w:val="0012421D"/>
    <w:rsid w:val="00702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201B8"/>
  <w15:chartTrackingRefBased/>
  <w15:docId w15:val="{4781ECCD-765B-4B22-A42C-25F2F3938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9F3"/>
    <w:pPr>
      <w:spacing w:line="480" w:lineRule="auto"/>
    </w:pPr>
    <w:rPr>
      <w:rFonts w:ascii="Times New Roman" w:eastAsiaTheme="minorEastAsia" w:hAnsi="Times New Roman"/>
      <w:kern w:val="0"/>
      <w:sz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7029F3"/>
    <w:pPr>
      <w:spacing w:after="0" w:line="240" w:lineRule="auto"/>
    </w:pPr>
    <w:rPr>
      <w:rFonts w:eastAsiaTheme="minorEastAsia"/>
      <w:kern w:val="0"/>
      <w:sz w:val="20"/>
      <w:szCs w:val="20"/>
      <w:lang w:val="en-US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029F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Chisoni</dc:creator>
  <cp:keywords/>
  <dc:description/>
  <cp:lastModifiedBy>Felix Chisoni</cp:lastModifiedBy>
  <cp:revision>2</cp:revision>
  <dcterms:created xsi:type="dcterms:W3CDTF">2023-12-16T16:23:00Z</dcterms:created>
  <dcterms:modified xsi:type="dcterms:W3CDTF">2023-12-16T16:40:00Z</dcterms:modified>
</cp:coreProperties>
</file>