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9B49" w14:textId="236F928F" w:rsidR="009065EE" w:rsidRDefault="00C262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</w:t>
      </w:r>
      <w:r w:rsidR="00FC1868">
        <w:rPr>
          <w:rFonts w:ascii="Arial" w:hAnsi="Arial" w:cs="Arial"/>
          <w:b/>
        </w:rPr>
        <w:t>8</w:t>
      </w:r>
      <w:r w:rsidR="009065EE">
        <w:rPr>
          <w:rFonts w:ascii="Arial" w:hAnsi="Arial" w:cs="Arial"/>
          <w:b/>
        </w:rPr>
        <w:t xml:space="preserve"> – Engage topics and lessons delivered</w:t>
      </w:r>
    </w:p>
    <w:p w14:paraId="692819E2" w14:textId="77777777" w:rsidR="000424E6" w:rsidRPr="00117358" w:rsidRDefault="009065EE">
      <w:pPr>
        <w:rPr>
          <w:rFonts w:ascii="Arial" w:hAnsi="Arial" w:cs="Arial"/>
          <w:b/>
          <w:sz w:val="20"/>
          <w:szCs w:val="20"/>
        </w:rPr>
      </w:pPr>
      <w:r w:rsidRPr="00117358">
        <w:rPr>
          <w:rFonts w:ascii="Arial" w:hAnsi="Arial" w:cs="Arial"/>
          <w:b/>
          <w:sz w:val="20"/>
          <w:szCs w:val="20"/>
        </w:rPr>
        <w:t>Table 1</w:t>
      </w:r>
      <w:r w:rsidR="00365C0C" w:rsidRPr="00117358">
        <w:rPr>
          <w:rFonts w:ascii="Arial" w:hAnsi="Arial" w:cs="Arial"/>
          <w:b/>
          <w:sz w:val="20"/>
          <w:szCs w:val="20"/>
        </w:rPr>
        <w:t xml:space="preserve">: </w:t>
      </w:r>
      <w:r w:rsidR="00365C0C" w:rsidRPr="00117358">
        <w:rPr>
          <w:rFonts w:ascii="Arial" w:hAnsi="Arial" w:cs="Arial"/>
          <w:sz w:val="20"/>
          <w:szCs w:val="20"/>
        </w:rPr>
        <w:t>The lessons delivered within each of the three Engage topics at school level</w:t>
      </w:r>
      <w:r w:rsidR="00365C0C" w:rsidRPr="00117358">
        <w:rPr>
          <w:rFonts w:ascii="Arial" w:hAnsi="Arial" w:cs="Arial"/>
          <w:b/>
          <w:sz w:val="20"/>
          <w:szCs w:val="20"/>
        </w:rPr>
        <w:t xml:space="preserve">   </w:t>
      </w:r>
    </w:p>
    <w:tbl>
      <w:tblPr>
        <w:tblStyle w:val="TableGrid3"/>
        <w:tblpPr w:leftFromText="180" w:rightFromText="180" w:vertAnchor="text" w:horzAnchor="page" w:tblpX="571" w:tblpY="491"/>
        <w:tblW w:w="1592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6"/>
        <w:gridCol w:w="566"/>
        <w:gridCol w:w="567"/>
        <w:gridCol w:w="842"/>
        <w:gridCol w:w="1150"/>
        <w:gridCol w:w="568"/>
        <w:gridCol w:w="711"/>
        <w:gridCol w:w="548"/>
        <w:gridCol w:w="850"/>
        <w:gridCol w:w="1134"/>
        <w:gridCol w:w="284"/>
        <w:gridCol w:w="311"/>
        <w:gridCol w:w="568"/>
        <w:gridCol w:w="568"/>
        <w:gridCol w:w="300"/>
        <w:gridCol w:w="379"/>
        <w:gridCol w:w="567"/>
        <w:gridCol w:w="567"/>
        <w:gridCol w:w="1042"/>
      </w:tblGrid>
      <w:tr w:rsidR="00810D72" w:rsidRPr="00810D72" w14:paraId="68B7EDEC" w14:textId="77777777" w:rsidTr="00F43580">
        <w:trPr>
          <w:trHeight w:val="152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5CF3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Engage schools (n=7)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A475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1: Farm to Fork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CBD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</w:t>
            </w:r>
            <w:r w:rsidRPr="00810D7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AEA6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2: Pleasure on a Plate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ED38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      </w:t>
            </w:r>
            <w:r w:rsidRPr="00810D7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n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5834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Topic 3: Food Futures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17B606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2E9FD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lessons delivered </w:t>
            </w:r>
            <w:r w:rsidRPr="00810D72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n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</w:tr>
      <w:tr w:rsidR="00810D72" w:rsidRPr="00810D72" w14:paraId="0301F840" w14:textId="77777777" w:rsidTr="00F43580">
        <w:trPr>
          <w:cantSplit/>
          <w:trHeight w:val="1187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F749C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E998ADD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Animal Welfare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3714CC6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Scribblers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C9B37F3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Stories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39BE2DF5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Johnny Loves Milk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F12F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9328878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Growing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12AA28C1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Portion Size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4EA40B1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 xml:space="preserve">Seasonality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49C09234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Sensory Scientists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5AECD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3FFED7B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Favourite Food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C4636AB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Food Ideas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7CABED53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In the restaurant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ABC73A0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Building ideas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5AAC9F4F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Marketing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2B687FE7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Advertising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62FF9177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Great Teams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14:paraId="017C6630" w14:textId="77777777" w:rsidR="00810D72" w:rsidRPr="00810D72" w:rsidRDefault="00810D72" w:rsidP="00810D72">
            <w:pPr>
              <w:ind w:left="113"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810D72">
              <w:rPr>
                <w:rFonts w:ascii="Arial" w:hAnsi="Arial" w:cs="Arial"/>
                <w:i/>
                <w:sz w:val="18"/>
                <w:szCs w:val="18"/>
              </w:rPr>
              <w:t>Business Planning</w:t>
            </w:r>
          </w:p>
        </w:tc>
        <w:tc>
          <w:tcPr>
            <w:tcW w:w="104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8FEC1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10D72" w:rsidRPr="00810D72" w14:paraId="13423E4B" w14:textId="77777777" w:rsidTr="00F43580">
        <w:trPr>
          <w:trHeight w:val="135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D6ED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1865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476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DA1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37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CF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8EB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FE47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335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AA4D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A4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A833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6DC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8703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5D0D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857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1DA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CB0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6E36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F873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3(37.5)</w:t>
            </w:r>
          </w:p>
        </w:tc>
      </w:tr>
      <w:tr w:rsidR="00810D72" w:rsidRPr="00810D72" w14:paraId="60E659B5" w14:textId="77777777" w:rsidTr="00F43580">
        <w:trPr>
          <w:trHeight w:val="90"/>
        </w:trPr>
        <w:tc>
          <w:tcPr>
            <w:tcW w:w="3828" w:type="dxa"/>
            <w:shd w:val="clear" w:color="auto" w:fill="auto"/>
            <w:vAlign w:val="center"/>
            <w:hideMark/>
          </w:tcPr>
          <w:p w14:paraId="6F5C6E7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4807371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7D9D92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6C9EE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711920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6BF2FA9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63835F5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1ECB41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0C6A8E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49B29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55A93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0F4A8D9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3A257F3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4B8E39C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A4B1DC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1EC1FB4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2D20ED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910AF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5EF8B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4878E49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4(50)</w:t>
            </w:r>
          </w:p>
        </w:tc>
      </w:tr>
      <w:tr w:rsidR="00810D72" w:rsidRPr="00810D72" w14:paraId="0221ADF4" w14:textId="77777777" w:rsidTr="00F43580">
        <w:trPr>
          <w:trHeight w:val="195"/>
        </w:trPr>
        <w:tc>
          <w:tcPr>
            <w:tcW w:w="3828" w:type="dxa"/>
            <w:shd w:val="clear" w:color="auto" w:fill="auto"/>
            <w:vAlign w:val="center"/>
            <w:hideMark/>
          </w:tcPr>
          <w:p w14:paraId="000C615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75FE8E8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1AFE2E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9FE4F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781FFB5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7DFB605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FAB30E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557F3B1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0D0BF91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F60BA1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07F3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2(50)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45AD3F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2279D32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6A6E65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BDEBF7E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6B65073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DD3670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25716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7C7D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1FD9D08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4(50)</w:t>
            </w:r>
          </w:p>
        </w:tc>
      </w:tr>
      <w:tr w:rsidR="00810D72" w:rsidRPr="00810D72" w14:paraId="4EADA2E6" w14:textId="77777777" w:rsidTr="00F43580">
        <w:trPr>
          <w:trHeight w:val="153"/>
        </w:trPr>
        <w:tc>
          <w:tcPr>
            <w:tcW w:w="3828" w:type="dxa"/>
            <w:shd w:val="clear" w:color="auto" w:fill="auto"/>
            <w:vAlign w:val="center"/>
            <w:hideMark/>
          </w:tcPr>
          <w:p w14:paraId="611B1FA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6899253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63681B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1BC45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38481C8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417BB94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42803FF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4D220E9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2E9785D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5F7272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A6FCE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240368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1478BD6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7705C7A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3C9C30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E4B267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040FEEB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46890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03862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7D3E00B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</w:tr>
      <w:tr w:rsidR="00810D72" w:rsidRPr="00810D72" w14:paraId="2DCE0FE4" w14:textId="77777777" w:rsidTr="00F43580">
        <w:trPr>
          <w:trHeight w:val="113"/>
        </w:trPr>
        <w:tc>
          <w:tcPr>
            <w:tcW w:w="3828" w:type="dxa"/>
            <w:shd w:val="clear" w:color="auto" w:fill="auto"/>
            <w:vAlign w:val="center"/>
            <w:hideMark/>
          </w:tcPr>
          <w:p w14:paraId="764F43A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59E3E97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78034E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7A3E0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68A9C67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4309B9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67CE35E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6CF6489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F4B9DC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EFA0F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FE47B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F12359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689E89D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51BE3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9ED44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E639F3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2EE0B4A3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7EA40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66D5E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4A294F2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5(62.5)</w:t>
            </w:r>
          </w:p>
        </w:tc>
      </w:tr>
      <w:tr w:rsidR="00810D72" w:rsidRPr="00810D72" w14:paraId="3B09566E" w14:textId="77777777" w:rsidTr="00F43580">
        <w:trPr>
          <w:trHeight w:val="69"/>
        </w:trPr>
        <w:tc>
          <w:tcPr>
            <w:tcW w:w="3828" w:type="dxa"/>
            <w:shd w:val="clear" w:color="auto" w:fill="auto"/>
            <w:vAlign w:val="center"/>
            <w:hideMark/>
          </w:tcPr>
          <w:p w14:paraId="5544625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3B7C71A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020DE4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FCE0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3B300A2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3D01D62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0A807BAB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7E151420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09B21AF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C2566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7A200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0(0)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0A2BD8F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4F2EE0C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54713D5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174AAAF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268D8B5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1F2758A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7FF207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74D2B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02C42D4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5(62.5)</w:t>
            </w:r>
          </w:p>
        </w:tc>
      </w:tr>
      <w:tr w:rsidR="00810D72" w:rsidRPr="00810D72" w14:paraId="045666E4" w14:textId="77777777" w:rsidTr="00F43580">
        <w:trPr>
          <w:trHeight w:val="87"/>
        </w:trPr>
        <w:tc>
          <w:tcPr>
            <w:tcW w:w="3828" w:type="dxa"/>
            <w:shd w:val="clear" w:color="auto" w:fill="auto"/>
            <w:vAlign w:val="center"/>
            <w:hideMark/>
          </w:tcPr>
          <w:p w14:paraId="704593C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76" w:type="dxa"/>
            <w:shd w:val="clear" w:color="auto" w:fill="auto"/>
            <w:vAlign w:val="center"/>
            <w:hideMark/>
          </w:tcPr>
          <w:p w14:paraId="3844082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4F96A3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6C22E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42" w:type="dxa"/>
            <w:shd w:val="clear" w:color="auto" w:fill="auto"/>
            <w:vAlign w:val="center"/>
            <w:hideMark/>
          </w:tcPr>
          <w:p w14:paraId="42840C3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ED4EC46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4(100)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29791AE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14:paraId="260A428D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72A7CFE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DF78A2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239CD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3(75)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2343E01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14:paraId="7DF85D84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3C2893A1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14:paraId="7BB458EF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00" w:type="dxa"/>
            <w:shd w:val="clear" w:color="auto" w:fill="auto"/>
            <w:vAlign w:val="center"/>
            <w:hideMark/>
          </w:tcPr>
          <w:p w14:paraId="50C4B3AC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14:paraId="252DA839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9B6B45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6F2AB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2" w:type="dxa"/>
            <w:shd w:val="clear" w:color="auto" w:fill="auto"/>
          </w:tcPr>
          <w:p w14:paraId="2FC71AA8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2(25)</w:t>
            </w:r>
          </w:p>
        </w:tc>
      </w:tr>
      <w:tr w:rsidR="00810D72" w:rsidRPr="00810D72" w14:paraId="4C535E5B" w14:textId="77777777" w:rsidTr="00F43580">
        <w:trPr>
          <w:trHeight w:val="215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5F3B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>Mean Dose delivered per topic (%)</w:t>
            </w:r>
          </w:p>
        </w:tc>
        <w:tc>
          <w:tcPr>
            <w:tcW w:w="3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3D134" w14:textId="77777777" w:rsidR="00810D72" w:rsidRPr="00810D72" w:rsidRDefault="00810D72" w:rsidP="00810D72">
            <w:pPr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 xml:space="preserve">           Topic 1: 85.7</w:t>
            </w:r>
          </w:p>
        </w:tc>
        <w:tc>
          <w:tcPr>
            <w:tcW w:w="3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D9F4A" w14:textId="77777777" w:rsidR="00810D72" w:rsidRPr="00810D72" w:rsidRDefault="00810D72" w:rsidP="00810D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>Topic 2: 46.4</w:t>
            </w:r>
          </w:p>
        </w:tc>
        <w:tc>
          <w:tcPr>
            <w:tcW w:w="45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24E434" w14:textId="77777777" w:rsidR="00810D72" w:rsidRPr="00810D72" w:rsidRDefault="00810D72" w:rsidP="00810D72">
            <w:pPr>
              <w:rPr>
                <w:rFonts w:ascii="Arial" w:hAnsi="Arial" w:cs="Arial"/>
                <w:sz w:val="18"/>
                <w:szCs w:val="18"/>
              </w:rPr>
            </w:pPr>
            <w:r w:rsidRPr="00810D72">
              <w:rPr>
                <w:rFonts w:ascii="Arial" w:hAnsi="Arial" w:cs="Arial"/>
                <w:sz w:val="18"/>
                <w:szCs w:val="18"/>
              </w:rPr>
              <w:t xml:space="preserve">                                      Topic 3: 41.1</w:t>
            </w:r>
          </w:p>
        </w:tc>
      </w:tr>
      <w:tr w:rsidR="00810D72" w:rsidRPr="00810D72" w14:paraId="7D33CD2E" w14:textId="77777777" w:rsidTr="00F43580">
        <w:trPr>
          <w:trHeight w:val="215"/>
        </w:trPr>
        <w:tc>
          <w:tcPr>
            <w:tcW w:w="1588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79D21" w14:textId="77777777" w:rsidR="00810D72" w:rsidRPr="00810D72" w:rsidRDefault="00810D72" w:rsidP="00810D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0D72">
              <w:t xml:space="preserve"> 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Mean (SD) Number of lessons delivered per topic: </w:t>
            </w:r>
            <w:r w:rsidRPr="00810D72">
              <w:rPr>
                <w:rFonts w:ascii="Arial" w:hAnsi="Arial" w:cs="Arial"/>
                <w:bCs/>
                <w:sz w:val="18"/>
                <w:szCs w:val="18"/>
              </w:rPr>
              <w:t>Topic 1: 3.4(0.53)</w:t>
            </w:r>
            <w:r w:rsidRPr="0081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  <w:r w:rsidRPr="00810D72">
              <w:rPr>
                <w:rFonts w:ascii="Arial" w:hAnsi="Arial" w:cs="Arial"/>
                <w:sz w:val="18"/>
                <w:szCs w:val="18"/>
              </w:rPr>
              <w:t>Topic 2:1.9(1.46)                                                             Topic 3: 3.3(1.8)</w:t>
            </w:r>
          </w:p>
        </w:tc>
      </w:tr>
    </w:tbl>
    <w:p w14:paraId="475367E1" w14:textId="77777777" w:rsidR="00810D72" w:rsidRPr="00365C0C" w:rsidRDefault="00810D72">
      <w:pPr>
        <w:rPr>
          <w:rFonts w:ascii="Arial" w:hAnsi="Arial" w:cs="Arial"/>
          <w:b/>
        </w:rPr>
      </w:pPr>
    </w:p>
    <w:sectPr w:rsidR="00810D72" w:rsidRPr="00365C0C" w:rsidSect="00810D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0C"/>
    <w:rsid w:val="000424E6"/>
    <w:rsid w:val="00117358"/>
    <w:rsid w:val="00365C0C"/>
    <w:rsid w:val="005B3ED7"/>
    <w:rsid w:val="00810D72"/>
    <w:rsid w:val="009065EE"/>
    <w:rsid w:val="00970493"/>
    <w:rsid w:val="009C3B71"/>
    <w:rsid w:val="00C262A0"/>
    <w:rsid w:val="00C6244D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A0F0F"/>
  <w15:chartTrackingRefBased/>
  <w15:docId w15:val="{6490EC13-0B20-4D04-AB99-874883E5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810D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1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3</cp:revision>
  <dcterms:created xsi:type="dcterms:W3CDTF">2023-09-06T10:33:00Z</dcterms:created>
  <dcterms:modified xsi:type="dcterms:W3CDTF">2023-10-24T17:41:00Z</dcterms:modified>
</cp:coreProperties>
</file>