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950" w:rsidRPr="00347023" w:rsidRDefault="00C33950" w:rsidP="00C33950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47023">
        <w:rPr>
          <w:rFonts w:ascii="Times New Roman" w:eastAsia="Calibri" w:hAnsi="Times New Roman" w:cs="Times New Roman"/>
          <w:b/>
          <w:sz w:val="24"/>
          <w:szCs w:val="24"/>
        </w:rPr>
        <w:t>Appendix 1</w:t>
      </w:r>
    </w:p>
    <w:p w:rsidR="00C33950" w:rsidRPr="00D23665" w:rsidRDefault="00C33950" w:rsidP="00C33950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47023">
        <w:rPr>
          <w:rFonts w:ascii="Times New Roman" w:eastAsia="Calibri" w:hAnsi="Times New Roman" w:cs="Times New Roman"/>
          <w:b/>
          <w:sz w:val="24"/>
          <w:szCs w:val="24"/>
        </w:rPr>
        <w:t>Questionnaire Output</w:t>
      </w:r>
    </w:p>
    <w:tbl>
      <w:tblPr>
        <w:tblW w:w="60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7"/>
        <w:gridCol w:w="1040"/>
        <w:gridCol w:w="1040"/>
        <w:gridCol w:w="1460"/>
      </w:tblGrid>
      <w:tr w:rsidR="00C33950" w:rsidRPr="00347023" w:rsidTr="00254FD5">
        <w:trPr>
          <w:cantSplit/>
        </w:trPr>
        <w:tc>
          <w:tcPr>
            <w:tcW w:w="6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b/>
                <w:bCs/>
                <w:color w:val="010205"/>
                <w:sz w:val="24"/>
                <w:szCs w:val="24"/>
              </w:rPr>
              <w:t>Descriptive Statistics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N</w:t>
            </w:r>
          </w:p>
        </w:tc>
        <w:tc>
          <w:tcPr>
            <w:tcW w:w="104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Mean</w:t>
            </w:r>
          </w:p>
        </w:tc>
        <w:tc>
          <w:tcPr>
            <w:tcW w:w="14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Std. Deviation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When I teach my students, I use:</w:t>
            </w:r>
          </w:p>
        </w:tc>
        <w:tc>
          <w:tcPr>
            <w:tcW w:w="104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one get one approach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2.2000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1.47358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note-taking pairs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2.7333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1.53375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saying something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2.8667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1.50555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think-pair-share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2.4667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1.40746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problem solving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2.8667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1.64172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Brainstorming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2.4667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1.68466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case studies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2.6000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1.68184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clarification pauses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16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3.2500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1.65328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cooperative groups in class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2.8667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1.45733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games/simulations/active review sessions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2.2000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1.20712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peer/group review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3.2667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1.48645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hands-on technology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2.1333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1.40746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interactive lecture role playing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2.1333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1.12546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self-assessment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2.2000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1.20712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fish bowl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2.2000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1.42428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Overall mean (</w:t>
            </w:r>
            <w:proofErr w:type="spellStart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startegies</w:t>
            </w:r>
            <w:proofErr w:type="spellEnd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)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2.4133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.36792</w:t>
            </w:r>
          </w:p>
        </w:tc>
      </w:tr>
      <w:tr w:rsidR="00C33950" w:rsidRPr="00347023" w:rsidTr="00254FD5">
        <w:trPr>
          <w:cantSplit/>
        </w:trPr>
        <w:tc>
          <w:tcPr>
            <w:tcW w:w="248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Valid N (</w:t>
            </w:r>
            <w:proofErr w:type="spellStart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listwise</w:t>
            </w:r>
            <w:proofErr w:type="spellEnd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)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33950" w:rsidRPr="00347023" w:rsidRDefault="00C33950" w:rsidP="00C339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60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7"/>
        <w:gridCol w:w="1040"/>
        <w:gridCol w:w="1040"/>
        <w:gridCol w:w="1460"/>
      </w:tblGrid>
      <w:tr w:rsidR="00C33950" w:rsidRPr="00347023" w:rsidTr="00254FD5">
        <w:trPr>
          <w:cantSplit/>
        </w:trPr>
        <w:tc>
          <w:tcPr>
            <w:tcW w:w="60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b/>
                <w:bCs/>
                <w:color w:val="010205"/>
                <w:sz w:val="24"/>
                <w:szCs w:val="24"/>
              </w:rPr>
              <w:t>Descriptive Statistics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N</w:t>
            </w:r>
          </w:p>
        </w:tc>
        <w:tc>
          <w:tcPr>
            <w:tcW w:w="104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Mean</w:t>
            </w:r>
          </w:p>
        </w:tc>
        <w:tc>
          <w:tcPr>
            <w:tcW w:w="14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Std. Deviation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Teachers' role</w:t>
            </w:r>
          </w:p>
        </w:tc>
        <w:tc>
          <w:tcPr>
            <w:tcW w:w="104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I use learner centered approach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2.2667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1.33452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I use process oriented teaching method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2.8667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1.30201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I serve as organizer in the classroom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2.6667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1.67616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I play my role as facilitator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2.2667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1.33452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Overall mean (role)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2.5167</w:t>
            </w: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.62297</w:t>
            </w:r>
          </w:p>
        </w:tc>
      </w:tr>
      <w:tr w:rsidR="00C33950" w:rsidRPr="00347023" w:rsidTr="00254FD5">
        <w:trPr>
          <w:cantSplit/>
        </w:trPr>
        <w:tc>
          <w:tcPr>
            <w:tcW w:w="248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Valid N (</w:t>
            </w:r>
            <w:proofErr w:type="spellStart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listwise</w:t>
            </w:r>
            <w:proofErr w:type="spellEnd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)</w:t>
            </w:r>
          </w:p>
        </w:tc>
        <w:tc>
          <w:tcPr>
            <w:tcW w:w="104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33950" w:rsidRPr="00347023" w:rsidRDefault="00C33950" w:rsidP="00C339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2014"/>
        <w:gridCol w:w="1486"/>
        <w:gridCol w:w="1486"/>
      </w:tblGrid>
      <w:tr w:rsidR="00C33950" w:rsidRPr="00347023" w:rsidTr="00254FD5">
        <w:trPr>
          <w:cantSplit/>
        </w:trPr>
        <w:tc>
          <w:tcPr>
            <w:tcW w:w="7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b/>
                <w:bCs/>
                <w:color w:val="010205"/>
                <w:sz w:val="24"/>
                <w:szCs w:val="24"/>
              </w:rPr>
              <w:t>Correlations</w:t>
            </w:r>
          </w:p>
        </w:tc>
      </w:tr>
      <w:tr w:rsidR="00C33950" w:rsidRPr="00347023" w:rsidTr="00254FD5">
        <w:trPr>
          <w:cantSplit/>
        </w:trPr>
        <w:tc>
          <w:tcPr>
            <w:tcW w:w="446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Overall mean (</w:t>
            </w:r>
            <w:proofErr w:type="spellStart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startegies</w:t>
            </w:r>
            <w:proofErr w:type="spellEnd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)</w:t>
            </w:r>
          </w:p>
        </w:tc>
        <w:tc>
          <w:tcPr>
            <w:tcW w:w="14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Overall mean (role)</w:t>
            </w:r>
          </w:p>
        </w:tc>
      </w:tr>
      <w:tr w:rsidR="00C33950" w:rsidRPr="00347023" w:rsidTr="00254FD5">
        <w:trPr>
          <w:cantSplit/>
        </w:trPr>
        <w:tc>
          <w:tcPr>
            <w:tcW w:w="2447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Overall mean (</w:t>
            </w:r>
            <w:proofErr w:type="spellStart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startegies</w:t>
            </w:r>
            <w:proofErr w:type="spellEnd"/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)</w:t>
            </w:r>
          </w:p>
        </w:tc>
        <w:tc>
          <w:tcPr>
            <w:tcW w:w="201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Pearson Correlation</w:t>
            </w:r>
          </w:p>
        </w:tc>
        <w:tc>
          <w:tcPr>
            <w:tcW w:w="148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</w:t>
            </w:r>
          </w:p>
        </w:tc>
        <w:tc>
          <w:tcPr>
            <w:tcW w:w="14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.030</w:t>
            </w:r>
          </w:p>
        </w:tc>
      </w:tr>
      <w:tr w:rsidR="00C33950" w:rsidRPr="00347023" w:rsidTr="00254FD5">
        <w:trPr>
          <w:cantSplit/>
        </w:trPr>
        <w:tc>
          <w:tcPr>
            <w:tcW w:w="2447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Sig. (2-tailed)</w:t>
            </w:r>
          </w:p>
        </w:tc>
        <w:tc>
          <w:tcPr>
            <w:tcW w:w="14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.915</w:t>
            </w:r>
          </w:p>
        </w:tc>
      </w:tr>
      <w:tr w:rsidR="00C33950" w:rsidRPr="00347023" w:rsidTr="00254FD5">
        <w:trPr>
          <w:cantSplit/>
        </w:trPr>
        <w:tc>
          <w:tcPr>
            <w:tcW w:w="2447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N</w:t>
            </w:r>
          </w:p>
        </w:tc>
        <w:tc>
          <w:tcPr>
            <w:tcW w:w="148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48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</w:tr>
      <w:tr w:rsidR="00C33950" w:rsidRPr="00347023" w:rsidTr="00254FD5">
        <w:trPr>
          <w:cantSplit/>
        </w:trPr>
        <w:tc>
          <w:tcPr>
            <w:tcW w:w="2447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Overall mean (role)</w:t>
            </w:r>
          </w:p>
        </w:tc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Pearson Correlation</w:t>
            </w:r>
          </w:p>
        </w:tc>
        <w:tc>
          <w:tcPr>
            <w:tcW w:w="14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.030</w:t>
            </w:r>
          </w:p>
        </w:tc>
        <w:tc>
          <w:tcPr>
            <w:tcW w:w="1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</w:t>
            </w:r>
          </w:p>
        </w:tc>
      </w:tr>
      <w:tr w:rsidR="00C33950" w:rsidRPr="00347023" w:rsidTr="00254FD5">
        <w:trPr>
          <w:cantSplit/>
        </w:trPr>
        <w:tc>
          <w:tcPr>
            <w:tcW w:w="2447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Sig. (2-tailed)</w:t>
            </w:r>
          </w:p>
        </w:tc>
        <w:tc>
          <w:tcPr>
            <w:tcW w:w="14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.915</w:t>
            </w:r>
          </w:p>
        </w:tc>
        <w:tc>
          <w:tcPr>
            <w:tcW w:w="1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950" w:rsidRPr="00347023" w:rsidTr="00254FD5">
        <w:trPr>
          <w:cantSplit/>
        </w:trPr>
        <w:tc>
          <w:tcPr>
            <w:tcW w:w="2447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color w:val="264A60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264A60"/>
                <w:sz w:val="24"/>
                <w:szCs w:val="24"/>
              </w:rPr>
              <w:t>N</w:t>
            </w:r>
          </w:p>
        </w:tc>
        <w:tc>
          <w:tcPr>
            <w:tcW w:w="148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4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C33950" w:rsidRPr="00347023" w:rsidRDefault="00C33950" w:rsidP="0025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eastAsia="Times New Roman" w:hAnsi="Arial" w:cs="Arial"/>
                <w:color w:val="010205"/>
                <w:sz w:val="24"/>
                <w:szCs w:val="24"/>
              </w:rPr>
            </w:pPr>
            <w:r w:rsidRPr="00347023">
              <w:rPr>
                <w:rFonts w:ascii="Arial" w:eastAsia="Times New Roman" w:hAnsi="Arial" w:cs="Arial"/>
                <w:color w:val="010205"/>
                <w:sz w:val="24"/>
                <w:szCs w:val="24"/>
              </w:rPr>
              <w:t>15</w:t>
            </w:r>
          </w:p>
        </w:tc>
      </w:tr>
    </w:tbl>
    <w:p w:rsidR="00C33950" w:rsidRPr="00347023" w:rsidRDefault="00C33950" w:rsidP="00C33950">
      <w:pPr>
        <w:autoSpaceDE w:val="0"/>
        <w:autoSpaceDN w:val="0"/>
        <w:adjustRightInd w:val="0"/>
        <w:spacing w:before="240" w:after="200" w:line="240" w:lineRule="auto"/>
        <w:ind w:left="720" w:hanging="7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47023">
        <w:rPr>
          <w:rFonts w:ascii="Times New Roman" w:eastAsia="Calibri" w:hAnsi="Times New Roman" w:cs="Times New Roman"/>
          <w:b/>
          <w:bCs/>
          <w:sz w:val="24"/>
          <w:szCs w:val="24"/>
        </w:rPr>
        <w:t>Appendix 2</w:t>
      </w:r>
    </w:p>
    <w:p w:rsidR="00C33950" w:rsidRPr="00347023" w:rsidRDefault="00C33950" w:rsidP="00C33950">
      <w:pPr>
        <w:autoSpaceDE w:val="0"/>
        <w:autoSpaceDN w:val="0"/>
        <w:adjustRightInd w:val="0"/>
        <w:spacing w:before="240" w:after="200" w:line="240" w:lineRule="auto"/>
        <w:ind w:left="720" w:hanging="72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47023">
        <w:rPr>
          <w:rFonts w:ascii="Times New Roman" w:eastAsia="Calibri" w:hAnsi="Times New Roman" w:cs="Times New Roman"/>
          <w:b/>
          <w:bCs/>
          <w:sz w:val="24"/>
          <w:szCs w:val="24"/>
        </w:rPr>
        <w:t>Interview Transcription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023">
        <w:rPr>
          <w:rFonts w:ascii="Times New Roman" w:hAnsi="Times New Roman" w:cs="Times New Roman"/>
          <w:b/>
          <w:sz w:val="24"/>
          <w:szCs w:val="24"/>
        </w:rPr>
        <w:t>1. What is active learning strategy for you?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1: “It is strategy which activates me to lean.”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2:” Active learning strategy is how teacher presents lesson.”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3:”Mmm…, it is a sentence which focuses on doer of action.”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4: “It is how we use active voice.”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5: “Active learning strategy is participating learning.”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023">
        <w:rPr>
          <w:rFonts w:ascii="Times New Roman" w:hAnsi="Times New Roman" w:cs="Times New Roman"/>
          <w:b/>
          <w:sz w:val="24"/>
          <w:szCs w:val="24"/>
        </w:rPr>
        <w:t>2. Can you describe different types of active learning?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1: “Question”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2: “Aaa…, introduction, presentation and conclusion.”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3:” Learning about active voice.”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4:”Active voice and present continuous.”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5:”Answering question.”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023">
        <w:rPr>
          <w:rFonts w:ascii="Times New Roman" w:hAnsi="Times New Roman" w:cs="Times New Roman"/>
          <w:b/>
          <w:sz w:val="24"/>
          <w:szCs w:val="24"/>
        </w:rPr>
        <w:t>3. What are the activities your teacher does when he she /he teaches you?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1:”He presents and asks me question.”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2:”He reminds me past lesson, presents the today’s lesson and finishes.”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3:”He gives me note and explains.”</w:t>
      </w:r>
    </w:p>
    <w:p w:rsidR="00C33950" w:rsidRPr="00347023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Student 4:”He gives me note, describes and asks me question.”</w:t>
      </w:r>
    </w:p>
    <w:p w:rsidR="004A1DB1" w:rsidRPr="00C33950" w:rsidRDefault="00C33950" w:rsidP="00C339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023">
        <w:rPr>
          <w:rFonts w:ascii="Times New Roman" w:hAnsi="Times New Roman" w:cs="Times New Roman"/>
          <w:sz w:val="24"/>
          <w:szCs w:val="24"/>
        </w:rPr>
        <w:t>Stude</w:t>
      </w:r>
      <w:r>
        <w:rPr>
          <w:rFonts w:ascii="Times New Roman" w:hAnsi="Times New Roman" w:cs="Times New Roman"/>
          <w:sz w:val="24"/>
          <w:szCs w:val="24"/>
        </w:rPr>
        <w:t>nt 5:”Writes note and explains.</w:t>
      </w:r>
      <w:bookmarkStart w:id="0" w:name="_GoBack"/>
      <w:bookmarkEnd w:id="0"/>
    </w:p>
    <w:sectPr w:rsidR="004A1DB1" w:rsidRPr="00C339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950"/>
    <w:rsid w:val="004A1DB1"/>
    <w:rsid w:val="00C3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6B9C6-2748-4BFF-AA8B-6CCE8D376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9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Dot com</dc:creator>
  <cp:keywords/>
  <dc:description/>
  <cp:lastModifiedBy>Dot com</cp:lastModifiedBy>
  <cp:revision>1</cp:revision>
  <dcterms:created xsi:type="dcterms:W3CDTF">2023-08-17T10:38:00Z</dcterms:created>
  <dcterms:modified xsi:type="dcterms:W3CDTF">2023-08-17T10:39:00Z</dcterms:modified>
</cp:coreProperties>
</file>