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60585" w14:textId="066D5CE6" w:rsidR="0062305D" w:rsidRDefault="00147E13">
      <w:pPr>
        <w:rPr>
          <w:rFonts w:ascii="Arial" w:hAnsi="Arial" w:cs="Arial"/>
          <w:b/>
          <w:bCs/>
          <w:sz w:val="24"/>
          <w:szCs w:val="24"/>
        </w:rPr>
      </w:pPr>
      <w:r w:rsidRPr="00147E13">
        <w:rPr>
          <w:rFonts w:ascii="Arial" w:hAnsi="Arial" w:cs="Arial"/>
          <w:b/>
          <w:bCs/>
          <w:sz w:val="24"/>
          <w:szCs w:val="24"/>
        </w:rPr>
        <w:t>(Additional File 5)</w:t>
      </w:r>
    </w:p>
    <w:p w14:paraId="6619FCC1" w14:textId="77777777" w:rsidR="00147E13" w:rsidRDefault="00147E13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53"/>
        <w:gridCol w:w="2406"/>
        <w:gridCol w:w="1603"/>
        <w:gridCol w:w="1039"/>
        <w:gridCol w:w="1039"/>
        <w:gridCol w:w="957"/>
        <w:gridCol w:w="557"/>
        <w:gridCol w:w="546"/>
      </w:tblGrid>
      <w:tr w:rsidR="00147E13" w:rsidRPr="00140CFB" w14:paraId="1CD47D5E" w14:textId="77777777" w:rsidTr="000E4DAC">
        <w:trPr>
          <w:trHeight w:val="314"/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5D18A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bookmarkStart w:id="0" w:name="_Hlk164413848"/>
            <w:bookmarkStart w:id="1" w:name="_Hlk164413843"/>
            <w:r w:rsidRPr="00140CF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Supplementary Table 3. Diagnostic performance of individual P-tau217 cutoffs by cohort.</w:t>
            </w:r>
            <w:bookmarkEnd w:id="0"/>
          </w:p>
        </w:tc>
      </w:tr>
      <w:bookmarkEnd w:id="1"/>
      <w:tr w:rsidR="00147E13" w:rsidRPr="00140CFB" w14:paraId="3ECAC9F3" w14:textId="77777777" w:rsidTr="000E4DAC">
        <w:trPr>
          <w:trHeight w:val="450"/>
        </w:trPr>
        <w:tc>
          <w:tcPr>
            <w:tcW w:w="12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DA37A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Training Data</w:t>
            </w:r>
          </w:p>
        </w:tc>
        <w:tc>
          <w:tcPr>
            <w:tcW w:w="111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958D22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Cutoff Method</w:t>
            </w:r>
          </w:p>
        </w:tc>
        <w:tc>
          <w:tcPr>
            <w:tcW w:w="742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54232C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Cutoff [P-tau217]</w:t>
            </w:r>
          </w:p>
        </w:tc>
        <w:tc>
          <w:tcPr>
            <w:tcW w:w="48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D6364F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48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EE610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4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0DD603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25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D8040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NPV</w:t>
            </w:r>
          </w:p>
        </w:tc>
        <w:tc>
          <w:tcPr>
            <w:tcW w:w="25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1FAA0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PPV</w:t>
            </w:r>
          </w:p>
        </w:tc>
      </w:tr>
      <w:tr w:rsidR="00147E13" w:rsidRPr="00140CFB" w14:paraId="4A06F1A8" w14:textId="77777777" w:rsidTr="000E4DAC">
        <w:trPr>
          <w:trHeight w:val="450"/>
        </w:trPr>
        <w:tc>
          <w:tcPr>
            <w:tcW w:w="1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B24F57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1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9A6AD6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42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01705B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8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401A03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8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32E5D1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4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A75F29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FA98BD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C2536A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</w:tr>
      <w:tr w:rsidR="00147E13" w:rsidRPr="00140CFB" w14:paraId="2E05C3DF" w14:textId="77777777" w:rsidTr="000E4DAC">
        <w:trPr>
          <w:trHeight w:val="294"/>
        </w:trPr>
        <w:tc>
          <w:tcPr>
            <w:tcW w:w="5000" w:type="pct"/>
            <w:gridSpan w:val="8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1A64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Butler MAP Training Cohort, N = 50</w:t>
            </w:r>
          </w:p>
        </w:tc>
      </w:tr>
      <w:tr w:rsidR="00147E13" w:rsidRPr="00140CFB" w14:paraId="76E1F997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0B11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Butler MAP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68D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Youden cutoff (Balanced)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B58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E970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0.72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4F04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4AC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BE1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2D42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0.86</w:t>
            </w:r>
          </w:p>
        </w:tc>
      </w:tr>
      <w:tr w:rsidR="00147E13" w:rsidRPr="00140CFB" w14:paraId="77F10F50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1409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Butler MAP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729D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Low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Sensitivity)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C69A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0.273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EC6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0.72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A2F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566A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1B8A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60B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0.85</w:t>
            </w:r>
          </w:p>
        </w:tc>
      </w:tr>
      <w:tr w:rsidR="00147E13" w:rsidRPr="00140CFB" w14:paraId="0EE27E83" w14:textId="77777777" w:rsidTr="000E4DAC">
        <w:trPr>
          <w:trHeight w:val="294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7129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Butler MAP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330E5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High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Specificity)</w:t>
            </w:r>
          </w:p>
        </w:tc>
        <w:tc>
          <w:tcPr>
            <w:tcW w:w="7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7BCE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0.399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69933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0049A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0.66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D884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0.76</w:t>
            </w:r>
          </w:p>
        </w:tc>
        <w:tc>
          <w:tcPr>
            <w:tcW w:w="2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2AB4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0.61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23470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0.95</w:t>
            </w:r>
          </w:p>
        </w:tc>
      </w:tr>
      <w:tr w:rsidR="00147E13" w:rsidRPr="00140CFB" w14:paraId="2D4C9592" w14:textId="77777777" w:rsidTr="000E4DAC">
        <w:trPr>
          <w:trHeight w:val="294"/>
        </w:trPr>
        <w:tc>
          <w:tcPr>
            <w:tcW w:w="5000" w:type="pct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C288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Butler MAP Test Cohort, N = 50</w:t>
            </w:r>
          </w:p>
        </w:tc>
      </w:tr>
      <w:tr w:rsidR="00147E13" w:rsidRPr="00140CFB" w14:paraId="3ADC9F6F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CE8A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Butler MAP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6F6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Youden cutoff (Balanced)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ACF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8AE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0.67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98D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FAB3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89A9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C9B4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</w:t>
            </w:r>
          </w:p>
        </w:tc>
      </w:tr>
      <w:tr w:rsidR="00147E13" w:rsidRPr="00140CFB" w14:paraId="7D1CE083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4323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Butler MAP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7015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Low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Sensitivity)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8B5A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0.273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DE9A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0.67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8ACC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673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57CF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8E32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</w:t>
            </w:r>
          </w:p>
        </w:tc>
      </w:tr>
      <w:tr w:rsidR="00147E13" w:rsidRPr="00140CFB" w14:paraId="5D52DDA7" w14:textId="77777777" w:rsidTr="000E4DAC">
        <w:trPr>
          <w:trHeight w:val="294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0550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Butler MAP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B47C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High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Specificity)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04DD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0.399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6A0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5CEC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7D3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524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0.69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BA4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0.97</w:t>
            </w:r>
          </w:p>
        </w:tc>
      </w:tr>
      <w:tr w:rsidR="00147E13" w:rsidRPr="00140CFB" w14:paraId="70FE87FF" w14:textId="77777777" w:rsidTr="000E4DAC">
        <w:trPr>
          <w:trHeight w:val="294"/>
        </w:trPr>
        <w:tc>
          <w:tcPr>
            <w:tcW w:w="5000" w:type="pct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E41C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BioFINDER-2 Training Cohort, N = 50</w:t>
            </w:r>
          </w:p>
        </w:tc>
      </w:tr>
      <w:tr w:rsidR="00147E13" w:rsidRPr="00140CFB" w14:paraId="79900D34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2284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BioFINDER-2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1CE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Youden cutoff (Balanced)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F354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0.231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D1E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81F3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1F9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D02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6D9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</w:tr>
      <w:tr w:rsidR="00147E13" w:rsidRPr="00140CFB" w14:paraId="348D4114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76AF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BioFINDER-2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D58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Low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Sensitivity)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F149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0.209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7BC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375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F6D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0.96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7CD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D25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0.97</w:t>
            </w:r>
          </w:p>
        </w:tc>
      </w:tr>
      <w:tr w:rsidR="00147E13" w:rsidRPr="00140CFB" w14:paraId="60BF5FB2" w14:textId="77777777" w:rsidTr="000E4DAC">
        <w:trPr>
          <w:trHeight w:val="294"/>
        </w:trPr>
        <w:tc>
          <w:tcPr>
            <w:tcW w:w="12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65E47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BioFINDER-2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BA49B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High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Specificity)</w:t>
            </w:r>
          </w:p>
        </w:tc>
        <w:tc>
          <w:tcPr>
            <w:tcW w:w="7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6ADD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0.254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801A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4106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0.92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603C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0.94</w:t>
            </w:r>
          </w:p>
        </w:tc>
        <w:tc>
          <w:tcPr>
            <w:tcW w:w="2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ACFC5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16512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</w:tr>
      <w:tr w:rsidR="00147E13" w:rsidRPr="00140CFB" w14:paraId="7A174540" w14:textId="77777777" w:rsidTr="000E4DAC">
        <w:trPr>
          <w:trHeight w:val="294"/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71FAF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Butler MAP Test Cohort, N = 50</w:t>
            </w:r>
          </w:p>
        </w:tc>
      </w:tr>
      <w:tr w:rsidR="00147E13" w:rsidRPr="00140CFB" w14:paraId="6C98A460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AFCB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BioFINDER-2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EF3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Youden cutoff (Balanced)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DD1C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0.231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43A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43C3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8C9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8DB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9D68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0.86</w:t>
            </w:r>
          </w:p>
        </w:tc>
      </w:tr>
      <w:tr w:rsidR="00147E13" w:rsidRPr="00140CFB" w14:paraId="68621490" w14:textId="77777777" w:rsidTr="000E4DAC">
        <w:trPr>
          <w:trHeight w:val="287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F1FC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BioFINDER-2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14C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Low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Sensitivity)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0EE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0.209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CB1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0.33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2D22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744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A1A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4F4C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0.83</w:t>
            </w:r>
          </w:p>
        </w:tc>
      </w:tr>
      <w:tr w:rsidR="00147E13" w:rsidRPr="00140CFB" w14:paraId="16BD01FB" w14:textId="77777777" w:rsidTr="000E4DAC">
        <w:trPr>
          <w:trHeight w:val="294"/>
        </w:trPr>
        <w:tc>
          <w:tcPr>
            <w:tcW w:w="12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BBF1E" w14:textId="77777777" w:rsidR="00147E13" w:rsidRPr="00140CFB" w:rsidRDefault="00147E13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BioFINDER-2 Training Cohort</w:t>
            </w:r>
          </w:p>
        </w:tc>
        <w:tc>
          <w:tcPr>
            <w:tcW w:w="11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F9D7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High cutoff (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u w:val="single"/>
              </w:rPr>
              <w:t>&gt;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 90% Specificity)</w:t>
            </w:r>
          </w:p>
        </w:tc>
        <w:tc>
          <w:tcPr>
            <w:tcW w:w="7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8C795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0.254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D6171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0.67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FFC5F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0.97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1BDED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</w:t>
            </w:r>
          </w:p>
        </w:tc>
        <w:tc>
          <w:tcPr>
            <w:tcW w:w="2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FF8C7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7AF4E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</w:t>
            </w:r>
          </w:p>
        </w:tc>
      </w:tr>
      <w:tr w:rsidR="00147E13" w:rsidRPr="00140CFB" w14:paraId="169587E6" w14:textId="77777777" w:rsidTr="000E4DAC">
        <w:trPr>
          <w:trHeight w:val="287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A7F6" w14:textId="77777777" w:rsidR="00147E13" w:rsidRPr="00140CFB" w:rsidRDefault="00147E13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3EB2939D" w14:textId="77777777" w:rsidR="00147E13" w:rsidRPr="00147E13" w:rsidRDefault="00147E13">
      <w:pPr>
        <w:rPr>
          <w:rFonts w:ascii="Arial" w:hAnsi="Arial" w:cs="Arial"/>
          <w:b/>
          <w:bCs/>
          <w:sz w:val="24"/>
          <w:szCs w:val="24"/>
        </w:rPr>
      </w:pPr>
    </w:p>
    <w:sectPr w:rsidR="00147E13" w:rsidRPr="00147E13" w:rsidSect="008C7EB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E13"/>
    <w:rsid w:val="00147E13"/>
    <w:rsid w:val="003129D3"/>
    <w:rsid w:val="00394BD6"/>
    <w:rsid w:val="0062305D"/>
    <w:rsid w:val="007F2006"/>
    <w:rsid w:val="008C7EB2"/>
    <w:rsid w:val="00A11D8E"/>
    <w:rsid w:val="00A8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47BD4"/>
  <w15:chartTrackingRefBased/>
  <w15:docId w15:val="{181B88F3-C5E6-441C-A2B3-7311AE56D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Howe</dc:creator>
  <cp:keywords/>
  <dc:description/>
  <cp:lastModifiedBy>Matt Howe</cp:lastModifiedBy>
  <cp:revision>1</cp:revision>
  <dcterms:created xsi:type="dcterms:W3CDTF">2024-04-25T17:44:00Z</dcterms:created>
  <dcterms:modified xsi:type="dcterms:W3CDTF">2024-04-25T17:45:00Z</dcterms:modified>
</cp:coreProperties>
</file>