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31D9" w14:textId="77777777" w:rsidR="00282E38" w:rsidRPr="00DC0157" w:rsidRDefault="00BD2EE5">
      <w:pPr>
        <w:spacing w:line="48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bookmarkStart w:id="0" w:name="_Hlk42855997"/>
      <w:r w:rsidRPr="00DC0157">
        <w:rPr>
          <w:rFonts w:ascii="Times New Roman" w:hAnsi="Times New Roman"/>
          <w:b/>
          <w:color w:val="000000"/>
          <w:sz w:val="20"/>
          <w:szCs w:val="20"/>
        </w:rPr>
        <w:t>Neuroform Atlas Stent for Intracranial Aneurysms in a Large Chinese Cohort: Complications</w:t>
      </w:r>
      <w:bookmarkEnd w:id="0"/>
      <w:r w:rsidRPr="00DC0157">
        <w:rPr>
          <w:rFonts w:ascii="Times New Roman" w:hAnsi="Times New Roman"/>
          <w:b/>
          <w:color w:val="000000"/>
          <w:sz w:val="20"/>
          <w:szCs w:val="20"/>
        </w:rPr>
        <w:t xml:space="preserve"> Risk </w:t>
      </w:r>
      <w:r w:rsidRPr="00DC0157">
        <w:rPr>
          <w:rFonts w:ascii="Times New Roman" w:hAnsi="Times New Roman" w:cs="Times New Roman"/>
          <w:b/>
          <w:color w:val="000000"/>
          <w:sz w:val="20"/>
          <w:szCs w:val="20"/>
        </w:rPr>
        <w:t>Factor</w:t>
      </w:r>
      <w:r w:rsidRPr="00DC0157">
        <w:rPr>
          <w:rFonts w:ascii="Times New Roman" w:hAnsi="Times New Roman"/>
          <w:b/>
          <w:color w:val="000000"/>
          <w:sz w:val="20"/>
          <w:szCs w:val="20"/>
        </w:rPr>
        <w:t xml:space="preserve"> Analysis</w:t>
      </w:r>
    </w:p>
    <w:p w14:paraId="14304B12" w14:textId="77777777" w:rsidR="00282E38" w:rsidRPr="00DC0157" w:rsidRDefault="00BD2E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C015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Online only supplementary material</w:t>
      </w:r>
    </w:p>
    <w:p w14:paraId="2E78231C" w14:textId="0035634D" w:rsidR="00282E38" w:rsidRPr="00DC0157" w:rsidRDefault="00BD2EE5">
      <w:pPr>
        <w:autoSpaceDE w:val="0"/>
        <w:autoSpaceDN w:val="0"/>
        <w:adjustRightInd w:val="0"/>
        <w:spacing w:after="0" w:line="360" w:lineRule="auto"/>
        <w:rPr>
          <w:rFonts w:ascii="Times New Roman" w:eastAsia="MyriadPro-Bold" w:hAnsi="Times New Roman" w:cs="Times New Roman"/>
          <w:sz w:val="20"/>
          <w:szCs w:val="20"/>
        </w:rPr>
      </w:pPr>
      <w:r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t xml:space="preserve">Supplementary Table 1.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 xml:space="preserve">Univariate and multivariate analysis for predictors of ischaemic stroke </w:t>
      </w:r>
    </w:p>
    <w:tbl>
      <w:tblPr>
        <w:tblStyle w:val="ad"/>
        <w:tblW w:w="88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2802"/>
        <w:gridCol w:w="2802"/>
        <w:gridCol w:w="7"/>
      </w:tblGrid>
      <w:tr w:rsidR="00282E38" w:rsidRPr="00DC0157" w14:paraId="484E350A" w14:textId="77777777" w:rsidTr="00920C14">
        <w:trPr>
          <w:trHeight w:val="432"/>
        </w:trPr>
        <w:tc>
          <w:tcPr>
            <w:tcW w:w="3261" w:type="dxa"/>
            <w:shd w:val="clear" w:color="auto" w:fill="D9D9D9" w:themeFill="background1" w:themeFillShade="D9"/>
          </w:tcPr>
          <w:p w14:paraId="51E7BAEB" w14:textId="77777777" w:rsidR="00282E38" w:rsidRPr="00DC0157" w:rsidRDefault="00282E38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bookmarkStart w:id="1" w:name="_Hlk42681306"/>
            <w:bookmarkStart w:id="2" w:name="_Hlk104478931"/>
          </w:p>
        </w:tc>
        <w:tc>
          <w:tcPr>
            <w:tcW w:w="5611" w:type="dxa"/>
            <w:gridSpan w:val="3"/>
            <w:shd w:val="clear" w:color="auto" w:fill="D9D9D9" w:themeFill="background1" w:themeFillShade="D9"/>
          </w:tcPr>
          <w:p w14:paraId="41FAA9BB" w14:textId="77777777" w:rsidR="00282E38" w:rsidRPr="00DC0157" w:rsidRDefault="00BD2EE5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Postoperative period (n=31)</w:t>
            </w:r>
          </w:p>
        </w:tc>
      </w:tr>
      <w:bookmarkEnd w:id="1"/>
      <w:tr w:rsidR="00282E38" w:rsidRPr="00DC0157" w14:paraId="41B852BA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  <w:shd w:val="clear" w:color="auto" w:fill="F2F2F2" w:themeFill="background1" w:themeFillShade="F2"/>
          </w:tcPr>
          <w:p w14:paraId="7B558CC2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1C05DD4C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280778F7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Multivariate analysis</w:t>
            </w:r>
          </w:p>
        </w:tc>
      </w:tr>
      <w:tr w:rsidR="00282E38" w:rsidRPr="00DC0157" w14:paraId="2052D650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74A8FD9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2802" w:type="dxa"/>
          </w:tcPr>
          <w:p w14:paraId="627D4F59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0.956 [0.448-2.041] 0.908</w:t>
            </w:r>
          </w:p>
        </w:tc>
        <w:tc>
          <w:tcPr>
            <w:tcW w:w="2802" w:type="dxa"/>
          </w:tcPr>
          <w:p w14:paraId="7C59E929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39DD1DA9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4F47DD3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2802" w:type="dxa"/>
          </w:tcPr>
          <w:p w14:paraId="528BDB6C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1.005 [0.968-1.042] 0.808</w:t>
            </w:r>
          </w:p>
        </w:tc>
        <w:tc>
          <w:tcPr>
            <w:tcW w:w="2802" w:type="dxa"/>
          </w:tcPr>
          <w:p w14:paraId="5A6D9AEB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7F9D60DA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2C7B2A2" w14:textId="77777777" w:rsidR="00282E38" w:rsidRPr="00DC0157" w:rsidRDefault="00BD2EE5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Hypertension</w:t>
            </w:r>
          </w:p>
        </w:tc>
        <w:tc>
          <w:tcPr>
            <w:tcW w:w="2802" w:type="dxa"/>
          </w:tcPr>
          <w:p w14:paraId="721CF3AC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1.390 [0.627-3.804] 0.418</w:t>
            </w:r>
          </w:p>
        </w:tc>
        <w:tc>
          <w:tcPr>
            <w:tcW w:w="2802" w:type="dxa"/>
          </w:tcPr>
          <w:p w14:paraId="5BBD1361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009868FC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3998B9F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Diabetes</w:t>
            </w:r>
          </w:p>
        </w:tc>
        <w:tc>
          <w:tcPr>
            <w:tcW w:w="2802" w:type="dxa"/>
          </w:tcPr>
          <w:p w14:paraId="448E397D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2.293 [1.017-5.170] 0.045</w:t>
            </w:r>
          </w:p>
        </w:tc>
        <w:tc>
          <w:tcPr>
            <w:tcW w:w="2802" w:type="dxa"/>
          </w:tcPr>
          <w:p w14:paraId="1F404B60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79A329CD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2004D7B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Hyperlipidaemia</w:t>
            </w:r>
          </w:p>
        </w:tc>
        <w:tc>
          <w:tcPr>
            <w:tcW w:w="2802" w:type="dxa"/>
          </w:tcPr>
          <w:p w14:paraId="10A961E5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1.617[0.765-3.418] 0. 208</w:t>
            </w:r>
          </w:p>
        </w:tc>
        <w:tc>
          <w:tcPr>
            <w:tcW w:w="2802" w:type="dxa"/>
          </w:tcPr>
          <w:p w14:paraId="4D1D5719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1B6A7D73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387A7DF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Cardiac disease</w:t>
            </w:r>
          </w:p>
        </w:tc>
        <w:tc>
          <w:tcPr>
            <w:tcW w:w="2802" w:type="dxa"/>
          </w:tcPr>
          <w:p w14:paraId="063FB603" w14:textId="4532F4C1" w:rsidR="00282E38" w:rsidRPr="00DC0157" w:rsidRDefault="000C7A5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1.237 [0.360-4.249] 0.735</w:t>
            </w:r>
          </w:p>
        </w:tc>
        <w:tc>
          <w:tcPr>
            <w:tcW w:w="2802" w:type="dxa"/>
          </w:tcPr>
          <w:p w14:paraId="553633B5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64A11D4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F5B5E52" w14:textId="77777777" w:rsidR="00282E38" w:rsidRPr="00DC0157" w:rsidRDefault="00BD2EE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Cerebral infarction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802" w:type="dxa"/>
          </w:tcPr>
          <w:p w14:paraId="4F3E5CCF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2.550 [1.157-5.620] 0.020</w:t>
            </w:r>
          </w:p>
        </w:tc>
        <w:tc>
          <w:tcPr>
            <w:tcW w:w="2802" w:type="dxa"/>
          </w:tcPr>
          <w:p w14:paraId="267B560E" w14:textId="0A354A86" w:rsidR="00282E38" w:rsidRPr="00DC0157" w:rsidRDefault="00B5554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4.324</w:t>
            </w:r>
            <w:r w:rsidR="006D3EE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[1.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782</w:t>
            </w:r>
            <w:r w:rsidR="006D3EE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10.491</w:t>
            </w:r>
            <w:r w:rsidR="006D3EE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</w:t>
            </w:r>
            <w:r w:rsidR="00630E56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0.00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</w:t>
            </w:r>
          </w:p>
        </w:tc>
      </w:tr>
      <w:tr w:rsidR="00282E38" w:rsidRPr="00DC0157" w14:paraId="26203083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3EDA7A8" w14:textId="182A871C" w:rsidR="00282E38" w:rsidRPr="00DC0157" w:rsidRDefault="009743E1" w:rsidP="009743E1">
            <w:pPr>
              <w:rPr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eripheral venous thrombosis</w:t>
            </w:r>
          </w:p>
        </w:tc>
        <w:tc>
          <w:tcPr>
            <w:tcW w:w="2802" w:type="dxa"/>
          </w:tcPr>
          <w:p w14:paraId="1F45909B" w14:textId="77777777" w:rsidR="00282E38" w:rsidRPr="00DC0157" w:rsidRDefault="00BD2E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4AC9431B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282E38" w:rsidRPr="00DC0157" w14:paraId="7F045271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BF1D2EE" w14:textId="77777777" w:rsidR="00282E38" w:rsidRPr="00DC0157" w:rsidRDefault="00BD2EE5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Smoking</w:t>
            </w:r>
          </w:p>
        </w:tc>
        <w:tc>
          <w:tcPr>
            <w:tcW w:w="2802" w:type="dxa"/>
          </w:tcPr>
          <w:p w14:paraId="4735B6EC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72B759FE" w14:textId="77777777" w:rsidR="00282E38" w:rsidRPr="00DC0157" w:rsidRDefault="00282E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AE612D" w:rsidRPr="00DC0157" w14:paraId="1ED88262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9574BCA" w14:textId="15A058E6" w:rsidR="00AE612D" w:rsidRPr="00DC0157" w:rsidRDefault="007A6A66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bookmarkStart w:id="3" w:name="_Hlk104414933"/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2802" w:type="dxa"/>
          </w:tcPr>
          <w:p w14:paraId="4503474C" w14:textId="48075DDE" w:rsidR="00AE612D" w:rsidRPr="00DC0157" w:rsidRDefault="004F73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802" w:type="dxa"/>
          </w:tcPr>
          <w:p w14:paraId="29D300F5" w14:textId="77777777" w:rsidR="00AE612D" w:rsidRPr="00DC0157" w:rsidRDefault="00AE612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AE612D" w:rsidRPr="00DC0157" w14:paraId="239558F8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92718D3" w14:textId="39A3BA92" w:rsidR="00AE612D" w:rsidRPr="00DC0157" w:rsidRDefault="007A6A66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2802" w:type="dxa"/>
          </w:tcPr>
          <w:p w14:paraId="2BF03C08" w14:textId="0A209E9F" w:rsidR="00AE612D" w:rsidRPr="00DC0157" w:rsidRDefault="00A73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</w:t>
            </w:r>
            <w:r w:rsidR="00203DBA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.</w:t>
            </w:r>
            <w:r w:rsidR="000D505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623</w:t>
            </w:r>
            <w:r w:rsidR="00203DBA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0D505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143</w:t>
            </w:r>
            <w:r w:rsidR="00203DBA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="000D505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2.718</w:t>
            </w:r>
            <w:r w:rsidR="00203DBA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0D505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529</w:t>
            </w:r>
          </w:p>
        </w:tc>
        <w:tc>
          <w:tcPr>
            <w:tcW w:w="2802" w:type="dxa"/>
          </w:tcPr>
          <w:p w14:paraId="3A3BCF88" w14:textId="77777777" w:rsidR="00AE612D" w:rsidRPr="00DC0157" w:rsidRDefault="00AE612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bookmarkEnd w:id="3"/>
      <w:tr w:rsidR="006101CD" w:rsidRPr="00DC0157" w14:paraId="18C20E70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C273A31" w14:textId="09DE1CFE" w:rsidR="006101CD" w:rsidRPr="00DC0157" w:rsidRDefault="006101CD" w:rsidP="006101CD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2802" w:type="dxa"/>
          </w:tcPr>
          <w:p w14:paraId="37F065F5" w14:textId="6E5B0745" w:rsidR="006101CD" w:rsidRPr="00DC0157" w:rsidRDefault="000D5053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1.655</w:t>
            </w:r>
            <w:r w:rsidR="006101C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648</w:t>
            </w:r>
            <w:r w:rsidR="006101C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4.229</w:t>
            </w:r>
            <w:r w:rsidR="006101C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0.2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93</w:t>
            </w:r>
          </w:p>
        </w:tc>
        <w:tc>
          <w:tcPr>
            <w:tcW w:w="2802" w:type="dxa"/>
          </w:tcPr>
          <w:p w14:paraId="1C844119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101CD" w:rsidRPr="00DC0157" w14:paraId="51FC47A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3DBABEA" w14:textId="77777777" w:rsidR="006101CD" w:rsidRPr="00DC0157" w:rsidRDefault="006101CD" w:rsidP="006101CD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Alcohol abuse</w:t>
            </w:r>
          </w:p>
        </w:tc>
        <w:tc>
          <w:tcPr>
            <w:tcW w:w="2802" w:type="dxa"/>
          </w:tcPr>
          <w:p w14:paraId="7D5F1B60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44AA3D3E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101CD" w:rsidRPr="00DC0157" w14:paraId="419A3D4E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19FBC56" w14:textId="12B60E62" w:rsidR="006101CD" w:rsidRPr="00DC0157" w:rsidRDefault="006101CD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2802" w:type="dxa"/>
          </w:tcPr>
          <w:p w14:paraId="28090FFA" w14:textId="33161FF9" w:rsidR="006101CD" w:rsidRPr="00DC0157" w:rsidRDefault="004F7307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802" w:type="dxa"/>
          </w:tcPr>
          <w:p w14:paraId="7EB6B066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101CD" w:rsidRPr="00DC0157" w14:paraId="59F1C806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EC059C9" w14:textId="6D5283DD" w:rsidR="006101CD" w:rsidRPr="00DC0157" w:rsidRDefault="006101CD" w:rsidP="006101CD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2802" w:type="dxa"/>
          </w:tcPr>
          <w:p w14:paraId="5441434B" w14:textId="69C90BFF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0.935 [0.213-4.098] 0.929</w:t>
            </w:r>
          </w:p>
        </w:tc>
        <w:tc>
          <w:tcPr>
            <w:tcW w:w="2802" w:type="dxa"/>
          </w:tcPr>
          <w:p w14:paraId="66BF74D4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101CD" w:rsidRPr="00DC0157" w14:paraId="1089C392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8F8ECFC" w14:textId="1199B351" w:rsidR="006101CD" w:rsidRPr="00DC0157" w:rsidRDefault="006101CD" w:rsidP="006101CD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2802" w:type="dxa"/>
          </w:tcPr>
          <w:p w14:paraId="70A854AA" w14:textId="5222921A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0.815 [0.187-3.555] 0.785</w:t>
            </w:r>
          </w:p>
        </w:tc>
        <w:tc>
          <w:tcPr>
            <w:tcW w:w="2802" w:type="dxa"/>
          </w:tcPr>
          <w:p w14:paraId="04C4E4CA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101CD" w:rsidRPr="00DC0157" w14:paraId="2CCFF295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6564449" w14:textId="77777777" w:rsidR="006101CD" w:rsidRPr="00DC0157" w:rsidRDefault="006101CD" w:rsidP="006101CD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Previous treatment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coiling/stent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02" w:type="dxa"/>
          </w:tcPr>
          <w:p w14:paraId="46868434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1.374 [0.309-6.097] 0.676</w:t>
            </w:r>
          </w:p>
        </w:tc>
        <w:tc>
          <w:tcPr>
            <w:tcW w:w="2802" w:type="dxa"/>
          </w:tcPr>
          <w:p w14:paraId="318A9702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101CD" w:rsidRPr="00DC0157" w14:paraId="4BBEAB47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09A0337" w14:textId="080EC80F" w:rsidR="006101CD" w:rsidRPr="00DC0157" w:rsidRDefault="00E8722D" w:rsidP="00E8722D">
            <w:pPr>
              <w:widowControl w:val="0"/>
              <w:spacing w:after="0" w:line="240" w:lineRule="auto"/>
              <w:jc w:val="both"/>
              <w:rPr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aspirin/clopidogrel &gt;3 days</w:t>
            </w:r>
          </w:p>
        </w:tc>
        <w:tc>
          <w:tcPr>
            <w:tcW w:w="2802" w:type="dxa"/>
          </w:tcPr>
          <w:p w14:paraId="6F7A1A96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0.621 [0.259-1.492] 0.287</w:t>
            </w:r>
          </w:p>
        </w:tc>
        <w:tc>
          <w:tcPr>
            <w:tcW w:w="2802" w:type="dxa"/>
          </w:tcPr>
          <w:p w14:paraId="3A5AE2E1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6101CD" w:rsidRPr="00DC0157" w14:paraId="300670EC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CBD9EF4" w14:textId="2D62FD9E" w:rsidR="006101CD" w:rsidRPr="00DC0157" w:rsidRDefault="006101CD" w:rsidP="006101CD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</w:t>
            </w:r>
            <w:r w:rsidR="008B4F80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anticoagulant</w:t>
            </w:r>
            <w:r w:rsidR="003A038A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(Warfarin/</w:t>
            </w:r>
            <w:r w:rsidRPr="00DC0157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Rivaroxaban) &gt;</w:t>
            </w:r>
            <w:r w:rsidR="00E8722D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7days</w:t>
            </w:r>
          </w:p>
        </w:tc>
        <w:tc>
          <w:tcPr>
            <w:tcW w:w="2802" w:type="dxa"/>
          </w:tcPr>
          <w:p w14:paraId="4187E084" w14:textId="3987C6C8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  <w:r w:rsidR="0056633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2802" w:type="dxa"/>
          </w:tcPr>
          <w:p w14:paraId="14BCF4C2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101CD" w:rsidRPr="00DC0157" w14:paraId="6B204F38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226DB4A" w14:textId="343F05DC" w:rsidR="006101CD" w:rsidRPr="00DC0157" w:rsidRDefault="00E8722D" w:rsidP="006101CD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</w:t>
            </w:r>
            <w:r w:rsidR="006101CD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statin &gt;7days</w:t>
            </w:r>
          </w:p>
        </w:tc>
        <w:tc>
          <w:tcPr>
            <w:tcW w:w="2802" w:type="dxa"/>
          </w:tcPr>
          <w:p w14:paraId="27B75949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1.492 [0.668-3.335] 0.329</w:t>
            </w:r>
          </w:p>
        </w:tc>
        <w:tc>
          <w:tcPr>
            <w:tcW w:w="2802" w:type="dxa"/>
          </w:tcPr>
          <w:p w14:paraId="3FE9103A" w14:textId="77777777" w:rsidR="006101CD" w:rsidRPr="00DC0157" w:rsidRDefault="006101CD" w:rsidP="006101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3B8A723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8B92CB5" w14:textId="72C58DFA" w:rsidR="0014772F" w:rsidRPr="00DC0157" w:rsidRDefault="0014772F" w:rsidP="00E8722D">
            <w:pPr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Preoperative coagulation </w:t>
            </w:r>
            <w:r w:rsidR="000B461C"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t</w:t>
            </w:r>
            <w:r w:rsidR="00E8722D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est</w:t>
            </w:r>
          </w:p>
        </w:tc>
        <w:tc>
          <w:tcPr>
            <w:tcW w:w="2802" w:type="dxa"/>
          </w:tcPr>
          <w:p w14:paraId="62F4EBF6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690D3A82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4A07A48F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94D1594" w14:textId="4EDCA618" w:rsidR="0014772F" w:rsidRPr="00DC0157" w:rsidRDefault="00000000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hyperlink r:id="rId7" w:tgtFrame="_blank" w:history="1">
              <w:r w:rsidR="004A6316" w:rsidRPr="00DC0157">
                <w:rPr>
                  <w:rFonts w:ascii="Times New Roman" w:hAnsi="Times New Roman"/>
                  <w:color w:val="000000"/>
                  <w:sz w:val="20"/>
                  <w:szCs w:val="20"/>
                </w:rPr>
                <w:t>Prothrombin time</w:t>
              </w:r>
            </w:hyperlink>
          </w:p>
        </w:tc>
        <w:tc>
          <w:tcPr>
            <w:tcW w:w="2802" w:type="dxa"/>
          </w:tcPr>
          <w:p w14:paraId="2D41A7EF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0.936 [0.622-1.408] 0.749</w:t>
            </w:r>
          </w:p>
        </w:tc>
        <w:tc>
          <w:tcPr>
            <w:tcW w:w="2802" w:type="dxa"/>
          </w:tcPr>
          <w:p w14:paraId="4AD43525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3906ADFE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240CCCE" w14:textId="4871E9B3" w:rsidR="0014772F" w:rsidRPr="00DC0157" w:rsidRDefault="0094766F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International standard ratio</w:t>
            </w:r>
          </w:p>
        </w:tc>
        <w:tc>
          <w:tcPr>
            <w:tcW w:w="2802" w:type="dxa"/>
          </w:tcPr>
          <w:p w14:paraId="2AFDBFEC" w14:textId="6DFDBD25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0.649 [0.011-37.441]0.835</w:t>
            </w:r>
          </w:p>
        </w:tc>
        <w:tc>
          <w:tcPr>
            <w:tcW w:w="2802" w:type="dxa"/>
          </w:tcPr>
          <w:p w14:paraId="63B88657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47D6725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04DC2D0" w14:textId="193FBC91" w:rsidR="0014772F" w:rsidRPr="00DC0157" w:rsidRDefault="006C7B7B" w:rsidP="0014772F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Platelet aggregation test</w:t>
            </w:r>
          </w:p>
        </w:tc>
        <w:tc>
          <w:tcPr>
            <w:tcW w:w="2802" w:type="dxa"/>
          </w:tcPr>
          <w:p w14:paraId="523781B9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36788015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76C86E17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8EDE6E7" w14:textId="7DD75933" w:rsidR="0014772F" w:rsidRPr="00DC0157" w:rsidRDefault="006C7B7B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Collagen arachidonic acid</w:t>
            </w:r>
          </w:p>
        </w:tc>
        <w:tc>
          <w:tcPr>
            <w:tcW w:w="2802" w:type="dxa"/>
          </w:tcPr>
          <w:p w14:paraId="29BFD73A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1.009 [0.971-1.049] 0.633</w:t>
            </w:r>
          </w:p>
        </w:tc>
        <w:tc>
          <w:tcPr>
            <w:tcW w:w="2802" w:type="dxa"/>
          </w:tcPr>
          <w:p w14:paraId="3FB0A576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36FB992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2345A7A" w14:textId="731F3C93" w:rsidR="0014772F" w:rsidRPr="00DC0157" w:rsidRDefault="006C7B7B" w:rsidP="00542379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Adenosine diphosphate</w:t>
            </w:r>
          </w:p>
        </w:tc>
        <w:tc>
          <w:tcPr>
            <w:tcW w:w="2802" w:type="dxa"/>
          </w:tcPr>
          <w:p w14:paraId="2D7FA003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1.004 [0.978-1.030] 0.780</w:t>
            </w:r>
          </w:p>
        </w:tc>
        <w:tc>
          <w:tcPr>
            <w:tcW w:w="2802" w:type="dxa"/>
          </w:tcPr>
          <w:p w14:paraId="142A5495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317AAAC6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D2FD392" w14:textId="022CCD54" w:rsidR="0014772F" w:rsidRPr="00DC0157" w:rsidRDefault="00314185" w:rsidP="0014772F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Homocysteine</w:t>
            </w:r>
          </w:p>
        </w:tc>
        <w:tc>
          <w:tcPr>
            <w:tcW w:w="2802" w:type="dxa"/>
          </w:tcPr>
          <w:p w14:paraId="5ED476C8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1.008 [0.950-1.069] 0.804</w:t>
            </w:r>
          </w:p>
        </w:tc>
        <w:tc>
          <w:tcPr>
            <w:tcW w:w="2802" w:type="dxa"/>
          </w:tcPr>
          <w:p w14:paraId="17DDC27B" w14:textId="77777777" w:rsidR="0014772F" w:rsidRPr="00DC0157" w:rsidRDefault="0014772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4772F" w:rsidRPr="00DC0157" w14:paraId="4FED9CC9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94F99B7" w14:textId="55A9EAD7" w:rsidR="0014772F" w:rsidRPr="00DC0157" w:rsidRDefault="0014772F" w:rsidP="00F83731">
            <w:pPr>
              <w:rPr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H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unt-Hess</w:t>
            </w:r>
            <w:r w:rsidR="00F83731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r w:rsidR="00F83731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Grade</w:t>
            </w:r>
            <w:r w:rsidR="00C95AFA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(</w:t>
            </w:r>
            <w:r w:rsidR="00223264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3-5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02" w:type="dxa"/>
          </w:tcPr>
          <w:p w14:paraId="2DC8F65F" w14:textId="7CEC5125" w:rsidR="0014772F" w:rsidRPr="00DC0157" w:rsidRDefault="0088283F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2.090[1.238-3.527] 0.0</w:t>
            </w:r>
            <w:r w:rsidR="00C25A75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06</w:t>
            </w:r>
          </w:p>
        </w:tc>
        <w:tc>
          <w:tcPr>
            <w:tcW w:w="2802" w:type="dxa"/>
          </w:tcPr>
          <w:p w14:paraId="11A05BC7" w14:textId="23BF337A" w:rsidR="0014772F" w:rsidRPr="00DC0157" w:rsidRDefault="00633513" w:rsidP="001477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2.</w:t>
            </w:r>
            <w:r w:rsidR="00B5554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741</w:t>
            </w:r>
            <w:r w:rsidR="0088283F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[1.</w:t>
            </w:r>
            <w:r w:rsidR="00B5554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539</w:t>
            </w:r>
            <w:r w:rsidR="0088283F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4.</w:t>
            </w:r>
            <w:r w:rsidR="00B5554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882</w:t>
            </w:r>
            <w:r w:rsidR="0088283F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 0.00</w:t>
            </w:r>
            <w:r w:rsidR="00B5554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</w:t>
            </w:r>
          </w:p>
        </w:tc>
      </w:tr>
      <w:tr w:rsidR="008C57C0" w:rsidRPr="00DC0157" w14:paraId="30800B17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9A4AD66" w14:textId="5D819BFE" w:rsidR="008C57C0" w:rsidRPr="00DC0157" w:rsidRDefault="00206ED4" w:rsidP="00465FE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Aneurysm</w:t>
            </w:r>
            <w:r w:rsidR="00465FEF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C57C0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Location</w:t>
            </w:r>
            <w:r w:rsidR="00223264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="00465FEF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Anterior</w:t>
            </w:r>
            <w:r w:rsidR="00223264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02" w:type="dxa"/>
          </w:tcPr>
          <w:p w14:paraId="6D9D0ED9" w14:textId="2EB8AB9D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0.458[0.197-1.065] 0.</w:t>
            </w:r>
            <w:r w:rsidR="007A1100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070</w:t>
            </w:r>
          </w:p>
        </w:tc>
        <w:tc>
          <w:tcPr>
            <w:tcW w:w="2802" w:type="dxa"/>
          </w:tcPr>
          <w:p w14:paraId="3D4F9125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2A9BFC49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3FABF38" w14:textId="54930631" w:rsidR="008C57C0" w:rsidRPr="00DC0157" w:rsidRDefault="008C57C0" w:rsidP="007A1100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neurysm form</w:t>
            </w:r>
            <w:r w:rsidR="007A1100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(Non saccular)</w:t>
            </w:r>
          </w:p>
        </w:tc>
        <w:tc>
          <w:tcPr>
            <w:tcW w:w="2802" w:type="dxa"/>
          </w:tcPr>
          <w:p w14:paraId="0586AD2D" w14:textId="2EAFCFBD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1.885 [0.890-3.991] 0.098</w:t>
            </w:r>
          </w:p>
        </w:tc>
        <w:tc>
          <w:tcPr>
            <w:tcW w:w="2802" w:type="dxa"/>
          </w:tcPr>
          <w:p w14:paraId="1AAE450E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1F14D530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7AC01A9" w14:textId="52B1A67E" w:rsidR="008C57C0" w:rsidRPr="00DC0157" w:rsidRDefault="00A56E2A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 w:rsidR="008C57C0"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ultiple aneurysms</w:t>
            </w:r>
          </w:p>
        </w:tc>
        <w:tc>
          <w:tcPr>
            <w:tcW w:w="2802" w:type="dxa"/>
          </w:tcPr>
          <w:p w14:paraId="2CC88969" w14:textId="373DCD2E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0.684 [0.289-1.623] 0.389</w:t>
            </w:r>
          </w:p>
        </w:tc>
        <w:tc>
          <w:tcPr>
            <w:tcW w:w="2802" w:type="dxa"/>
          </w:tcPr>
          <w:p w14:paraId="244C52E5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0D3FAABF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3010668" w14:textId="47CC00DB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aneurysm size (maximum aneurysm length)</w:t>
            </w:r>
          </w:p>
        </w:tc>
        <w:tc>
          <w:tcPr>
            <w:tcW w:w="2802" w:type="dxa"/>
          </w:tcPr>
          <w:p w14:paraId="695F9A2C" w14:textId="5B7751A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1.053[0.943-1.176] 0.360</w:t>
            </w:r>
          </w:p>
        </w:tc>
        <w:tc>
          <w:tcPr>
            <w:tcW w:w="2802" w:type="dxa"/>
          </w:tcPr>
          <w:p w14:paraId="13AA7463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59FAF571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01B15AC" w14:textId="0F4AE328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neck size</w:t>
            </w:r>
          </w:p>
        </w:tc>
        <w:tc>
          <w:tcPr>
            <w:tcW w:w="2802" w:type="dxa"/>
          </w:tcPr>
          <w:p w14:paraId="4A1B19FC" w14:textId="31CF0CDD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1.023[0.827-1.266] 0.831</w:t>
            </w:r>
          </w:p>
        </w:tc>
        <w:tc>
          <w:tcPr>
            <w:tcW w:w="2802" w:type="dxa"/>
          </w:tcPr>
          <w:p w14:paraId="0CC0C2B9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4A452C9D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820C843" w14:textId="6366248E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width size</w:t>
            </w:r>
          </w:p>
        </w:tc>
        <w:tc>
          <w:tcPr>
            <w:tcW w:w="2802" w:type="dxa"/>
          </w:tcPr>
          <w:p w14:paraId="5CAF8595" w14:textId="53CB2B94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1.066 [0.928-1.224] 0.369</w:t>
            </w:r>
          </w:p>
        </w:tc>
        <w:tc>
          <w:tcPr>
            <w:tcW w:w="2802" w:type="dxa"/>
          </w:tcPr>
          <w:p w14:paraId="54A49DC3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3DFCCD4D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7A10B26" w14:textId="0C7D65B5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height size</w:t>
            </w:r>
          </w:p>
        </w:tc>
        <w:tc>
          <w:tcPr>
            <w:tcW w:w="2802" w:type="dxa"/>
          </w:tcPr>
          <w:p w14:paraId="48356DF2" w14:textId="6100CFC2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1.076 [0.963-1.201] 0.194</w:t>
            </w:r>
          </w:p>
        </w:tc>
        <w:tc>
          <w:tcPr>
            <w:tcW w:w="2802" w:type="dxa"/>
          </w:tcPr>
          <w:p w14:paraId="44C7BF25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42951529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9612734" w14:textId="23EDCF36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</w:t>
            </w:r>
            <w:r w:rsidR="00542379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parent</w:t>
            </w:r>
            <w:r w:rsidR="00542379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artery diameter</w:t>
            </w:r>
          </w:p>
        </w:tc>
        <w:tc>
          <w:tcPr>
            <w:tcW w:w="2802" w:type="dxa"/>
          </w:tcPr>
          <w:p w14:paraId="3F29C265" w14:textId="19C98594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1.050[0.640-1.721] 0.848</w:t>
            </w:r>
          </w:p>
        </w:tc>
        <w:tc>
          <w:tcPr>
            <w:tcW w:w="2802" w:type="dxa"/>
          </w:tcPr>
          <w:p w14:paraId="401361A0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4CF575E1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B6C85E3" w14:textId="1AE6BAF0" w:rsidR="008C57C0" w:rsidRPr="00DC0157" w:rsidRDefault="007A110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8C57C0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ize ratio</w:t>
            </w:r>
          </w:p>
        </w:tc>
        <w:tc>
          <w:tcPr>
            <w:tcW w:w="2802" w:type="dxa"/>
          </w:tcPr>
          <w:p w14:paraId="7D591A52" w14:textId="64DBD1F0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1.257 [0.965-1.638] 0.090</w:t>
            </w:r>
          </w:p>
        </w:tc>
        <w:tc>
          <w:tcPr>
            <w:tcW w:w="2802" w:type="dxa"/>
          </w:tcPr>
          <w:p w14:paraId="5E53B938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1BF349DD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A106A3A" w14:textId="304B9DBA" w:rsidR="008C57C0" w:rsidRPr="00DC0157" w:rsidRDefault="007A1100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="008C57C0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spect ratio</w:t>
            </w:r>
          </w:p>
        </w:tc>
        <w:tc>
          <w:tcPr>
            <w:tcW w:w="2802" w:type="dxa"/>
          </w:tcPr>
          <w:p w14:paraId="32C7EE0A" w14:textId="665CF96C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1.697 [0.859-3.352] 0.128</w:t>
            </w:r>
          </w:p>
        </w:tc>
        <w:tc>
          <w:tcPr>
            <w:tcW w:w="2802" w:type="dxa"/>
          </w:tcPr>
          <w:p w14:paraId="3B03CD99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297CE694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7815B5C" w14:textId="7082ECCD" w:rsidR="008C57C0" w:rsidRPr="00DC0157" w:rsidRDefault="007A1100" w:rsidP="008C57C0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Height/width ratio</w:t>
            </w:r>
          </w:p>
        </w:tc>
        <w:tc>
          <w:tcPr>
            <w:tcW w:w="2802" w:type="dxa"/>
          </w:tcPr>
          <w:p w14:paraId="389AD734" w14:textId="17C38AE7" w:rsidR="008C57C0" w:rsidRPr="00DC0157" w:rsidRDefault="004E16DF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1.194</w:t>
            </w:r>
            <w:r w:rsidR="008C57C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431</w:t>
            </w:r>
            <w:r w:rsidR="008C57C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-3.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307</w:t>
            </w:r>
            <w:r w:rsidR="008C57C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733</w:t>
            </w:r>
          </w:p>
        </w:tc>
        <w:tc>
          <w:tcPr>
            <w:tcW w:w="2802" w:type="dxa"/>
          </w:tcPr>
          <w:p w14:paraId="273EA642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5C78A16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B89ECEF" w14:textId="3907ED97" w:rsidR="008C57C0" w:rsidRPr="00DC0157" w:rsidRDefault="005C3791" w:rsidP="008C57C0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Pre</w:t>
            </w:r>
            <w:r w:rsidR="0086154F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operati</w:t>
            </w:r>
            <w:r w:rsidR="00F74A0A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on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parent artery stenosis</w:t>
            </w:r>
          </w:p>
        </w:tc>
        <w:tc>
          <w:tcPr>
            <w:tcW w:w="2802" w:type="dxa"/>
          </w:tcPr>
          <w:p w14:paraId="25537D25" w14:textId="7714A230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1.686 [0.485-5.863] 0.412</w:t>
            </w:r>
          </w:p>
        </w:tc>
        <w:tc>
          <w:tcPr>
            <w:tcW w:w="2802" w:type="dxa"/>
          </w:tcPr>
          <w:p w14:paraId="0EF4B2B6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2A17BDE3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76BA017" w14:textId="79FB46C5" w:rsidR="008C57C0" w:rsidRPr="00DC0157" w:rsidRDefault="00455623" w:rsidP="008C57C0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Procedure duration</w:t>
            </w:r>
          </w:p>
        </w:tc>
        <w:tc>
          <w:tcPr>
            <w:tcW w:w="2802" w:type="dxa"/>
          </w:tcPr>
          <w:p w14:paraId="26E97497" w14:textId="1D32E40E" w:rsidR="008C57C0" w:rsidRPr="00DC0157" w:rsidRDefault="004C78E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.011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[1.004-1.018] 0.002</w:t>
            </w:r>
          </w:p>
        </w:tc>
        <w:tc>
          <w:tcPr>
            <w:tcW w:w="2802" w:type="dxa"/>
          </w:tcPr>
          <w:p w14:paraId="652A7D59" w14:textId="03578BCF" w:rsidR="008C57C0" w:rsidRPr="00DC0157" w:rsidRDefault="004C78E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.01</w:t>
            </w:r>
            <w:r w:rsidR="0063351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[1.00</w:t>
            </w:r>
            <w:r w:rsidR="0063351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3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-1.0</w:t>
            </w:r>
            <w:r w:rsidR="0063351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8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 0.005</w:t>
            </w:r>
          </w:p>
        </w:tc>
      </w:tr>
      <w:tr w:rsidR="008C57C0" w:rsidRPr="00DC0157" w14:paraId="2269EC5F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FA892E2" w14:textId="49C10509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Multiple NeuroForm Atlas Stent used</w:t>
            </w:r>
          </w:p>
        </w:tc>
        <w:tc>
          <w:tcPr>
            <w:tcW w:w="2802" w:type="dxa"/>
          </w:tcPr>
          <w:p w14:paraId="2117B14F" w14:textId="36D50C6C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0.727 [0.095-5.580] 0.759</w:t>
            </w:r>
          </w:p>
        </w:tc>
        <w:tc>
          <w:tcPr>
            <w:tcW w:w="2802" w:type="dxa"/>
          </w:tcPr>
          <w:p w14:paraId="24F9E8EF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4C5ECDCF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6EF267E" w14:textId="4BF410FE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Stent diameter</w:t>
            </w:r>
          </w:p>
        </w:tc>
        <w:tc>
          <w:tcPr>
            <w:tcW w:w="2802" w:type="dxa"/>
          </w:tcPr>
          <w:p w14:paraId="5FA4803F" w14:textId="19062239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0.782 [0.386-1.585] 0.496</w:t>
            </w:r>
          </w:p>
        </w:tc>
        <w:tc>
          <w:tcPr>
            <w:tcW w:w="2802" w:type="dxa"/>
          </w:tcPr>
          <w:p w14:paraId="44D8CDDF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C57C0" w:rsidRPr="00DC0157" w14:paraId="329895A6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428F503" w14:textId="0458544C" w:rsidR="008C57C0" w:rsidRPr="00DC0157" w:rsidRDefault="008C57C0" w:rsidP="008C57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Stent 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2802" w:type="dxa"/>
          </w:tcPr>
          <w:p w14:paraId="224C4EAE" w14:textId="5D4537D8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1.164 [1.052-1.287] 0.003</w:t>
            </w:r>
          </w:p>
        </w:tc>
        <w:tc>
          <w:tcPr>
            <w:tcW w:w="2802" w:type="dxa"/>
          </w:tcPr>
          <w:p w14:paraId="647333D6" w14:textId="027DA699" w:rsidR="008C57C0" w:rsidRPr="00DC0157" w:rsidRDefault="002A580C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1.1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97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[1.0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70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-1.3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40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63351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00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</w:t>
            </w:r>
          </w:p>
        </w:tc>
      </w:tr>
      <w:tr w:rsidR="008C57C0" w:rsidRPr="00DC0157" w14:paraId="73370085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695BA12" w14:textId="5C5812DA" w:rsidR="008C57C0" w:rsidRPr="00DC0157" w:rsidRDefault="0059185D" w:rsidP="008C57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802" w:type="dxa"/>
          </w:tcPr>
          <w:p w14:paraId="191024E6" w14:textId="1544A6F9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1B6455A9" w14:textId="77777777" w:rsidR="008C57C0" w:rsidRPr="00DC0157" w:rsidRDefault="008C57C0" w:rsidP="008C57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660BF" w:rsidRPr="00DC0157" w14:paraId="250A824F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1C96888" w14:textId="1F2F0942" w:rsidR="004542B4" w:rsidRPr="00DC0157" w:rsidRDefault="004542B4" w:rsidP="007660B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4" w:name="_Hlk105242905"/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Aneurysm occlusion status</w:t>
            </w:r>
            <w:bookmarkEnd w:id="4"/>
          </w:p>
          <w:p w14:paraId="0DCD870D" w14:textId="66BBFF32" w:rsidR="007660BF" w:rsidRPr="00DC0157" w:rsidRDefault="004542B4" w:rsidP="007660B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lastRenderedPageBreak/>
              <w:t>(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Immediate postoperative)</w:t>
            </w:r>
          </w:p>
        </w:tc>
        <w:tc>
          <w:tcPr>
            <w:tcW w:w="2802" w:type="dxa"/>
          </w:tcPr>
          <w:p w14:paraId="20C2AEE1" w14:textId="71896C4C" w:rsidR="007660BF" w:rsidRPr="00DC0157" w:rsidRDefault="007660BF" w:rsidP="007660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lastRenderedPageBreak/>
              <w:t>1.421 [0.652-3.099] 0.377</w:t>
            </w:r>
          </w:p>
        </w:tc>
        <w:tc>
          <w:tcPr>
            <w:tcW w:w="2802" w:type="dxa"/>
          </w:tcPr>
          <w:p w14:paraId="67BBA735" w14:textId="77777777" w:rsidR="007660BF" w:rsidRPr="00DC0157" w:rsidRDefault="007660BF" w:rsidP="007660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660BF" w:rsidRPr="00DC0157" w14:paraId="5084B00B" w14:textId="77777777" w:rsidTr="00920C1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ACB8183" w14:textId="3A623ACD" w:rsidR="007660BF" w:rsidRPr="00DC0157" w:rsidRDefault="007B36BF" w:rsidP="007660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Coil protrusion</w:t>
            </w:r>
          </w:p>
        </w:tc>
        <w:tc>
          <w:tcPr>
            <w:tcW w:w="2802" w:type="dxa"/>
          </w:tcPr>
          <w:p w14:paraId="4C3462D8" w14:textId="7DBEA16B" w:rsidR="007660BF" w:rsidRPr="00DC0157" w:rsidRDefault="007660BF" w:rsidP="007660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5.164 [1.592-16.752]0.006</w:t>
            </w:r>
          </w:p>
        </w:tc>
        <w:tc>
          <w:tcPr>
            <w:tcW w:w="2802" w:type="dxa"/>
          </w:tcPr>
          <w:p w14:paraId="10C0D3A9" w14:textId="6B8EB0D8" w:rsidR="007660BF" w:rsidRPr="00DC0157" w:rsidRDefault="007660BF" w:rsidP="007660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6.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177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[1.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786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BF58F3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1.362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]0.00</w:t>
            </w:r>
            <w:r w:rsidR="00605C0B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</w:t>
            </w:r>
          </w:p>
        </w:tc>
      </w:tr>
      <w:bookmarkEnd w:id="2"/>
    </w:tbl>
    <w:p w14:paraId="44D60ED3" w14:textId="77777777" w:rsidR="00047221" w:rsidRPr="00DC0157" w:rsidRDefault="00047221">
      <w:pPr>
        <w:autoSpaceDE w:val="0"/>
        <w:autoSpaceDN w:val="0"/>
        <w:adjustRightInd w:val="0"/>
        <w:spacing w:after="0" w:line="360" w:lineRule="auto"/>
        <w:rPr>
          <w:rFonts w:ascii="Times New Roman" w:eastAsia="MyriadPro-Bold" w:hAnsi="Times New Roman" w:cs="Times New Roman"/>
          <w:b/>
          <w:bCs/>
          <w:sz w:val="20"/>
          <w:szCs w:val="20"/>
        </w:rPr>
        <w:sectPr w:rsidR="00047221" w:rsidRPr="00DC0157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4074C9" w14:textId="0C6699BC" w:rsidR="00282E38" w:rsidRPr="00DC0157" w:rsidRDefault="00BD2EE5">
      <w:pPr>
        <w:autoSpaceDE w:val="0"/>
        <w:autoSpaceDN w:val="0"/>
        <w:adjustRightInd w:val="0"/>
        <w:spacing w:after="0" w:line="360" w:lineRule="auto"/>
        <w:rPr>
          <w:rFonts w:ascii="Times New Roman" w:eastAsia="MyriadPro-Bold" w:hAnsi="Times New Roman" w:cs="Times New Roman"/>
          <w:sz w:val="20"/>
          <w:szCs w:val="20"/>
        </w:rPr>
      </w:pPr>
      <w:r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lastRenderedPageBreak/>
        <w:t xml:space="preserve">Supplementary Table 2.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 xml:space="preserve">Univariate and multivariate analysis for predictors of </w:t>
      </w:r>
      <w:r w:rsidR="00266222" w:rsidRPr="00DC0157">
        <w:rPr>
          <w:rFonts w:ascii="Times New Roman" w:eastAsia="MyriadPro-Bold" w:hAnsi="Times New Roman" w:cs="Times New Roman"/>
          <w:sz w:val="20"/>
          <w:szCs w:val="20"/>
        </w:rPr>
        <w:t>delayed aneurysmal rupture</w:t>
      </w:r>
      <w:r w:rsidR="00CA7A39" w:rsidRPr="00DC0157">
        <w:rPr>
          <w:rFonts w:ascii="微软雅黑" w:eastAsia="微软雅黑" w:hAnsi="微软雅黑" w:cs="微软雅黑" w:hint="eastAsia"/>
          <w:sz w:val="20"/>
          <w:szCs w:val="20"/>
        </w:rPr>
        <w:t>（</w:t>
      </w:r>
      <w:r w:rsidR="00266222" w:rsidRPr="00DC0157">
        <w:rPr>
          <w:rFonts w:ascii="Times New Roman" w:eastAsia="MyriadPro-Bold" w:hAnsi="Times New Roman" w:cs="Times New Roman"/>
          <w:sz w:val="20"/>
          <w:szCs w:val="20"/>
        </w:rPr>
        <w:t>DAR</w:t>
      </w:r>
      <w:r w:rsidR="00CA7A39" w:rsidRPr="00DC0157">
        <w:rPr>
          <w:rFonts w:ascii="微软雅黑" w:eastAsia="微软雅黑" w:hAnsi="微软雅黑" w:cs="微软雅黑" w:hint="eastAsia"/>
          <w:sz w:val="20"/>
          <w:szCs w:val="20"/>
        </w:rPr>
        <w:t>）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 xml:space="preserve">in the </w:t>
      </w:r>
      <w:r w:rsidR="0050329F" w:rsidRPr="00DC0157">
        <w:rPr>
          <w:rFonts w:ascii="Times New Roman" w:eastAsia="MyriadPro-Bold" w:hAnsi="Times New Roman" w:cs="Times New Roman"/>
          <w:sz w:val="20"/>
          <w:szCs w:val="20"/>
        </w:rPr>
        <w:t xml:space="preserve">early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>postoperative</w:t>
      </w:r>
      <w:r w:rsidR="002F0DD5" w:rsidRPr="00DC0157">
        <w:rPr>
          <w:rFonts w:ascii="Times New Roman" w:eastAsia="MyriadPro-Bold" w:hAnsi="Times New Roman" w:cs="Times New Roman"/>
          <w:sz w:val="20"/>
          <w:szCs w:val="20"/>
        </w:rPr>
        <w:t xml:space="preserve">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>period</w:t>
      </w:r>
    </w:p>
    <w:tbl>
      <w:tblPr>
        <w:tblStyle w:val="ad"/>
        <w:tblW w:w="88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2802"/>
        <w:gridCol w:w="2802"/>
        <w:gridCol w:w="7"/>
      </w:tblGrid>
      <w:tr w:rsidR="008E6414" w:rsidRPr="00DC0157" w14:paraId="3D6FCE50" w14:textId="77777777" w:rsidTr="005B6964">
        <w:trPr>
          <w:trHeight w:val="432"/>
        </w:trPr>
        <w:tc>
          <w:tcPr>
            <w:tcW w:w="3261" w:type="dxa"/>
            <w:shd w:val="clear" w:color="auto" w:fill="D9D9D9" w:themeFill="background1" w:themeFillShade="D9"/>
          </w:tcPr>
          <w:p w14:paraId="37067611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611" w:type="dxa"/>
            <w:gridSpan w:val="3"/>
            <w:shd w:val="clear" w:color="auto" w:fill="D9D9D9" w:themeFill="background1" w:themeFillShade="D9"/>
          </w:tcPr>
          <w:p w14:paraId="0DEC4DC2" w14:textId="22F9A17D" w:rsidR="008E6414" w:rsidRPr="00DC0157" w:rsidRDefault="008E6414" w:rsidP="005B6964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Postoperative </w:t>
            </w:r>
            <w:r w:rsidR="00B767AD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early </w:t>
            </w: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period (n=</w:t>
            </w:r>
            <w:r w:rsidR="002875BF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</w:t>
            </w:r>
            <w:r w:rsidR="00F1467D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</w:t>
            </w: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8E6414" w:rsidRPr="00DC0157" w14:paraId="45AFD68C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  <w:shd w:val="clear" w:color="auto" w:fill="F2F2F2" w:themeFill="background1" w:themeFillShade="F2"/>
          </w:tcPr>
          <w:p w14:paraId="054AADCE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1CFA6A0A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4DC2CFEF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Multivariate analysis</w:t>
            </w:r>
          </w:p>
        </w:tc>
      </w:tr>
      <w:tr w:rsidR="008E6414" w:rsidRPr="00DC0157" w14:paraId="4BA7C06F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5C680B8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2802" w:type="dxa"/>
          </w:tcPr>
          <w:p w14:paraId="2B44CDBD" w14:textId="423B732F" w:rsidR="008E6414" w:rsidRPr="00DC0157" w:rsidRDefault="00DF2357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2.962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649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13.505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]0.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161</w:t>
            </w:r>
          </w:p>
        </w:tc>
        <w:tc>
          <w:tcPr>
            <w:tcW w:w="2802" w:type="dxa"/>
          </w:tcPr>
          <w:p w14:paraId="09959CA9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40531549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D8E2F46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2802" w:type="dxa"/>
          </w:tcPr>
          <w:p w14:paraId="52B87F2C" w14:textId="3B7C4DF9" w:rsidR="008E6414" w:rsidRPr="00DC0157" w:rsidRDefault="00D01821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654A49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75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925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28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344</w:t>
            </w:r>
          </w:p>
        </w:tc>
        <w:tc>
          <w:tcPr>
            <w:tcW w:w="2802" w:type="dxa"/>
          </w:tcPr>
          <w:p w14:paraId="0AF3A6CF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7C7069F6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E64734D" w14:textId="77777777" w:rsidR="008E6414" w:rsidRPr="00DC0157" w:rsidRDefault="008E6414" w:rsidP="005B6964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Hypertension</w:t>
            </w:r>
          </w:p>
        </w:tc>
        <w:tc>
          <w:tcPr>
            <w:tcW w:w="2802" w:type="dxa"/>
          </w:tcPr>
          <w:p w14:paraId="7EA82C62" w14:textId="2A7058F6" w:rsidR="008E6414" w:rsidRPr="00DC0157" w:rsidRDefault="00D01821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0.891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287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2.763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842</w:t>
            </w:r>
          </w:p>
        </w:tc>
        <w:tc>
          <w:tcPr>
            <w:tcW w:w="2802" w:type="dxa"/>
          </w:tcPr>
          <w:p w14:paraId="14BB9C85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26FC84E6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F9E05CA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Diabetes</w:t>
            </w:r>
          </w:p>
        </w:tc>
        <w:tc>
          <w:tcPr>
            <w:tcW w:w="2802" w:type="dxa"/>
          </w:tcPr>
          <w:p w14:paraId="6C51074C" w14:textId="3310928D" w:rsidR="008E6414" w:rsidRPr="00DC0157" w:rsidRDefault="00610795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0.957</w:t>
            </w:r>
            <w:r w:rsidR="008E641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[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0.208</w:t>
            </w:r>
            <w:r w:rsidR="008E641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4.398</w:t>
            </w:r>
            <w:r w:rsidR="008E641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955</w:t>
            </w:r>
          </w:p>
        </w:tc>
        <w:tc>
          <w:tcPr>
            <w:tcW w:w="2802" w:type="dxa"/>
          </w:tcPr>
          <w:p w14:paraId="7B91E49E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23D067DD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0833D01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Hyperlipidaemia</w:t>
            </w:r>
          </w:p>
        </w:tc>
        <w:tc>
          <w:tcPr>
            <w:tcW w:w="2802" w:type="dxa"/>
          </w:tcPr>
          <w:p w14:paraId="05C813DA" w14:textId="4F6A247C" w:rsidR="008E6414" w:rsidRPr="00DC0157" w:rsidRDefault="00F2005E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0.444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097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2.028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] 0. 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295</w:t>
            </w:r>
          </w:p>
        </w:tc>
        <w:tc>
          <w:tcPr>
            <w:tcW w:w="2802" w:type="dxa"/>
          </w:tcPr>
          <w:p w14:paraId="67AE466B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2FC3624E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D2D5FD5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Cardiac disease</w:t>
            </w:r>
          </w:p>
        </w:tc>
        <w:tc>
          <w:tcPr>
            <w:tcW w:w="2802" w:type="dxa"/>
          </w:tcPr>
          <w:p w14:paraId="20C219FD" w14:textId="53CEF944" w:rsidR="008E6414" w:rsidRPr="00DC0157" w:rsidRDefault="00610795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5.481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1.615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18.607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]0.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006</w:t>
            </w:r>
          </w:p>
        </w:tc>
        <w:tc>
          <w:tcPr>
            <w:tcW w:w="2802" w:type="dxa"/>
          </w:tcPr>
          <w:p w14:paraId="516BCDCF" w14:textId="1FA19A09" w:rsidR="008E6414" w:rsidRPr="00DC0157" w:rsidRDefault="0088458B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6.575</w:t>
            </w:r>
            <w:r w:rsidR="00055F0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[1.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821</w:t>
            </w:r>
            <w:r w:rsidR="00055F0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174390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3.736</w:t>
            </w:r>
            <w:r w:rsidR="00055F0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]0.0</w:t>
            </w:r>
            <w:r w:rsidR="00174390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</w:t>
            </w:r>
          </w:p>
        </w:tc>
      </w:tr>
      <w:tr w:rsidR="008E6414" w:rsidRPr="00DC0157" w14:paraId="3994363B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59F1796" w14:textId="77777777" w:rsidR="008E6414" w:rsidRPr="00DC0157" w:rsidRDefault="008E6414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Cerebral infarction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802" w:type="dxa"/>
          </w:tcPr>
          <w:p w14:paraId="7358B9BE" w14:textId="5F17CA82" w:rsidR="008E6414" w:rsidRPr="00DC0157" w:rsidRDefault="00D01821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0.409</w:t>
            </w:r>
            <w:r w:rsidR="008E641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0.053</w:t>
            </w:r>
            <w:r w:rsidR="008E641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3.187</w:t>
            </w:r>
            <w:r w:rsidR="008E641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393</w:t>
            </w:r>
          </w:p>
        </w:tc>
        <w:tc>
          <w:tcPr>
            <w:tcW w:w="2802" w:type="dxa"/>
          </w:tcPr>
          <w:p w14:paraId="2DDAAFBA" w14:textId="1ECAD7A6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3CCBEA33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5F1501A" w14:textId="3D8CB130" w:rsidR="008E6414" w:rsidRPr="00DC0157" w:rsidRDefault="00E675F1" w:rsidP="005B6964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eripheral venous thrombosis</w:t>
            </w:r>
          </w:p>
        </w:tc>
        <w:tc>
          <w:tcPr>
            <w:tcW w:w="2802" w:type="dxa"/>
          </w:tcPr>
          <w:p w14:paraId="159AA0AF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681305A1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60E1962C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5E471E7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Smoking</w:t>
            </w:r>
          </w:p>
        </w:tc>
        <w:tc>
          <w:tcPr>
            <w:tcW w:w="2802" w:type="dxa"/>
          </w:tcPr>
          <w:p w14:paraId="57F2A0C7" w14:textId="5E294550" w:rsidR="008E6414" w:rsidRPr="00DC0157" w:rsidRDefault="004F7307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120EE7DC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8E6414" w:rsidRPr="00DC0157" w14:paraId="4B1BB605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64C8CD8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Alcohol abuse</w:t>
            </w:r>
          </w:p>
        </w:tc>
        <w:tc>
          <w:tcPr>
            <w:tcW w:w="2802" w:type="dxa"/>
          </w:tcPr>
          <w:p w14:paraId="61C40685" w14:textId="4302FF35" w:rsidR="008E6414" w:rsidRPr="00DC0157" w:rsidRDefault="004F7307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383B042B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8E6414" w:rsidRPr="00DC0157" w14:paraId="03BC7A80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C3472E5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Previous treatment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coiling/stent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02" w:type="dxa"/>
          </w:tcPr>
          <w:p w14:paraId="632890AF" w14:textId="589003F4" w:rsidR="008E6414" w:rsidRPr="00DC0157" w:rsidRDefault="00B45592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26436D15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8E6414" w:rsidRPr="00DC0157" w14:paraId="3E576CF0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0B438FE" w14:textId="247EA779" w:rsidR="008E6414" w:rsidRPr="00DC0157" w:rsidRDefault="00CF1D96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aspirin/clopidogrel &gt;3 days</w:t>
            </w:r>
          </w:p>
        </w:tc>
        <w:tc>
          <w:tcPr>
            <w:tcW w:w="2802" w:type="dxa"/>
          </w:tcPr>
          <w:p w14:paraId="4CFB66D4" w14:textId="01DE7CFE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0.</w:t>
            </w:r>
            <w:r w:rsidR="00B4559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409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B4559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123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-1.</w:t>
            </w:r>
            <w:r w:rsidR="00B4559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360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B45592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145</w:t>
            </w:r>
          </w:p>
        </w:tc>
        <w:tc>
          <w:tcPr>
            <w:tcW w:w="2802" w:type="dxa"/>
          </w:tcPr>
          <w:p w14:paraId="63A4A4E9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8E6414" w:rsidRPr="00DC0157" w14:paraId="29431BAB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AFB1B6A" w14:textId="18CABC5A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</w:t>
            </w:r>
            <w:r w:rsidR="00661354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anticoagulant</w:t>
            </w:r>
            <w:r w:rsidR="00661354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(Warfarin/Rivaroxaban) &gt;</w:t>
            </w:r>
            <w:r w:rsidR="00661354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7days</w:t>
            </w:r>
          </w:p>
        </w:tc>
        <w:tc>
          <w:tcPr>
            <w:tcW w:w="2802" w:type="dxa"/>
          </w:tcPr>
          <w:p w14:paraId="4E577E62" w14:textId="4F6DBAD8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―  </w:t>
            </w:r>
          </w:p>
        </w:tc>
        <w:tc>
          <w:tcPr>
            <w:tcW w:w="2802" w:type="dxa"/>
          </w:tcPr>
          <w:p w14:paraId="0D985D61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17CF1938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E894943" w14:textId="20FD5D7F" w:rsidR="008E6414" w:rsidRPr="00DC0157" w:rsidRDefault="00661354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Preoperative </w:t>
            </w:r>
            <w:r w:rsidR="008E6414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statin &gt;7days</w:t>
            </w:r>
          </w:p>
        </w:tc>
        <w:tc>
          <w:tcPr>
            <w:tcW w:w="2802" w:type="dxa"/>
          </w:tcPr>
          <w:p w14:paraId="43CC5686" w14:textId="3AD6DE8C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</w:t>
            </w:r>
            <w:r w:rsidR="00B4559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068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B4559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289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-3.</w:t>
            </w:r>
            <w:r w:rsidR="00B4559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947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B4559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921</w:t>
            </w:r>
          </w:p>
        </w:tc>
        <w:tc>
          <w:tcPr>
            <w:tcW w:w="2802" w:type="dxa"/>
          </w:tcPr>
          <w:p w14:paraId="11201B97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1329C203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9F30AAA" w14:textId="4E8F7D9E" w:rsidR="008E6414" w:rsidRPr="00DC0157" w:rsidRDefault="00BA005F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Preoperative coagulation 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t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est</w:t>
            </w:r>
          </w:p>
        </w:tc>
        <w:tc>
          <w:tcPr>
            <w:tcW w:w="2802" w:type="dxa"/>
          </w:tcPr>
          <w:p w14:paraId="0BED03FD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1EBEA76D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319071D8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404B685" w14:textId="1057BE68" w:rsidR="008E6414" w:rsidRPr="00DC0157" w:rsidRDefault="00000000" w:rsidP="00007ED8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hyperlink r:id="rId9" w:tgtFrame="_blank" w:history="1">
              <w:r w:rsidR="00BA005F" w:rsidRPr="00DC0157">
                <w:rPr>
                  <w:rFonts w:ascii="Times New Roman" w:hAnsi="Times New Roman"/>
                  <w:color w:val="000000"/>
                  <w:sz w:val="20"/>
                  <w:szCs w:val="20"/>
                </w:rPr>
                <w:t>Prothrombin time</w:t>
              </w:r>
            </w:hyperlink>
          </w:p>
        </w:tc>
        <w:tc>
          <w:tcPr>
            <w:tcW w:w="2802" w:type="dxa"/>
          </w:tcPr>
          <w:p w14:paraId="03DAE676" w14:textId="09249218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741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332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654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465</w:t>
            </w:r>
          </w:p>
        </w:tc>
        <w:tc>
          <w:tcPr>
            <w:tcW w:w="2802" w:type="dxa"/>
          </w:tcPr>
          <w:p w14:paraId="7FC7DDAF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499B52F9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D6C3B45" w14:textId="639C6209" w:rsidR="008E6414" w:rsidRPr="00DC0157" w:rsidRDefault="00837439" w:rsidP="00007ED8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International standard ratio</w:t>
            </w:r>
          </w:p>
        </w:tc>
        <w:tc>
          <w:tcPr>
            <w:tcW w:w="2802" w:type="dxa"/>
          </w:tcPr>
          <w:p w14:paraId="0C2A8AB4" w14:textId="3429D325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025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[0.0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00004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152.057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227952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407</w:t>
            </w:r>
          </w:p>
        </w:tc>
        <w:tc>
          <w:tcPr>
            <w:tcW w:w="2802" w:type="dxa"/>
          </w:tcPr>
          <w:p w14:paraId="5717DD8D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6180BA30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6CAF1BF" w14:textId="4290F134" w:rsidR="008E6414" w:rsidRPr="00DC0157" w:rsidRDefault="00803521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Platelet aggregation test</w:t>
            </w:r>
          </w:p>
        </w:tc>
        <w:tc>
          <w:tcPr>
            <w:tcW w:w="2802" w:type="dxa"/>
          </w:tcPr>
          <w:p w14:paraId="12A91DAE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7CE46842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4A7D54A9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273BA5A" w14:textId="47255B1F" w:rsidR="008E6414" w:rsidRPr="00DC0157" w:rsidRDefault="00803521" w:rsidP="00803521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Collagen arachidonic acid</w:t>
            </w:r>
          </w:p>
        </w:tc>
        <w:tc>
          <w:tcPr>
            <w:tcW w:w="2802" w:type="dxa"/>
          </w:tcPr>
          <w:p w14:paraId="4CC0CC49" w14:textId="77CFB2F1" w:rsidR="008E6414" w:rsidRPr="00DC0157" w:rsidRDefault="0063638D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0.942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769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154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563</w:t>
            </w:r>
          </w:p>
        </w:tc>
        <w:tc>
          <w:tcPr>
            <w:tcW w:w="2802" w:type="dxa"/>
          </w:tcPr>
          <w:p w14:paraId="1B69F233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21371365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525B1D5" w14:textId="5E1CD4E0" w:rsidR="008E6414" w:rsidRPr="00DC0157" w:rsidRDefault="00803521" w:rsidP="00007ED8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Adenosine diphosphate</w:t>
            </w:r>
          </w:p>
        </w:tc>
        <w:tc>
          <w:tcPr>
            <w:tcW w:w="2802" w:type="dxa"/>
          </w:tcPr>
          <w:p w14:paraId="52241B6F" w14:textId="4A532EA1" w:rsidR="008E6414" w:rsidRPr="00DC0157" w:rsidRDefault="006C199C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0.991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52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-1.03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679</w:t>
            </w:r>
          </w:p>
        </w:tc>
        <w:tc>
          <w:tcPr>
            <w:tcW w:w="2802" w:type="dxa"/>
          </w:tcPr>
          <w:p w14:paraId="4E3D501C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3A36A2B7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8EFDFA2" w14:textId="750214F9" w:rsidR="008E6414" w:rsidRPr="00DC0157" w:rsidRDefault="00D7712F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Homocysteine</w:t>
            </w:r>
          </w:p>
        </w:tc>
        <w:tc>
          <w:tcPr>
            <w:tcW w:w="2802" w:type="dxa"/>
          </w:tcPr>
          <w:p w14:paraId="056330CF" w14:textId="3AE309B7" w:rsidR="008E6414" w:rsidRPr="00DC0157" w:rsidRDefault="006C199C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0.975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863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102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686</w:t>
            </w:r>
          </w:p>
        </w:tc>
        <w:tc>
          <w:tcPr>
            <w:tcW w:w="2802" w:type="dxa"/>
          </w:tcPr>
          <w:p w14:paraId="49541857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79A5AF8F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5D0D098A" w14:textId="59571529" w:rsidR="008E6414" w:rsidRPr="00DC0157" w:rsidRDefault="008E6414" w:rsidP="008F5987">
            <w:pPr>
              <w:rPr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lastRenderedPageBreak/>
              <w:t>H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unt-Hess</w:t>
            </w:r>
            <w:r w:rsidR="008F5987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r w:rsidR="008F5987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2802" w:type="dxa"/>
          </w:tcPr>
          <w:p w14:paraId="5833E2C6" w14:textId="629A3247" w:rsidR="008E6414" w:rsidRPr="00DC0157" w:rsidRDefault="00DB32AB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1.317 [0.521-3.326] 0.560</w:t>
            </w:r>
          </w:p>
        </w:tc>
        <w:tc>
          <w:tcPr>
            <w:tcW w:w="2802" w:type="dxa"/>
          </w:tcPr>
          <w:p w14:paraId="598FB87E" w14:textId="63D0946A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1FA6338D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44CEF77" w14:textId="216AB081" w:rsidR="008E6414" w:rsidRPr="00DC0157" w:rsidRDefault="008E6414" w:rsidP="00DB32AB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Aneurysm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Location</w:t>
            </w:r>
            <w:r w:rsidR="00F75C8B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="00F75C8B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Anterior</w:t>
            </w:r>
            <w:r w:rsidR="00F75C8B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02" w:type="dxa"/>
          </w:tcPr>
          <w:p w14:paraId="768BA56F" w14:textId="51F86531" w:rsidR="008E6414" w:rsidRPr="00DC0157" w:rsidRDefault="00822B90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0.367 [0.110-1.224] 0.103</w:t>
            </w:r>
          </w:p>
        </w:tc>
        <w:tc>
          <w:tcPr>
            <w:tcW w:w="2802" w:type="dxa"/>
          </w:tcPr>
          <w:p w14:paraId="6656812B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427F569C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BB70FD1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A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neurysm form</w:t>
            </w:r>
          </w:p>
        </w:tc>
        <w:tc>
          <w:tcPr>
            <w:tcW w:w="2802" w:type="dxa"/>
          </w:tcPr>
          <w:p w14:paraId="58E68CB0" w14:textId="6906514B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1.8</w:t>
            </w:r>
            <w:r w:rsidR="00B415AC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19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B415AC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585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B415AC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5.656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B415AC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302</w:t>
            </w:r>
          </w:p>
        </w:tc>
        <w:tc>
          <w:tcPr>
            <w:tcW w:w="2802" w:type="dxa"/>
          </w:tcPr>
          <w:p w14:paraId="1FB01E19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3BF744DA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A2A7AFC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Multiple aneurysms</w:t>
            </w:r>
          </w:p>
        </w:tc>
        <w:tc>
          <w:tcPr>
            <w:tcW w:w="2802" w:type="dxa"/>
          </w:tcPr>
          <w:p w14:paraId="3ABCE6FF" w14:textId="279F425C" w:rsidR="008E6414" w:rsidRPr="00DC0157" w:rsidRDefault="00B415AC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1.513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487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4.699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474</w:t>
            </w:r>
          </w:p>
        </w:tc>
        <w:tc>
          <w:tcPr>
            <w:tcW w:w="2802" w:type="dxa"/>
          </w:tcPr>
          <w:p w14:paraId="7BF6891E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576E17D1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81929E7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aneurysm size (maximum aneurysm length)</w:t>
            </w:r>
          </w:p>
        </w:tc>
        <w:tc>
          <w:tcPr>
            <w:tcW w:w="2802" w:type="dxa"/>
          </w:tcPr>
          <w:p w14:paraId="18693A11" w14:textId="1133B8B3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106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[0.9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73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-1.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256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124</w:t>
            </w:r>
          </w:p>
        </w:tc>
        <w:tc>
          <w:tcPr>
            <w:tcW w:w="2802" w:type="dxa"/>
          </w:tcPr>
          <w:p w14:paraId="17E56C07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57BD2FAD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5948D82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neck size</w:t>
            </w:r>
          </w:p>
        </w:tc>
        <w:tc>
          <w:tcPr>
            <w:tcW w:w="2802" w:type="dxa"/>
          </w:tcPr>
          <w:p w14:paraId="1F05933D" w14:textId="6843A6E1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136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[0.8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57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504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375</w:t>
            </w:r>
          </w:p>
        </w:tc>
        <w:tc>
          <w:tcPr>
            <w:tcW w:w="2802" w:type="dxa"/>
          </w:tcPr>
          <w:p w14:paraId="33EE4AED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3E388290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FDAE7ED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width size</w:t>
            </w:r>
          </w:p>
        </w:tc>
        <w:tc>
          <w:tcPr>
            <w:tcW w:w="2802" w:type="dxa"/>
          </w:tcPr>
          <w:p w14:paraId="5C002E09" w14:textId="549B08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112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[0.92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340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40368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264</w:t>
            </w:r>
          </w:p>
        </w:tc>
        <w:tc>
          <w:tcPr>
            <w:tcW w:w="2802" w:type="dxa"/>
          </w:tcPr>
          <w:p w14:paraId="0DF2FF4A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6DB3B03B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18F5AF7F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height size</w:t>
            </w:r>
          </w:p>
        </w:tc>
        <w:tc>
          <w:tcPr>
            <w:tcW w:w="2802" w:type="dxa"/>
          </w:tcPr>
          <w:p w14:paraId="245A652B" w14:textId="5A15EC6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1.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105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[0.96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7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-1.2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63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 0.1</w:t>
            </w:r>
            <w:r w:rsidR="00840368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2802" w:type="dxa"/>
          </w:tcPr>
          <w:p w14:paraId="3AE7E7C8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31C19DF6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217CB9B4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parent artery diameter</w:t>
            </w:r>
          </w:p>
        </w:tc>
        <w:tc>
          <w:tcPr>
            <w:tcW w:w="2802" w:type="dxa"/>
          </w:tcPr>
          <w:p w14:paraId="48ECE204" w14:textId="44CE0AA3" w:rsidR="008E6414" w:rsidRPr="00DC0157" w:rsidRDefault="00497B7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0.846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381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879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682</w:t>
            </w:r>
          </w:p>
        </w:tc>
        <w:tc>
          <w:tcPr>
            <w:tcW w:w="2802" w:type="dxa"/>
          </w:tcPr>
          <w:p w14:paraId="42A79310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78FBD71A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BD5B557" w14:textId="47744433" w:rsidR="008E6414" w:rsidRPr="00DC0157" w:rsidRDefault="00B12DDD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8E6414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ize ratio</w:t>
            </w:r>
          </w:p>
        </w:tc>
        <w:tc>
          <w:tcPr>
            <w:tcW w:w="2802" w:type="dxa"/>
          </w:tcPr>
          <w:p w14:paraId="009AB5AF" w14:textId="503B83A4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1.2</w:t>
            </w:r>
            <w:r w:rsidR="00497B7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42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497B7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858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497B7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796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497B7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2802" w:type="dxa"/>
          </w:tcPr>
          <w:p w14:paraId="4A389D6A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7D6D6CB3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07805D1" w14:textId="06EE21A6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spect ratio</w:t>
            </w:r>
          </w:p>
        </w:tc>
        <w:tc>
          <w:tcPr>
            <w:tcW w:w="2802" w:type="dxa"/>
          </w:tcPr>
          <w:p w14:paraId="4784090E" w14:textId="6A15FA05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</w:t>
            </w:r>
            <w:r w:rsidR="00497B7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246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497B7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404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-3.</w:t>
            </w:r>
            <w:r w:rsidR="00497B7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840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497B7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702</w:t>
            </w:r>
          </w:p>
        </w:tc>
        <w:tc>
          <w:tcPr>
            <w:tcW w:w="2802" w:type="dxa"/>
          </w:tcPr>
          <w:p w14:paraId="2F5C27BE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76E1BD83" w14:textId="77777777" w:rsidTr="00C97AFB">
        <w:trPr>
          <w:gridAfter w:val="1"/>
          <w:wAfter w:w="7" w:type="dxa"/>
          <w:trHeight w:val="432"/>
        </w:trPr>
        <w:tc>
          <w:tcPr>
            <w:tcW w:w="3261" w:type="dxa"/>
            <w:shd w:val="clear" w:color="auto" w:fill="auto"/>
          </w:tcPr>
          <w:p w14:paraId="69F01692" w14:textId="1EE2BE9F" w:rsidR="008E6414" w:rsidRPr="00DC0157" w:rsidRDefault="00B12DDD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Height/width ratio</w:t>
            </w:r>
          </w:p>
        </w:tc>
        <w:tc>
          <w:tcPr>
            <w:tcW w:w="2802" w:type="dxa"/>
          </w:tcPr>
          <w:p w14:paraId="3A9ECF82" w14:textId="1EDFB28F" w:rsidR="008E6414" w:rsidRPr="00DC0157" w:rsidRDefault="00E2037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1.912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523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6.992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328</w:t>
            </w:r>
          </w:p>
        </w:tc>
        <w:tc>
          <w:tcPr>
            <w:tcW w:w="2802" w:type="dxa"/>
          </w:tcPr>
          <w:p w14:paraId="798B7A5A" w14:textId="370B0653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587C4EF5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D303D4E" w14:textId="5548374C" w:rsidR="008E6414" w:rsidRPr="00DC0157" w:rsidRDefault="0086154F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Pre-operation parent artery stenosis</w:t>
            </w:r>
          </w:p>
        </w:tc>
        <w:tc>
          <w:tcPr>
            <w:tcW w:w="2802" w:type="dxa"/>
          </w:tcPr>
          <w:p w14:paraId="4EACB6C5" w14:textId="6C49AEA1" w:rsidR="008E6414" w:rsidRPr="00DC0157" w:rsidRDefault="00FA74F8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2.868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609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13.509</w:t>
            </w:r>
            <w:r w:rsidR="008E6414"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]0.</w:t>
            </w:r>
            <w:r w:rsidRPr="00DC0157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  <w:t>183</w:t>
            </w:r>
          </w:p>
        </w:tc>
        <w:tc>
          <w:tcPr>
            <w:tcW w:w="2802" w:type="dxa"/>
          </w:tcPr>
          <w:p w14:paraId="52EC90D0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328A1F0E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3EDED37" w14:textId="654FAC56" w:rsidR="008E6414" w:rsidRPr="00DC0157" w:rsidRDefault="00F90D52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Procedure duration</w:t>
            </w:r>
          </w:p>
        </w:tc>
        <w:tc>
          <w:tcPr>
            <w:tcW w:w="2802" w:type="dxa"/>
          </w:tcPr>
          <w:p w14:paraId="49B21326" w14:textId="4886DECF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.01</w:t>
            </w:r>
            <w:r w:rsidR="005B21E4"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[1.00</w:t>
            </w:r>
            <w:r w:rsidR="005B21E4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-1.0</w:t>
            </w:r>
            <w:r w:rsidR="005B21E4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</w:t>
            </w:r>
            <w:r w:rsidR="005B21E4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2802" w:type="dxa"/>
          </w:tcPr>
          <w:p w14:paraId="4F956D2C" w14:textId="791E8329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76E80F88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77D62F67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Multiple NeuroForm Atlas Stent used</w:t>
            </w:r>
          </w:p>
        </w:tc>
        <w:tc>
          <w:tcPr>
            <w:tcW w:w="2802" w:type="dxa"/>
          </w:tcPr>
          <w:p w14:paraId="6EE58205" w14:textId="28975388" w:rsidR="008E6414" w:rsidRPr="00DC0157" w:rsidRDefault="005B21E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75B9E08A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72ECCCE7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3FA8C8EC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Stent diameter</w:t>
            </w:r>
          </w:p>
        </w:tc>
        <w:tc>
          <w:tcPr>
            <w:tcW w:w="2802" w:type="dxa"/>
          </w:tcPr>
          <w:p w14:paraId="4930CA98" w14:textId="3C4AACBD" w:rsidR="008E6414" w:rsidRPr="00DC0157" w:rsidRDefault="00DB32AB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1.337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517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3.459</w:t>
            </w:r>
            <w:r w:rsidR="008E641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549</w:t>
            </w:r>
          </w:p>
        </w:tc>
        <w:tc>
          <w:tcPr>
            <w:tcW w:w="2802" w:type="dxa"/>
          </w:tcPr>
          <w:p w14:paraId="6FD90048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E6414" w:rsidRPr="00DC0157" w14:paraId="257FE7EA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017DB8C7" w14:textId="77777777" w:rsidR="008E6414" w:rsidRPr="00DC0157" w:rsidRDefault="008E6414" w:rsidP="005B69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Stent 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2802" w:type="dxa"/>
          </w:tcPr>
          <w:p w14:paraId="4F264B56" w14:textId="15BD4FEC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</w:t>
            </w:r>
            <w:r w:rsidR="00DB32AB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084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</w:t>
            </w:r>
            <w:r w:rsidR="00DB32AB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0.934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-1.</w:t>
            </w:r>
            <w:r w:rsidR="00DB32AB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259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] </w:t>
            </w:r>
            <w:r w:rsidR="00DB32AB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0.288</w:t>
            </w:r>
          </w:p>
        </w:tc>
        <w:tc>
          <w:tcPr>
            <w:tcW w:w="2802" w:type="dxa"/>
          </w:tcPr>
          <w:p w14:paraId="0B25000F" w14:textId="1AAFBE71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</w:p>
        </w:tc>
      </w:tr>
      <w:tr w:rsidR="008E6414" w:rsidRPr="00DC0157" w14:paraId="10CDF917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2937B2B" w14:textId="1095512B" w:rsidR="008E6414" w:rsidRPr="00DC0157" w:rsidRDefault="003572B8" w:rsidP="005B69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802" w:type="dxa"/>
          </w:tcPr>
          <w:p w14:paraId="2EE8FAC3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3AE8D206" w14:textId="77777777" w:rsidR="008E6414" w:rsidRPr="00DC0157" w:rsidRDefault="008E641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069E1" w:rsidRPr="00DC0157" w14:paraId="1FB45E64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48D990B7" w14:textId="6B419CCF" w:rsidR="006069E1" w:rsidRPr="00DC0157" w:rsidRDefault="00C8194F" w:rsidP="003572B8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Aneurysm occlusion status </w:t>
            </w:r>
            <w:r w:rsidR="006069E1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3572B8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Incomplete occlusion </w:t>
            </w:r>
            <w:r w:rsidR="006069E1"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of</w:t>
            </w:r>
            <w:r w:rsidR="006069E1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immediate postoperative) </w:t>
            </w:r>
          </w:p>
        </w:tc>
        <w:tc>
          <w:tcPr>
            <w:tcW w:w="2802" w:type="dxa"/>
          </w:tcPr>
          <w:p w14:paraId="5D91A082" w14:textId="70B91437" w:rsidR="006069E1" w:rsidRPr="00DC0157" w:rsidRDefault="006069E1" w:rsidP="00606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4.900[1.575-15.245] 0.006</w:t>
            </w:r>
          </w:p>
        </w:tc>
        <w:tc>
          <w:tcPr>
            <w:tcW w:w="2802" w:type="dxa"/>
          </w:tcPr>
          <w:p w14:paraId="36C787E0" w14:textId="472152AF" w:rsidR="006069E1" w:rsidRPr="00DC0157" w:rsidRDefault="0088458B" w:rsidP="006069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5.078</w:t>
            </w:r>
            <w:r w:rsidR="006069E1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[1.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596</w:t>
            </w:r>
            <w:r w:rsidR="006069E1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16.160</w:t>
            </w:r>
            <w:r w:rsidR="006069E1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]0.00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6</w:t>
            </w:r>
          </w:p>
        </w:tc>
      </w:tr>
      <w:tr w:rsidR="006069E1" w:rsidRPr="00DC0157" w14:paraId="6CCD6B42" w14:textId="77777777" w:rsidTr="005B6964">
        <w:trPr>
          <w:gridAfter w:val="1"/>
          <w:wAfter w:w="7" w:type="dxa"/>
          <w:trHeight w:val="432"/>
        </w:trPr>
        <w:tc>
          <w:tcPr>
            <w:tcW w:w="3261" w:type="dxa"/>
          </w:tcPr>
          <w:p w14:paraId="6595D6C7" w14:textId="6AAB4036" w:rsidR="006069E1" w:rsidRPr="00DC0157" w:rsidRDefault="00C82E92" w:rsidP="00606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Coil protrusion</w:t>
            </w:r>
          </w:p>
        </w:tc>
        <w:tc>
          <w:tcPr>
            <w:tcW w:w="2802" w:type="dxa"/>
          </w:tcPr>
          <w:p w14:paraId="405D6FD4" w14:textId="279BFCC4" w:rsidR="006069E1" w:rsidRPr="00DC0157" w:rsidRDefault="006069E1" w:rsidP="006069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5B97E231" w14:textId="263CB4C9" w:rsidR="006069E1" w:rsidRPr="00DC0157" w:rsidRDefault="006069E1" w:rsidP="006069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0B35B707" w14:textId="1C63E9EE" w:rsidR="00282E38" w:rsidRPr="00DC0157" w:rsidRDefault="00BD2E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C0157">
        <w:rPr>
          <w:rFonts w:ascii="Times New Roman" w:hAnsi="Times New Roman" w:cs="Times New Roman"/>
          <w:sz w:val="20"/>
          <w:szCs w:val="20"/>
        </w:rPr>
        <w:t xml:space="preserve">Data </w:t>
      </w:r>
      <w:r w:rsidR="00C443D2" w:rsidRPr="00DC0157">
        <w:rPr>
          <w:rFonts w:ascii="Times New Roman" w:hAnsi="Times New Roman" w:cs="Times New Roman"/>
          <w:sz w:val="20"/>
          <w:szCs w:val="20"/>
          <w:u w:color="FA5050"/>
        </w:rPr>
        <w:t>is</w:t>
      </w:r>
      <w:r w:rsidRPr="00DC0157">
        <w:rPr>
          <w:rFonts w:ascii="Times New Roman" w:hAnsi="Times New Roman" w:cs="Times New Roman"/>
          <w:sz w:val="20"/>
          <w:szCs w:val="20"/>
        </w:rPr>
        <w:t xml:space="preserve"> shown as the odds ratio (95% CI) </w:t>
      </w:r>
      <w:r w:rsidRPr="00DC0157">
        <w:rPr>
          <w:rFonts w:ascii="Times New Roman" w:hAnsi="Times New Roman" w:cs="Times New Roman"/>
          <w:sz w:val="20"/>
          <w:szCs w:val="20"/>
          <w:u w:color="FA5050"/>
        </w:rPr>
        <w:t>P-value</w:t>
      </w:r>
      <w:r w:rsidRPr="00DC0157">
        <w:rPr>
          <w:rFonts w:ascii="Times New Roman" w:hAnsi="Times New Roman" w:cs="Times New Roman"/>
          <w:sz w:val="20"/>
          <w:szCs w:val="20"/>
        </w:rPr>
        <w:t>.</w:t>
      </w:r>
    </w:p>
    <w:p w14:paraId="480C3CED" w14:textId="06A5D74E" w:rsidR="00BE455C" w:rsidRPr="00DC0157" w:rsidRDefault="00BD2EE5" w:rsidP="00BE4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DC0157">
        <w:rPr>
          <w:rFonts w:ascii="Times New Roman" w:hAnsi="Times New Roman" w:cs="Times New Roman"/>
          <w:sz w:val="20"/>
          <w:szCs w:val="20"/>
        </w:rPr>
        <w:t>“―” indicates that the listed complication did not occur in any of the patients.</w:t>
      </w:r>
    </w:p>
    <w:p w14:paraId="4A19B622" w14:textId="77777777" w:rsidR="006F4A70" w:rsidRPr="00DC0157" w:rsidRDefault="006F4A70" w:rsidP="00D0598E">
      <w:pPr>
        <w:rPr>
          <w:rFonts w:ascii="Times New Roman" w:hAnsi="Times New Roman" w:cs="Times New Roman"/>
          <w:b/>
          <w:bCs/>
          <w:sz w:val="20"/>
          <w:szCs w:val="20"/>
        </w:rPr>
        <w:sectPr w:rsidR="006F4A70" w:rsidRPr="00DC01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DA7A27" w14:textId="332FB3AA" w:rsidR="00D0598E" w:rsidRPr="00DC0157" w:rsidRDefault="00D0598E" w:rsidP="00D0598E">
      <w:pPr>
        <w:rPr>
          <w:rFonts w:ascii="等线" w:eastAsia="等线" w:hAnsi="等线" w:cs="Times New Roman"/>
          <w:kern w:val="2"/>
          <w:sz w:val="20"/>
          <w:szCs w:val="20"/>
          <w:lang w:val="en-US" w:eastAsia="zh-CN"/>
        </w:rPr>
      </w:pPr>
      <w:r w:rsidRPr="00DC0157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123F50" w:rsidRPr="00DC0157"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Pr="00DC015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t xml:space="preserve">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 xml:space="preserve">Univariate and multivariate analysis for predictors of  </w:t>
      </w:r>
      <w:r w:rsidRPr="00DC0157">
        <w:rPr>
          <w:rFonts w:ascii="Times New Roman" w:eastAsia="等线" w:hAnsi="Times New Roman" w:cs="Times New Roman"/>
          <w:color w:val="000000"/>
          <w:sz w:val="20"/>
          <w:szCs w:val="20"/>
          <w:lang w:val="en-US" w:eastAsia="zh-CN"/>
        </w:rPr>
        <w:t>neurologic morbidity</w:t>
      </w:r>
      <w:r w:rsidRPr="00DC0157">
        <w:rPr>
          <w:rFonts w:ascii="等线" w:eastAsia="等线" w:hAnsi="等线" w:cs="Times New Roman" w:hint="eastAsia"/>
          <w:kern w:val="2"/>
          <w:sz w:val="20"/>
          <w:szCs w:val="20"/>
          <w:lang w:val="en-US" w:eastAsia="zh-CN"/>
        </w:rPr>
        <w:t xml:space="preserve">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>in the postoperative period</w:t>
      </w:r>
    </w:p>
    <w:tbl>
      <w:tblPr>
        <w:tblStyle w:val="ad"/>
        <w:tblW w:w="88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2769"/>
        <w:gridCol w:w="7"/>
      </w:tblGrid>
      <w:tr w:rsidR="00D0598E" w:rsidRPr="00DC0157" w14:paraId="2FB37C36" w14:textId="77777777" w:rsidTr="00F65476">
        <w:trPr>
          <w:trHeight w:val="432"/>
        </w:trPr>
        <w:tc>
          <w:tcPr>
            <w:tcW w:w="3261" w:type="dxa"/>
            <w:shd w:val="clear" w:color="auto" w:fill="D9D9D9" w:themeFill="background1" w:themeFillShade="D9"/>
          </w:tcPr>
          <w:p w14:paraId="118CF30A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611" w:type="dxa"/>
            <w:gridSpan w:val="3"/>
            <w:shd w:val="clear" w:color="auto" w:fill="D9D9D9" w:themeFill="background1" w:themeFillShade="D9"/>
          </w:tcPr>
          <w:p w14:paraId="67547FB0" w14:textId="77777777" w:rsidR="00D0598E" w:rsidRPr="00DC0157" w:rsidRDefault="00D0598E" w:rsidP="00B52F4C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Postoperative period (n=43)</w:t>
            </w:r>
          </w:p>
        </w:tc>
      </w:tr>
      <w:tr w:rsidR="00D0598E" w:rsidRPr="00DC0157" w14:paraId="7EAE318E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  <w:shd w:val="clear" w:color="auto" w:fill="F2F2F2" w:themeFill="background1" w:themeFillShade="F2"/>
          </w:tcPr>
          <w:p w14:paraId="13B0E9C1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5044531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tcW w:w="2769" w:type="dxa"/>
            <w:shd w:val="clear" w:color="auto" w:fill="F2F2F2" w:themeFill="background1" w:themeFillShade="F2"/>
          </w:tcPr>
          <w:p w14:paraId="0FDF257F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Multivariate analysis</w:t>
            </w:r>
          </w:p>
        </w:tc>
      </w:tr>
      <w:tr w:rsidR="00D0598E" w:rsidRPr="00DC0157" w14:paraId="70144C18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7BB00C2B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2835" w:type="dxa"/>
          </w:tcPr>
          <w:p w14:paraId="2BCFC9EE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color w:val="FF0000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1.147 [0.579-2.273] 0.693</w:t>
            </w:r>
          </w:p>
        </w:tc>
        <w:tc>
          <w:tcPr>
            <w:tcW w:w="2769" w:type="dxa"/>
          </w:tcPr>
          <w:p w14:paraId="5D82701F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136E369F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55B83811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2835" w:type="dxa"/>
          </w:tcPr>
          <w:p w14:paraId="174BCE0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0.996[0.964-1.028] 0.793</w:t>
            </w:r>
          </w:p>
        </w:tc>
        <w:tc>
          <w:tcPr>
            <w:tcW w:w="2769" w:type="dxa"/>
          </w:tcPr>
          <w:p w14:paraId="522C957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480877B1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6321D13" w14:textId="77777777" w:rsidR="00D0598E" w:rsidRPr="00DC0157" w:rsidRDefault="00D0598E" w:rsidP="00B52F4C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Hypertension</w:t>
            </w:r>
          </w:p>
        </w:tc>
        <w:tc>
          <w:tcPr>
            <w:tcW w:w="2835" w:type="dxa"/>
          </w:tcPr>
          <w:p w14:paraId="4B9214EE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1.221 [0.617-2.417] 0.567</w:t>
            </w:r>
          </w:p>
        </w:tc>
        <w:tc>
          <w:tcPr>
            <w:tcW w:w="2769" w:type="dxa"/>
          </w:tcPr>
          <w:p w14:paraId="3E39BCB0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435E6DCB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7E48D48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Diabetes</w:t>
            </w:r>
          </w:p>
        </w:tc>
        <w:tc>
          <w:tcPr>
            <w:tcW w:w="2835" w:type="dxa"/>
          </w:tcPr>
          <w:p w14:paraId="660CBDA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2.071[0.994-4.314] 0.052</w:t>
            </w:r>
          </w:p>
        </w:tc>
        <w:tc>
          <w:tcPr>
            <w:tcW w:w="2769" w:type="dxa"/>
          </w:tcPr>
          <w:p w14:paraId="11D56A5F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233D0C96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8A6CFD4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Hyperlipidaemia</w:t>
            </w:r>
          </w:p>
        </w:tc>
        <w:tc>
          <w:tcPr>
            <w:tcW w:w="2835" w:type="dxa"/>
          </w:tcPr>
          <w:p w14:paraId="527FABA4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1.167[0.588-2.319] 0.659</w:t>
            </w:r>
          </w:p>
        </w:tc>
        <w:tc>
          <w:tcPr>
            <w:tcW w:w="2769" w:type="dxa"/>
          </w:tcPr>
          <w:p w14:paraId="06E8923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6C4387BA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7818A577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Cardiac disease</w:t>
            </w:r>
          </w:p>
        </w:tc>
        <w:tc>
          <w:tcPr>
            <w:tcW w:w="2835" w:type="dxa"/>
          </w:tcPr>
          <w:p w14:paraId="6490B14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2.608[1.080-6.296] 0.033</w:t>
            </w:r>
          </w:p>
        </w:tc>
        <w:tc>
          <w:tcPr>
            <w:tcW w:w="2769" w:type="dxa"/>
          </w:tcPr>
          <w:p w14:paraId="1DEEC68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4CAF7A32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75BAE47A" w14:textId="77777777" w:rsidR="00D0598E" w:rsidRPr="00DC0157" w:rsidRDefault="00D0598E" w:rsidP="00B52F4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Cerebral infarction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835" w:type="dxa"/>
          </w:tcPr>
          <w:p w14:paraId="1DDC0A8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1.946[0.936-4.046] 0.075</w:t>
            </w:r>
          </w:p>
        </w:tc>
        <w:tc>
          <w:tcPr>
            <w:tcW w:w="2769" w:type="dxa"/>
          </w:tcPr>
          <w:p w14:paraId="1D8D3178" w14:textId="648EF23E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869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297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6.346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09</w:t>
            </w:r>
          </w:p>
        </w:tc>
      </w:tr>
      <w:tr w:rsidR="00D0598E" w:rsidRPr="00DC0157" w14:paraId="6C0EE62B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2EFB373" w14:textId="77777777" w:rsidR="00D0598E" w:rsidRPr="00DC0157" w:rsidRDefault="00D0598E" w:rsidP="00B52F4C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eripheral venous thrombosis</w:t>
            </w:r>
          </w:p>
        </w:tc>
        <w:tc>
          <w:tcPr>
            <w:tcW w:w="2835" w:type="dxa"/>
          </w:tcPr>
          <w:p w14:paraId="40C3E9BE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769" w:type="dxa"/>
          </w:tcPr>
          <w:p w14:paraId="36EAE2E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1B28D115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2A0F94F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Smoking</w:t>
            </w:r>
          </w:p>
        </w:tc>
        <w:tc>
          <w:tcPr>
            <w:tcW w:w="2835" w:type="dxa"/>
          </w:tcPr>
          <w:p w14:paraId="4488FE9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769" w:type="dxa"/>
          </w:tcPr>
          <w:p w14:paraId="569B340E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42438268" w14:textId="77777777" w:rsidTr="00F65476">
        <w:trPr>
          <w:gridAfter w:val="1"/>
          <w:wAfter w:w="7" w:type="dxa"/>
          <w:trHeight w:val="609"/>
        </w:trPr>
        <w:tc>
          <w:tcPr>
            <w:tcW w:w="3261" w:type="dxa"/>
          </w:tcPr>
          <w:p w14:paraId="07E9DDDC" w14:textId="77777777" w:rsidR="00D0598E" w:rsidRPr="00DC0157" w:rsidRDefault="00D0598E" w:rsidP="00B52F4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2835" w:type="dxa"/>
          </w:tcPr>
          <w:p w14:paraId="31F1027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769" w:type="dxa"/>
          </w:tcPr>
          <w:p w14:paraId="05F9266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7728E33E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2EE97B7" w14:textId="77777777" w:rsidR="00D0598E" w:rsidRPr="00DC0157" w:rsidRDefault="00D0598E" w:rsidP="00B52F4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2835" w:type="dxa"/>
          </w:tcPr>
          <w:p w14:paraId="063F0959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0.940 [0.319-2.772] 0.911</w:t>
            </w:r>
          </w:p>
        </w:tc>
        <w:tc>
          <w:tcPr>
            <w:tcW w:w="2769" w:type="dxa"/>
          </w:tcPr>
          <w:p w14:paraId="3B5641D9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60BC97B2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76A2B150" w14:textId="77777777" w:rsidR="00D0598E" w:rsidRPr="00DC0157" w:rsidRDefault="00D0598E" w:rsidP="00B52F4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2835" w:type="dxa"/>
          </w:tcPr>
          <w:p w14:paraId="5A794A90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1.203[0.482-3.003] 0.693</w:t>
            </w:r>
          </w:p>
        </w:tc>
        <w:tc>
          <w:tcPr>
            <w:tcW w:w="2769" w:type="dxa"/>
          </w:tcPr>
          <w:p w14:paraId="7A2E63EE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0EA86CD2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E1479C8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Alcohol abuse</w:t>
            </w:r>
          </w:p>
        </w:tc>
        <w:tc>
          <w:tcPr>
            <w:tcW w:w="2835" w:type="dxa"/>
          </w:tcPr>
          <w:p w14:paraId="3290B9A2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769" w:type="dxa"/>
          </w:tcPr>
          <w:p w14:paraId="752E5CB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250F96E4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6E636391" w14:textId="77777777" w:rsidR="00D0598E" w:rsidRPr="00DC0157" w:rsidRDefault="00D0598E" w:rsidP="00B52F4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2835" w:type="dxa"/>
          </w:tcPr>
          <w:p w14:paraId="75EFA31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769" w:type="dxa"/>
          </w:tcPr>
          <w:p w14:paraId="0551900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071CB5FA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621C78B3" w14:textId="77777777" w:rsidR="00D0598E" w:rsidRPr="00DC0157" w:rsidRDefault="00D0598E" w:rsidP="00B52F4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2835" w:type="dxa"/>
          </w:tcPr>
          <w:p w14:paraId="794F5CF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1.061 [0.310-3.628] 0.925</w:t>
            </w:r>
          </w:p>
        </w:tc>
        <w:tc>
          <w:tcPr>
            <w:tcW w:w="2769" w:type="dxa"/>
          </w:tcPr>
          <w:p w14:paraId="74AF60A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6F46E39A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737DE54D" w14:textId="77777777" w:rsidR="00D0598E" w:rsidRPr="00DC0157" w:rsidRDefault="00D0598E" w:rsidP="00B52F4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2835" w:type="dxa"/>
          </w:tcPr>
          <w:p w14:paraId="3FD29EA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0.598 [0.139-2.579] 0.491</w:t>
            </w:r>
          </w:p>
        </w:tc>
        <w:tc>
          <w:tcPr>
            <w:tcW w:w="2769" w:type="dxa"/>
          </w:tcPr>
          <w:p w14:paraId="0E1C5072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0B0DD480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D968203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Previous treatment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coiling/stent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35" w:type="dxa"/>
          </w:tcPr>
          <w:p w14:paraId="62065254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1.000 [0.228-4.389] 1.000</w:t>
            </w:r>
          </w:p>
        </w:tc>
        <w:tc>
          <w:tcPr>
            <w:tcW w:w="2769" w:type="dxa"/>
          </w:tcPr>
          <w:p w14:paraId="279144E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0598E" w:rsidRPr="00DC0157" w14:paraId="4AD6A90F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2C9DDFE8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aspirin/clopidogrel &gt;3 days</w:t>
            </w:r>
          </w:p>
        </w:tc>
        <w:tc>
          <w:tcPr>
            <w:tcW w:w="2835" w:type="dxa"/>
          </w:tcPr>
          <w:p w14:paraId="3FA3A3F8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0.475 [0.228-0.990] 0.047</w:t>
            </w:r>
          </w:p>
        </w:tc>
        <w:tc>
          <w:tcPr>
            <w:tcW w:w="2769" w:type="dxa"/>
          </w:tcPr>
          <w:p w14:paraId="03D62F06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D0598E" w:rsidRPr="00DC0157" w14:paraId="03E67A26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282080EA" w14:textId="56E8559F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anticoagulant (Warfarin/</w:t>
            </w:r>
            <w:r w:rsidRPr="00DC0157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Rivaroxaban) &gt;</w:t>
            </w:r>
            <w:r w:rsidR="0013739F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7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days</w:t>
            </w:r>
          </w:p>
        </w:tc>
        <w:tc>
          <w:tcPr>
            <w:tcW w:w="2835" w:type="dxa"/>
          </w:tcPr>
          <w:p w14:paraId="01FE4A08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―  </w:t>
            </w:r>
          </w:p>
        </w:tc>
        <w:tc>
          <w:tcPr>
            <w:tcW w:w="2769" w:type="dxa"/>
          </w:tcPr>
          <w:p w14:paraId="136AD127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623C3208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BE8B808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statin &gt;7days</w:t>
            </w:r>
          </w:p>
        </w:tc>
        <w:tc>
          <w:tcPr>
            <w:tcW w:w="2835" w:type="dxa"/>
          </w:tcPr>
          <w:p w14:paraId="69E8D588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1.335 [0.648-2.753] 0.434</w:t>
            </w:r>
          </w:p>
        </w:tc>
        <w:tc>
          <w:tcPr>
            <w:tcW w:w="2769" w:type="dxa"/>
          </w:tcPr>
          <w:p w14:paraId="2454BF50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2F332F8B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A58522B" w14:textId="7A9764A4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Preoperative coagulation test</w:t>
            </w:r>
          </w:p>
        </w:tc>
        <w:tc>
          <w:tcPr>
            <w:tcW w:w="2835" w:type="dxa"/>
          </w:tcPr>
          <w:p w14:paraId="69551FB9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769" w:type="dxa"/>
          </w:tcPr>
          <w:p w14:paraId="01AEEFD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616BD25D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59B3C2AF" w14:textId="5C9A257D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 </w:t>
            </w:r>
            <w:r w:rsidRPr="00DC0157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hyperlink r:id="rId10" w:tgtFrame="_blank" w:history="1">
              <w:r w:rsidR="009C15D1" w:rsidRPr="00DC0157">
                <w:rPr>
                  <w:rFonts w:ascii="Times New Roman" w:hAnsi="Times New Roman"/>
                  <w:color w:val="000000"/>
                  <w:sz w:val="20"/>
                  <w:szCs w:val="20"/>
                </w:rPr>
                <w:t>Prothrombin time</w:t>
              </w:r>
            </w:hyperlink>
          </w:p>
        </w:tc>
        <w:tc>
          <w:tcPr>
            <w:tcW w:w="2835" w:type="dxa"/>
          </w:tcPr>
          <w:p w14:paraId="6040A696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0.941 [0.663-1.336] 0.733</w:t>
            </w:r>
          </w:p>
        </w:tc>
        <w:tc>
          <w:tcPr>
            <w:tcW w:w="2769" w:type="dxa"/>
          </w:tcPr>
          <w:p w14:paraId="2B43C1BA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00553700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07212CE" w14:textId="418ED51F" w:rsidR="00D0598E" w:rsidRPr="00DC0157" w:rsidRDefault="009C15D1" w:rsidP="009C15D1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International standard ratio</w:t>
            </w:r>
          </w:p>
        </w:tc>
        <w:tc>
          <w:tcPr>
            <w:tcW w:w="2835" w:type="dxa"/>
          </w:tcPr>
          <w:p w14:paraId="33481438" w14:textId="209D19A8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0.508 [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0.011-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23.485]0.729</w:t>
            </w:r>
          </w:p>
        </w:tc>
        <w:tc>
          <w:tcPr>
            <w:tcW w:w="2769" w:type="dxa"/>
          </w:tcPr>
          <w:p w14:paraId="6F3C88B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0E393DFF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602BAF86" w14:textId="412A5D5F" w:rsidR="00D0598E" w:rsidRPr="00DC0157" w:rsidRDefault="009C15D1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Platelet aggregation test</w:t>
            </w:r>
          </w:p>
        </w:tc>
        <w:tc>
          <w:tcPr>
            <w:tcW w:w="2835" w:type="dxa"/>
          </w:tcPr>
          <w:p w14:paraId="06F98E30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769" w:type="dxa"/>
          </w:tcPr>
          <w:p w14:paraId="2ED07585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66EAC672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450C0879" w14:textId="71F36D36" w:rsidR="00D0598E" w:rsidRPr="00DC0157" w:rsidRDefault="009C15D1" w:rsidP="00804DD6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Collagen arachidonic acid</w:t>
            </w:r>
          </w:p>
        </w:tc>
        <w:tc>
          <w:tcPr>
            <w:tcW w:w="2835" w:type="dxa"/>
          </w:tcPr>
          <w:p w14:paraId="79ADE39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1.004 [0.967-1.043] 0.834</w:t>
            </w:r>
          </w:p>
        </w:tc>
        <w:tc>
          <w:tcPr>
            <w:tcW w:w="2769" w:type="dxa"/>
          </w:tcPr>
          <w:p w14:paraId="1F003B2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55429E12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57CBFDD9" w14:textId="4F50C377" w:rsidR="00D0598E" w:rsidRPr="00DC0157" w:rsidRDefault="009C15D1" w:rsidP="00804DD6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Adenosine diphosphate</w:t>
            </w:r>
          </w:p>
        </w:tc>
        <w:tc>
          <w:tcPr>
            <w:tcW w:w="2835" w:type="dxa"/>
          </w:tcPr>
          <w:p w14:paraId="47D64007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0.999 [0.976-1.022] 0.900</w:t>
            </w:r>
          </w:p>
        </w:tc>
        <w:tc>
          <w:tcPr>
            <w:tcW w:w="2769" w:type="dxa"/>
          </w:tcPr>
          <w:p w14:paraId="0163305A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742E414C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77B70D47" w14:textId="37944EBE" w:rsidR="00D0598E" w:rsidRPr="00DC0157" w:rsidRDefault="00804DD6" w:rsidP="00B52F4C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Homocysteine</w:t>
            </w:r>
          </w:p>
        </w:tc>
        <w:tc>
          <w:tcPr>
            <w:tcW w:w="2835" w:type="dxa"/>
          </w:tcPr>
          <w:p w14:paraId="448541F2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0.988[0.928-1.052] 0.708</w:t>
            </w:r>
          </w:p>
        </w:tc>
        <w:tc>
          <w:tcPr>
            <w:tcW w:w="2769" w:type="dxa"/>
          </w:tcPr>
          <w:p w14:paraId="473FC325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2BB34518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2D8BFF2A" w14:textId="01052EFD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H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unt-Hess</w:t>
            </w:r>
            <w:r w:rsidR="00804DD6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r w:rsidR="00804DD6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Grade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(3-5)</w:t>
            </w:r>
          </w:p>
        </w:tc>
        <w:tc>
          <w:tcPr>
            <w:tcW w:w="2835" w:type="dxa"/>
            <w:shd w:val="clear" w:color="auto" w:fill="auto"/>
          </w:tcPr>
          <w:p w14:paraId="6EC8C027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2.042[1.273-3.275] 0.003</w:t>
            </w:r>
          </w:p>
        </w:tc>
        <w:tc>
          <w:tcPr>
            <w:tcW w:w="2769" w:type="dxa"/>
          </w:tcPr>
          <w:p w14:paraId="26808677" w14:textId="0B48AE41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408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451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-3.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994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0.00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</w:t>
            </w:r>
          </w:p>
        </w:tc>
      </w:tr>
      <w:tr w:rsidR="00D0598E" w:rsidRPr="00DC0157" w14:paraId="0A685251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76E7699" w14:textId="77777777" w:rsidR="00D0598E" w:rsidRPr="00DC0157" w:rsidRDefault="00D0598E" w:rsidP="00B52F4C">
            <w:pPr>
              <w:rPr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Aneurysm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Location</w:t>
            </w:r>
            <w:r w:rsidRPr="00DC0157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>（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Anterior</w:t>
            </w:r>
            <w:r w:rsidRPr="00DC0157">
              <w:rPr>
                <w:rFonts w:ascii="Times New Roman" w:hAnsi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835" w:type="dxa"/>
          </w:tcPr>
          <w:p w14:paraId="03C88D00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0.423 [0.202-0.804] 0.022</w:t>
            </w:r>
          </w:p>
        </w:tc>
        <w:tc>
          <w:tcPr>
            <w:tcW w:w="2769" w:type="dxa"/>
          </w:tcPr>
          <w:p w14:paraId="3FD5DC1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55823D70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5F2AB49B" w14:textId="388AA177" w:rsidR="00D0598E" w:rsidRPr="00DC0157" w:rsidRDefault="00D0598E" w:rsidP="00B52F4C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neurysm form 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(Non 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saccul</w:t>
            </w:r>
            <w:r w:rsidR="00FE6058" w:rsidRPr="00DC0157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ar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45F8D95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2.172 [1.129-4.178] 0.020</w:t>
            </w:r>
          </w:p>
        </w:tc>
        <w:tc>
          <w:tcPr>
            <w:tcW w:w="2769" w:type="dxa"/>
          </w:tcPr>
          <w:p w14:paraId="60C7367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5FB15BA2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07BDE56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Multiple aneurysms</w:t>
            </w:r>
          </w:p>
        </w:tc>
        <w:tc>
          <w:tcPr>
            <w:tcW w:w="2835" w:type="dxa"/>
          </w:tcPr>
          <w:p w14:paraId="2B0D4B4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0.757 [0.362-1.584] 0.460</w:t>
            </w:r>
          </w:p>
        </w:tc>
        <w:tc>
          <w:tcPr>
            <w:tcW w:w="2769" w:type="dxa"/>
          </w:tcPr>
          <w:p w14:paraId="380CD76E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4DDC5F6C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2152EB8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aneurysm size (maximum aneurysm length)</w:t>
            </w:r>
          </w:p>
        </w:tc>
        <w:tc>
          <w:tcPr>
            <w:tcW w:w="2835" w:type="dxa"/>
          </w:tcPr>
          <w:p w14:paraId="71AE0CA7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1.043[0.942-1.155] 0.421</w:t>
            </w:r>
          </w:p>
        </w:tc>
        <w:tc>
          <w:tcPr>
            <w:tcW w:w="2769" w:type="dxa"/>
          </w:tcPr>
          <w:p w14:paraId="3D284B45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6118EDEC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A458568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neck size</w:t>
            </w:r>
          </w:p>
        </w:tc>
        <w:tc>
          <w:tcPr>
            <w:tcW w:w="2835" w:type="dxa"/>
          </w:tcPr>
          <w:p w14:paraId="781BB215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1.007[0.832-1.218] 0.946</w:t>
            </w:r>
          </w:p>
        </w:tc>
        <w:tc>
          <w:tcPr>
            <w:tcW w:w="2769" w:type="dxa"/>
          </w:tcPr>
          <w:p w14:paraId="598BBE86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73EB69CE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46C6F5F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width size</w:t>
            </w:r>
          </w:p>
        </w:tc>
        <w:tc>
          <w:tcPr>
            <w:tcW w:w="2835" w:type="dxa"/>
          </w:tcPr>
          <w:p w14:paraId="1EF953E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1.038[0.912-1.181] 0.574</w:t>
            </w:r>
          </w:p>
        </w:tc>
        <w:tc>
          <w:tcPr>
            <w:tcW w:w="2769" w:type="dxa"/>
          </w:tcPr>
          <w:p w14:paraId="5E15585A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26E799A5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2947005E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height size</w:t>
            </w:r>
          </w:p>
        </w:tc>
        <w:tc>
          <w:tcPr>
            <w:tcW w:w="2835" w:type="dxa"/>
          </w:tcPr>
          <w:p w14:paraId="23E5EBC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1.064[0.959-1.180] 0.244</w:t>
            </w:r>
          </w:p>
        </w:tc>
        <w:tc>
          <w:tcPr>
            <w:tcW w:w="2769" w:type="dxa"/>
          </w:tcPr>
          <w:p w14:paraId="469395D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5E2BFF4D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DFE0830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parent artery diameter</w:t>
            </w:r>
          </w:p>
        </w:tc>
        <w:tc>
          <w:tcPr>
            <w:tcW w:w="2835" w:type="dxa"/>
          </w:tcPr>
          <w:p w14:paraId="358CEA96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0.934[0.596-1.462] 0.765</w:t>
            </w:r>
          </w:p>
        </w:tc>
        <w:tc>
          <w:tcPr>
            <w:tcW w:w="2769" w:type="dxa"/>
          </w:tcPr>
          <w:p w14:paraId="7A104B77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2208B878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58EE1C8A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highlight w:val="yellow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Size ratio</w:t>
            </w:r>
          </w:p>
        </w:tc>
        <w:tc>
          <w:tcPr>
            <w:tcW w:w="2835" w:type="dxa"/>
          </w:tcPr>
          <w:p w14:paraId="41C9C5BB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1.212 [0.944-1.556] 0.131</w:t>
            </w:r>
          </w:p>
        </w:tc>
        <w:tc>
          <w:tcPr>
            <w:tcW w:w="2769" w:type="dxa"/>
          </w:tcPr>
          <w:p w14:paraId="74B36A7A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5FEB70A6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439987AB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highlight w:val="yellow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spect ratio</w:t>
            </w:r>
          </w:p>
        </w:tc>
        <w:tc>
          <w:tcPr>
            <w:tcW w:w="2835" w:type="dxa"/>
          </w:tcPr>
          <w:p w14:paraId="73F68E2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1.509[0.808-2.819] 0.197</w:t>
            </w:r>
          </w:p>
        </w:tc>
        <w:tc>
          <w:tcPr>
            <w:tcW w:w="2769" w:type="dxa"/>
          </w:tcPr>
          <w:p w14:paraId="54B93322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10550EA4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664D6D37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Height/width ratio</w:t>
            </w:r>
          </w:p>
        </w:tc>
        <w:tc>
          <w:tcPr>
            <w:tcW w:w="2835" w:type="dxa"/>
          </w:tcPr>
          <w:p w14:paraId="4363B9D0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1.350 [0.567-3.214] 0.498</w:t>
            </w:r>
          </w:p>
        </w:tc>
        <w:tc>
          <w:tcPr>
            <w:tcW w:w="2769" w:type="dxa"/>
          </w:tcPr>
          <w:p w14:paraId="63DC2A7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270DFF4A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2A1F5809" w14:textId="117884BD" w:rsidR="00D0598E" w:rsidRPr="00DC0157" w:rsidRDefault="00256FA1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Pre-operation parent artery stenosis</w:t>
            </w:r>
          </w:p>
        </w:tc>
        <w:tc>
          <w:tcPr>
            <w:tcW w:w="2835" w:type="dxa"/>
          </w:tcPr>
          <w:p w14:paraId="0F811C6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1.726 [0.576-5.173] 0.330</w:t>
            </w:r>
          </w:p>
        </w:tc>
        <w:tc>
          <w:tcPr>
            <w:tcW w:w="2769" w:type="dxa"/>
          </w:tcPr>
          <w:p w14:paraId="672C3C31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1C1FDFB5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5F078B67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Procedure duration</w:t>
            </w:r>
          </w:p>
        </w:tc>
        <w:tc>
          <w:tcPr>
            <w:tcW w:w="2835" w:type="dxa"/>
          </w:tcPr>
          <w:p w14:paraId="3F7BE03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.011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[1.004-1.017] 0.001</w:t>
            </w:r>
          </w:p>
        </w:tc>
        <w:tc>
          <w:tcPr>
            <w:tcW w:w="2769" w:type="dxa"/>
          </w:tcPr>
          <w:p w14:paraId="0E563444" w14:textId="1FA61675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.010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[1.004-1.017] 0.00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</w:t>
            </w:r>
          </w:p>
        </w:tc>
      </w:tr>
      <w:tr w:rsidR="00D0598E" w:rsidRPr="00DC0157" w14:paraId="6DD9681D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0DD5F5C7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Multiple NeuroForm Atlas Stent used</w:t>
            </w:r>
          </w:p>
        </w:tc>
        <w:tc>
          <w:tcPr>
            <w:tcW w:w="2835" w:type="dxa"/>
          </w:tcPr>
          <w:p w14:paraId="644290A8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0.534 [0.070-4.066] 0.545</w:t>
            </w:r>
          </w:p>
        </w:tc>
        <w:tc>
          <w:tcPr>
            <w:tcW w:w="2769" w:type="dxa"/>
          </w:tcPr>
          <w:p w14:paraId="68B4742A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7ADE55DE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487C2036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Stent diameter</w:t>
            </w:r>
          </w:p>
        </w:tc>
        <w:tc>
          <w:tcPr>
            <w:tcW w:w="2835" w:type="dxa"/>
          </w:tcPr>
          <w:p w14:paraId="5CECA53C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0.774 [0.416-1.439] 0.418</w:t>
            </w:r>
          </w:p>
        </w:tc>
        <w:tc>
          <w:tcPr>
            <w:tcW w:w="2769" w:type="dxa"/>
          </w:tcPr>
          <w:p w14:paraId="7D8BE508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0598E" w:rsidRPr="00DC0157" w14:paraId="21DE2F8B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E91307E" w14:textId="77777777" w:rsidR="00D0598E" w:rsidRPr="00DC0157" w:rsidRDefault="00D0598E" w:rsidP="00B52F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Stent 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2835" w:type="dxa"/>
          </w:tcPr>
          <w:p w14:paraId="62FE1B93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1.124[1.029-1.227] 0.009</w:t>
            </w:r>
          </w:p>
        </w:tc>
        <w:tc>
          <w:tcPr>
            <w:tcW w:w="2769" w:type="dxa"/>
          </w:tcPr>
          <w:p w14:paraId="4974D362" w14:textId="5DA33DC1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34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-1.2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7] 0.0</w:t>
            </w:r>
            <w:r w:rsidR="009B2B12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10</w:t>
            </w:r>
          </w:p>
        </w:tc>
      </w:tr>
      <w:tr w:rsidR="00D0598E" w:rsidRPr="00DC0157" w14:paraId="1594CDEB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1CA4A6BE" w14:textId="76CF4AE4" w:rsidR="00D0598E" w:rsidRPr="00DC0157" w:rsidRDefault="008D21DD" w:rsidP="00B52F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835" w:type="dxa"/>
          </w:tcPr>
          <w:p w14:paraId="739D916D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769" w:type="dxa"/>
          </w:tcPr>
          <w:p w14:paraId="7EE0EA98" w14:textId="77777777" w:rsidR="00D0598E" w:rsidRPr="00DC0157" w:rsidRDefault="00D0598E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4763" w:rsidRPr="00DC0157" w14:paraId="79C99F43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310D52B6" w14:textId="08BB8AEE" w:rsidR="00044763" w:rsidRPr="00DC0157" w:rsidRDefault="00044763" w:rsidP="00B52F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Aneurysm occlusion status (Incomplete occlusion </w:t>
            </w: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of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immediate postoperative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672AE1B6" w14:textId="31E9C341" w:rsidR="00044763" w:rsidRPr="00DC0157" w:rsidRDefault="00044763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1.769[0.907-3.449] 0.094</w:t>
            </w:r>
          </w:p>
        </w:tc>
        <w:tc>
          <w:tcPr>
            <w:tcW w:w="2769" w:type="dxa"/>
          </w:tcPr>
          <w:p w14:paraId="7321FBE6" w14:textId="77777777" w:rsidR="00044763" w:rsidRPr="00DC0157" w:rsidRDefault="00044763" w:rsidP="00B52F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4763" w:rsidRPr="00DC0157" w14:paraId="583CB188" w14:textId="77777777" w:rsidTr="00F65476">
        <w:trPr>
          <w:gridAfter w:val="1"/>
          <w:wAfter w:w="7" w:type="dxa"/>
          <w:trHeight w:val="432"/>
        </w:trPr>
        <w:tc>
          <w:tcPr>
            <w:tcW w:w="3261" w:type="dxa"/>
          </w:tcPr>
          <w:p w14:paraId="27E03A77" w14:textId="0A42D6C3" w:rsidR="00044763" w:rsidRPr="00DC0157" w:rsidRDefault="00044763" w:rsidP="000447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Coil protrusion</w:t>
            </w:r>
          </w:p>
        </w:tc>
        <w:tc>
          <w:tcPr>
            <w:tcW w:w="2835" w:type="dxa"/>
          </w:tcPr>
          <w:p w14:paraId="602FB66E" w14:textId="5D42615D" w:rsidR="00044763" w:rsidRPr="00DC0157" w:rsidRDefault="00044763" w:rsidP="0004476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3.691[1.157-11.780] 0.027</w:t>
            </w:r>
          </w:p>
        </w:tc>
        <w:tc>
          <w:tcPr>
            <w:tcW w:w="2769" w:type="dxa"/>
          </w:tcPr>
          <w:p w14:paraId="21767394" w14:textId="57966D5B" w:rsidR="00044763" w:rsidRPr="00DC0157" w:rsidRDefault="009B2B12" w:rsidP="0004476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3.941[1.190-13.051] 0.025</w:t>
            </w:r>
          </w:p>
        </w:tc>
      </w:tr>
    </w:tbl>
    <w:p w14:paraId="2A4E4278" w14:textId="77777777" w:rsidR="00044763" w:rsidRPr="00DC0157" w:rsidRDefault="00044763" w:rsidP="000447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C0157">
        <w:rPr>
          <w:rFonts w:ascii="Times New Roman" w:hAnsi="Times New Roman" w:cs="Times New Roman"/>
          <w:sz w:val="20"/>
          <w:szCs w:val="20"/>
        </w:rPr>
        <w:t xml:space="preserve">Data </w:t>
      </w:r>
      <w:r w:rsidRPr="00DC0157">
        <w:rPr>
          <w:rFonts w:ascii="Times New Roman" w:hAnsi="Times New Roman" w:cs="Times New Roman"/>
          <w:sz w:val="20"/>
          <w:szCs w:val="20"/>
          <w:u w:color="FA5050"/>
        </w:rPr>
        <w:t>is</w:t>
      </w:r>
      <w:r w:rsidRPr="00DC0157">
        <w:rPr>
          <w:rFonts w:ascii="Times New Roman" w:hAnsi="Times New Roman" w:cs="Times New Roman"/>
          <w:sz w:val="20"/>
          <w:szCs w:val="20"/>
        </w:rPr>
        <w:t xml:space="preserve"> shown as the odds ratio (95% CI) </w:t>
      </w:r>
      <w:r w:rsidRPr="00DC0157">
        <w:rPr>
          <w:rFonts w:ascii="Times New Roman" w:hAnsi="Times New Roman" w:cs="Times New Roman"/>
          <w:sz w:val="20"/>
          <w:szCs w:val="20"/>
          <w:u w:color="FA5050"/>
        </w:rPr>
        <w:t>P-value</w:t>
      </w:r>
      <w:r w:rsidRPr="00DC0157">
        <w:rPr>
          <w:rFonts w:ascii="Times New Roman" w:hAnsi="Times New Roman" w:cs="Times New Roman"/>
          <w:sz w:val="20"/>
          <w:szCs w:val="20"/>
        </w:rPr>
        <w:t>.</w:t>
      </w:r>
    </w:p>
    <w:p w14:paraId="1758C9E4" w14:textId="77777777" w:rsidR="00044763" w:rsidRPr="00DC0157" w:rsidRDefault="00044763" w:rsidP="000447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DC0157">
        <w:rPr>
          <w:rFonts w:ascii="Times New Roman" w:hAnsi="Times New Roman" w:cs="Times New Roman"/>
          <w:sz w:val="20"/>
          <w:szCs w:val="20"/>
        </w:rPr>
        <w:t>“―” indicates that the listed complication did not occur in any of the patients.</w:t>
      </w:r>
    </w:p>
    <w:p w14:paraId="0E6EA117" w14:textId="77777777" w:rsidR="00373C3F" w:rsidRPr="00DC0157" w:rsidRDefault="00373C3F" w:rsidP="008C6598">
      <w:pPr>
        <w:rPr>
          <w:rFonts w:ascii="Times New Roman" w:eastAsia="MyriadPro-Bold" w:hAnsi="Times New Roman" w:cs="Times New Roman"/>
          <w:b/>
          <w:bCs/>
          <w:sz w:val="20"/>
          <w:szCs w:val="20"/>
        </w:rPr>
        <w:sectPr w:rsidR="00373C3F" w:rsidRPr="00DC01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56584C" w14:textId="13169A07" w:rsidR="00282E38" w:rsidRPr="00DC0157" w:rsidRDefault="00BD2EE5" w:rsidP="008C6598">
      <w:pPr>
        <w:rPr>
          <w:sz w:val="20"/>
          <w:szCs w:val="20"/>
          <w:lang w:val="en-US" w:eastAsia="zh-CN"/>
        </w:rPr>
      </w:pPr>
      <w:r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0F2328"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t>4</w:t>
      </w:r>
      <w:r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t xml:space="preserve">. </w:t>
      </w:r>
      <w:r w:rsidR="008C6598" w:rsidRPr="00DC0157">
        <w:rPr>
          <w:rFonts w:ascii="Times New Roman" w:eastAsia="MyriadPro-Bold" w:hAnsi="Times New Roman" w:cs="Times New Roman"/>
          <w:sz w:val="20"/>
          <w:szCs w:val="20"/>
        </w:rPr>
        <w:t xml:space="preserve">Univariate and multivariate analysis for predictors of </w:t>
      </w:r>
      <w:r w:rsidR="008C6598" w:rsidRPr="00DC0157">
        <w:rPr>
          <w:rFonts w:ascii="Times New Roman" w:hAnsi="Times New Roman"/>
          <w:color w:val="000000"/>
          <w:sz w:val="20"/>
          <w:szCs w:val="20"/>
        </w:rPr>
        <w:t>Stent acute thrombosis</w:t>
      </w:r>
      <w:r w:rsidR="008C6598" w:rsidRPr="00DC0157">
        <w:rPr>
          <w:rFonts w:hint="eastAsia"/>
          <w:sz w:val="20"/>
          <w:szCs w:val="20"/>
          <w:lang w:val="en-US" w:eastAsia="zh-CN"/>
        </w:rPr>
        <w:t xml:space="preserve"> </w:t>
      </w:r>
      <w:r w:rsidR="008C6598" w:rsidRPr="00DC0157">
        <w:rPr>
          <w:rFonts w:ascii="Times New Roman" w:eastAsia="MyriadPro-Bold" w:hAnsi="Times New Roman" w:cs="Times New Roman"/>
          <w:sz w:val="20"/>
          <w:szCs w:val="20"/>
        </w:rPr>
        <w:t xml:space="preserve">in the </w:t>
      </w:r>
      <w:r w:rsidR="004403C0" w:rsidRPr="00DC0157">
        <w:rPr>
          <w:rFonts w:ascii="Times New Roman" w:eastAsia="MyriadPro-Bold" w:hAnsi="Times New Roman" w:cs="Times New Roman"/>
          <w:sz w:val="20"/>
          <w:szCs w:val="20"/>
        </w:rPr>
        <w:t xml:space="preserve">early </w:t>
      </w:r>
      <w:r w:rsidR="008C6598" w:rsidRPr="00DC0157">
        <w:rPr>
          <w:rFonts w:ascii="Times New Roman" w:eastAsia="MyriadPro-Bold" w:hAnsi="Times New Roman" w:cs="Times New Roman"/>
          <w:sz w:val="20"/>
          <w:szCs w:val="20"/>
        </w:rPr>
        <w:t>postoperative period</w:t>
      </w:r>
    </w:p>
    <w:tbl>
      <w:tblPr>
        <w:tblStyle w:val="ad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2410"/>
      </w:tblGrid>
      <w:tr w:rsidR="007B14BF" w:rsidRPr="00DC0157" w14:paraId="1B561F5B" w14:textId="77777777" w:rsidTr="00C91F40">
        <w:trPr>
          <w:trHeight w:val="432"/>
        </w:trPr>
        <w:tc>
          <w:tcPr>
            <w:tcW w:w="3261" w:type="dxa"/>
            <w:shd w:val="clear" w:color="auto" w:fill="D9D9D9" w:themeFill="background1" w:themeFillShade="D9"/>
          </w:tcPr>
          <w:p w14:paraId="714627AF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bookmarkStart w:id="5" w:name="_Hlk105078925"/>
          </w:p>
        </w:tc>
        <w:tc>
          <w:tcPr>
            <w:tcW w:w="5528" w:type="dxa"/>
            <w:gridSpan w:val="2"/>
            <w:shd w:val="clear" w:color="auto" w:fill="D9D9D9" w:themeFill="background1" w:themeFillShade="D9"/>
          </w:tcPr>
          <w:p w14:paraId="2B6D4E00" w14:textId="69A030DB" w:rsidR="007B14BF" w:rsidRPr="00DC0157" w:rsidRDefault="007B14BF" w:rsidP="005B6964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Postoperative</w:t>
            </w:r>
            <w:r w:rsidR="0068524B" w:rsidRPr="00DC0157">
              <w:rPr>
                <w:rFonts w:ascii="Times New Roman" w:eastAsia="MyriadPro-Bold" w:hAnsi="Times New Roman" w:cs="Times New Roman"/>
                <w:sz w:val="20"/>
                <w:szCs w:val="20"/>
              </w:rPr>
              <w:t xml:space="preserve"> </w:t>
            </w:r>
            <w:r w:rsidR="0068524B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early</w:t>
            </w: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period (n=1</w:t>
            </w:r>
            <w:r w:rsidR="001F6DBA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</w:t>
            </w: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7B14BF" w:rsidRPr="00DC0157" w14:paraId="7B17C90B" w14:textId="77777777" w:rsidTr="00C91F40">
        <w:trPr>
          <w:trHeight w:val="432"/>
        </w:trPr>
        <w:tc>
          <w:tcPr>
            <w:tcW w:w="3261" w:type="dxa"/>
            <w:shd w:val="clear" w:color="auto" w:fill="F2F2F2" w:themeFill="background1" w:themeFillShade="F2"/>
          </w:tcPr>
          <w:p w14:paraId="51FDB93A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0DB7D7BD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0DC3630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Multivariate analysis</w:t>
            </w:r>
          </w:p>
        </w:tc>
      </w:tr>
      <w:tr w:rsidR="007B14BF" w:rsidRPr="00DC0157" w14:paraId="6F129AE5" w14:textId="77777777" w:rsidTr="00C91F40">
        <w:trPr>
          <w:trHeight w:val="432"/>
        </w:trPr>
        <w:tc>
          <w:tcPr>
            <w:tcW w:w="3261" w:type="dxa"/>
          </w:tcPr>
          <w:p w14:paraId="5A88A3A1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3118" w:type="dxa"/>
          </w:tcPr>
          <w:p w14:paraId="46FA4269" w14:textId="7E07A2BB" w:rsidR="007B14BF" w:rsidRPr="00DC0157" w:rsidRDefault="0009024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color w:val="FF0000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0.733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229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2.342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600</w:t>
            </w:r>
          </w:p>
        </w:tc>
        <w:tc>
          <w:tcPr>
            <w:tcW w:w="2410" w:type="dxa"/>
          </w:tcPr>
          <w:p w14:paraId="09D297B4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11753CAB" w14:textId="77777777" w:rsidTr="00C91F40">
        <w:trPr>
          <w:trHeight w:val="432"/>
        </w:trPr>
        <w:tc>
          <w:tcPr>
            <w:tcW w:w="3261" w:type="dxa"/>
          </w:tcPr>
          <w:p w14:paraId="37CD4079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3118" w:type="dxa"/>
          </w:tcPr>
          <w:p w14:paraId="582F3068" w14:textId="3BB80969" w:rsidR="007B14BF" w:rsidRPr="00DC0157" w:rsidRDefault="0009024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1.020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61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084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511</w:t>
            </w:r>
          </w:p>
        </w:tc>
        <w:tc>
          <w:tcPr>
            <w:tcW w:w="2410" w:type="dxa"/>
          </w:tcPr>
          <w:p w14:paraId="2560E671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35AF87B1" w14:textId="77777777" w:rsidTr="00C91F40">
        <w:trPr>
          <w:trHeight w:val="432"/>
        </w:trPr>
        <w:tc>
          <w:tcPr>
            <w:tcW w:w="3261" w:type="dxa"/>
          </w:tcPr>
          <w:p w14:paraId="59A527C3" w14:textId="77777777" w:rsidR="007B14BF" w:rsidRPr="00DC0157" w:rsidRDefault="007B14BF" w:rsidP="005B6964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Hypertension</w:t>
            </w:r>
          </w:p>
        </w:tc>
        <w:tc>
          <w:tcPr>
            <w:tcW w:w="3118" w:type="dxa"/>
          </w:tcPr>
          <w:p w14:paraId="2FF35429" w14:textId="5203F09B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551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175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1.731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307</w:t>
            </w:r>
          </w:p>
        </w:tc>
        <w:tc>
          <w:tcPr>
            <w:tcW w:w="2410" w:type="dxa"/>
          </w:tcPr>
          <w:p w14:paraId="24F06716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6C689C93" w14:textId="77777777" w:rsidTr="00C91F40">
        <w:trPr>
          <w:trHeight w:val="432"/>
        </w:trPr>
        <w:tc>
          <w:tcPr>
            <w:tcW w:w="3261" w:type="dxa"/>
          </w:tcPr>
          <w:p w14:paraId="29F55CD5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Diabetes</w:t>
            </w:r>
          </w:p>
        </w:tc>
        <w:tc>
          <w:tcPr>
            <w:tcW w:w="3118" w:type="dxa"/>
          </w:tcPr>
          <w:p w14:paraId="44F70E74" w14:textId="11EBB2C5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473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[0.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060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3.712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476</w:t>
            </w:r>
          </w:p>
        </w:tc>
        <w:tc>
          <w:tcPr>
            <w:tcW w:w="2410" w:type="dxa"/>
          </w:tcPr>
          <w:p w14:paraId="54F23F06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5C700F0B" w14:textId="77777777" w:rsidTr="00C91F40">
        <w:trPr>
          <w:trHeight w:val="432"/>
        </w:trPr>
        <w:tc>
          <w:tcPr>
            <w:tcW w:w="3261" w:type="dxa"/>
          </w:tcPr>
          <w:p w14:paraId="044B939D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Hyperlipidaemia</w:t>
            </w:r>
          </w:p>
        </w:tc>
        <w:tc>
          <w:tcPr>
            <w:tcW w:w="3118" w:type="dxa"/>
          </w:tcPr>
          <w:p w14:paraId="626AAA33" w14:textId="73EB4BB9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824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220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3.087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] 0. </w:t>
            </w:r>
            <w:r w:rsidR="00090243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774</w:t>
            </w:r>
          </w:p>
        </w:tc>
        <w:tc>
          <w:tcPr>
            <w:tcW w:w="2410" w:type="dxa"/>
          </w:tcPr>
          <w:p w14:paraId="31106143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7DED4FF4" w14:textId="77777777" w:rsidTr="00C91F40">
        <w:trPr>
          <w:trHeight w:val="432"/>
        </w:trPr>
        <w:tc>
          <w:tcPr>
            <w:tcW w:w="3261" w:type="dxa"/>
          </w:tcPr>
          <w:p w14:paraId="51FE12AE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Cardiac disease</w:t>
            </w:r>
          </w:p>
        </w:tc>
        <w:tc>
          <w:tcPr>
            <w:tcW w:w="3118" w:type="dxa"/>
          </w:tcPr>
          <w:p w14:paraId="1B1F7674" w14:textId="0DE56060" w:rsidR="007B14BF" w:rsidRPr="00DC0157" w:rsidRDefault="0009024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410" w:type="dxa"/>
          </w:tcPr>
          <w:p w14:paraId="2110006E" w14:textId="33AEFC59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3FBB3748" w14:textId="77777777" w:rsidTr="00C91F40">
        <w:trPr>
          <w:trHeight w:val="432"/>
        </w:trPr>
        <w:tc>
          <w:tcPr>
            <w:tcW w:w="3261" w:type="dxa"/>
          </w:tcPr>
          <w:p w14:paraId="1421353C" w14:textId="77777777" w:rsidR="007B14BF" w:rsidRPr="00DC0157" w:rsidRDefault="007B14BF" w:rsidP="005B696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Cerebral infarction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18" w:type="dxa"/>
          </w:tcPr>
          <w:p w14:paraId="5904005C" w14:textId="639EF782" w:rsidR="007B14BF" w:rsidRPr="00DC0157" w:rsidRDefault="0009024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1.686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447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4D2832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6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356</w:t>
            </w:r>
            <w:r w:rsidR="007B14B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440</w:t>
            </w:r>
          </w:p>
        </w:tc>
        <w:tc>
          <w:tcPr>
            <w:tcW w:w="2410" w:type="dxa"/>
          </w:tcPr>
          <w:p w14:paraId="098EA0CB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1BA9AE1F" w14:textId="77777777" w:rsidTr="00C91F40">
        <w:trPr>
          <w:trHeight w:val="432"/>
        </w:trPr>
        <w:tc>
          <w:tcPr>
            <w:tcW w:w="3261" w:type="dxa"/>
          </w:tcPr>
          <w:p w14:paraId="0C448D17" w14:textId="30D1099A" w:rsidR="007B14BF" w:rsidRPr="00DC0157" w:rsidRDefault="00A037D3" w:rsidP="005B6964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eripheral venous thrombosis</w:t>
            </w:r>
          </w:p>
        </w:tc>
        <w:tc>
          <w:tcPr>
            <w:tcW w:w="3118" w:type="dxa"/>
          </w:tcPr>
          <w:p w14:paraId="3CE56D38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410" w:type="dxa"/>
          </w:tcPr>
          <w:p w14:paraId="489BCA38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B14BF" w:rsidRPr="00DC0157" w14:paraId="4B7F78B4" w14:textId="77777777" w:rsidTr="00C91F40">
        <w:trPr>
          <w:trHeight w:val="432"/>
        </w:trPr>
        <w:tc>
          <w:tcPr>
            <w:tcW w:w="3261" w:type="dxa"/>
          </w:tcPr>
          <w:p w14:paraId="5789A4B1" w14:textId="77777777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Smoking</w:t>
            </w:r>
          </w:p>
        </w:tc>
        <w:tc>
          <w:tcPr>
            <w:tcW w:w="3118" w:type="dxa"/>
          </w:tcPr>
          <w:p w14:paraId="567FF470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05D15A3D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07B90041" w14:textId="77777777" w:rsidTr="00C91F40">
        <w:trPr>
          <w:trHeight w:val="359"/>
        </w:trPr>
        <w:tc>
          <w:tcPr>
            <w:tcW w:w="3261" w:type="dxa"/>
          </w:tcPr>
          <w:p w14:paraId="7446611D" w14:textId="77777777" w:rsidR="007B14BF" w:rsidRPr="00DC0157" w:rsidRDefault="007B14BF" w:rsidP="00007ED8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3118" w:type="dxa"/>
          </w:tcPr>
          <w:p w14:paraId="4B087990" w14:textId="163A9D85" w:rsidR="007B14BF" w:rsidRPr="00DC0157" w:rsidRDefault="004F7307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10" w:type="dxa"/>
          </w:tcPr>
          <w:p w14:paraId="1F2C7609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6270409B" w14:textId="77777777" w:rsidTr="00C91F40">
        <w:trPr>
          <w:trHeight w:val="432"/>
        </w:trPr>
        <w:tc>
          <w:tcPr>
            <w:tcW w:w="3261" w:type="dxa"/>
          </w:tcPr>
          <w:p w14:paraId="5F4B6DF1" w14:textId="77777777" w:rsidR="007B14BF" w:rsidRPr="00DC0157" w:rsidRDefault="007B14BF" w:rsidP="005B6964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3118" w:type="dxa"/>
          </w:tcPr>
          <w:p w14:paraId="6BC59675" w14:textId="7EB5E554" w:rsidR="007B14BF" w:rsidRPr="00DC0157" w:rsidRDefault="0009024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914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[0.11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7.445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933</w:t>
            </w:r>
          </w:p>
        </w:tc>
        <w:tc>
          <w:tcPr>
            <w:tcW w:w="2410" w:type="dxa"/>
          </w:tcPr>
          <w:p w14:paraId="1629F387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639505E4" w14:textId="77777777" w:rsidTr="00C91F40">
        <w:trPr>
          <w:trHeight w:val="432"/>
        </w:trPr>
        <w:tc>
          <w:tcPr>
            <w:tcW w:w="3261" w:type="dxa"/>
          </w:tcPr>
          <w:p w14:paraId="076B6DDA" w14:textId="77777777" w:rsidR="007B14BF" w:rsidRPr="00DC0157" w:rsidRDefault="007B14BF" w:rsidP="005B6964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3118" w:type="dxa"/>
          </w:tcPr>
          <w:p w14:paraId="3F61FB1E" w14:textId="3B7B47A8" w:rsidR="007B14BF" w:rsidRPr="00DC0157" w:rsidRDefault="00506EF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2.355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0.609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9.112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215</w:t>
            </w:r>
          </w:p>
        </w:tc>
        <w:tc>
          <w:tcPr>
            <w:tcW w:w="2410" w:type="dxa"/>
          </w:tcPr>
          <w:p w14:paraId="2CEB8D35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4FB67F26" w14:textId="77777777" w:rsidTr="00C91F40">
        <w:trPr>
          <w:trHeight w:val="432"/>
        </w:trPr>
        <w:tc>
          <w:tcPr>
            <w:tcW w:w="3261" w:type="dxa"/>
          </w:tcPr>
          <w:p w14:paraId="670FDB49" w14:textId="77777777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Alcohol abuse</w:t>
            </w:r>
          </w:p>
        </w:tc>
        <w:tc>
          <w:tcPr>
            <w:tcW w:w="3118" w:type="dxa"/>
          </w:tcPr>
          <w:p w14:paraId="665C6917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023894F0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25B51F1A" w14:textId="77777777" w:rsidTr="00C91F40">
        <w:trPr>
          <w:trHeight w:val="432"/>
        </w:trPr>
        <w:tc>
          <w:tcPr>
            <w:tcW w:w="3261" w:type="dxa"/>
          </w:tcPr>
          <w:p w14:paraId="2738A4FB" w14:textId="77777777" w:rsidR="007B14BF" w:rsidRPr="00DC0157" w:rsidRDefault="007B14BF" w:rsidP="005B6964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3118" w:type="dxa"/>
          </w:tcPr>
          <w:p w14:paraId="431E094D" w14:textId="5755DF0F" w:rsidR="007B14BF" w:rsidRPr="00DC0157" w:rsidRDefault="004F7307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10" w:type="dxa"/>
          </w:tcPr>
          <w:p w14:paraId="725799D3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1C9058B0" w14:textId="77777777" w:rsidTr="00C91F40">
        <w:trPr>
          <w:trHeight w:val="432"/>
        </w:trPr>
        <w:tc>
          <w:tcPr>
            <w:tcW w:w="3261" w:type="dxa"/>
          </w:tcPr>
          <w:p w14:paraId="3076EE34" w14:textId="77777777" w:rsidR="007B14BF" w:rsidRPr="00DC0157" w:rsidRDefault="007B14BF" w:rsidP="005B6964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3118" w:type="dxa"/>
          </w:tcPr>
          <w:p w14:paraId="5D9D1ED9" w14:textId="087FADFE" w:rsidR="007B14BF" w:rsidRPr="00DC0157" w:rsidRDefault="00506EF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1.274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2A3DBA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59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10.243</w:t>
            </w:r>
            <w:r w:rsidR="0009024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820</w:t>
            </w:r>
          </w:p>
        </w:tc>
        <w:tc>
          <w:tcPr>
            <w:tcW w:w="2410" w:type="dxa"/>
          </w:tcPr>
          <w:p w14:paraId="6FB5627D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4E7EDD14" w14:textId="77777777" w:rsidTr="00C91F40">
        <w:trPr>
          <w:trHeight w:val="432"/>
        </w:trPr>
        <w:tc>
          <w:tcPr>
            <w:tcW w:w="3261" w:type="dxa"/>
          </w:tcPr>
          <w:p w14:paraId="68A71467" w14:textId="77777777" w:rsidR="007B14BF" w:rsidRPr="00DC0157" w:rsidRDefault="007B14BF" w:rsidP="005B6964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3118" w:type="dxa"/>
          </w:tcPr>
          <w:p w14:paraId="6CC6A3A8" w14:textId="0FC14DEE" w:rsidR="007B14BF" w:rsidRPr="00DC0157" w:rsidRDefault="00090243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115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13</w:t>
            </w:r>
            <w:r w:rsidR="002A3DBA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8.933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2A3DBA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</w:t>
            </w:r>
            <w:r w:rsidR="00506EF3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2410" w:type="dxa"/>
          </w:tcPr>
          <w:p w14:paraId="1B8167FC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61269930" w14:textId="77777777" w:rsidTr="00C91F40">
        <w:trPr>
          <w:trHeight w:val="432"/>
        </w:trPr>
        <w:tc>
          <w:tcPr>
            <w:tcW w:w="3261" w:type="dxa"/>
          </w:tcPr>
          <w:p w14:paraId="73F41A62" w14:textId="77777777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Previous treatment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coiling/stent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118" w:type="dxa"/>
          </w:tcPr>
          <w:p w14:paraId="76A524CC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410" w:type="dxa"/>
          </w:tcPr>
          <w:p w14:paraId="3881A869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B14BF" w:rsidRPr="00DC0157" w14:paraId="2FB5D5D1" w14:textId="77777777" w:rsidTr="00C91F40">
        <w:trPr>
          <w:trHeight w:val="432"/>
        </w:trPr>
        <w:tc>
          <w:tcPr>
            <w:tcW w:w="3261" w:type="dxa"/>
          </w:tcPr>
          <w:p w14:paraId="20CFA67F" w14:textId="0CC51A70" w:rsidR="007B14BF" w:rsidRPr="00DC0157" w:rsidRDefault="00506EF3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aspirin/clopidogrel &gt;3 days</w:t>
            </w:r>
          </w:p>
        </w:tc>
        <w:tc>
          <w:tcPr>
            <w:tcW w:w="3118" w:type="dxa"/>
          </w:tcPr>
          <w:p w14:paraId="59332ABB" w14:textId="3F4F258E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</w:t>
            </w:r>
            <w:r w:rsidR="002A3DBA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124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[0.</w:t>
            </w:r>
            <w:r w:rsidR="002A3DBA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038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="002A3DBA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0.400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] </w:t>
            </w:r>
            <w:r w:rsidR="00C179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</w:t>
            </w:r>
            <w:r w:rsidR="00C17910" w:rsidRPr="00DC015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CN"/>
              </w:rPr>
              <w:t>＜</w:t>
            </w:r>
            <w:r w:rsidR="00C17910" w:rsidRPr="00DC015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CN"/>
              </w:rPr>
              <w:t>0</w:t>
            </w:r>
            <w:r w:rsidR="00C179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.00</w:t>
            </w:r>
            <w:r w:rsidR="00CF103A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</w:t>
            </w:r>
            <w:r w:rsidR="00C179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10" w:type="dxa"/>
          </w:tcPr>
          <w:p w14:paraId="1AFB248C" w14:textId="2B8EB3C6" w:rsidR="007B14BF" w:rsidRPr="00DC0157" w:rsidRDefault="00013D8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0.1</w:t>
            </w:r>
            <w:r w:rsidR="0012203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[0.0</w:t>
            </w:r>
            <w:r w:rsidR="00E26101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</w:t>
            </w:r>
            <w:r w:rsidR="0012203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-0.</w:t>
            </w:r>
            <w:r w:rsidR="0012203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360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] </w:t>
            </w:r>
            <w:r w:rsidR="0012203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</w:t>
            </w:r>
            <w:r w:rsidR="0012203C" w:rsidRPr="00DC015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CN"/>
              </w:rPr>
              <w:t>＜</w:t>
            </w:r>
            <w:r w:rsidR="0012203C" w:rsidRPr="00DC015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CN"/>
              </w:rPr>
              <w:t>0</w:t>
            </w:r>
            <w:r w:rsidR="0012203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.00</w:t>
            </w:r>
            <w:r w:rsidR="00CF103A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</w:t>
            </w:r>
            <w:r w:rsidR="0012203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</w:t>
            </w:r>
          </w:p>
        </w:tc>
      </w:tr>
      <w:tr w:rsidR="007B14BF" w:rsidRPr="00DC0157" w14:paraId="76062CB7" w14:textId="77777777" w:rsidTr="00C91F40">
        <w:trPr>
          <w:trHeight w:val="432"/>
        </w:trPr>
        <w:tc>
          <w:tcPr>
            <w:tcW w:w="3261" w:type="dxa"/>
          </w:tcPr>
          <w:p w14:paraId="6DD88D49" w14:textId="76FB457E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anticoagulant</w:t>
            </w:r>
            <w:r w:rsidR="00506EF3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(Warfarin/</w:t>
            </w:r>
            <w:r w:rsidRPr="00DC0157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Rivaroxaban) &gt;</w:t>
            </w:r>
            <w:r w:rsidR="0068524B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7</w:t>
            </w:r>
            <w:r w:rsidR="00506EF3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days</w:t>
            </w:r>
          </w:p>
        </w:tc>
        <w:tc>
          <w:tcPr>
            <w:tcW w:w="3118" w:type="dxa"/>
          </w:tcPr>
          <w:p w14:paraId="27B12BF9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―  </w:t>
            </w:r>
          </w:p>
        </w:tc>
        <w:tc>
          <w:tcPr>
            <w:tcW w:w="2410" w:type="dxa"/>
          </w:tcPr>
          <w:p w14:paraId="52F0AC13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3A3E9CBE" w14:textId="77777777" w:rsidTr="00C91F40">
        <w:trPr>
          <w:trHeight w:val="432"/>
        </w:trPr>
        <w:tc>
          <w:tcPr>
            <w:tcW w:w="3261" w:type="dxa"/>
          </w:tcPr>
          <w:p w14:paraId="65EE642F" w14:textId="4EF3C8FB" w:rsidR="007B14BF" w:rsidRPr="00DC0157" w:rsidRDefault="00506EF3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Preoperative </w:t>
            </w:r>
            <w:r w:rsidR="007B14BF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statin &gt;7days</w:t>
            </w:r>
          </w:p>
        </w:tc>
        <w:tc>
          <w:tcPr>
            <w:tcW w:w="3118" w:type="dxa"/>
          </w:tcPr>
          <w:p w14:paraId="05865B16" w14:textId="5A325AB9" w:rsidR="007B14BF" w:rsidRPr="00DC0157" w:rsidRDefault="00DD466B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0.706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153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-3.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568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656</w:t>
            </w:r>
          </w:p>
        </w:tc>
        <w:tc>
          <w:tcPr>
            <w:tcW w:w="2410" w:type="dxa"/>
          </w:tcPr>
          <w:p w14:paraId="0E60FFB6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0F5DD021" w14:textId="77777777" w:rsidTr="00C91F40">
        <w:trPr>
          <w:trHeight w:val="432"/>
        </w:trPr>
        <w:tc>
          <w:tcPr>
            <w:tcW w:w="3261" w:type="dxa"/>
          </w:tcPr>
          <w:p w14:paraId="45A0AB79" w14:textId="07C9DF53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Preoperative coagulation </w:t>
            </w:r>
            <w:r w:rsidR="00506EF3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test</w:t>
            </w:r>
          </w:p>
        </w:tc>
        <w:tc>
          <w:tcPr>
            <w:tcW w:w="3118" w:type="dxa"/>
          </w:tcPr>
          <w:p w14:paraId="3FDF1E2B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D952FF6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539CCD86" w14:textId="77777777" w:rsidTr="00C91F40">
        <w:trPr>
          <w:trHeight w:val="432"/>
        </w:trPr>
        <w:tc>
          <w:tcPr>
            <w:tcW w:w="3261" w:type="dxa"/>
          </w:tcPr>
          <w:p w14:paraId="1D063ADC" w14:textId="1A5DAFD9" w:rsidR="007B14BF" w:rsidRPr="00DC0157" w:rsidRDefault="00000000" w:rsidP="005A0E1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hyperlink r:id="rId11" w:tgtFrame="_blank" w:history="1">
              <w:r w:rsidR="005A0E1C" w:rsidRPr="00DC0157">
                <w:rPr>
                  <w:rFonts w:ascii="Times New Roman" w:hAnsi="Times New Roman"/>
                  <w:color w:val="000000"/>
                  <w:sz w:val="20"/>
                  <w:szCs w:val="20"/>
                </w:rPr>
                <w:t>Prothrombin time</w:t>
              </w:r>
            </w:hyperlink>
          </w:p>
        </w:tc>
        <w:tc>
          <w:tcPr>
            <w:tcW w:w="3118" w:type="dxa"/>
          </w:tcPr>
          <w:p w14:paraId="130CDE98" w14:textId="68396BFE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98384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836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98384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380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98384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837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98384D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655</w:t>
            </w:r>
          </w:p>
        </w:tc>
        <w:tc>
          <w:tcPr>
            <w:tcW w:w="2410" w:type="dxa"/>
          </w:tcPr>
          <w:p w14:paraId="6FC42A6F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0CDAEBA2" w14:textId="77777777" w:rsidTr="00C91F40">
        <w:trPr>
          <w:trHeight w:val="432"/>
        </w:trPr>
        <w:tc>
          <w:tcPr>
            <w:tcW w:w="3261" w:type="dxa"/>
          </w:tcPr>
          <w:p w14:paraId="4185686B" w14:textId="72EDEC58" w:rsidR="007B14BF" w:rsidRPr="00DC0157" w:rsidRDefault="005A0E1C" w:rsidP="005A0E1C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International standard ratio</w:t>
            </w:r>
          </w:p>
        </w:tc>
        <w:tc>
          <w:tcPr>
            <w:tcW w:w="3118" w:type="dxa"/>
          </w:tcPr>
          <w:p w14:paraId="3603A970" w14:textId="6C789A11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8C636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163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0.0000</w:t>
            </w:r>
            <w:r w:rsidR="008C6360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38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8C636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704.338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C636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671</w:t>
            </w:r>
          </w:p>
        </w:tc>
        <w:tc>
          <w:tcPr>
            <w:tcW w:w="2410" w:type="dxa"/>
          </w:tcPr>
          <w:p w14:paraId="4587FBFD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790FD164" w14:textId="77777777" w:rsidTr="00C91F40">
        <w:trPr>
          <w:trHeight w:val="432"/>
        </w:trPr>
        <w:tc>
          <w:tcPr>
            <w:tcW w:w="3261" w:type="dxa"/>
          </w:tcPr>
          <w:p w14:paraId="458E6DB5" w14:textId="5DF4D987" w:rsidR="007B14BF" w:rsidRPr="00DC0157" w:rsidRDefault="007A204A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Platelet aggregation test</w:t>
            </w:r>
          </w:p>
        </w:tc>
        <w:tc>
          <w:tcPr>
            <w:tcW w:w="3118" w:type="dxa"/>
          </w:tcPr>
          <w:p w14:paraId="04139A04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083615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491F7224" w14:textId="77777777" w:rsidTr="00C91F40">
        <w:trPr>
          <w:trHeight w:val="432"/>
        </w:trPr>
        <w:tc>
          <w:tcPr>
            <w:tcW w:w="3261" w:type="dxa"/>
          </w:tcPr>
          <w:p w14:paraId="6EE0DCA4" w14:textId="29D7CF35" w:rsidR="007B14BF" w:rsidRPr="00DC0157" w:rsidRDefault="007A204A" w:rsidP="007A204A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Collagen arachidonic acid</w:t>
            </w:r>
          </w:p>
        </w:tc>
        <w:tc>
          <w:tcPr>
            <w:tcW w:w="3118" w:type="dxa"/>
          </w:tcPr>
          <w:p w14:paraId="437D6E66" w14:textId="77602DE9" w:rsidR="007B14BF" w:rsidRPr="00DC0157" w:rsidRDefault="003E01D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1.032</w:t>
            </w:r>
            <w:r w:rsidR="007B14B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996</w:t>
            </w:r>
            <w:r w:rsidR="007B14B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069</w:t>
            </w:r>
            <w:r w:rsidR="007B14B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080</w:t>
            </w:r>
          </w:p>
        </w:tc>
        <w:tc>
          <w:tcPr>
            <w:tcW w:w="2410" w:type="dxa"/>
          </w:tcPr>
          <w:p w14:paraId="3E010B68" w14:textId="5D6479A4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3B6721DA" w14:textId="77777777" w:rsidTr="00C91F40">
        <w:trPr>
          <w:trHeight w:val="432"/>
        </w:trPr>
        <w:tc>
          <w:tcPr>
            <w:tcW w:w="3261" w:type="dxa"/>
          </w:tcPr>
          <w:p w14:paraId="566AB55B" w14:textId="4DFE9E3E" w:rsidR="007B14BF" w:rsidRPr="00DC0157" w:rsidRDefault="007A204A" w:rsidP="007A204A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Adenosine diphosphate</w:t>
            </w:r>
          </w:p>
        </w:tc>
        <w:tc>
          <w:tcPr>
            <w:tcW w:w="3118" w:type="dxa"/>
          </w:tcPr>
          <w:p w14:paraId="56BC3B93" w14:textId="5AD2901E" w:rsidR="007B14BF" w:rsidRPr="00DC0157" w:rsidRDefault="003E01D4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1.015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975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56</w:t>
            </w:r>
            <w:r w:rsidR="007B14BF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470</w:t>
            </w:r>
          </w:p>
        </w:tc>
        <w:tc>
          <w:tcPr>
            <w:tcW w:w="2410" w:type="dxa"/>
          </w:tcPr>
          <w:p w14:paraId="0E46563D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1F7AAEEC" w14:textId="77777777" w:rsidTr="00C91F40">
        <w:trPr>
          <w:trHeight w:val="432"/>
        </w:trPr>
        <w:tc>
          <w:tcPr>
            <w:tcW w:w="3261" w:type="dxa"/>
          </w:tcPr>
          <w:p w14:paraId="7E8A6ACE" w14:textId="1BFD5617" w:rsidR="007B14BF" w:rsidRPr="00DC0157" w:rsidRDefault="00AE7A02" w:rsidP="005B6964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Homocysteine</w:t>
            </w:r>
          </w:p>
        </w:tc>
        <w:tc>
          <w:tcPr>
            <w:tcW w:w="3118" w:type="dxa"/>
          </w:tcPr>
          <w:p w14:paraId="1F304D09" w14:textId="30B44629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0.97</w:t>
            </w:r>
            <w:r w:rsidR="003E01D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[0.86</w:t>
            </w:r>
            <w:r w:rsidR="003E01D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-1.10</w:t>
            </w:r>
            <w:r w:rsidR="003E01D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3E01D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734</w:t>
            </w:r>
          </w:p>
        </w:tc>
        <w:tc>
          <w:tcPr>
            <w:tcW w:w="2410" w:type="dxa"/>
          </w:tcPr>
          <w:p w14:paraId="1B0810D6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09F238FC" w14:textId="77777777" w:rsidTr="00C91F40">
        <w:trPr>
          <w:trHeight w:val="432"/>
        </w:trPr>
        <w:tc>
          <w:tcPr>
            <w:tcW w:w="3261" w:type="dxa"/>
          </w:tcPr>
          <w:p w14:paraId="40954AA8" w14:textId="22C7428F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H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unt-Hess</w:t>
            </w:r>
            <w:r w:rsidR="00F14634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r w:rsidR="00F14634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Grade</w:t>
            </w:r>
            <w:r w:rsidR="00241730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(</w:t>
            </w:r>
            <w:r w:rsidR="00C17910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3-5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3A5DEE57" w14:textId="5DBD8F8F" w:rsidR="007B14BF" w:rsidRPr="00DC0157" w:rsidRDefault="00D31415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3.639</w:t>
            </w:r>
            <w:r w:rsidR="007B14B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1.802</w:t>
            </w:r>
            <w:r w:rsidR="007B14B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7.349</w:t>
            </w:r>
            <w:r w:rsidR="007B14B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] </w:t>
            </w:r>
            <w:r w:rsidR="00C179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</w:t>
            </w:r>
            <w:r w:rsidR="00C17910" w:rsidRPr="00DC015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CN"/>
              </w:rPr>
              <w:t>＜</w:t>
            </w:r>
            <w:r w:rsidR="00C17910" w:rsidRPr="00DC015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CN"/>
              </w:rPr>
              <w:t>0</w:t>
            </w:r>
            <w:r w:rsidR="00C179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.001</w:t>
            </w:r>
          </w:p>
        </w:tc>
        <w:tc>
          <w:tcPr>
            <w:tcW w:w="2410" w:type="dxa"/>
          </w:tcPr>
          <w:p w14:paraId="408D5B3E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B14BF" w:rsidRPr="00DC0157" w14:paraId="74F9C14C" w14:textId="77777777" w:rsidTr="00C91F40">
        <w:trPr>
          <w:trHeight w:val="432"/>
        </w:trPr>
        <w:tc>
          <w:tcPr>
            <w:tcW w:w="3261" w:type="dxa"/>
          </w:tcPr>
          <w:p w14:paraId="2C80DEC2" w14:textId="77777777" w:rsidR="007B14BF" w:rsidRPr="00DC0157" w:rsidRDefault="007B14BF" w:rsidP="005B6964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Aneurysm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Location</w:t>
            </w:r>
          </w:p>
        </w:tc>
        <w:tc>
          <w:tcPr>
            <w:tcW w:w="3118" w:type="dxa"/>
          </w:tcPr>
          <w:p w14:paraId="66EE8FB1" w14:textId="3969E089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</w:t>
            </w:r>
            <w:r w:rsidR="001111E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841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1111E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181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1111E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3.913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1111E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825</w:t>
            </w:r>
          </w:p>
        </w:tc>
        <w:tc>
          <w:tcPr>
            <w:tcW w:w="2410" w:type="dxa"/>
          </w:tcPr>
          <w:p w14:paraId="690B639F" w14:textId="77777777" w:rsidR="007B14BF" w:rsidRPr="00DC0157" w:rsidRDefault="007B14BF" w:rsidP="005B69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5DBF0095" w14:textId="77777777" w:rsidTr="00C91F40">
        <w:trPr>
          <w:trHeight w:val="432"/>
        </w:trPr>
        <w:tc>
          <w:tcPr>
            <w:tcW w:w="3261" w:type="dxa"/>
          </w:tcPr>
          <w:p w14:paraId="16E0156F" w14:textId="6206B010" w:rsidR="00525B8F" w:rsidRPr="00DC0157" w:rsidRDefault="00525B8F" w:rsidP="00241730">
            <w:pPr>
              <w:rPr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A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neurysm form</w:t>
            </w:r>
            <w:r w:rsidR="00E26101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(</w:t>
            </w:r>
            <w:r w:rsidR="00E26101"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Non </w:t>
            </w:r>
            <w:r w:rsidR="00E26101" w:rsidRPr="00DC0157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saccul</w:t>
            </w:r>
            <w:r w:rsidR="00241730" w:rsidRPr="00DC0157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ar</w:t>
            </w:r>
            <w:r w:rsidR="00E26101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118" w:type="dxa"/>
          </w:tcPr>
          <w:p w14:paraId="2DA2FF32" w14:textId="11C49023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6.015 [1.782-20.304] 0.004</w:t>
            </w:r>
          </w:p>
        </w:tc>
        <w:tc>
          <w:tcPr>
            <w:tcW w:w="2410" w:type="dxa"/>
          </w:tcPr>
          <w:p w14:paraId="6124D9A9" w14:textId="5E9C0CE4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76D8C390" w14:textId="77777777" w:rsidTr="00C91F40">
        <w:trPr>
          <w:trHeight w:val="432"/>
        </w:trPr>
        <w:tc>
          <w:tcPr>
            <w:tcW w:w="3261" w:type="dxa"/>
          </w:tcPr>
          <w:p w14:paraId="03864C51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Multiple aneurysms</w:t>
            </w:r>
          </w:p>
        </w:tc>
        <w:tc>
          <w:tcPr>
            <w:tcW w:w="3118" w:type="dxa"/>
          </w:tcPr>
          <w:p w14:paraId="522A8063" w14:textId="7FB19A35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1.734 [0.542-5.548] 0.354</w:t>
            </w:r>
          </w:p>
        </w:tc>
        <w:tc>
          <w:tcPr>
            <w:tcW w:w="2410" w:type="dxa"/>
          </w:tcPr>
          <w:p w14:paraId="438C4250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7FF0EC79" w14:textId="77777777" w:rsidTr="00C91F40">
        <w:trPr>
          <w:trHeight w:val="432"/>
        </w:trPr>
        <w:tc>
          <w:tcPr>
            <w:tcW w:w="3261" w:type="dxa"/>
          </w:tcPr>
          <w:p w14:paraId="74D3569B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aneurysm size (maximum aneurysm length)</w:t>
            </w:r>
          </w:p>
        </w:tc>
        <w:tc>
          <w:tcPr>
            <w:tcW w:w="3118" w:type="dxa"/>
          </w:tcPr>
          <w:p w14:paraId="6AAE7CB4" w14:textId="0443D21B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1.138[1.011-1.282] 0.032</w:t>
            </w:r>
          </w:p>
        </w:tc>
        <w:tc>
          <w:tcPr>
            <w:tcW w:w="2410" w:type="dxa"/>
          </w:tcPr>
          <w:p w14:paraId="42F30418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7C0CF27B" w14:textId="77777777" w:rsidTr="00C91F40">
        <w:trPr>
          <w:trHeight w:val="432"/>
        </w:trPr>
        <w:tc>
          <w:tcPr>
            <w:tcW w:w="3261" w:type="dxa"/>
          </w:tcPr>
          <w:p w14:paraId="58ACE367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neck size</w:t>
            </w:r>
          </w:p>
        </w:tc>
        <w:tc>
          <w:tcPr>
            <w:tcW w:w="3118" w:type="dxa"/>
          </w:tcPr>
          <w:p w14:paraId="7B9CD396" w14:textId="1506B4D4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1.145[0.858-1.528] 0.359</w:t>
            </w:r>
          </w:p>
        </w:tc>
        <w:tc>
          <w:tcPr>
            <w:tcW w:w="2410" w:type="dxa"/>
          </w:tcPr>
          <w:p w14:paraId="4A6E1448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7C17EA52" w14:textId="77777777" w:rsidTr="00C91F40">
        <w:trPr>
          <w:trHeight w:val="432"/>
        </w:trPr>
        <w:tc>
          <w:tcPr>
            <w:tcW w:w="3261" w:type="dxa"/>
          </w:tcPr>
          <w:p w14:paraId="17BF6135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width size</w:t>
            </w:r>
          </w:p>
        </w:tc>
        <w:tc>
          <w:tcPr>
            <w:tcW w:w="3118" w:type="dxa"/>
          </w:tcPr>
          <w:p w14:paraId="2400DFEF" w14:textId="6035B37A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1.149[0.961-1.375] 0.128</w:t>
            </w:r>
          </w:p>
        </w:tc>
        <w:tc>
          <w:tcPr>
            <w:tcW w:w="2410" w:type="dxa"/>
          </w:tcPr>
          <w:p w14:paraId="509B97B5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2785FFCD" w14:textId="77777777" w:rsidTr="00C91F40">
        <w:trPr>
          <w:trHeight w:val="432"/>
        </w:trPr>
        <w:tc>
          <w:tcPr>
            <w:tcW w:w="3261" w:type="dxa"/>
          </w:tcPr>
          <w:p w14:paraId="3C853763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height size</w:t>
            </w:r>
          </w:p>
        </w:tc>
        <w:tc>
          <w:tcPr>
            <w:tcW w:w="3118" w:type="dxa"/>
          </w:tcPr>
          <w:p w14:paraId="5DAAA482" w14:textId="4DF3C2A1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1.145[1.013-1.294] 0.031</w:t>
            </w:r>
          </w:p>
        </w:tc>
        <w:tc>
          <w:tcPr>
            <w:tcW w:w="2410" w:type="dxa"/>
          </w:tcPr>
          <w:p w14:paraId="7675FD5E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01C85998" w14:textId="77777777" w:rsidTr="00C91F40">
        <w:trPr>
          <w:trHeight w:val="432"/>
        </w:trPr>
        <w:tc>
          <w:tcPr>
            <w:tcW w:w="3261" w:type="dxa"/>
          </w:tcPr>
          <w:p w14:paraId="5AB330AA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parent artery diameter</w:t>
            </w:r>
          </w:p>
        </w:tc>
        <w:tc>
          <w:tcPr>
            <w:tcW w:w="3118" w:type="dxa"/>
          </w:tcPr>
          <w:p w14:paraId="275ED7C1" w14:textId="67C9FAC5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1.061[0.488-2.308] 0.881</w:t>
            </w:r>
          </w:p>
        </w:tc>
        <w:tc>
          <w:tcPr>
            <w:tcW w:w="2410" w:type="dxa"/>
          </w:tcPr>
          <w:p w14:paraId="7C87D376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6C595462" w14:textId="77777777" w:rsidTr="00C91F40">
        <w:trPr>
          <w:trHeight w:val="432"/>
        </w:trPr>
        <w:tc>
          <w:tcPr>
            <w:tcW w:w="3261" w:type="dxa"/>
          </w:tcPr>
          <w:p w14:paraId="7E21DC47" w14:textId="246B9F29" w:rsidR="00525B8F" w:rsidRPr="00DC0157" w:rsidRDefault="00C97AFB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highlight w:val="yellow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525B8F"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ize ratio</w:t>
            </w:r>
          </w:p>
        </w:tc>
        <w:tc>
          <w:tcPr>
            <w:tcW w:w="3118" w:type="dxa"/>
          </w:tcPr>
          <w:p w14:paraId="740C9B9C" w14:textId="527E88EC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1.489 [1.093-2.029] 0.012</w:t>
            </w:r>
          </w:p>
        </w:tc>
        <w:tc>
          <w:tcPr>
            <w:tcW w:w="2410" w:type="dxa"/>
          </w:tcPr>
          <w:p w14:paraId="22BA9E58" w14:textId="27B032C6" w:rsidR="00525B8F" w:rsidRPr="00DC0157" w:rsidRDefault="00907D74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596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[1.1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53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-2.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210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0.00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</w:t>
            </w:r>
          </w:p>
        </w:tc>
      </w:tr>
      <w:tr w:rsidR="00525B8F" w:rsidRPr="00DC0157" w14:paraId="60C0F6A4" w14:textId="77777777" w:rsidTr="00C91F40">
        <w:trPr>
          <w:trHeight w:val="432"/>
        </w:trPr>
        <w:tc>
          <w:tcPr>
            <w:tcW w:w="3261" w:type="dxa"/>
          </w:tcPr>
          <w:p w14:paraId="3A071934" w14:textId="7010A1B1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highlight w:val="yellow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spect ratio</w:t>
            </w:r>
          </w:p>
        </w:tc>
        <w:tc>
          <w:tcPr>
            <w:tcW w:w="3118" w:type="dxa"/>
          </w:tcPr>
          <w:p w14:paraId="3D5EC56B" w14:textId="6BB99DB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2.343[0.932-5.888] 0.070</w:t>
            </w:r>
          </w:p>
        </w:tc>
        <w:tc>
          <w:tcPr>
            <w:tcW w:w="2410" w:type="dxa"/>
          </w:tcPr>
          <w:p w14:paraId="77C8786D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271383E2" w14:textId="77777777" w:rsidTr="00C91F40">
        <w:trPr>
          <w:trHeight w:val="432"/>
        </w:trPr>
        <w:tc>
          <w:tcPr>
            <w:tcW w:w="3261" w:type="dxa"/>
          </w:tcPr>
          <w:p w14:paraId="65C2D3F5" w14:textId="04CA9CD1" w:rsidR="00525B8F" w:rsidRPr="00DC0157" w:rsidRDefault="00C97AFB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Height/width ratio</w:t>
            </w:r>
          </w:p>
        </w:tc>
        <w:tc>
          <w:tcPr>
            <w:tcW w:w="3118" w:type="dxa"/>
          </w:tcPr>
          <w:p w14:paraId="7E4A4ACC" w14:textId="6E746B53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3.</w:t>
            </w:r>
            <w:r w:rsidR="005778B8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132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="005778B8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1.018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="005778B8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9.636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</w:t>
            </w:r>
            <w:r w:rsidR="005778B8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2410" w:type="dxa"/>
          </w:tcPr>
          <w:p w14:paraId="03246A6D" w14:textId="7E874BF8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5A3DB738" w14:textId="77777777" w:rsidTr="00C91F40">
        <w:trPr>
          <w:trHeight w:val="432"/>
        </w:trPr>
        <w:tc>
          <w:tcPr>
            <w:tcW w:w="3261" w:type="dxa"/>
          </w:tcPr>
          <w:p w14:paraId="32B735FE" w14:textId="35171AF9" w:rsidR="00525B8F" w:rsidRPr="00DC0157" w:rsidRDefault="00256FA1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Pre-operation parent artery stenosis</w:t>
            </w:r>
          </w:p>
        </w:tc>
        <w:tc>
          <w:tcPr>
            <w:tcW w:w="3118" w:type="dxa"/>
          </w:tcPr>
          <w:p w14:paraId="399F274B" w14:textId="2C0A79C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5.456 [1.404-21.206]0.01</w:t>
            </w:r>
            <w:r w:rsidR="00005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410" w:type="dxa"/>
          </w:tcPr>
          <w:p w14:paraId="29B32FCE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1C548634" w14:textId="77777777" w:rsidTr="00C91F40">
        <w:trPr>
          <w:trHeight w:val="432"/>
        </w:trPr>
        <w:tc>
          <w:tcPr>
            <w:tcW w:w="3261" w:type="dxa"/>
          </w:tcPr>
          <w:p w14:paraId="0CAAC0D4" w14:textId="69777589" w:rsidR="00525B8F" w:rsidRPr="00DC0157" w:rsidRDefault="000056BE" w:rsidP="00525B8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Procedure duration</w:t>
            </w:r>
          </w:p>
        </w:tc>
        <w:tc>
          <w:tcPr>
            <w:tcW w:w="3118" w:type="dxa"/>
          </w:tcPr>
          <w:p w14:paraId="0DB4448F" w14:textId="0E4DA01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.011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[1.001-1.021] 0.037</w:t>
            </w:r>
          </w:p>
        </w:tc>
        <w:tc>
          <w:tcPr>
            <w:tcW w:w="2410" w:type="dxa"/>
          </w:tcPr>
          <w:p w14:paraId="57B6D69F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19D5C56C" w14:textId="77777777" w:rsidTr="00C91F40">
        <w:trPr>
          <w:trHeight w:val="432"/>
        </w:trPr>
        <w:tc>
          <w:tcPr>
            <w:tcW w:w="3261" w:type="dxa"/>
          </w:tcPr>
          <w:p w14:paraId="71AD36B4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Multiple NeuroForm Atlas Stent used</w:t>
            </w:r>
          </w:p>
        </w:tc>
        <w:tc>
          <w:tcPr>
            <w:tcW w:w="3118" w:type="dxa"/>
          </w:tcPr>
          <w:p w14:paraId="1D1891FA" w14:textId="09A673A1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4.762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[0.981-23.112] 0.053</w:t>
            </w:r>
          </w:p>
        </w:tc>
        <w:tc>
          <w:tcPr>
            <w:tcW w:w="2410" w:type="dxa"/>
          </w:tcPr>
          <w:p w14:paraId="52A4DD97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51490A81" w14:textId="77777777" w:rsidTr="00C91F40">
        <w:trPr>
          <w:trHeight w:val="432"/>
        </w:trPr>
        <w:tc>
          <w:tcPr>
            <w:tcW w:w="3261" w:type="dxa"/>
          </w:tcPr>
          <w:p w14:paraId="3903725D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Stent diameter</w:t>
            </w:r>
          </w:p>
        </w:tc>
        <w:tc>
          <w:tcPr>
            <w:tcW w:w="3118" w:type="dxa"/>
          </w:tcPr>
          <w:p w14:paraId="5447211E" w14:textId="025909F0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1.162 [0.421-3.202] 0.772</w:t>
            </w:r>
          </w:p>
        </w:tc>
        <w:tc>
          <w:tcPr>
            <w:tcW w:w="2410" w:type="dxa"/>
          </w:tcPr>
          <w:p w14:paraId="47CE52BD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25B8F" w:rsidRPr="00DC0157" w14:paraId="51D3ACCB" w14:textId="77777777" w:rsidTr="00C91F40">
        <w:trPr>
          <w:trHeight w:val="432"/>
        </w:trPr>
        <w:tc>
          <w:tcPr>
            <w:tcW w:w="3261" w:type="dxa"/>
          </w:tcPr>
          <w:p w14:paraId="7A24DBA3" w14:textId="77777777" w:rsidR="00525B8F" w:rsidRPr="00DC0157" w:rsidRDefault="00525B8F" w:rsidP="00525B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Stent 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3118" w:type="dxa"/>
          </w:tcPr>
          <w:p w14:paraId="730B082E" w14:textId="4FBA041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0.972 [0.824-1.146] 0.735</w:t>
            </w:r>
          </w:p>
        </w:tc>
        <w:tc>
          <w:tcPr>
            <w:tcW w:w="2410" w:type="dxa"/>
          </w:tcPr>
          <w:p w14:paraId="0945B23E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</w:p>
        </w:tc>
      </w:tr>
      <w:tr w:rsidR="00525B8F" w:rsidRPr="00DC0157" w14:paraId="7920DF7B" w14:textId="77777777" w:rsidTr="00C91F40">
        <w:trPr>
          <w:trHeight w:val="432"/>
        </w:trPr>
        <w:tc>
          <w:tcPr>
            <w:tcW w:w="3261" w:type="dxa"/>
          </w:tcPr>
          <w:p w14:paraId="573F3704" w14:textId="3C4DE829" w:rsidR="00525B8F" w:rsidRPr="00DC0157" w:rsidRDefault="00113C3E" w:rsidP="00525B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3118" w:type="dxa"/>
          </w:tcPr>
          <w:p w14:paraId="2F2E7A22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410" w:type="dxa"/>
          </w:tcPr>
          <w:p w14:paraId="2510307D" w14:textId="77777777" w:rsidR="00525B8F" w:rsidRPr="00DC0157" w:rsidRDefault="00525B8F" w:rsidP="00525B8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8252F" w:rsidRPr="00DC0157" w14:paraId="654E09A0" w14:textId="77777777" w:rsidTr="00C91F40">
        <w:trPr>
          <w:trHeight w:val="432"/>
        </w:trPr>
        <w:tc>
          <w:tcPr>
            <w:tcW w:w="3261" w:type="dxa"/>
          </w:tcPr>
          <w:p w14:paraId="7D2A7B19" w14:textId="0CF7054D" w:rsidR="0048252F" w:rsidRPr="00DC0157" w:rsidRDefault="0048252F" w:rsidP="004825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b/>
                <w:bCs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neurysm occlusion status (Incomplete 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  <w:u w:color="FA5050"/>
              </w:rPr>
              <w:t>occlusion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0157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of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immediate postoperative)</w:t>
            </w:r>
          </w:p>
        </w:tc>
        <w:tc>
          <w:tcPr>
            <w:tcW w:w="3118" w:type="dxa"/>
          </w:tcPr>
          <w:p w14:paraId="61C17361" w14:textId="255658D9" w:rsidR="0048252F" w:rsidRPr="00DC0157" w:rsidRDefault="0048252F" w:rsidP="004825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4.254[1.327-13.635] 0.015</w:t>
            </w:r>
          </w:p>
        </w:tc>
        <w:tc>
          <w:tcPr>
            <w:tcW w:w="2410" w:type="dxa"/>
          </w:tcPr>
          <w:p w14:paraId="55742F79" w14:textId="4648B0A0" w:rsidR="0048252F" w:rsidRPr="00DC0157" w:rsidRDefault="0048252F" w:rsidP="004825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8252F" w:rsidRPr="00DC0157" w14:paraId="1D34BE4A" w14:textId="77777777" w:rsidTr="00C91F40">
        <w:trPr>
          <w:trHeight w:val="432"/>
        </w:trPr>
        <w:tc>
          <w:tcPr>
            <w:tcW w:w="3261" w:type="dxa"/>
          </w:tcPr>
          <w:p w14:paraId="6E506BEA" w14:textId="63EDAE63" w:rsidR="0048252F" w:rsidRPr="00DC0157" w:rsidRDefault="0048252F" w:rsidP="004825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Coil protrusion</w:t>
            </w:r>
          </w:p>
        </w:tc>
        <w:tc>
          <w:tcPr>
            <w:tcW w:w="3118" w:type="dxa"/>
          </w:tcPr>
          <w:p w14:paraId="1E48F0E3" w14:textId="6E74A544" w:rsidR="0048252F" w:rsidRPr="00DC0157" w:rsidRDefault="0048252F" w:rsidP="004825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11.244 [2.762-45.778] 0.001</w:t>
            </w:r>
          </w:p>
        </w:tc>
        <w:tc>
          <w:tcPr>
            <w:tcW w:w="2410" w:type="dxa"/>
          </w:tcPr>
          <w:p w14:paraId="6F4DF81F" w14:textId="7B5131B2" w:rsidR="0048252F" w:rsidRPr="00DC0157" w:rsidRDefault="0048252F" w:rsidP="0048252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15.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060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3.117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72.768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0.00</w:t>
            </w:r>
            <w:r w:rsidR="006A36BE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</w:t>
            </w:r>
          </w:p>
        </w:tc>
      </w:tr>
    </w:tbl>
    <w:bookmarkEnd w:id="5"/>
    <w:p w14:paraId="672A29A5" w14:textId="51F1C889" w:rsidR="00282E38" w:rsidRPr="00DC0157" w:rsidRDefault="00BD2E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C0157">
        <w:rPr>
          <w:rFonts w:ascii="Times New Roman" w:hAnsi="Times New Roman" w:cs="Times New Roman"/>
          <w:sz w:val="20"/>
          <w:szCs w:val="20"/>
        </w:rPr>
        <w:t xml:space="preserve">Data </w:t>
      </w:r>
      <w:r w:rsidR="00246A74" w:rsidRPr="00DC0157">
        <w:rPr>
          <w:rFonts w:ascii="Times New Roman" w:hAnsi="Times New Roman" w:cs="Times New Roman"/>
          <w:sz w:val="20"/>
          <w:szCs w:val="20"/>
          <w:u w:color="FA5050"/>
        </w:rPr>
        <w:t>is</w:t>
      </w:r>
      <w:r w:rsidRPr="00DC0157">
        <w:rPr>
          <w:rFonts w:ascii="Times New Roman" w:hAnsi="Times New Roman" w:cs="Times New Roman"/>
          <w:sz w:val="20"/>
          <w:szCs w:val="20"/>
        </w:rPr>
        <w:t xml:space="preserve"> shown as the odds ratio (95% CI) </w:t>
      </w:r>
      <w:r w:rsidRPr="00DC0157">
        <w:rPr>
          <w:rFonts w:ascii="Times New Roman" w:hAnsi="Times New Roman" w:cs="Times New Roman"/>
          <w:sz w:val="20"/>
          <w:szCs w:val="20"/>
          <w:u w:color="FA5050"/>
        </w:rPr>
        <w:t>P-value</w:t>
      </w:r>
      <w:r w:rsidRPr="00DC0157">
        <w:rPr>
          <w:rFonts w:ascii="Times New Roman" w:hAnsi="Times New Roman" w:cs="Times New Roman"/>
          <w:sz w:val="20"/>
          <w:szCs w:val="20"/>
        </w:rPr>
        <w:t>.</w:t>
      </w:r>
    </w:p>
    <w:p w14:paraId="578C8A9D" w14:textId="77777777" w:rsidR="00282E38" w:rsidRPr="00DC0157" w:rsidRDefault="00BD2E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DC0157">
        <w:rPr>
          <w:rFonts w:ascii="Times New Roman" w:hAnsi="Times New Roman" w:cs="Times New Roman"/>
          <w:sz w:val="20"/>
          <w:szCs w:val="20"/>
        </w:rPr>
        <w:t>“―” indicates that the listed complication did not occur in any of the patients.</w:t>
      </w:r>
    </w:p>
    <w:p w14:paraId="591356D1" w14:textId="77777777" w:rsidR="00373C3F" w:rsidRPr="00DC0157" w:rsidRDefault="00373C3F" w:rsidP="00373C3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373C3F" w:rsidRPr="00DC01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F97BE2" w14:textId="2BF504B2" w:rsidR="00282E38" w:rsidRPr="00DC0157" w:rsidRDefault="00BD2EE5" w:rsidP="00373C3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C015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7E0658" w:rsidRPr="00DC015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C015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0157">
        <w:rPr>
          <w:rFonts w:ascii="Times New Roman" w:eastAsia="MyriadPro-Bold" w:hAnsi="Times New Roman" w:cs="Times New Roman"/>
          <w:b/>
          <w:bCs/>
          <w:sz w:val="20"/>
          <w:szCs w:val="20"/>
        </w:rPr>
        <w:t xml:space="preserve"> </w:t>
      </w:r>
      <w:r w:rsidRPr="00DC0157">
        <w:rPr>
          <w:rFonts w:ascii="Times New Roman" w:eastAsia="MyriadPro-Bold" w:hAnsi="Times New Roman" w:cs="Times New Roman"/>
          <w:sz w:val="20"/>
          <w:szCs w:val="20"/>
        </w:rPr>
        <w:t xml:space="preserve">Univariate and multivariate analysis for predictors of neurological </w:t>
      </w:r>
      <w:r w:rsidR="00CA27BB" w:rsidRPr="00DC0157">
        <w:rPr>
          <w:rFonts w:ascii="Times New Roman" w:hAnsi="Times New Roman"/>
          <w:color w:val="000000"/>
          <w:sz w:val="20"/>
          <w:szCs w:val="20"/>
        </w:rPr>
        <w:t>m</w:t>
      </w:r>
      <w:r w:rsidR="001264A4" w:rsidRPr="00DC0157">
        <w:rPr>
          <w:rFonts w:ascii="Times New Roman" w:hAnsi="Times New Roman"/>
          <w:color w:val="000000"/>
          <w:sz w:val="20"/>
          <w:szCs w:val="20"/>
        </w:rPr>
        <w:t>RS score deterioration</w:t>
      </w:r>
      <w:r w:rsidR="00CA27BB" w:rsidRPr="00DC0157">
        <w:rPr>
          <w:rFonts w:ascii="Times New Roman" w:eastAsia="MyriadPro-Bold" w:hAnsi="Times New Roman" w:cs="Times New Roman"/>
          <w:sz w:val="20"/>
          <w:szCs w:val="20"/>
        </w:rPr>
        <w:t xml:space="preserve"> in the early postoperative period</w:t>
      </w:r>
    </w:p>
    <w:tbl>
      <w:tblPr>
        <w:tblStyle w:val="ad"/>
        <w:tblW w:w="88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2802"/>
        <w:gridCol w:w="2802"/>
        <w:gridCol w:w="7"/>
      </w:tblGrid>
      <w:tr w:rsidR="007E0AB6" w:rsidRPr="00DC0157" w14:paraId="7481ECBB" w14:textId="77777777" w:rsidTr="00D32049">
        <w:trPr>
          <w:trHeight w:val="432"/>
        </w:trPr>
        <w:tc>
          <w:tcPr>
            <w:tcW w:w="3261" w:type="dxa"/>
            <w:shd w:val="clear" w:color="auto" w:fill="D9D9D9" w:themeFill="background1" w:themeFillShade="D9"/>
          </w:tcPr>
          <w:p w14:paraId="79B745D3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611" w:type="dxa"/>
            <w:gridSpan w:val="3"/>
            <w:shd w:val="clear" w:color="auto" w:fill="D9D9D9" w:themeFill="background1" w:themeFillShade="D9"/>
          </w:tcPr>
          <w:p w14:paraId="06FEB567" w14:textId="4F92EF3B" w:rsidR="007E0AB6" w:rsidRPr="00DC0157" w:rsidRDefault="007E0AB6" w:rsidP="00117737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Postoperative </w:t>
            </w:r>
            <w:r w:rsidR="00310A76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early </w:t>
            </w: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period (n=</w:t>
            </w:r>
            <w:r w:rsidR="008320C6"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28</w:t>
            </w:r>
            <w:r w:rsidRPr="00DC0157"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7E0AB6" w:rsidRPr="00DC0157" w14:paraId="7653C531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  <w:shd w:val="clear" w:color="auto" w:fill="F2F2F2" w:themeFill="background1" w:themeFillShade="F2"/>
          </w:tcPr>
          <w:p w14:paraId="3763CA9B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0A605BC7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2DAD8F00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Multivariate analysis</w:t>
            </w:r>
          </w:p>
        </w:tc>
      </w:tr>
      <w:tr w:rsidR="007E0AB6" w:rsidRPr="00DC0157" w14:paraId="7C733B96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06C0F2F9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2802" w:type="dxa"/>
          </w:tcPr>
          <w:p w14:paraId="3335EBD6" w14:textId="56060012" w:rsidR="007E0AB6" w:rsidRPr="00DC0157" w:rsidRDefault="008107A5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color w:val="FF0000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1.619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675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3.882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2802" w:type="dxa"/>
          </w:tcPr>
          <w:p w14:paraId="36A53F1E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18525022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6BC1D397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2802" w:type="dxa"/>
          </w:tcPr>
          <w:p w14:paraId="05DF297E" w14:textId="09882AF5" w:rsidR="007E0AB6" w:rsidRPr="00DC0157" w:rsidRDefault="008107A5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0.999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[0.961-1.0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38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945</w:t>
            </w:r>
          </w:p>
        </w:tc>
        <w:tc>
          <w:tcPr>
            <w:tcW w:w="2802" w:type="dxa"/>
          </w:tcPr>
          <w:p w14:paraId="5D476DF6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2C4C459A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28D8F30F" w14:textId="77777777" w:rsidR="007E0AB6" w:rsidRPr="00DC0157" w:rsidRDefault="007E0AB6" w:rsidP="00117737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Hypertension</w:t>
            </w:r>
          </w:p>
        </w:tc>
        <w:tc>
          <w:tcPr>
            <w:tcW w:w="2802" w:type="dxa"/>
          </w:tcPr>
          <w:p w14:paraId="25F13D99" w14:textId="2DCC5370" w:rsidR="007E0AB6" w:rsidRPr="00DC0157" w:rsidRDefault="008107A5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2.120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844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5.323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2802" w:type="dxa"/>
          </w:tcPr>
          <w:p w14:paraId="32D4E46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628C07F5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0516DF2B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Diabetes</w:t>
            </w:r>
          </w:p>
        </w:tc>
        <w:tc>
          <w:tcPr>
            <w:tcW w:w="2802" w:type="dxa"/>
          </w:tcPr>
          <w:p w14:paraId="597C2D44" w14:textId="1AB641F8" w:rsidR="007E0AB6" w:rsidRPr="00DC0157" w:rsidRDefault="008107A5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2.223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0.946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5.228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067</w:t>
            </w:r>
          </w:p>
        </w:tc>
        <w:tc>
          <w:tcPr>
            <w:tcW w:w="2802" w:type="dxa"/>
          </w:tcPr>
          <w:p w14:paraId="0BE16FD5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371C0D58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11A2A15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Hyperlipidaemia</w:t>
            </w:r>
          </w:p>
        </w:tc>
        <w:tc>
          <w:tcPr>
            <w:tcW w:w="2802" w:type="dxa"/>
          </w:tcPr>
          <w:p w14:paraId="53CD2691" w14:textId="08A5FFFF" w:rsidR="007E0AB6" w:rsidRPr="00DC0157" w:rsidRDefault="00590A8F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1.406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634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-3.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120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] 0. 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402</w:t>
            </w:r>
          </w:p>
        </w:tc>
        <w:tc>
          <w:tcPr>
            <w:tcW w:w="2802" w:type="dxa"/>
          </w:tcPr>
          <w:p w14:paraId="004D78B3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5E1DE098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4A38CA27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Cardiac disease</w:t>
            </w:r>
          </w:p>
        </w:tc>
        <w:tc>
          <w:tcPr>
            <w:tcW w:w="2802" w:type="dxa"/>
          </w:tcPr>
          <w:p w14:paraId="7FB01294" w14:textId="2A8E04D8" w:rsidR="007E0AB6" w:rsidRPr="00DC0157" w:rsidRDefault="00CD7CCF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1.395[0.404-4.822] 0. 599</w:t>
            </w:r>
          </w:p>
        </w:tc>
        <w:tc>
          <w:tcPr>
            <w:tcW w:w="2802" w:type="dxa"/>
          </w:tcPr>
          <w:p w14:paraId="20C5C4DC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156730E1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B3E1BA8" w14:textId="77777777" w:rsidR="007E0AB6" w:rsidRPr="00DC0157" w:rsidRDefault="007E0AB6" w:rsidP="0011773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Cerebral infarction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802" w:type="dxa"/>
          </w:tcPr>
          <w:p w14:paraId="58B7E036" w14:textId="41FA5653" w:rsidR="007E0AB6" w:rsidRPr="00DC0157" w:rsidRDefault="008107A5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2.094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892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4.917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090</w:t>
            </w:r>
          </w:p>
        </w:tc>
        <w:tc>
          <w:tcPr>
            <w:tcW w:w="2802" w:type="dxa"/>
          </w:tcPr>
          <w:p w14:paraId="21214BD7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5D96B056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2CADCF0" w14:textId="7E3E1512" w:rsidR="007E0AB6" w:rsidRPr="00DC0157" w:rsidRDefault="00BE5CC8" w:rsidP="00117737">
            <w:pPr>
              <w:spacing w:after="0" w:line="360" w:lineRule="auto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eripheral venous thrombosis</w:t>
            </w:r>
          </w:p>
        </w:tc>
        <w:tc>
          <w:tcPr>
            <w:tcW w:w="2802" w:type="dxa"/>
          </w:tcPr>
          <w:p w14:paraId="2B8ABBAE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044EC98C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47258B05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8F7C115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Smoking</w:t>
            </w:r>
          </w:p>
        </w:tc>
        <w:tc>
          <w:tcPr>
            <w:tcW w:w="2802" w:type="dxa"/>
          </w:tcPr>
          <w:p w14:paraId="53B74DC5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3A2F643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2DEA7881" w14:textId="77777777" w:rsidTr="006D3C98">
        <w:trPr>
          <w:gridAfter w:val="1"/>
          <w:wAfter w:w="7" w:type="dxa"/>
          <w:trHeight w:val="359"/>
        </w:trPr>
        <w:tc>
          <w:tcPr>
            <w:tcW w:w="3261" w:type="dxa"/>
          </w:tcPr>
          <w:p w14:paraId="06531942" w14:textId="77777777" w:rsidR="007E0AB6" w:rsidRPr="00DC0157" w:rsidRDefault="007E0AB6" w:rsidP="00117737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2802" w:type="dxa"/>
          </w:tcPr>
          <w:p w14:paraId="3CFCB5AB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802" w:type="dxa"/>
          </w:tcPr>
          <w:p w14:paraId="45D23FE8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17DA72A6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71DC2CF" w14:textId="77777777" w:rsidR="007E0AB6" w:rsidRPr="00DC0157" w:rsidRDefault="007E0AB6" w:rsidP="00117737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2802" w:type="dxa"/>
          </w:tcPr>
          <w:p w14:paraId="6BC73FC9" w14:textId="170134CC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596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[0.1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37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2.592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490</w:t>
            </w:r>
          </w:p>
        </w:tc>
        <w:tc>
          <w:tcPr>
            <w:tcW w:w="2802" w:type="dxa"/>
          </w:tcPr>
          <w:p w14:paraId="55E6F1E3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6524BD8A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26D1456" w14:textId="77777777" w:rsidR="007E0AB6" w:rsidRPr="00DC0157" w:rsidRDefault="007E0AB6" w:rsidP="00117737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2802" w:type="dxa"/>
          </w:tcPr>
          <w:p w14:paraId="1DB1EC67" w14:textId="0471D069" w:rsidR="007E0AB6" w:rsidRPr="00DC0157" w:rsidRDefault="008B774F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0.495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114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2.114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347</w:t>
            </w:r>
          </w:p>
        </w:tc>
        <w:tc>
          <w:tcPr>
            <w:tcW w:w="2802" w:type="dxa"/>
          </w:tcPr>
          <w:p w14:paraId="4DC6F7F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4CA008D1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4D88310C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Alcohol abuse</w:t>
            </w:r>
          </w:p>
        </w:tc>
        <w:tc>
          <w:tcPr>
            <w:tcW w:w="2802" w:type="dxa"/>
          </w:tcPr>
          <w:p w14:paraId="7CCE71F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16F83F45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730A647D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27F1018" w14:textId="77777777" w:rsidR="007E0AB6" w:rsidRPr="00DC0157" w:rsidRDefault="007E0AB6" w:rsidP="00117737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2802" w:type="dxa"/>
          </w:tcPr>
          <w:p w14:paraId="4F993E36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802" w:type="dxa"/>
          </w:tcPr>
          <w:p w14:paraId="44F4811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7A05E2E7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0BE14A1" w14:textId="77777777" w:rsidR="007E0AB6" w:rsidRPr="00DC0157" w:rsidRDefault="007E0AB6" w:rsidP="00117737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Previous</w:t>
            </w:r>
          </w:p>
        </w:tc>
        <w:tc>
          <w:tcPr>
            <w:tcW w:w="2802" w:type="dxa"/>
          </w:tcPr>
          <w:p w14:paraId="472A6331" w14:textId="24D8C82A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1.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014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230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4.464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="008B774F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985</w:t>
            </w:r>
          </w:p>
        </w:tc>
        <w:tc>
          <w:tcPr>
            <w:tcW w:w="2802" w:type="dxa"/>
          </w:tcPr>
          <w:p w14:paraId="402C2EA2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05C9573E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4EDEA0E4" w14:textId="77777777" w:rsidR="007E0AB6" w:rsidRPr="00DC0157" w:rsidRDefault="007E0AB6" w:rsidP="00117737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2802" w:type="dxa"/>
          </w:tcPr>
          <w:p w14:paraId="4DCF3719" w14:textId="55C9D58C" w:rsidR="007E0AB6" w:rsidRPr="00DC0157" w:rsidRDefault="008B774F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0.431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057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3.265</w:t>
            </w:r>
            <w:r w:rsidR="007E0AB6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415</w:t>
            </w:r>
          </w:p>
        </w:tc>
        <w:tc>
          <w:tcPr>
            <w:tcW w:w="2802" w:type="dxa"/>
          </w:tcPr>
          <w:p w14:paraId="2181A5FB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29A032F1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8249CD3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Previous treatment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(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coiling/stent</w:t>
            </w: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802" w:type="dxa"/>
          </w:tcPr>
          <w:p w14:paraId="4FA10013" w14:textId="575174E7" w:rsidR="007E0AB6" w:rsidRPr="00DC0157" w:rsidRDefault="000B16B7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0.711 [0.093-5.447] 0.743</w:t>
            </w:r>
          </w:p>
        </w:tc>
        <w:tc>
          <w:tcPr>
            <w:tcW w:w="2802" w:type="dxa"/>
          </w:tcPr>
          <w:p w14:paraId="6E8CC64C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yriadPro-Bold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179394B0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01CF1F98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aspirin/clopidogrel &gt;3 days</w:t>
            </w:r>
          </w:p>
        </w:tc>
        <w:tc>
          <w:tcPr>
            <w:tcW w:w="2802" w:type="dxa"/>
          </w:tcPr>
          <w:p w14:paraId="01FBCE1C" w14:textId="6984FBB2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103E01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670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103E01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263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="00103E01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1.705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] </w:t>
            </w:r>
            <w:r w:rsidR="00103E01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0.401</w:t>
            </w:r>
          </w:p>
        </w:tc>
        <w:tc>
          <w:tcPr>
            <w:tcW w:w="2802" w:type="dxa"/>
          </w:tcPr>
          <w:p w14:paraId="341EAB04" w14:textId="7B2AF543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7E0AB6" w:rsidRPr="00DC0157" w14:paraId="219D7A3D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3BBE6C7" w14:textId="54AD6B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anticoagulant (Warfarin/</w:t>
            </w:r>
            <w:r w:rsidRPr="00DC0157">
              <w:rPr>
                <w:rFonts w:ascii="等线" w:eastAsia="等线" w:hAnsi="等线" w:cs="Times New Roman" w:hint="eastAsia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Rivaroxaban) &gt;</w:t>
            </w:r>
            <w:r w:rsidR="006D3C98"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7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days</w:t>
            </w:r>
          </w:p>
        </w:tc>
        <w:tc>
          <w:tcPr>
            <w:tcW w:w="2802" w:type="dxa"/>
          </w:tcPr>
          <w:p w14:paraId="2A9114AB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―  </w:t>
            </w:r>
          </w:p>
        </w:tc>
        <w:tc>
          <w:tcPr>
            <w:tcW w:w="2802" w:type="dxa"/>
          </w:tcPr>
          <w:p w14:paraId="1AD2BCB0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3A600857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16748E2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Preoperative statin &gt;7days</w:t>
            </w:r>
          </w:p>
        </w:tc>
        <w:tc>
          <w:tcPr>
            <w:tcW w:w="2802" w:type="dxa"/>
          </w:tcPr>
          <w:p w14:paraId="6263CDF5" w14:textId="47C73466" w:rsidR="007E0AB6" w:rsidRPr="00DC0157" w:rsidRDefault="00103E01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1.453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623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-3.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389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387</w:t>
            </w:r>
          </w:p>
        </w:tc>
        <w:tc>
          <w:tcPr>
            <w:tcW w:w="2802" w:type="dxa"/>
          </w:tcPr>
          <w:p w14:paraId="29E11143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6E4891DC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12CB2A5" w14:textId="20409E15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Preoperative coagulation test</w:t>
            </w:r>
          </w:p>
        </w:tc>
        <w:tc>
          <w:tcPr>
            <w:tcW w:w="2802" w:type="dxa"/>
          </w:tcPr>
          <w:p w14:paraId="7ACE30E4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53368992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6CF1D899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1108D5F" w14:textId="29B486CD" w:rsidR="007E0AB6" w:rsidRPr="00DC0157" w:rsidRDefault="00000000" w:rsidP="00587882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hyperlink r:id="rId12" w:tgtFrame="_blank" w:history="1">
              <w:r w:rsidR="00587882" w:rsidRPr="00DC0157">
                <w:rPr>
                  <w:rFonts w:ascii="Times New Roman" w:hAnsi="Times New Roman"/>
                  <w:color w:val="000000"/>
                  <w:sz w:val="20"/>
                  <w:szCs w:val="20"/>
                </w:rPr>
                <w:t>Prothrombin time</w:t>
              </w:r>
            </w:hyperlink>
          </w:p>
        </w:tc>
        <w:tc>
          <w:tcPr>
            <w:tcW w:w="2802" w:type="dxa"/>
          </w:tcPr>
          <w:p w14:paraId="230C5772" w14:textId="39C071BA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959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648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419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834</w:t>
            </w:r>
          </w:p>
        </w:tc>
        <w:tc>
          <w:tcPr>
            <w:tcW w:w="2802" w:type="dxa"/>
          </w:tcPr>
          <w:p w14:paraId="2B83737A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2DAFA584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50F5826" w14:textId="3DF877FF" w:rsidR="007E0AB6" w:rsidRPr="00DC0157" w:rsidRDefault="00587882" w:rsidP="00587882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International standard ratio</w:t>
            </w:r>
          </w:p>
        </w:tc>
        <w:tc>
          <w:tcPr>
            <w:tcW w:w="2802" w:type="dxa"/>
          </w:tcPr>
          <w:p w14:paraId="08B5794F" w14:textId="0DA565DF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959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0.0</w:t>
            </w:r>
            <w:r w:rsidR="008D2EF4"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25</w:t>
            </w:r>
            <w:r w:rsidRPr="00DC015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eastAsia="zh-CN"/>
              </w:rPr>
              <w:t>-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36.178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982</w:t>
            </w:r>
          </w:p>
        </w:tc>
        <w:tc>
          <w:tcPr>
            <w:tcW w:w="2802" w:type="dxa"/>
          </w:tcPr>
          <w:p w14:paraId="34FB7476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080C5E0C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466D79D7" w14:textId="01A94AE0" w:rsidR="007E0AB6" w:rsidRPr="00DC0157" w:rsidRDefault="0035582D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Platelet aggregation test</w:t>
            </w:r>
          </w:p>
        </w:tc>
        <w:tc>
          <w:tcPr>
            <w:tcW w:w="2802" w:type="dxa"/>
          </w:tcPr>
          <w:p w14:paraId="70E8127B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02" w:type="dxa"/>
          </w:tcPr>
          <w:p w14:paraId="1219EFAC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3655EDAA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5D80AD8D" w14:textId="0A8869F9" w:rsidR="007E0AB6" w:rsidRPr="00DC0157" w:rsidRDefault="0035582D" w:rsidP="0035582D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Collagen arachidonic acid</w:t>
            </w:r>
          </w:p>
        </w:tc>
        <w:tc>
          <w:tcPr>
            <w:tcW w:w="2802" w:type="dxa"/>
          </w:tcPr>
          <w:p w14:paraId="2C8EE718" w14:textId="715229A9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[0.9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71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-1.0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51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628</w:t>
            </w:r>
          </w:p>
        </w:tc>
        <w:tc>
          <w:tcPr>
            <w:tcW w:w="2802" w:type="dxa"/>
          </w:tcPr>
          <w:p w14:paraId="01445AA4" w14:textId="7DF4B043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050EAE51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98B736B" w14:textId="2AB8A1E3" w:rsidR="007E0AB6" w:rsidRPr="00DC0157" w:rsidRDefault="0035582D" w:rsidP="0035582D">
            <w:pPr>
              <w:widowControl w:val="0"/>
              <w:spacing w:after="0" w:line="240" w:lineRule="auto"/>
              <w:ind w:firstLineChars="100" w:firstLine="200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Adenosine diphosphate</w:t>
            </w:r>
          </w:p>
        </w:tc>
        <w:tc>
          <w:tcPr>
            <w:tcW w:w="2802" w:type="dxa"/>
          </w:tcPr>
          <w:p w14:paraId="15D79AF4" w14:textId="760E33F9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06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[0.9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79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-1.0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D2EF4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659</w:t>
            </w:r>
          </w:p>
        </w:tc>
        <w:tc>
          <w:tcPr>
            <w:tcW w:w="2802" w:type="dxa"/>
          </w:tcPr>
          <w:p w14:paraId="0B603645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045C9C98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F420436" w14:textId="1F9141E7" w:rsidR="007E0AB6" w:rsidRPr="00DC0157" w:rsidRDefault="00051ACE" w:rsidP="00117737">
            <w:pPr>
              <w:widowControl w:val="0"/>
              <w:spacing w:after="0" w:line="240" w:lineRule="auto"/>
              <w:jc w:val="both"/>
              <w:rPr>
                <w:rFonts w:ascii="等线" w:eastAsia="等线" w:hAnsi="等线" w:cs="Times New Roman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Homocysteine</w:t>
            </w:r>
          </w:p>
        </w:tc>
        <w:tc>
          <w:tcPr>
            <w:tcW w:w="2802" w:type="dxa"/>
          </w:tcPr>
          <w:p w14:paraId="42A85A97" w14:textId="1C326EEA" w:rsidR="007E0AB6" w:rsidRPr="00DC0157" w:rsidRDefault="00863A2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1.014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956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074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649</w:t>
            </w:r>
          </w:p>
        </w:tc>
        <w:tc>
          <w:tcPr>
            <w:tcW w:w="2802" w:type="dxa"/>
          </w:tcPr>
          <w:p w14:paraId="4FA83DED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3BC1EA18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6FF0317B" w14:textId="66C25963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H</w:t>
            </w:r>
            <w:r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unt-Hess</w:t>
            </w:r>
            <w:r w:rsidR="00E36C37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 xml:space="preserve"> </w:t>
            </w:r>
            <w:r w:rsidR="00E36C37"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Grade </w:t>
            </w:r>
            <w:r w:rsidR="00E36C37" w:rsidRPr="00DC015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  <w:t>(3-5)</w:t>
            </w:r>
          </w:p>
        </w:tc>
        <w:tc>
          <w:tcPr>
            <w:tcW w:w="2802" w:type="dxa"/>
            <w:shd w:val="clear" w:color="auto" w:fill="auto"/>
          </w:tcPr>
          <w:p w14:paraId="6CA739B6" w14:textId="30EECC8C" w:rsidR="007E0AB6" w:rsidRPr="00DC0157" w:rsidRDefault="00526220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1.531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0.834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2.809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] 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0.169</w:t>
            </w:r>
          </w:p>
        </w:tc>
        <w:tc>
          <w:tcPr>
            <w:tcW w:w="2802" w:type="dxa"/>
          </w:tcPr>
          <w:p w14:paraId="665DE909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4FD2EA1E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93E5CCF" w14:textId="797AE373" w:rsidR="007E0AB6" w:rsidRPr="00DC0157" w:rsidRDefault="007E0AB6" w:rsidP="00A7695D">
            <w:pPr>
              <w:rPr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Aneurysm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Location</w:t>
            </w:r>
            <w:r w:rsidR="00A7695D" w:rsidRPr="00DC0157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>（</w:t>
            </w:r>
            <w:r w:rsidR="00A7695D"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Anterior</w:t>
            </w:r>
            <w:r w:rsidR="00A7695D" w:rsidRPr="00DC0157">
              <w:rPr>
                <w:rFonts w:ascii="Times New Roman" w:hAnsi="Times New Roman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802" w:type="dxa"/>
          </w:tcPr>
          <w:p w14:paraId="087B2C9F" w14:textId="489BCDDF" w:rsidR="007E0AB6" w:rsidRPr="00DC0157" w:rsidRDefault="00DB482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0.275 [0.122-0.622] 0.002</w:t>
            </w:r>
          </w:p>
        </w:tc>
        <w:tc>
          <w:tcPr>
            <w:tcW w:w="2802" w:type="dxa"/>
          </w:tcPr>
          <w:p w14:paraId="786B84C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32FCE3B0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B5AE7EB" w14:textId="349617A4" w:rsidR="007E0AB6" w:rsidRPr="00DC0157" w:rsidRDefault="007E0AB6" w:rsidP="00A7695D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neurysm form 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(Non 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saccul</w:t>
            </w:r>
            <w:r w:rsidR="00196C04" w:rsidRPr="00DC0157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ar</w:t>
            </w:r>
            <w:r w:rsidRPr="00DC01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14:paraId="69801323" w14:textId="6859DE90" w:rsidR="007E0AB6" w:rsidRPr="00DC0157" w:rsidRDefault="00DB482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0.256 [1.039-4.897] 0.040</w:t>
            </w:r>
          </w:p>
        </w:tc>
        <w:tc>
          <w:tcPr>
            <w:tcW w:w="2802" w:type="dxa"/>
          </w:tcPr>
          <w:p w14:paraId="716B0DCA" w14:textId="4CC6FBC3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6D807BB0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2AB7A098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Multiple aneurysms</w:t>
            </w:r>
          </w:p>
        </w:tc>
        <w:tc>
          <w:tcPr>
            <w:tcW w:w="2802" w:type="dxa"/>
          </w:tcPr>
          <w:p w14:paraId="6198AFE6" w14:textId="75CDC3BA" w:rsidR="007E0AB6" w:rsidRPr="00DC0157" w:rsidRDefault="00DB482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0.789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328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1.895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596</w:t>
            </w:r>
          </w:p>
        </w:tc>
        <w:tc>
          <w:tcPr>
            <w:tcW w:w="2802" w:type="dxa"/>
          </w:tcPr>
          <w:p w14:paraId="39A0EBBD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661E7919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515FA75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aneurysm size (maximum aneurysm length)</w:t>
            </w:r>
          </w:p>
        </w:tc>
        <w:tc>
          <w:tcPr>
            <w:tcW w:w="2802" w:type="dxa"/>
          </w:tcPr>
          <w:p w14:paraId="67364D84" w14:textId="503DF21A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</w:t>
            </w:r>
            <w:r w:rsidR="008531D7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072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</w:t>
            </w:r>
            <w:r w:rsidR="008531D7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0.963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8531D7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194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8531D7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205</w:t>
            </w:r>
          </w:p>
        </w:tc>
        <w:tc>
          <w:tcPr>
            <w:tcW w:w="2802" w:type="dxa"/>
          </w:tcPr>
          <w:p w14:paraId="2948BA44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70001BA4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A18AF57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Average neck size</w:t>
            </w:r>
          </w:p>
        </w:tc>
        <w:tc>
          <w:tcPr>
            <w:tcW w:w="2802" w:type="dxa"/>
          </w:tcPr>
          <w:p w14:paraId="600B6EBA" w14:textId="22062775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</w:t>
            </w:r>
            <w:r w:rsidR="00C7155C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104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="00C7155C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900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-1.</w:t>
            </w:r>
            <w:r w:rsidR="00C7155C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354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0.3</w:t>
            </w:r>
            <w:r w:rsidR="00C7155C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2802" w:type="dxa"/>
          </w:tcPr>
          <w:p w14:paraId="31A3B268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2755535D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4F3156F1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width size</w:t>
            </w:r>
          </w:p>
        </w:tc>
        <w:tc>
          <w:tcPr>
            <w:tcW w:w="2802" w:type="dxa"/>
          </w:tcPr>
          <w:p w14:paraId="32E138D6" w14:textId="04E4A2ED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</w:t>
            </w:r>
            <w:r w:rsidR="00C7155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098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[0.9</w:t>
            </w:r>
            <w:r w:rsidR="00C7155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57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</w:t>
            </w:r>
            <w:r w:rsidR="00C7155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258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0.1</w:t>
            </w:r>
            <w:r w:rsidR="00C7155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2802" w:type="dxa"/>
          </w:tcPr>
          <w:p w14:paraId="054E490E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29E1061E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0F6BCFE2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height size</w:t>
            </w:r>
          </w:p>
        </w:tc>
        <w:tc>
          <w:tcPr>
            <w:tcW w:w="2802" w:type="dxa"/>
          </w:tcPr>
          <w:p w14:paraId="3612D450" w14:textId="4D6ACC14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</w:t>
            </w:r>
            <w:r w:rsidR="00D5525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087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</w:t>
            </w:r>
            <w:r w:rsidR="00D5525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0.973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-1.2</w:t>
            </w:r>
            <w:r w:rsidR="00D5525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14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</w:t>
            </w:r>
            <w:r w:rsidR="00D5525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2802" w:type="dxa"/>
          </w:tcPr>
          <w:p w14:paraId="0B67D848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3B4A1B23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8B47D13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Average parent artery diameter</w:t>
            </w:r>
          </w:p>
        </w:tc>
        <w:tc>
          <w:tcPr>
            <w:tcW w:w="2802" w:type="dxa"/>
          </w:tcPr>
          <w:p w14:paraId="7F2F0303" w14:textId="4DC12FF3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1.0</w:t>
            </w:r>
            <w:r w:rsidR="007D558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22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="007D558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606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="007D558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1.723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="007D5580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936</w:t>
            </w:r>
          </w:p>
        </w:tc>
        <w:tc>
          <w:tcPr>
            <w:tcW w:w="2802" w:type="dxa"/>
          </w:tcPr>
          <w:p w14:paraId="4993845F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06ED6AD5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24FFD366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highlight w:val="yellow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Size ratio</w:t>
            </w:r>
          </w:p>
        </w:tc>
        <w:tc>
          <w:tcPr>
            <w:tcW w:w="2802" w:type="dxa"/>
          </w:tcPr>
          <w:p w14:paraId="055DC70D" w14:textId="6CE45A8E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</w:t>
            </w:r>
            <w:r w:rsidR="0013436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278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="0013436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0.976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="0013436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1.673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</w:t>
            </w:r>
            <w:r w:rsidR="0013436F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2802" w:type="dxa"/>
          </w:tcPr>
          <w:p w14:paraId="79A9ECC6" w14:textId="0FDAEA6C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043699F2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5D282D71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highlight w:val="yellow"/>
                <w:lang w:val="en-US" w:eastAsia="zh-CN"/>
              </w:rPr>
            </w:pPr>
            <w:r w:rsidRPr="00DC0157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spect ratio</w:t>
            </w:r>
          </w:p>
        </w:tc>
        <w:tc>
          <w:tcPr>
            <w:tcW w:w="2802" w:type="dxa"/>
          </w:tcPr>
          <w:p w14:paraId="69642D80" w14:textId="28F42B78" w:rsidR="007E0AB6" w:rsidRPr="00DC0157" w:rsidRDefault="001336FC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1.396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656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2.970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387</w:t>
            </w:r>
          </w:p>
        </w:tc>
        <w:tc>
          <w:tcPr>
            <w:tcW w:w="2802" w:type="dxa"/>
          </w:tcPr>
          <w:p w14:paraId="43328574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2327EF74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DBC947C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Height/width ratio</w:t>
            </w:r>
          </w:p>
        </w:tc>
        <w:tc>
          <w:tcPr>
            <w:tcW w:w="2802" w:type="dxa"/>
          </w:tcPr>
          <w:p w14:paraId="06991C09" w14:textId="1359A4A9" w:rsidR="007E0AB6" w:rsidRPr="00DC0157" w:rsidRDefault="0013436F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1.182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0.405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3.450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759</w:t>
            </w:r>
          </w:p>
        </w:tc>
        <w:tc>
          <w:tcPr>
            <w:tcW w:w="2802" w:type="dxa"/>
          </w:tcPr>
          <w:p w14:paraId="3AD54795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7A57814D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4E1A0430" w14:textId="27438E4D" w:rsidR="007E0AB6" w:rsidRPr="00DC0157" w:rsidRDefault="00256FA1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Pre-operation parent artery stenosis</w:t>
            </w:r>
          </w:p>
        </w:tc>
        <w:tc>
          <w:tcPr>
            <w:tcW w:w="2802" w:type="dxa"/>
          </w:tcPr>
          <w:p w14:paraId="571F977A" w14:textId="1013E823" w:rsidR="007E0AB6" w:rsidRPr="00DC0157" w:rsidRDefault="00087A04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2.736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0.890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8.409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2802" w:type="dxa"/>
          </w:tcPr>
          <w:p w14:paraId="72030EB1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E0AB6" w:rsidRPr="00DC0157" w14:paraId="32A8021C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0A08617C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</w:rPr>
            </w:pPr>
            <w:r w:rsidRPr="00DC0157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Procedure duration</w:t>
            </w:r>
          </w:p>
        </w:tc>
        <w:tc>
          <w:tcPr>
            <w:tcW w:w="2802" w:type="dxa"/>
          </w:tcPr>
          <w:p w14:paraId="7E9084EB" w14:textId="7EC38795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.0</w:t>
            </w:r>
            <w:r w:rsidR="00087A04"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16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[1.00</w:t>
            </w:r>
            <w:r w:rsidR="00087A04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9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-1.02</w:t>
            </w:r>
            <w:r w:rsidR="00087A04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] </w:t>
            </w:r>
            <w:r w:rsidR="00087A04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2802" w:type="dxa"/>
          </w:tcPr>
          <w:p w14:paraId="09483864" w14:textId="68E3C07D" w:rsidR="007E0AB6" w:rsidRPr="00DC0157" w:rsidRDefault="00166A10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.01</w:t>
            </w:r>
            <w:r w:rsidR="00FC5A6C" w:rsidRPr="00DC01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[1.00</w:t>
            </w:r>
            <w:r w:rsidR="00FC5A6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7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-1.02</w:t>
            </w:r>
            <w:r w:rsidR="00FC5A6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&lt;0.001</w:t>
            </w:r>
          </w:p>
        </w:tc>
      </w:tr>
      <w:tr w:rsidR="007E0AB6" w:rsidRPr="00DC0157" w14:paraId="4FA97FB4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265C555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Multiple NeuroForm Atlas Stent used</w:t>
            </w:r>
          </w:p>
        </w:tc>
        <w:tc>
          <w:tcPr>
            <w:tcW w:w="2802" w:type="dxa"/>
          </w:tcPr>
          <w:p w14:paraId="455053ED" w14:textId="0D3A4F0E" w:rsidR="007E0AB6" w:rsidRPr="00DC0157" w:rsidRDefault="00AF674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35B0834A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45BD8740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349503B8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Stent diameter</w:t>
            </w:r>
          </w:p>
        </w:tc>
        <w:tc>
          <w:tcPr>
            <w:tcW w:w="2802" w:type="dxa"/>
          </w:tcPr>
          <w:p w14:paraId="53BC6FD3" w14:textId="18CF7438" w:rsidR="007E0AB6" w:rsidRPr="00DC0157" w:rsidRDefault="00AF674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0.774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 xml:space="preserve"> [0.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368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1.629</w:t>
            </w:r>
            <w:r w:rsidR="007E0AB6"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802" w:type="dxa"/>
          </w:tcPr>
          <w:p w14:paraId="7F1AE484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79AA2B67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12FA804A" w14:textId="77777777" w:rsidR="007E0AB6" w:rsidRPr="00DC0157" w:rsidRDefault="007E0AB6" w:rsidP="001177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Stent </w:t>
            </w: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2802" w:type="dxa"/>
          </w:tcPr>
          <w:p w14:paraId="2F1848C9" w14:textId="7D3F5634" w:rsidR="007E0AB6" w:rsidRPr="00DC0157" w:rsidRDefault="00AF674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1.164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1.048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294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005</w:t>
            </w:r>
          </w:p>
        </w:tc>
        <w:tc>
          <w:tcPr>
            <w:tcW w:w="2802" w:type="dxa"/>
          </w:tcPr>
          <w:p w14:paraId="51AD1FCF" w14:textId="54EEB3E0" w:rsidR="007E0AB6" w:rsidRPr="00DC0157" w:rsidRDefault="00166A10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1.1</w:t>
            </w:r>
            <w:r w:rsidR="00FC5A6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3[1.0</w:t>
            </w:r>
            <w:r w:rsidR="00FC5A6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22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-1.</w:t>
            </w:r>
            <w:r w:rsidR="00FC5A6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301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</w:t>
            </w:r>
            <w:r w:rsidR="00FC5A6C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21</w:t>
            </w:r>
          </w:p>
        </w:tc>
      </w:tr>
      <w:tr w:rsidR="007E0AB6" w:rsidRPr="00DC0157" w14:paraId="6AB07177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7AE3CBC4" w14:textId="4C886B5E" w:rsidR="007E0AB6" w:rsidRPr="00DC0157" w:rsidRDefault="00251EC1" w:rsidP="001177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802" w:type="dxa"/>
          </w:tcPr>
          <w:p w14:paraId="100D25E7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</w:rPr>
              <w:t>―</w:t>
            </w:r>
          </w:p>
        </w:tc>
        <w:tc>
          <w:tcPr>
            <w:tcW w:w="2802" w:type="dxa"/>
          </w:tcPr>
          <w:p w14:paraId="6373C098" w14:textId="77777777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6E58D2C0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0DFDD1CD" w14:textId="501A2FCD" w:rsidR="007E0AB6" w:rsidRPr="00DC0157" w:rsidRDefault="00251EC1" w:rsidP="001177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0157">
              <w:rPr>
                <w:b/>
                <w:bCs/>
                <w:sz w:val="20"/>
                <w:szCs w:val="20"/>
              </w:rPr>
              <w:t>A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>neurysm occlusion status (Incomplete 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  <w:u w:color="FA5050"/>
              </w:rPr>
              <w:t>occlusion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0157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of</w:t>
            </w:r>
            <w:r w:rsidRPr="00DC015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immediate postoperative)</w:t>
            </w:r>
          </w:p>
        </w:tc>
        <w:tc>
          <w:tcPr>
            <w:tcW w:w="2802" w:type="dxa"/>
          </w:tcPr>
          <w:p w14:paraId="5D666AB4" w14:textId="5CED53FD" w:rsidR="007E0AB6" w:rsidRPr="00DC0157" w:rsidRDefault="00AF674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2.692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[1.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246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5.813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0.01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802" w:type="dxa"/>
          </w:tcPr>
          <w:p w14:paraId="3D18754D" w14:textId="1F199F7D" w:rsidR="007E0AB6" w:rsidRPr="00DC0157" w:rsidRDefault="007E0AB6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AB6" w:rsidRPr="00DC0157" w14:paraId="2DD27679" w14:textId="77777777" w:rsidTr="00D32049">
        <w:trPr>
          <w:gridAfter w:val="1"/>
          <w:wAfter w:w="7" w:type="dxa"/>
          <w:trHeight w:val="432"/>
        </w:trPr>
        <w:tc>
          <w:tcPr>
            <w:tcW w:w="3261" w:type="dxa"/>
          </w:tcPr>
          <w:p w14:paraId="609A1066" w14:textId="75A93E0B" w:rsidR="007E0AB6" w:rsidRPr="00DC0157" w:rsidRDefault="008656BE" w:rsidP="001177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Coil protrusion</w:t>
            </w:r>
          </w:p>
        </w:tc>
        <w:tc>
          <w:tcPr>
            <w:tcW w:w="2802" w:type="dxa"/>
          </w:tcPr>
          <w:p w14:paraId="1174149D" w14:textId="73FCE42B" w:rsidR="007E0AB6" w:rsidRPr="00DC0157" w:rsidRDefault="00AF674E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5.845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1.788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19.105</w:t>
            </w:r>
            <w:r w:rsidR="007E0AB6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802" w:type="dxa"/>
          </w:tcPr>
          <w:p w14:paraId="2D4792AB" w14:textId="0E42297D" w:rsidR="007E0AB6" w:rsidRPr="00DC0157" w:rsidRDefault="00FC5A6C" w:rsidP="001177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6.451</w:t>
            </w:r>
            <w:r w:rsidR="00166A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 [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1.811</w:t>
            </w:r>
            <w:r w:rsidR="00166A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-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22.978</w:t>
            </w:r>
            <w:r w:rsidR="00166A10"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] 0.00</w:t>
            </w:r>
            <w:r w:rsidRPr="00DC0157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4</w:t>
            </w:r>
          </w:p>
        </w:tc>
      </w:tr>
    </w:tbl>
    <w:p w14:paraId="481267C4" w14:textId="7C619DBC" w:rsidR="00282E38" w:rsidRPr="00DC0157" w:rsidRDefault="00BD2E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C0157">
        <w:rPr>
          <w:rFonts w:ascii="Times New Roman" w:hAnsi="Times New Roman" w:cs="Times New Roman"/>
          <w:sz w:val="20"/>
          <w:szCs w:val="20"/>
        </w:rPr>
        <w:t xml:space="preserve">Data </w:t>
      </w:r>
      <w:r w:rsidR="00246A74" w:rsidRPr="00DC0157">
        <w:rPr>
          <w:rFonts w:ascii="Times New Roman" w:hAnsi="Times New Roman" w:cs="Times New Roman"/>
          <w:sz w:val="20"/>
          <w:szCs w:val="20"/>
          <w:u w:color="FA5050"/>
        </w:rPr>
        <w:t>is</w:t>
      </w:r>
      <w:r w:rsidRPr="00DC0157">
        <w:rPr>
          <w:rFonts w:ascii="Times New Roman" w:hAnsi="Times New Roman" w:cs="Times New Roman"/>
          <w:sz w:val="20"/>
          <w:szCs w:val="20"/>
        </w:rPr>
        <w:t xml:space="preserve"> shown as the odds ratio (95% CI) </w:t>
      </w:r>
      <w:r w:rsidRPr="00DC0157">
        <w:rPr>
          <w:rFonts w:ascii="Times New Roman" w:hAnsi="Times New Roman" w:cs="Times New Roman"/>
          <w:sz w:val="20"/>
          <w:szCs w:val="20"/>
          <w:u w:color="FA5050"/>
        </w:rPr>
        <w:t>P-value</w:t>
      </w:r>
      <w:r w:rsidRPr="00DC0157">
        <w:rPr>
          <w:rFonts w:ascii="Times New Roman" w:hAnsi="Times New Roman" w:cs="Times New Roman"/>
          <w:sz w:val="20"/>
          <w:szCs w:val="20"/>
        </w:rPr>
        <w:t>.</w:t>
      </w:r>
    </w:p>
    <w:p w14:paraId="421CD9E5" w14:textId="270E71DB" w:rsidR="00282E38" w:rsidRPr="00DC0157" w:rsidRDefault="00BD2EE5" w:rsidP="009559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DC0157">
        <w:rPr>
          <w:rFonts w:ascii="Times New Roman" w:hAnsi="Times New Roman" w:cs="Times New Roman"/>
          <w:sz w:val="20"/>
          <w:szCs w:val="20"/>
        </w:rPr>
        <w:t>“―” indicates that the listed complication did not occur in any of the patients.</w:t>
      </w:r>
    </w:p>
    <w:sectPr w:rsidR="00282E38" w:rsidRPr="00DC0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5C6D" w14:textId="77777777" w:rsidR="00334A52" w:rsidRDefault="00334A52">
      <w:pPr>
        <w:spacing w:line="240" w:lineRule="auto"/>
      </w:pPr>
      <w:r>
        <w:separator/>
      </w:r>
    </w:p>
  </w:endnote>
  <w:endnote w:type="continuationSeparator" w:id="0">
    <w:p w14:paraId="7D589DA9" w14:textId="77777777" w:rsidR="00334A52" w:rsidRDefault="00334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Bold">
    <w:altName w:val="Segoe UI Semibold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2071282"/>
      <w:docPartObj>
        <w:docPartGallery w:val="AutoText"/>
      </w:docPartObj>
    </w:sdtPr>
    <w:sdtContent>
      <w:p w14:paraId="4A78F710" w14:textId="7603B600" w:rsidR="00282E38" w:rsidRDefault="00BD2E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03A">
          <w:rPr>
            <w:noProof/>
          </w:rPr>
          <w:t>14</w:t>
        </w:r>
        <w:r>
          <w:fldChar w:fldCharType="end"/>
        </w:r>
      </w:p>
    </w:sdtContent>
  </w:sdt>
  <w:p w14:paraId="1DAAFF26" w14:textId="77777777" w:rsidR="00282E38" w:rsidRDefault="00282E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A90A" w14:textId="77777777" w:rsidR="00334A52" w:rsidRDefault="00334A52">
      <w:pPr>
        <w:spacing w:after="0"/>
      </w:pPr>
      <w:r>
        <w:separator/>
      </w:r>
    </w:p>
  </w:footnote>
  <w:footnote w:type="continuationSeparator" w:id="0">
    <w:p w14:paraId="2DEBFAB9" w14:textId="77777777" w:rsidR="00334A52" w:rsidRDefault="00334A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yN7UwMjQ2Nza2MDZV0lEKTi0uzszPAykwrgUAWZO8OiwAAAA="/>
    <w:docVar w:name="commondata" w:val="eyJoZGlkIjoiMDAxYWI5YjcxY2IxNmY0ZWNiYjBmZWJlZGNhNDcwOGMifQ=="/>
  </w:docVars>
  <w:rsids>
    <w:rsidRoot w:val="00CF2733"/>
    <w:rsid w:val="000056BE"/>
    <w:rsid w:val="00007217"/>
    <w:rsid w:val="00007931"/>
    <w:rsid w:val="00007ED8"/>
    <w:rsid w:val="00013D8F"/>
    <w:rsid w:val="00014F96"/>
    <w:rsid w:val="00015B6B"/>
    <w:rsid w:val="00016652"/>
    <w:rsid w:val="0003037F"/>
    <w:rsid w:val="000312F0"/>
    <w:rsid w:val="00031DD9"/>
    <w:rsid w:val="00043899"/>
    <w:rsid w:val="00044763"/>
    <w:rsid w:val="00047221"/>
    <w:rsid w:val="00050161"/>
    <w:rsid w:val="00051ACE"/>
    <w:rsid w:val="00055F04"/>
    <w:rsid w:val="00057FB0"/>
    <w:rsid w:val="000606D8"/>
    <w:rsid w:val="00067DBC"/>
    <w:rsid w:val="0007636B"/>
    <w:rsid w:val="00076875"/>
    <w:rsid w:val="00080C44"/>
    <w:rsid w:val="00084393"/>
    <w:rsid w:val="00087A04"/>
    <w:rsid w:val="00090243"/>
    <w:rsid w:val="00090368"/>
    <w:rsid w:val="000A17FF"/>
    <w:rsid w:val="000A5637"/>
    <w:rsid w:val="000B16B7"/>
    <w:rsid w:val="000B461C"/>
    <w:rsid w:val="000C33AA"/>
    <w:rsid w:val="000C7A58"/>
    <w:rsid w:val="000D5053"/>
    <w:rsid w:val="000E57F8"/>
    <w:rsid w:val="000E6D88"/>
    <w:rsid w:val="000E7A76"/>
    <w:rsid w:val="000F2328"/>
    <w:rsid w:val="00101EA6"/>
    <w:rsid w:val="00103E01"/>
    <w:rsid w:val="00104D93"/>
    <w:rsid w:val="001111E4"/>
    <w:rsid w:val="00113C3E"/>
    <w:rsid w:val="00115874"/>
    <w:rsid w:val="0012203C"/>
    <w:rsid w:val="00123F50"/>
    <w:rsid w:val="001264A4"/>
    <w:rsid w:val="001336FC"/>
    <w:rsid w:val="0013436F"/>
    <w:rsid w:val="0013739F"/>
    <w:rsid w:val="00141A97"/>
    <w:rsid w:val="00142A17"/>
    <w:rsid w:val="00146294"/>
    <w:rsid w:val="0014772F"/>
    <w:rsid w:val="00163EF3"/>
    <w:rsid w:val="00166A10"/>
    <w:rsid w:val="001670B2"/>
    <w:rsid w:val="00173B7D"/>
    <w:rsid w:val="00174390"/>
    <w:rsid w:val="00176944"/>
    <w:rsid w:val="00184ACD"/>
    <w:rsid w:val="00196C04"/>
    <w:rsid w:val="001A07D5"/>
    <w:rsid w:val="001A2BA9"/>
    <w:rsid w:val="001A432D"/>
    <w:rsid w:val="001D6FDE"/>
    <w:rsid w:val="001E032A"/>
    <w:rsid w:val="001F4F29"/>
    <w:rsid w:val="001F6DBA"/>
    <w:rsid w:val="00203DBA"/>
    <w:rsid w:val="00205321"/>
    <w:rsid w:val="00206ED4"/>
    <w:rsid w:val="002153C3"/>
    <w:rsid w:val="00223264"/>
    <w:rsid w:val="0022632A"/>
    <w:rsid w:val="00227952"/>
    <w:rsid w:val="00241730"/>
    <w:rsid w:val="00242CB6"/>
    <w:rsid w:val="00246A74"/>
    <w:rsid w:val="00251EC1"/>
    <w:rsid w:val="00252E57"/>
    <w:rsid w:val="00255BD5"/>
    <w:rsid w:val="00255E2D"/>
    <w:rsid w:val="00256FA1"/>
    <w:rsid w:val="00266222"/>
    <w:rsid w:val="00267718"/>
    <w:rsid w:val="00270686"/>
    <w:rsid w:val="00270AEA"/>
    <w:rsid w:val="00270B4E"/>
    <w:rsid w:val="0027249B"/>
    <w:rsid w:val="00277C1C"/>
    <w:rsid w:val="00282E38"/>
    <w:rsid w:val="002875BF"/>
    <w:rsid w:val="002877E5"/>
    <w:rsid w:val="002964E2"/>
    <w:rsid w:val="002A3B1A"/>
    <w:rsid w:val="002A3DBA"/>
    <w:rsid w:val="002A580C"/>
    <w:rsid w:val="002A7CA4"/>
    <w:rsid w:val="002B2211"/>
    <w:rsid w:val="002C3332"/>
    <w:rsid w:val="002C3D29"/>
    <w:rsid w:val="002F0DD5"/>
    <w:rsid w:val="002F1C4D"/>
    <w:rsid w:val="00300D95"/>
    <w:rsid w:val="003025BC"/>
    <w:rsid w:val="00302F85"/>
    <w:rsid w:val="0030487D"/>
    <w:rsid w:val="003108D6"/>
    <w:rsid w:val="00310A76"/>
    <w:rsid w:val="00314185"/>
    <w:rsid w:val="00317EFD"/>
    <w:rsid w:val="003237E0"/>
    <w:rsid w:val="00324100"/>
    <w:rsid w:val="00324B90"/>
    <w:rsid w:val="00334A52"/>
    <w:rsid w:val="00335D38"/>
    <w:rsid w:val="00344441"/>
    <w:rsid w:val="00351D07"/>
    <w:rsid w:val="0035582D"/>
    <w:rsid w:val="003572B8"/>
    <w:rsid w:val="00365015"/>
    <w:rsid w:val="00365E6D"/>
    <w:rsid w:val="00372F58"/>
    <w:rsid w:val="00373C3F"/>
    <w:rsid w:val="003771EF"/>
    <w:rsid w:val="003A038A"/>
    <w:rsid w:val="003A4F09"/>
    <w:rsid w:val="003B18C7"/>
    <w:rsid w:val="003C154A"/>
    <w:rsid w:val="003C1DBE"/>
    <w:rsid w:val="003C4A8C"/>
    <w:rsid w:val="003C7858"/>
    <w:rsid w:val="003D24EB"/>
    <w:rsid w:val="003D6E9E"/>
    <w:rsid w:val="003E01D4"/>
    <w:rsid w:val="003E465C"/>
    <w:rsid w:val="003E5C23"/>
    <w:rsid w:val="003E6663"/>
    <w:rsid w:val="003F3D54"/>
    <w:rsid w:val="00434FE5"/>
    <w:rsid w:val="0043547B"/>
    <w:rsid w:val="004403C0"/>
    <w:rsid w:val="00441540"/>
    <w:rsid w:val="00445E46"/>
    <w:rsid w:val="00452AAD"/>
    <w:rsid w:val="004542B4"/>
    <w:rsid w:val="00454816"/>
    <w:rsid w:val="00455623"/>
    <w:rsid w:val="004624B1"/>
    <w:rsid w:val="00465FEF"/>
    <w:rsid w:val="00466858"/>
    <w:rsid w:val="004712C3"/>
    <w:rsid w:val="00475456"/>
    <w:rsid w:val="00477195"/>
    <w:rsid w:val="0048252F"/>
    <w:rsid w:val="00483B15"/>
    <w:rsid w:val="00496CE3"/>
    <w:rsid w:val="00497B73"/>
    <w:rsid w:val="004A066F"/>
    <w:rsid w:val="004A0A25"/>
    <w:rsid w:val="004A6316"/>
    <w:rsid w:val="004C5775"/>
    <w:rsid w:val="004C78E0"/>
    <w:rsid w:val="004D2832"/>
    <w:rsid w:val="004D759E"/>
    <w:rsid w:val="004E0993"/>
    <w:rsid w:val="004E16DF"/>
    <w:rsid w:val="004F0968"/>
    <w:rsid w:val="004F67F0"/>
    <w:rsid w:val="004F7307"/>
    <w:rsid w:val="00501DAA"/>
    <w:rsid w:val="0050329F"/>
    <w:rsid w:val="00506EF3"/>
    <w:rsid w:val="00517F10"/>
    <w:rsid w:val="00520709"/>
    <w:rsid w:val="005223EF"/>
    <w:rsid w:val="00524C5D"/>
    <w:rsid w:val="00525B8F"/>
    <w:rsid w:val="00526220"/>
    <w:rsid w:val="00530319"/>
    <w:rsid w:val="00534D9E"/>
    <w:rsid w:val="00536D90"/>
    <w:rsid w:val="00540F46"/>
    <w:rsid w:val="00542379"/>
    <w:rsid w:val="00546431"/>
    <w:rsid w:val="00550598"/>
    <w:rsid w:val="00552976"/>
    <w:rsid w:val="00554933"/>
    <w:rsid w:val="00556EB5"/>
    <w:rsid w:val="00565FE5"/>
    <w:rsid w:val="0056633F"/>
    <w:rsid w:val="005763FA"/>
    <w:rsid w:val="005778B8"/>
    <w:rsid w:val="00587882"/>
    <w:rsid w:val="00590A8F"/>
    <w:rsid w:val="0059185D"/>
    <w:rsid w:val="00597291"/>
    <w:rsid w:val="005A0E1C"/>
    <w:rsid w:val="005A7716"/>
    <w:rsid w:val="005B1E3C"/>
    <w:rsid w:val="005B21E4"/>
    <w:rsid w:val="005B400D"/>
    <w:rsid w:val="005B54CD"/>
    <w:rsid w:val="005B5735"/>
    <w:rsid w:val="005C2310"/>
    <w:rsid w:val="005C2C5A"/>
    <w:rsid w:val="005C3791"/>
    <w:rsid w:val="005D7572"/>
    <w:rsid w:val="005E447F"/>
    <w:rsid w:val="005E47BB"/>
    <w:rsid w:val="005E668F"/>
    <w:rsid w:val="005F1DD3"/>
    <w:rsid w:val="005F452F"/>
    <w:rsid w:val="005F48EC"/>
    <w:rsid w:val="00605C0B"/>
    <w:rsid w:val="006069E1"/>
    <w:rsid w:val="006101CD"/>
    <w:rsid w:val="00610795"/>
    <w:rsid w:val="00623017"/>
    <w:rsid w:val="00630E56"/>
    <w:rsid w:val="00633513"/>
    <w:rsid w:val="00633DE9"/>
    <w:rsid w:val="0063638D"/>
    <w:rsid w:val="00654A49"/>
    <w:rsid w:val="006569AF"/>
    <w:rsid w:val="006570C2"/>
    <w:rsid w:val="00657C32"/>
    <w:rsid w:val="00660ACA"/>
    <w:rsid w:val="00661354"/>
    <w:rsid w:val="00663347"/>
    <w:rsid w:val="00665326"/>
    <w:rsid w:val="00673D00"/>
    <w:rsid w:val="00674901"/>
    <w:rsid w:val="006754EF"/>
    <w:rsid w:val="006838CB"/>
    <w:rsid w:val="0068524B"/>
    <w:rsid w:val="00693E91"/>
    <w:rsid w:val="006A36BE"/>
    <w:rsid w:val="006B31A1"/>
    <w:rsid w:val="006C199C"/>
    <w:rsid w:val="006C4E9C"/>
    <w:rsid w:val="006C59FC"/>
    <w:rsid w:val="006C7B7B"/>
    <w:rsid w:val="006C7FD6"/>
    <w:rsid w:val="006D3C98"/>
    <w:rsid w:val="006D3EE2"/>
    <w:rsid w:val="006D66CD"/>
    <w:rsid w:val="006D6FCB"/>
    <w:rsid w:val="006D785E"/>
    <w:rsid w:val="006E52EE"/>
    <w:rsid w:val="006E586A"/>
    <w:rsid w:val="006F1AEF"/>
    <w:rsid w:val="006F2687"/>
    <w:rsid w:val="006F4A70"/>
    <w:rsid w:val="006F7187"/>
    <w:rsid w:val="00704442"/>
    <w:rsid w:val="007071D7"/>
    <w:rsid w:val="007103CD"/>
    <w:rsid w:val="00711416"/>
    <w:rsid w:val="00721B3B"/>
    <w:rsid w:val="007249C9"/>
    <w:rsid w:val="0072664F"/>
    <w:rsid w:val="0075205F"/>
    <w:rsid w:val="0075454B"/>
    <w:rsid w:val="00764AD5"/>
    <w:rsid w:val="007660BF"/>
    <w:rsid w:val="00766912"/>
    <w:rsid w:val="0077117C"/>
    <w:rsid w:val="007737EC"/>
    <w:rsid w:val="00777D03"/>
    <w:rsid w:val="00792905"/>
    <w:rsid w:val="007931EF"/>
    <w:rsid w:val="007A1100"/>
    <w:rsid w:val="007A204A"/>
    <w:rsid w:val="007A5781"/>
    <w:rsid w:val="007A6A66"/>
    <w:rsid w:val="007B14BF"/>
    <w:rsid w:val="007B36BF"/>
    <w:rsid w:val="007C1D08"/>
    <w:rsid w:val="007C4592"/>
    <w:rsid w:val="007C7B8C"/>
    <w:rsid w:val="007D0D84"/>
    <w:rsid w:val="007D1BDC"/>
    <w:rsid w:val="007D5580"/>
    <w:rsid w:val="007E0658"/>
    <w:rsid w:val="007E0AB6"/>
    <w:rsid w:val="007E10B9"/>
    <w:rsid w:val="007E242B"/>
    <w:rsid w:val="007F7CF2"/>
    <w:rsid w:val="00800F41"/>
    <w:rsid w:val="00803521"/>
    <w:rsid w:val="00803A54"/>
    <w:rsid w:val="00804AA3"/>
    <w:rsid w:val="00804DD6"/>
    <w:rsid w:val="008107A5"/>
    <w:rsid w:val="00822B90"/>
    <w:rsid w:val="008320C6"/>
    <w:rsid w:val="00837439"/>
    <w:rsid w:val="00840368"/>
    <w:rsid w:val="0084738E"/>
    <w:rsid w:val="00847DFB"/>
    <w:rsid w:val="008507A6"/>
    <w:rsid w:val="00851A2C"/>
    <w:rsid w:val="008531D7"/>
    <w:rsid w:val="008536BD"/>
    <w:rsid w:val="00856F75"/>
    <w:rsid w:val="0086154F"/>
    <w:rsid w:val="0086174F"/>
    <w:rsid w:val="00863A2E"/>
    <w:rsid w:val="00865166"/>
    <w:rsid w:val="008656BE"/>
    <w:rsid w:val="0087049C"/>
    <w:rsid w:val="00872D49"/>
    <w:rsid w:val="0088283F"/>
    <w:rsid w:val="0088413A"/>
    <w:rsid w:val="0088458B"/>
    <w:rsid w:val="0088462A"/>
    <w:rsid w:val="00891E54"/>
    <w:rsid w:val="00893306"/>
    <w:rsid w:val="0089342A"/>
    <w:rsid w:val="00895493"/>
    <w:rsid w:val="00897503"/>
    <w:rsid w:val="008A2101"/>
    <w:rsid w:val="008A4B41"/>
    <w:rsid w:val="008B0013"/>
    <w:rsid w:val="008B0167"/>
    <w:rsid w:val="008B4F80"/>
    <w:rsid w:val="008B774F"/>
    <w:rsid w:val="008B7CA6"/>
    <w:rsid w:val="008C57C0"/>
    <w:rsid w:val="008C6360"/>
    <w:rsid w:val="008C6598"/>
    <w:rsid w:val="008D21DD"/>
    <w:rsid w:val="008D2EF4"/>
    <w:rsid w:val="008E18A7"/>
    <w:rsid w:val="008E6414"/>
    <w:rsid w:val="008F215B"/>
    <w:rsid w:val="008F4D55"/>
    <w:rsid w:val="008F5987"/>
    <w:rsid w:val="0090258B"/>
    <w:rsid w:val="00907D74"/>
    <w:rsid w:val="00911CD3"/>
    <w:rsid w:val="00920C14"/>
    <w:rsid w:val="00923138"/>
    <w:rsid w:val="00925285"/>
    <w:rsid w:val="009356A5"/>
    <w:rsid w:val="00946C24"/>
    <w:rsid w:val="0094766F"/>
    <w:rsid w:val="00951656"/>
    <w:rsid w:val="009517B0"/>
    <w:rsid w:val="009546ED"/>
    <w:rsid w:val="0095599D"/>
    <w:rsid w:val="009614A2"/>
    <w:rsid w:val="00964A66"/>
    <w:rsid w:val="009743E1"/>
    <w:rsid w:val="009825FE"/>
    <w:rsid w:val="0098333B"/>
    <w:rsid w:val="0098384D"/>
    <w:rsid w:val="009B2B12"/>
    <w:rsid w:val="009B360B"/>
    <w:rsid w:val="009B48F8"/>
    <w:rsid w:val="009C15D1"/>
    <w:rsid w:val="009D4E04"/>
    <w:rsid w:val="009E49FA"/>
    <w:rsid w:val="009F069A"/>
    <w:rsid w:val="009F6C79"/>
    <w:rsid w:val="00A037D3"/>
    <w:rsid w:val="00A074DA"/>
    <w:rsid w:val="00A11024"/>
    <w:rsid w:val="00A209FD"/>
    <w:rsid w:val="00A3288B"/>
    <w:rsid w:val="00A32E41"/>
    <w:rsid w:val="00A433EB"/>
    <w:rsid w:val="00A46EFD"/>
    <w:rsid w:val="00A5231D"/>
    <w:rsid w:val="00A52A6C"/>
    <w:rsid w:val="00A56E2A"/>
    <w:rsid w:val="00A60007"/>
    <w:rsid w:val="00A60403"/>
    <w:rsid w:val="00A62397"/>
    <w:rsid w:val="00A66667"/>
    <w:rsid w:val="00A735C4"/>
    <w:rsid w:val="00A7695D"/>
    <w:rsid w:val="00A82799"/>
    <w:rsid w:val="00A859C4"/>
    <w:rsid w:val="00A96662"/>
    <w:rsid w:val="00AA218A"/>
    <w:rsid w:val="00AA6080"/>
    <w:rsid w:val="00AB5736"/>
    <w:rsid w:val="00AB79F0"/>
    <w:rsid w:val="00AB7CC6"/>
    <w:rsid w:val="00AC0149"/>
    <w:rsid w:val="00AC2A78"/>
    <w:rsid w:val="00AC65B0"/>
    <w:rsid w:val="00AE1021"/>
    <w:rsid w:val="00AE188B"/>
    <w:rsid w:val="00AE40B3"/>
    <w:rsid w:val="00AE5CA0"/>
    <w:rsid w:val="00AE612D"/>
    <w:rsid w:val="00AE7A02"/>
    <w:rsid w:val="00AF0E71"/>
    <w:rsid w:val="00AF674E"/>
    <w:rsid w:val="00B12DDD"/>
    <w:rsid w:val="00B14B4D"/>
    <w:rsid w:val="00B14EFB"/>
    <w:rsid w:val="00B155AD"/>
    <w:rsid w:val="00B21D40"/>
    <w:rsid w:val="00B3612B"/>
    <w:rsid w:val="00B3719B"/>
    <w:rsid w:val="00B3791A"/>
    <w:rsid w:val="00B415AC"/>
    <w:rsid w:val="00B45592"/>
    <w:rsid w:val="00B54F95"/>
    <w:rsid w:val="00B55543"/>
    <w:rsid w:val="00B767AD"/>
    <w:rsid w:val="00B83B8D"/>
    <w:rsid w:val="00B91498"/>
    <w:rsid w:val="00BA005F"/>
    <w:rsid w:val="00BA37DA"/>
    <w:rsid w:val="00BA4257"/>
    <w:rsid w:val="00BB33EC"/>
    <w:rsid w:val="00BB5EC0"/>
    <w:rsid w:val="00BB5EF5"/>
    <w:rsid w:val="00BC5C9F"/>
    <w:rsid w:val="00BD1631"/>
    <w:rsid w:val="00BD2EE5"/>
    <w:rsid w:val="00BE1E8D"/>
    <w:rsid w:val="00BE2315"/>
    <w:rsid w:val="00BE2E63"/>
    <w:rsid w:val="00BE4122"/>
    <w:rsid w:val="00BE455C"/>
    <w:rsid w:val="00BE48B8"/>
    <w:rsid w:val="00BE5CC8"/>
    <w:rsid w:val="00BF0EE5"/>
    <w:rsid w:val="00BF58F3"/>
    <w:rsid w:val="00BF62F6"/>
    <w:rsid w:val="00BF65AC"/>
    <w:rsid w:val="00BF7274"/>
    <w:rsid w:val="00C14E28"/>
    <w:rsid w:val="00C17910"/>
    <w:rsid w:val="00C20C6B"/>
    <w:rsid w:val="00C22183"/>
    <w:rsid w:val="00C25A75"/>
    <w:rsid w:val="00C25C5C"/>
    <w:rsid w:val="00C317A3"/>
    <w:rsid w:val="00C37EEE"/>
    <w:rsid w:val="00C443D2"/>
    <w:rsid w:val="00C61D4C"/>
    <w:rsid w:val="00C6340F"/>
    <w:rsid w:val="00C7155C"/>
    <w:rsid w:val="00C72C9F"/>
    <w:rsid w:val="00C72DE3"/>
    <w:rsid w:val="00C758FE"/>
    <w:rsid w:val="00C8194F"/>
    <w:rsid w:val="00C82E92"/>
    <w:rsid w:val="00C91F40"/>
    <w:rsid w:val="00C95AFA"/>
    <w:rsid w:val="00C97AFB"/>
    <w:rsid w:val="00CA27BB"/>
    <w:rsid w:val="00CA7A39"/>
    <w:rsid w:val="00CB27EB"/>
    <w:rsid w:val="00CB646C"/>
    <w:rsid w:val="00CC01AB"/>
    <w:rsid w:val="00CD2051"/>
    <w:rsid w:val="00CD7CCF"/>
    <w:rsid w:val="00CE5576"/>
    <w:rsid w:val="00CE674E"/>
    <w:rsid w:val="00CF103A"/>
    <w:rsid w:val="00CF1D96"/>
    <w:rsid w:val="00CF2733"/>
    <w:rsid w:val="00D01821"/>
    <w:rsid w:val="00D04363"/>
    <w:rsid w:val="00D0598E"/>
    <w:rsid w:val="00D05D38"/>
    <w:rsid w:val="00D10834"/>
    <w:rsid w:val="00D11521"/>
    <w:rsid w:val="00D13251"/>
    <w:rsid w:val="00D13FE5"/>
    <w:rsid w:val="00D17918"/>
    <w:rsid w:val="00D17EAC"/>
    <w:rsid w:val="00D31415"/>
    <w:rsid w:val="00D32049"/>
    <w:rsid w:val="00D33A6A"/>
    <w:rsid w:val="00D362DA"/>
    <w:rsid w:val="00D36F5C"/>
    <w:rsid w:val="00D3763F"/>
    <w:rsid w:val="00D530C2"/>
    <w:rsid w:val="00D5525F"/>
    <w:rsid w:val="00D55E09"/>
    <w:rsid w:val="00D63856"/>
    <w:rsid w:val="00D64D1C"/>
    <w:rsid w:val="00D65A8F"/>
    <w:rsid w:val="00D72292"/>
    <w:rsid w:val="00D7712F"/>
    <w:rsid w:val="00D83161"/>
    <w:rsid w:val="00D84AFB"/>
    <w:rsid w:val="00D85FB8"/>
    <w:rsid w:val="00D871BC"/>
    <w:rsid w:val="00D93801"/>
    <w:rsid w:val="00DA0916"/>
    <w:rsid w:val="00DB3296"/>
    <w:rsid w:val="00DB32AB"/>
    <w:rsid w:val="00DB482E"/>
    <w:rsid w:val="00DC0157"/>
    <w:rsid w:val="00DC1DE4"/>
    <w:rsid w:val="00DC79FC"/>
    <w:rsid w:val="00DC7BE7"/>
    <w:rsid w:val="00DD2C6B"/>
    <w:rsid w:val="00DD466B"/>
    <w:rsid w:val="00DD709A"/>
    <w:rsid w:val="00DE21D4"/>
    <w:rsid w:val="00DF1DD8"/>
    <w:rsid w:val="00DF2357"/>
    <w:rsid w:val="00DF2443"/>
    <w:rsid w:val="00DF6D8C"/>
    <w:rsid w:val="00DF7ACB"/>
    <w:rsid w:val="00E00EFE"/>
    <w:rsid w:val="00E052D8"/>
    <w:rsid w:val="00E20374"/>
    <w:rsid w:val="00E234F3"/>
    <w:rsid w:val="00E26101"/>
    <w:rsid w:val="00E36C37"/>
    <w:rsid w:val="00E43BF6"/>
    <w:rsid w:val="00E5463F"/>
    <w:rsid w:val="00E605AB"/>
    <w:rsid w:val="00E607E1"/>
    <w:rsid w:val="00E63837"/>
    <w:rsid w:val="00E67377"/>
    <w:rsid w:val="00E675F1"/>
    <w:rsid w:val="00E721FD"/>
    <w:rsid w:val="00E74D2A"/>
    <w:rsid w:val="00E81D99"/>
    <w:rsid w:val="00E821CE"/>
    <w:rsid w:val="00E85C19"/>
    <w:rsid w:val="00E8722D"/>
    <w:rsid w:val="00E87230"/>
    <w:rsid w:val="00E9681B"/>
    <w:rsid w:val="00EC13C6"/>
    <w:rsid w:val="00EC365E"/>
    <w:rsid w:val="00EC4969"/>
    <w:rsid w:val="00EC5C8F"/>
    <w:rsid w:val="00ED21B6"/>
    <w:rsid w:val="00ED5C94"/>
    <w:rsid w:val="00EE2701"/>
    <w:rsid w:val="00EF48BB"/>
    <w:rsid w:val="00F02B0E"/>
    <w:rsid w:val="00F064E0"/>
    <w:rsid w:val="00F14634"/>
    <w:rsid w:val="00F1467D"/>
    <w:rsid w:val="00F2005E"/>
    <w:rsid w:val="00F25DFF"/>
    <w:rsid w:val="00F449B6"/>
    <w:rsid w:val="00F52813"/>
    <w:rsid w:val="00F543CB"/>
    <w:rsid w:val="00F65476"/>
    <w:rsid w:val="00F654EF"/>
    <w:rsid w:val="00F74A0A"/>
    <w:rsid w:val="00F75C8B"/>
    <w:rsid w:val="00F83731"/>
    <w:rsid w:val="00F84B82"/>
    <w:rsid w:val="00F900B4"/>
    <w:rsid w:val="00F90BDB"/>
    <w:rsid w:val="00F90D52"/>
    <w:rsid w:val="00F922F8"/>
    <w:rsid w:val="00FA74F8"/>
    <w:rsid w:val="00FA7DC0"/>
    <w:rsid w:val="00FB3F1B"/>
    <w:rsid w:val="00FC5A6C"/>
    <w:rsid w:val="00FD17C2"/>
    <w:rsid w:val="00FE6058"/>
    <w:rsid w:val="00FE78CC"/>
    <w:rsid w:val="00FF1081"/>
    <w:rsid w:val="00FF51EC"/>
    <w:rsid w:val="0E21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69C2E"/>
  <w15:docId w15:val="{5EE3F007-795D-4D85-BBEB-164636AB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widowControl w:val="0"/>
      <w:spacing w:after="0" w:line="240" w:lineRule="auto"/>
    </w:pPr>
    <w:rPr>
      <w:rFonts w:ascii="Tahoma" w:eastAsiaTheme="minorEastAsia" w:hAnsi="Tahoma" w:cs="Tahoma"/>
      <w:kern w:val="2"/>
      <w:sz w:val="16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pPr>
      <w:widowControl/>
      <w:spacing w:after="160"/>
    </w:pPr>
    <w:rPr>
      <w:rFonts w:eastAsiaTheme="minorHAnsi"/>
      <w:b/>
      <w:bCs/>
      <w:kern w:val="0"/>
      <w:sz w:val="20"/>
      <w:szCs w:val="20"/>
      <w:lang w:eastAsia="en-US"/>
    </w:rPr>
  </w:style>
  <w:style w:type="table" w:styleId="ad">
    <w:name w:val="Table Grid"/>
    <w:basedOn w:val="a1"/>
    <w:uiPriority w:val="5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rFonts w:ascii="Tahoma" w:hAnsi="Tahoma" w:cs="Tahoma"/>
      <w:sz w:val="16"/>
      <w:szCs w:val="21"/>
      <w:u w:val="none"/>
    </w:rPr>
  </w:style>
  <w:style w:type="character" w:customStyle="1" w:styleId="a4">
    <w:name w:val="批注文字 字符"/>
    <w:basedOn w:val="a0"/>
    <w:link w:val="a3"/>
    <w:uiPriority w:val="99"/>
    <w:semiHidden/>
    <w:rPr>
      <w:rFonts w:ascii="Tahoma" w:eastAsiaTheme="minorEastAsia" w:hAnsi="Tahoma" w:cs="Tahoma"/>
      <w:kern w:val="2"/>
      <w:sz w:val="16"/>
      <w:lang w:eastAsia="zh-CN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eastAsiaTheme="minorHAnsi" w:hAnsi="Tahoma" w:cs="Tahoma"/>
      <w:b/>
      <w:bCs/>
      <w:kern w:val="2"/>
      <w:sz w:val="20"/>
      <w:szCs w:val="20"/>
      <w:lang w:eastAsia="zh-CN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idu.com/link?url=55as5c2j0bxhXux60fn_jGEKV6gMhUHwt4QGo2VuZEXjjGd0rGt1vWpNbXr84H8VUmyZGd7ccxMwceUN7QL7yq&amp;wd=&amp;eqid=8e3b61e2000c197600000003629e2ac7" TargetMode="External"/><Relationship Id="rId12" Type="http://schemas.openxmlformats.org/officeDocument/2006/relationships/hyperlink" Target="https://www.baidu.com/link?url=55as5c2j0bxhXux60fn_jGEKV6gMhUHwt4QGo2VuZEXjjGd0rGt1vWpNbXr84H8VUmyZGd7ccxMwceUN7QL7yq&amp;wd=&amp;eqid=8e3b61e2000c197600000003629e2ac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aidu.com/link?url=55as5c2j0bxhXux60fn_jGEKV6gMhUHwt4QGo2VuZEXjjGd0rGt1vWpNbXr84H8VUmyZGd7ccxMwceUN7QL7yq&amp;wd=&amp;eqid=8e3b61e2000c197600000003629e2ac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aidu.com/link?url=55as5c2j0bxhXux60fn_jGEKV6gMhUHwt4QGo2VuZEXjjGd0rGt1vWpNbXr84H8VUmyZGd7ccxMwceUN7QL7yq&amp;wd=&amp;eqid=8e3b61e2000c197600000003629e2ac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idu.com/link?url=55as5c2j0bxhXux60fn_jGEKV6gMhUHwt4QGo2VuZEXjjGd0rGt1vWpNbXr84H8VUmyZGd7ccxMwceUN7QL7yq&amp;wd=&amp;eqid=8e3b61e2000c197600000003629e2ac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7B33-85BE-477B-9AFD-A29E298D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14</Pages>
  <Words>1979</Words>
  <Characters>11285</Characters>
  <Application>Microsoft Office Word</Application>
  <DocSecurity>0</DocSecurity>
  <Lines>94</Lines>
  <Paragraphs>26</Paragraphs>
  <ScaleCrop>false</ScaleCrop>
  <Company/>
  <LinksUpToDate>false</LinksUpToDate>
  <CharactersWithSpaces>13238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Compliance Editor;oscar.bolanos@medtronic.com</dc:creator>
  <cp:lastModifiedBy>huibin kang</cp:lastModifiedBy>
  <cp:revision>396</cp:revision>
  <dcterms:created xsi:type="dcterms:W3CDTF">2020-11-24T02:26:00Z</dcterms:created>
  <dcterms:modified xsi:type="dcterms:W3CDTF">2023-10-05T11:16:00Z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minderText">
    <vt:lpwstr>NFHQ0PSN</vt:lpwstr>
  </property>
  <property fmtid="{D5CDD505-2E9C-101B-9397-08002B2CF9AE}" pid="3" name="KSOProductBuildVer">
    <vt:lpwstr>2052-11.1.0.11744</vt:lpwstr>
  </property>
  <property fmtid="{D5CDD505-2E9C-101B-9397-08002B2CF9AE}" pid="4" name="ICV">
    <vt:lpwstr>D6E2D2B20B5947BB9FDA4E06AD510C0E</vt:lpwstr>
  </property>
</Properties>
</file>