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879921" w14:textId="385477BE" w:rsidR="00FC6BD7" w:rsidRPr="00026789" w:rsidRDefault="00FC6BD7" w:rsidP="00026789">
      <w:pPr>
        <w:spacing w:after="0" w:line="240" w:lineRule="auto"/>
        <w:rPr>
          <w:rFonts w:ascii="Times New Roman" w:hAnsi="Times New Roman" w:cs="Times New Roman"/>
          <w:b/>
          <w:sz w:val="24"/>
          <w:szCs w:val="24"/>
        </w:rPr>
      </w:pPr>
      <w:bookmarkStart w:id="0" w:name="_Toc369595645"/>
      <w:r w:rsidRPr="00026789">
        <w:rPr>
          <w:rFonts w:ascii="Times New Roman" w:hAnsi="Times New Roman" w:cs="Times New Roman"/>
          <w:b/>
          <w:sz w:val="24"/>
          <w:szCs w:val="24"/>
        </w:rPr>
        <w:t>Additional file 1: Systematic review protocol</w:t>
      </w:r>
    </w:p>
    <w:p w14:paraId="1B829416" w14:textId="77777777" w:rsidR="00FC6BD7" w:rsidRPr="00026789" w:rsidRDefault="00FC6BD7" w:rsidP="00026789">
      <w:pPr>
        <w:spacing w:after="0" w:line="240" w:lineRule="auto"/>
        <w:rPr>
          <w:rFonts w:ascii="Times New Roman" w:hAnsi="Times New Roman" w:cs="Times New Roman"/>
          <w:b/>
          <w:sz w:val="24"/>
          <w:szCs w:val="24"/>
        </w:rPr>
      </w:pPr>
    </w:p>
    <w:p w14:paraId="4215966B" w14:textId="77777777" w:rsidR="00FC6BD7" w:rsidRPr="00026789" w:rsidRDefault="00FC6BD7" w:rsidP="00026789">
      <w:pPr>
        <w:tabs>
          <w:tab w:val="left" w:pos="4890"/>
        </w:tabs>
        <w:spacing w:after="0" w:line="240" w:lineRule="auto"/>
        <w:rPr>
          <w:rFonts w:ascii="Times New Roman" w:eastAsia="Times New Roman" w:hAnsi="Times New Roman" w:cs="Times New Roman"/>
          <w:b/>
          <w:sz w:val="24"/>
          <w:szCs w:val="24"/>
          <w:u w:val="single"/>
          <w:lang w:eastAsia="en-GB"/>
        </w:rPr>
      </w:pPr>
      <w:r w:rsidRPr="00026789">
        <w:rPr>
          <w:rFonts w:ascii="Times New Roman" w:eastAsia="Times New Roman" w:hAnsi="Times New Roman" w:cs="Times New Roman"/>
          <w:b/>
          <w:sz w:val="24"/>
          <w:szCs w:val="24"/>
          <w:u w:val="single"/>
          <w:lang w:eastAsia="en-GB"/>
        </w:rPr>
        <w:t xml:space="preserve">Factors </w:t>
      </w:r>
      <w:proofErr w:type="gramStart"/>
      <w:r w:rsidRPr="00026789">
        <w:rPr>
          <w:rFonts w:ascii="Times New Roman" w:eastAsia="Times New Roman" w:hAnsi="Times New Roman" w:cs="Times New Roman"/>
          <w:b/>
          <w:sz w:val="24"/>
          <w:szCs w:val="24"/>
          <w:u w:val="single"/>
          <w:lang w:eastAsia="en-GB"/>
        </w:rPr>
        <w:t>impacting</w:t>
      </w:r>
      <w:proofErr w:type="gramEnd"/>
      <w:r w:rsidRPr="00026789">
        <w:rPr>
          <w:rFonts w:ascii="Times New Roman" w:eastAsia="Times New Roman" w:hAnsi="Times New Roman" w:cs="Times New Roman"/>
          <w:b/>
          <w:sz w:val="24"/>
          <w:szCs w:val="24"/>
          <w:u w:val="single"/>
          <w:lang w:eastAsia="en-GB"/>
        </w:rPr>
        <w:t xml:space="preserve"> social distancing measures for preventing coronavirus disease 2019 [COVID-19]: A systematic review </w:t>
      </w:r>
    </w:p>
    <w:p w14:paraId="29E8DEFB" w14:textId="77777777" w:rsidR="00A83B37" w:rsidRPr="00026789" w:rsidRDefault="00A83B37" w:rsidP="00026789">
      <w:pPr>
        <w:spacing w:after="0" w:line="240" w:lineRule="auto"/>
        <w:contextualSpacing/>
        <w:rPr>
          <w:rFonts w:ascii="Times New Roman" w:eastAsiaTheme="majorEastAsia" w:hAnsi="Times New Roman" w:cs="Times New Roman"/>
          <w:b/>
          <w:sz w:val="24"/>
          <w:szCs w:val="24"/>
          <w:u w:val="single"/>
        </w:rPr>
      </w:pPr>
    </w:p>
    <w:p w14:paraId="1198EE9B" w14:textId="77777777" w:rsidR="00700297" w:rsidRPr="00026789" w:rsidRDefault="00700297" w:rsidP="00026789">
      <w:pPr>
        <w:spacing w:after="0" w:line="240" w:lineRule="auto"/>
        <w:rPr>
          <w:rFonts w:ascii="Times New Roman" w:hAnsi="Times New Roman" w:cs="Times New Roman"/>
          <w:b/>
          <w:sz w:val="24"/>
          <w:szCs w:val="24"/>
        </w:rPr>
      </w:pPr>
      <w:r w:rsidRPr="00026789">
        <w:rPr>
          <w:rFonts w:ascii="Times New Roman" w:hAnsi="Times New Roman" w:cs="Times New Roman"/>
          <w:b/>
          <w:sz w:val="24"/>
          <w:szCs w:val="24"/>
        </w:rPr>
        <w:t>1. Background</w:t>
      </w:r>
    </w:p>
    <w:p w14:paraId="087BA47C" w14:textId="3ED69027" w:rsidR="00734EF1" w:rsidRPr="00026789" w:rsidRDefault="007F7D47" w:rsidP="00026789">
      <w:pPr>
        <w:shd w:val="clear" w:color="auto" w:fill="FFFFFF"/>
        <w:spacing w:after="0" w:line="240" w:lineRule="auto"/>
        <w:textAlignment w:val="baseline"/>
        <w:rPr>
          <w:rFonts w:ascii="Times New Roman" w:hAnsi="Times New Roman" w:cs="Times New Roman"/>
          <w:sz w:val="24"/>
          <w:szCs w:val="24"/>
        </w:rPr>
      </w:pPr>
      <w:r w:rsidRPr="00026789">
        <w:rPr>
          <w:rFonts w:ascii="Times New Roman" w:hAnsi="Times New Roman" w:cs="Times New Roman"/>
          <w:sz w:val="24"/>
          <w:szCs w:val="24"/>
        </w:rPr>
        <w:t xml:space="preserve">Coronavirus disease 2019 (COVID-19; caused by severe acute respiratory syndrome coronavirus 2 [SARS-CoV-2]), emerged in Wuhan, China in December 2019, </w:t>
      </w:r>
      <w:r w:rsidR="002C537F" w:rsidRPr="00026789">
        <w:rPr>
          <w:rFonts w:ascii="Times New Roman" w:hAnsi="Times New Roman" w:cs="Times New Roman"/>
          <w:sz w:val="24"/>
          <w:szCs w:val="24"/>
        </w:rPr>
        <w:t xml:space="preserve">and </w:t>
      </w:r>
      <w:r w:rsidRPr="00026789">
        <w:rPr>
          <w:rFonts w:ascii="Times New Roman" w:hAnsi="Times New Roman" w:cs="Times New Roman"/>
          <w:sz w:val="24"/>
          <w:szCs w:val="24"/>
        </w:rPr>
        <w:t>now pos</w:t>
      </w:r>
      <w:r w:rsidR="002C537F" w:rsidRPr="00026789">
        <w:rPr>
          <w:rFonts w:ascii="Times New Roman" w:hAnsi="Times New Roman" w:cs="Times New Roman"/>
          <w:sz w:val="24"/>
          <w:szCs w:val="24"/>
        </w:rPr>
        <w:t>es</w:t>
      </w:r>
      <w:r w:rsidRPr="00026789">
        <w:rPr>
          <w:rFonts w:ascii="Times New Roman" w:hAnsi="Times New Roman" w:cs="Times New Roman"/>
          <w:sz w:val="24"/>
          <w:szCs w:val="24"/>
        </w:rPr>
        <w:t xml:space="preserve"> a global public health threat. </w:t>
      </w:r>
      <w:r w:rsidR="00734EF1" w:rsidRPr="00026789">
        <w:rPr>
          <w:rFonts w:ascii="Times New Roman" w:hAnsi="Times New Roman" w:cs="Times New Roman"/>
          <w:sz w:val="24"/>
          <w:szCs w:val="24"/>
        </w:rPr>
        <w:t xml:space="preserve">WHO COVID-19 Situation Dashboard </w:t>
      </w:r>
      <w:r w:rsidR="00967148" w:rsidRPr="00026789">
        <w:rPr>
          <w:rFonts w:ascii="Times New Roman" w:hAnsi="Times New Roman" w:cs="Times New Roman"/>
          <w:sz w:val="24"/>
          <w:szCs w:val="24"/>
        </w:rPr>
        <w:fldChar w:fldCharType="begin" w:fldLock="1"/>
      </w:r>
      <w:r w:rsidR="00967148" w:rsidRPr="00026789">
        <w:rPr>
          <w:rFonts w:ascii="Times New Roman" w:hAnsi="Times New Roman" w:cs="Times New Roman"/>
          <w:sz w:val="24"/>
          <w:szCs w:val="24"/>
        </w:rPr>
        <w:instrText>ADDIN CSL_CITATION {"citationItems":[{"id":"ITEM-1","itemData":{"URL":"https://www.who.int/emergencies/diseases/novel-coronavirus-2019","accessed":{"date-parts":[["2020","5","28"]]},"author":[{"dropping-particle":"","family":"World Heath Organisation","given":"","non-dropping-particle":"","parse-names":false,"suffix":""}],"id":"ITEM-1","issued":{"date-parts":[["2020"]]},"publisher":"WHO","publisher-place":"Geneva. https://www.who.int/emergencies/diseases/novel-coronavirus-2019","title":"Coronavirus disease (COVID-19) pandemic","type":"webpage"},"uris":["http://www.mendeley.com/documents/?uuid=7f50373d-f470-334c-9f43-b369b95db103"]}],"mendeley":{"formattedCitation":"(1)","manualFormatting":"[1]","plainTextFormattedCitation":"(1)","previouslyFormattedCitation":"(1)"},"properties":{"noteIndex":0},"schema":"https://github.com/citation-style-language/schema/raw/master/csl-citation.json"}</w:instrText>
      </w:r>
      <w:r w:rsidR="00967148" w:rsidRPr="00026789">
        <w:rPr>
          <w:rFonts w:ascii="Times New Roman" w:hAnsi="Times New Roman" w:cs="Times New Roman"/>
          <w:sz w:val="24"/>
          <w:szCs w:val="24"/>
        </w:rPr>
        <w:fldChar w:fldCharType="separate"/>
      </w:r>
      <w:r w:rsidR="00967148" w:rsidRPr="00026789">
        <w:rPr>
          <w:rFonts w:ascii="Times New Roman" w:hAnsi="Times New Roman" w:cs="Times New Roman"/>
          <w:noProof/>
          <w:sz w:val="24"/>
          <w:szCs w:val="24"/>
        </w:rPr>
        <w:t>[1]</w:t>
      </w:r>
      <w:r w:rsidR="00967148" w:rsidRPr="00026789">
        <w:rPr>
          <w:rFonts w:ascii="Times New Roman" w:hAnsi="Times New Roman" w:cs="Times New Roman"/>
          <w:sz w:val="24"/>
          <w:szCs w:val="24"/>
        </w:rPr>
        <w:fldChar w:fldCharType="end"/>
      </w:r>
      <w:r w:rsidR="00967148" w:rsidRPr="00026789">
        <w:rPr>
          <w:rFonts w:ascii="Times New Roman" w:hAnsi="Times New Roman" w:cs="Times New Roman"/>
          <w:sz w:val="24"/>
          <w:szCs w:val="24"/>
        </w:rPr>
        <w:t xml:space="preserve"> </w:t>
      </w:r>
      <w:r w:rsidR="00734EF1" w:rsidRPr="00026789">
        <w:rPr>
          <w:rFonts w:ascii="Times New Roman" w:hAnsi="Times New Roman" w:cs="Times New Roman"/>
          <w:sz w:val="24"/>
          <w:szCs w:val="24"/>
        </w:rPr>
        <w:t>reported that this virus has already affected 216 countries with approximately 5,939,234 confirmed cases and 367,255 confirmed deaths; a fatality rate of approximately 6.18%, i.e. more than six deaths in every 100 confirmed cases. The highest number of confirmed cases were reported in the Americas (2,743,793) followed by Europe (2,142,547), Eastern Mediterranean (504,001) and South-East Asia (264, 015), whereas Western Pacific and Africa reported relatively low cases i.e. 182, 527 and 100,610 respectively. In Europe, the UK has become the ‘epicentre’ of the pandemic.</w:t>
      </w:r>
    </w:p>
    <w:p w14:paraId="003FF9EE" w14:textId="77777777" w:rsidR="001A59E7" w:rsidRPr="00026789" w:rsidRDefault="001A59E7" w:rsidP="00026789">
      <w:pPr>
        <w:autoSpaceDE w:val="0"/>
        <w:autoSpaceDN w:val="0"/>
        <w:adjustRightInd w:val="0"/>
        <w:spacing w:after="0" w:line="240" w:lineRule="auto"/>
        <w:rPr>
          <w:rFonts w:ascii="Times New Roman" w:hAnsi="Times New Roman" w:cs="Times New Roman"/>
          <w:sz w:val="24"/>
          <w:szCs w:val="24"/>
        </w:rPr>
      </w:pPr>
    </w:p>
    <w:p w14:paraId="2CBE1C4A" w14:textId="2790FCD3" w:rsidR="007F7D47" w:rsidRPr="00026789" w:rsidRDefault="007F7D47" w:rsidP="00026789">
      <w:pPr>
        <w:autoSpaceDE w:val="0"/>
        <w:autoSpaceDN w:val="0"/>
        <w:adjustRightInd w:val="0"/>
        <w:spacing w:after="0" w:line="240" w:lineRule="auto"/>
        <w:rPr>
          <w:rFonts w:ascii="Times New Roman" w:hAnsi="Times New Roman" w:cs="Times New Roman"/>
          <w:sz w:val="24"/>
          <w:szCs w:val="24"/>
        </w:rPr>
      </w:pPr>
      <w:r w:rsidRPr="00026789">
        <w:rPr>
          <w:rFonts w:ascii="Times New Roman" w:hAnsi="Times New Roman" w:cs="Times New Roman"/>
          <w:sz w:val="24"/>
          <w:szCs w:val="24"/>
        </w:rPr>
        <w:t xml:space="preserve">Several countries inducing the UK, USA and other EU </w:t>
      </w:r>
      <w:r w:rsidR="00530BB7" w:rsidRPr="00026789">
        <w:rPr>
          <w:rFonts w:ascii="Times New Roman" w:hAnsi="Times New Roman" w:cs="Times New Roman"/>
          <w:sz w:val="24"/>
          <w:szCs w:val="24"/>
        </w:rPr>
        <w:t xml:space="preserve">countries </w:t>
      </w:r>
      <w:r w:rsidRPr="00026789">
        <w:rPr>
          <w:rFonts w:ascii="Times New Roman" w:hAnsi="Times New Roman" w:cs="Times New Roman"/>
          <w:sz w:val="24"/>
          <w:szCs w:val="24"/>
        </w:rPr>
        <w:t>are adopting social distancing measures (</w:t>
      </w:r>
      <w:r w:rsidRPr="00026789">
        <w:rPr>
          <w:rFonts w:ascii="Times New Roman" w:eastAsia="Times New Roman" w:hAnsi="Times New Roman" w:cs="Times New Roman"/>
          <w:sz w:val="24"/>
          <w:szCs w:val="24"/>
          <w:lang w:eastAsia="en-GB"/>
        </w:rPr>
        <w:t>SDMs)</w:t>
      </w:r>
      <w:r w:rsidRPr="00026789">
        <w:rPr>
          <w:rFonts w:ascii="Times New Roman" w:hAnsi="Times New Roman" w:cs="Times New Roman"/>
          <w:sz w:val="24"/>
          <w:szCs w:val="24"/>
        </w:rPr>
        <w:t xml:space="preserve"> as a form of non-pharmaceutical or physical intervention. Social distancing </w:t>
      </w:r>
      <w:r w:rsidR="00530BB7" w:rsidRPr="00026789">
        <w:rPr>
          <w:rFonts w:ascii="Times New Roman" w:hAnsi="Times New Roman" w:cs="Times New Roman"/>
          <w:sz w:val="24"/>
          <w:szCs w:val="24"/>
        </w:rPr>
        <w:t xml:space="preserve">is </w:t>
      </w:r>
      <w:r w:rsidRPr="00026789">
        <w:rPr>
          <w:rFonts w:ascii="Times New Roman" w:hAnsi="Times New Roman" w:cs="Times New Roman"/>
          <w:sz w:val="24"/>
          <w:szCs w:val="24"/>
        </w:rPr>
        <w:t xml:space="preserve">defined as an approach or measure </w:t>
      </w:r>
      <w:r w:rsidR="0038223F" w:rsidRPr="00026789">
        <w:rPr>
          <w:rFonts w:ascii="Times New Roman" w:hAnsi="Times New Roman" w:cs="Times New Roman"/>
          <w:sz w:val="24"/>
          <w:szCs w:val="24"/>
        </w:rPr>
        <w:t xml:space="preserve">which bans </w:t>
      </w:r>
      <w:r w:rsidRPr="00026789">
        <w:rPr>
          <w:rFonts w:ascii="Times New Roman" w:hAnsi="Times New Roman" w:cs="Times New Roman"/>
          <w:sz w:val="24"/>
          <w:szCs w:val="24"/>
        </w:rPr>
        <w:t xml:space="preserve">large gatherings and </w:t>
      </w:r>
      <w:r w:rsidR="0038223F" w:rsidRPr="00026789">
        <w:rPr>
          <w:rFonts w:ascii="Times New Roman" w:hAnsi="Times New Roman" w:cs="Times New Roman"/>
          <w:sz w:val="24"/>
          <w:szCs w:val="24"/>
        </w:rPr>
        <w:t xml:space="preserve">advises </w:t>
      </w:r>
      <w:r w:rsidRPr="00026789">
        <w:rPr>
          <w:rFonts w:ascii="Times New Roman" w:hAnsi="Times New Roman" w:cs="Times New Roman"/>
          <w:sz w:val="24"/>
          <w:szCs w:val="24"/>
        </w:rPr>
        <w:t>individuals not to socialize outside their households by means of closing borders, school</w:t>
      </w:r>
      <w:r w:rsidR="002C7684" w:rsidRPr="00026789">
        <w:rPr>
          <w:rFonts w:ascii="Times New Roman" w:hAnsi="Times New Roman" w:cs="Times New Roman"/>
          <w:sz w:val="24"/>
          <w:szCs w:val="24"/>
        </w:rPr>
        <w:t xml:space="preserve">s and </w:t>
      </w:r>
      <w:r w:rsidRPr="00026789">
        <w:rPr>
          <w:rFonts w:ascii="Times New Roman" w:hAnsi="Times New Roman" w:cs="Times New Roman"/>
          <w:sz w:val="24"/>
          <w:szCs w:val="24"/>
        </w:rPr>
        <w:t>universities</w:t>
      </w:r>
      <w:r w:rsidR="002C7684" w:rsidRPr="00026789">
        <w:rPr>
          <w:rFonts w:ascii="Times New Roman" w:hAnsi="Times New Roman" w:cs="Times New Roman"/>
          <w:sz w:val="24"/>
          <w:szCs w:val="24"/>
        </w:rPr>
        <w:t>,</w:t>
      </w:r>
      <w:r w:rsidRPr="00026789">
        <w:rPr>
          <w:rFonts w:ascii="Times New Roman" w:hAnsi="Times New Roman" w:cs="Times New Roman"/>
          <w:sz w:val="24"/>
          <w:szCs w:val="24"/>
        </w:rPr>
        <w:t xml:space="preserve"> </w:t>
      </w:r>
      <w:r w:rsidR="002C7684" w:rsidRPr="00026789">
        <w:rPr>
          <w:rFonts w:ascii="Times New Roman" w:hAnsi="Times New Roman" w:cs="Times New Roman"/>
          <w:sz w:val="24"/>
          <w:szCs w:val="24"/>
        </w:rPr>
        <w:t xml:space="preserve">introducing </w:t>
      </w:r>
      <w:r w:rsidRPr="00026789">
        <w:rPr>
          <w:rFonts w:ascii="Times New Roman" w:hAnsi="Times New Roman" w:cs="Times New Roman"/>
          <w:sz w:val="24"/>
          <w:szCs w:val="24"/>
        </w:rPr>
        <w:t>isolation/quarantine, physical distancing and room separation to isolate symptomatic individuals and their contacts, and large-scale lockdowns of population</w:t>
      </w:r>
      <w:r w:rsidR="00967148" w:rsidRPr="00026789">
        <w:rPr>
          <w:rFonts w:ascii="Times New Roman" w:hAnsi="Times New Roman" w:cs="Times New Roman"/>
          <w:sz w:val="24"/>
          <w:szCs w:val="24"/>
        </w:rPr>
        <w:t xml:space="preserve">s by staying at least 2m apart </w:t>
      </w:r>
      <w:r w:rsidR="00967148" w:rsidRPr="00026789">
        <w:rPr>
          <w:rFonts w:ascii="Times New Roman" w:hAnsi="Times New Roman" w:cs="Times New Roman"/>
          <w:sz w:val="24"/>
          <w:szCs w:val="24"/>
        </w:rPr>
        <w:fldChar w:fldCharType="begin" w:fldLock="1"/>
      </w:r>
      <w:r w:rsidR="00967148" w:rsidRPr="00026789">
        <w:rPr>
          <w:rFonts w:ascii="Times New Roman" w:hAnsi="Times New Roman" w:cs="Times New Roman"/>
          <w:sz w:val="24"/>
          <w:szCs w:val="24"/>
        </w:rPr>
        <w:instrText>ADDIN CSL_CITATION {"citationItems":[{"id":"ITEM-1","itemData":{"DOI":"10.25561/77731","URL":"https://doi.org/10.25561/77731.","abstract":"Following the emergence of a novel coronavirus (SARS-CoV-2) and its spread outside of China, Europe is now experiencing large epidemics. In response, many European countries have implemented unprecedented non-pharmaceutical interventions including case isolation, the closure of schools and universities, banning of mass gatherings and/or public events, and most recently, widescale social distancing including local and national lockdowns. In this report, we use a semi-mechanistic Bayesian hierarchical model to attempt to infer the impact of these interventions across 11 European countries. Our methods assume that changes in the reproductive number-a measure of transmission-are an immediate response to these interventions being implemented rather than broader gradual changes in behaviour. Our model estimates these changes by calculating backwards from the deaths observed over time to estimate transmission that occurred several weeks prior, allowing for the time lag between infection and death.","accessed":{"date-parts":[["2020","5","28"]]},"author":[{"dropping-particle":"","family":"Flaxman S","given":"","non-dropping-particle":"","parse-names":false,"suffix":""},{"dropping-particle":"","family":"Mishra S","given":"","non-dropping-particle":"","parse-names":false,"suffix":""},{"dropping-particle":"","family":"Gandy A","given":"","non-dropping-particle":"","parse-names":false,"suffix":""},{"dropping-particle":"","family":"Unwin J","given":"","non-dropping-particle":"","parse-names":false,"suffix":""},{"dropping-particle":"","family":"Coupland H","given":"","non-dropping-particle":"","parse-names":false,"suffix":""},{"dropping-particle":"","family":"Mellan T","given":"","non-dropping-particle":"","parse-names":false,"suffix":""},{"dropping-particle":"","family":"Zhu H","given":"","non-dropping-particle":"","parse-names":false,"suffix":""},{"dropping-particle":"","family":"Berah T","given":"","non-dropping-particle":"","parse-names":false,"suffix":""},{"dropping-particle":"","family":"Eaton J","given":"","non-dropping-particle":"","parse-names":false,"suffix":""},{"dropping-particle":"","family":"Guzman P","given":"","non-dropping-particle":"","parse-names":false,"suffix":""},{"dropping-particle":"","family":"Schmit N","given":"","non-dropping-particle":"","parse-names":false,"suffix":""},{"dropping-particle":"","family":"Cilloni L","given":"","non-dropping-particle":"","parse-names":false,"suffix":""}],"id":"ITEM-1","issued":{"date-parts":[["2020"]]},"title":"Report 13: Estimating the number of infections and the impact of non-pharmaceutical interventions on COVID-19 in 11 European countries","type":"webpage"},"uris":["http://www.mendeley.com/documents/?uuid=386d2deb-5465-3a68-8dfd-73b6f0f84a9d"]}],"mendeley":{"formattedCitation":"(2)","manualFormatting":"[2]","plainTextFormattedCitation":"(2)","previouslyFormattedCitation":"(2)"},"properties":{"noteIndex":0},"schema":"https://github.com/citation-style-language/schema/raw/master/csl-citation.json"}</w:instrText>
      </w:r>
      <w:r w:rsidR="00967148" w:rsidRPr="00026789">
        <w:rPr>
          <w:rFonts w:ascii="Times New Roman" w:hAnsi="Times New Roman" w:cs="Times New Roman"/>
          <w:sz w:val="24"/>
          <w:szCs w:val="24"/>
        </w:rPr>
        <w:fldChar w:fldCharType="separate"/>
      </w:r>
      <w:r w:rsidR="00967148" w:rsidRPr="00026789">
        <w:rPr>
          <w:rFonts w:ascii="Times New Roman" w:hAnsi="Times New Roman" w:cs="Times New Roman"/>
          <w:noProof/>
          <w:sz w:val="24"/>
          <w:szCs w:val="24"/>
        </w:rPr>
        <w:t>[2]</w:t>
      </w:r>
      <w:r w:rsidR="00967148" w:rsidRPr="00026789">
        <w:rPr>
          <w:rFonts w:ascii="Times New Roman" w:hAnsi="Times New Roman" w:cs="Times New Roman"/>
          <w:sz w:val="24"/>
          <w:szCs w:val="24"/>
        </w:rPr>
        <w:fldChar w:fldCharType="end"/>
      </w:r>
      <w:r w:rsidRPr="00026789">
        <w:rPr>
          <w:rFonts w:ascii="Times New Roman" w:hAnsi="Times New Roman" w:cs="Times New Roman"/>
          <w:sz w:val="24"/>
          <w:szCs w:val="24"/>
        </w:rPr>
        <w:t>. WHO recommends case finding, testing, isolation, contact tracing and quarantine of close contacts</w:t>
      </w:r>
      <w:r w:rsidR="00967148" w:rsidRPr="00026789">
        <w:rPr>
          <w:rFonts w:ascii="Times New Roman" w:hAnsi="Times New Roman" w:cs="Times New Roman"/>
          <w:sz w:val="24"/>
          <w:szCs w:val="24"/>
        </w:rPr>
        <w:t xml:space="preserve"> </w:t>
      </w:r>
      <w:r w:rsidR="00967148" w:rsidRPr="00026789">
        <w:rPr>
          <w:rFonts w:ascii="Times New Roman" w:hAnsi="Times New Roman" w:cs="Times New Roman"/>
          <w:sz w:val="24"/>
          <w:szCs w:val="24"/>
        </w:rPr>
        <w:fldChar w:fldCharType="begin" w:fldLock="1"/>
      </w:r>
      <w:r w:rsidR="00967148" w:rsidRPr="00026789">
        <w:rPr>
          <w:rFonts w:ascii="Times New Roman" w:hAnsi="Times New Roman" w:cs="Times New Roman"/>
          <w:sz w:val="24"/>
          <w:szCs w:val="24"/>
        </w:rPr>
        <w:instrText>ADDIN CSL_CITATION {"citationItems":[{"id":"ITEM-1","itemData":{"URL":"https://www.who.int/emergencies/diseases/novel-coronavirus-2019/advice-for-public","accessed":{"date-parts":[["2020","6","1"]]},"author":[{"dropping-particle":"","family":"World Health Organisation","given":"","non-dropping-particle":"","parse-names":false,"suffix":""}],"id":"ITEM-1","issued":{"date-parts":[["2020"]]},"title":"Basic protective measures against the new coronavirus","type":"webpage"},"uris":["http://www.mendeley.com/documents/?uuid=69fa5aed-d843-321f-b00a-b9c6902e1c70"]}],"mendeley":{"formattedCitation":"(3)","manualFormatting":"[3]","plainTextFormattedCitation":"(3)","previouslyFormattedCitation":"(3)"},"properties":{"noteIndex":0},"schema":"https://github.com/citation-style-language/schema/raw/master/csl-citation.json"}</w:instrText>
      </w:r>
      <w:r w:rsidR="00967148" w:rsidRPr="00026789">
        <w:rPr>
          <w:rFonts w:ascii="Times New Roman" w:hAnsi="Times New Roman" w:cs="Times New Roman"/>
          <w:sz w:val="24"/>
          <w:szCs w:val="24"/>
        </w:rPr>
        <w:fldChar w:fldCharType="separate"/>
      </w:r>
      <w:r w:rsidR="00967148" w:rsidRPr="00026789">
        <w:rPr>
          <w:rFonts w:ascii="Times New Roman" w:hAnsi="Times New Roman" w:cs="Times New Roman"/>
          <w:noProof/>
          <w:sz w:val="24"/>
          <w:szCs w:val="24"/>
        </w:rPr>
        <w:t>[3]</w:t>
      </w:r>
      <w:r w:rsidR="00967148" w:rsidRPr="00026789">
        <w:rPr>
          <w:rFonts w:ascii="Times New Roman" w:hAnsi="Times New Roman" w:cs="Times New Roman"/>
          <w:sz w:val="24"/>
          <w:szCs w:val="24"/>
        </w:rPr>
        <w:fldChar w:fldCharType="end"/>
      </w:r>
      <w:r w:rsidRPr="00026789">
        <w:rPr>
          <w:rFonts w:ascii="Times New Roman" w:hAnsi="Times New Roman" w:cs="Times New Roman"/>
          <w:sz w:val="24"/>
          <w:szCs w:val="24"/>
        </w:rPr>
        <w:t xml:space="preserve">. </w:t>
      </w:r>
      <w:r w:rsidRPr="00026789">
        <w:rPr>
          <w:rFonts w:ascii="Times New Roman" w:eastAsia="Times New Roman" w:hAnsi="Times New Roman" w:cs="Times New Roman"/>
          <w:sz w:val="24"/>
          <w:szCs w:val="24"/>
          <w:lang w:eastAsia="en-GB"/>
        </w:rPr>
        <w:t xml:space="preserve">SDMs </w:t>
      </w:r>
      <w:r w:rsidR="004203E1" w:rsidRPr="00026789">
        <w:rPr>
          <w:rFonts w:ascii="Times New Roman" w:eastAsia="Times New Roman" w:hAnsi="Times New Roman" w:cs="Times New Roman"/>
          <w:sz w:val="24"/>
          <w:szCs w:val="24"/>
          <w:lang w:eastAsia="en-GB"/>
        </w:rPr>
        <w:t xml:space="preserve">are </w:t>
      </w:r>
      <w:r w:rsidRPr="00026789">
        <w:rPr>
          <w:rFonts w:ascii="Times New Roman" w:eastAsia="Times New Roman" w:hAnsi="Times New Roman" w:cs="Times New Roman"/>
          <w:sz w:val="24"/>
          <w:szCs w:val="24"/>
          <w:lang w:eastAsia="en-GB"/>
        </w:rPr>
        <w:t>require</w:t>
      </w:r>
      <w:r w:rsidR="004203E1" w:rsidRPr="00026789">
        <w:rPr>
          <w:rFonts w:ascii="Times New Roman" w:eastAsia="Times New Roman" w:hAnsi="Times New Roman" w:cs="Times New Roman"/>
          <w:sz w:val="24"/>
          <w:szCs w:val="24"/>
          <w:lang w:eastAsia="en-GB"/>
        </w:rPr>
        <w:t>d to</w:t>
      </w:r>
      <w:r w:rsidRPr="00026789">
        <w:rPr>
          <w:rFonts w:ascii="Times New Roman" w:eastAsia="Times New Roman" w:hAnsi="Times New Roman" w:cs="Times New Roman"/>
          <w:sz w:val="24"/>
          <w:szCs w:val="24"/>
          <w:lang w:eastAsia="en-GB"/>
        </w:rPr>
        <w:t xml:space="preserve"> protect public health </w:t>
      </w:r>
      <w:r w:rsidR="0013364E" w:rsidRPr="00026789">
        <w:rPr>
          <w:rFonts w:ascii="Times New Roman" w:eastAsia="Times New Roman" w:hAnsi="Times New Roman" w:cs="Times New Roman"/>
          <w:sz w:val="24"/>
          <w:szCs w:val="24"/>
          <w:lang w:eastAsia="en-GB"/>
        </w:rPr>
        <w:t xml:space="preserve">from </w:t>
      </w:r>
      <w:r w:rsidRPr="00026789">
        <w:rPr>
          <w:rFonts w:ascii="Times New Roman" w:eastAsia="Times New Roman" w:hAnsi="Times New Roman" w:cs="Times New Roman"/>
          <w:sz w:val="24"/>
          <w:szCs w:val="24"/>
          <w:lang w:eastAsia="en-GB"/>
        </w:rPr>
        <w:t xml:space="preserve">the outbreak of coronavirus disease 2019 (COVID-19). However, the impact of SDMs has been inconsistent and unclear. </w:t>
      </w:r>
      <w:r w:rsidR="003353C3" w:rsidRPr="00026789">
        <w:rPr>
          <w:rFonts w:ascii="Times New Roman" w:eastAsia="Times New Roman" w:hAnsi="Times New Roman" w:cs="Times New Roman"/>
          <w:sz w:val="24"/>
          <w:szCs w:val="24"/>
          <w:lang w:eastAsia="en-GB"/>
        </w:rPr>
        <w:t>Additionally</w:t>
      </w:r>
      <w:r w:rsidRPr="00026789">
        <w:rPr>
          <w:rFonts w:ascii="Times New Roman" w:eastAsia="Times New Roman" w:hAnsi="Times New Roman" w:cs="Times New Roman"/>
          <w:sz w:val="24"/>
          <w:szCs w:val="24"/>
          <w:lang w:eastAsia="en-GB"/>
        </w:rPr>
        <w:t>, a</w:t>
      </w:r>
      <w:r w:rsidRPr="00026789">
        <w:rPr>
          <w:rFonts w:ascii="Times New Roman" w:hAnsi="Times New Roman" w:cs="Times New Roman"/>
          <w:sz w:val="24"/>
          <w:szCs w:val="24"/>
        </w:rPr>
        <w:t xml:space="preserve"> preliminary scan of the literature demonstrated that there was some research on COVID-19 from China, South Korea, UK, USA and other countries, but these </w:t>
      </w:r>
      <w:proofErr w:type="gramStart"/>
      <w:r w:rsidRPr="00026789">
        <w:rPr>
          <w:rFonts w:ascii="Times New Roman" w:hAnsi="Times New Roman" w:cs="Times New Roman"/>
          <w:sz w:val="24"/>
          <w:szCs w:val="24"/>
        </w:rPr>
        <w:t>have not been systemically reviewed or synthesised</w:t>
      </w:r>
      <w:proofErr w:type="gramEnd"/>
      <w:r w:rsidRPr="00026789">
        <w:rPr>
          <w:rFonts w:ascii="Times New Roman" w:hAnsi="Times New Roman" w:cs="Times New Roman"/>
          <w:sz w:val="24"/>
          <w:szCs w:val="24"/>
        </w:rPr>
        <w:t xml:space="preserve">. </w:t>
      </w:r>
    </w:p>
    <w:p w14:paraId="162271A9" w14:textId="77777777" w:rsidR="001A59E7" w:rsidRPr="00026789" w:rsidRDefault="001A59E7" w:rsidP="00026789">
      <w:pPr>
        <w:autoSpaceDE w:val="0"/>
        <w:autoSpaceDN w:val="0"/>
        <w:adjustRightInd w:val="0"/>
        <w:spacing w:after="0" w:line="240" w:lineRule="auto"/>
        <w:rPr>
          <w:rFonts w:ascii="Times New Roman" w:hAnsi="Times New Roman" w:cs="Times New Roman"/>
          <w:sz w:val="24"/>
          <w:szCs w:val="24"/>
        </w:rPr>
      </w:pPr>
    </w:p>
    <w:p w14:paraId="3A4642E7" w14:textId="15EF3DCC" w:rsidR="007F7D47" w:rsidRPr="00026789" w:rsidRDefault="007F7D47" w:rsidP="00026789">
      <w:pPr>
        <w:autoSpaceDE w:val="0"/>
        <w:autoSpaceDN w:val="0"/>
        <w:adjustRightInd w:val="0"/>
        <w:spacing w:after="0" w:line="240" w:lineRule="auto"/>
        <w:rPr>
          <w:rFonts w:ascii="Times New Roman" w:eastAsia="Times New Roman" w:hAnsi="Times New Roman" w:cs="Times New Roman"/>
          <w:sz w:val="24"/>
          <w:szCs w:val="24"/>
          <w:lang w:eastAsia="en-GB"/>
        </w:rPr>
      </w:pPr>
      <w:proofErr w:type="spellStart"/>
      <w:r w:rsidRPr="00026789">
        <w:rPr>
          <w:rFonts w:ascii="Times New Roman" w:hAnsi="Times New Roman" w:cs="Times New Roman"/>
          <w:sz w:val="24"/>
          <w:szCs w:val="24"/>
        </w:rPr>
        <w:t>Lewnard</w:t>
      </w:r>
      <w:proofErr w:type="spellEnd"/>
      <w:r w:rsidRPr="00026789">
        <w:rPr>
          <w:rFonts w:ascii="Times New Roman" w:hAnsi="Times New Roman" w:cs="Times New Roman"/>
          <w:sz w:val="24"/>
          <w:szCs w:val="24"/>
        </w:rPr>
        <w:t xml:space="preserve"> and Lo </w:t>
      </w:r>
      <w:r w:rsidR="00967148" w:rsidRPr="00026789">
        <w:rPr>
          <w:rFonts w:ascii="Times New Roman" w:hAnsi="Times New Roman" w:cs="Times New Roman"/>
          <w:sz w:val="24"/>
          <w:szCs w:val="24"/>
        </w:rPr>
        <w:fldChar w:fldCharType="begin" w:fldLock="1"/>
      </w:r>
      <w:r w:rsidR="00967148" w:rsidRPr="00026789">
        <w:rPr>
          <w:rFonts w:ascii="Times New Roman" w:hAnsi="Times New Roman" w:cs="Times New Roman"/>
          <w:sz w:val="24"/>
          <w:szCs w:val="24"/>
        </w:rPr>
        <w:instrText>ADDIN CSL_CITATION {"citationItems":[{"id":"ITEM-1","itemData":{"DOI":"10.1016/S1473-3099(20)30190-0","ISSN":"14744457","PMID":"32213329","author":[{"dropping-particle":"","family":"Lewnard JA","given":"","non-dropping-particle":"","parse-names":false,"suffix":""},{"dropping-particle":"","family":"NC","given":"","non-dropping-particle":"Lo","parse-names":false,"suffix":""}],"container-title":"The Lancet Infectious Diseases","id":"ITEM-1","issued":{"date-parts":[["2020"]]},"publisher":"Lancet Publishing Group","title":"Scientific and ethical basis for social-distancing interventions against COVID-19","type":"article-journal"},"uris":["http://www.mendeley.com/documents/?uuid=fb8501db-9575-3ea1-a589-68d74cc5e91a"]}],"mendeley":{"formattedCitation":"(4)","manualFormatting":"[4]","plainTextFormattedCitation":"(4)","previouslyFormattedCitation":"(4)"},"properties":{"noteIndex":0},"schema":"https://github.com/citation-style-language/schema/raw/master/csl-citation.json"}</w:instrText>
      </w:r>
      <w:r w:rsidR="00967148" w:rsidRPr="00026789">
        <w:rPr>
          <w:rFonts w:ascii="Times New Roman" w:hAnsi="Times New Roman" w:cs="Times New Roman"/>
          <w:sz w:val="24"/>
          <w:szCs w:val="24"/>
        </w:rPr>
        <w:fldChar w:fldCharType="separate"/>
      </w:r>
      <w:r w:rsidR="00967148" w:rsidRPr="00026789">
        <w:rPr>
          <w:rFonts w:ascii="Times New Roman" w:hAnsi="Times New Roman" w:cs="Times New Roman"/>
          <w:noProof/>
          <w:sz w:val="24"/>
          <w:szCs w:val="24"/>
        </w:rPr>
        <w:t>[4]</w:t>
      </w:r>
      <w:r w:rsidR="00967148" w:rsidRPr="00026789">
        <w:rPr>
          <w:rFonts w:ascii="Times New Roman" w:hAnsi="Times New Roman" w:cs="Times New Roman"/>
          <w:sz w:val="24"/>
          <w:szCs w:val="24"/>
        </w:rPr>
        <w:fldChar w:fldCharType="end"/>
      </w:r>
      <w:r w:rsidRPr="00026789">
        <w:rPr>
          <w:rFonts w:ascii="Times New Roman" w:hAnsi="Times New Roman" w:cs="Times New Roman"/>
          <w:sz w:val="24"/>
          <w:szCs w:val="24"/>
        </w:rPr>
        <w:t xml:space="preserve"> and Michigan Medicine </w:t>
      </w:r>
      <w:r w:rsidR="003353C3" w:rsidRPr="00026789">
        <w:rPr>
          <w:rFonts w:ascii="Times New Roman" w:hAnsi="Times New Roman" w:cs="Times New Roman"/>
          <w:sz w:val="24"/>
          <w:szCs w:val="24"/>
        </w:rPr>
        <w:t xml:space="preserve">Projections </w:t>
      </w:r>
      <w:r w:rsidR="00967148" w:rsidRPr="00026789">
        <w:rPr>
          <w:rFonts w:ascii="Times New Roman" w:hAnsi="Times New Roman" w:cs="Times New Roman"/>
          <w:sz w:val="24"/>
          <w:szCs w:val="24"/>
        </w:rPr>
        <w:fldChar w:fldCharType="begin" w:fldLock="1"/>
      </w:r>
      <w:r w:rsidR="00967148" w:rsidRPr="00026789">
        <w:rPr>
          <w:rFonts w:ascii="Times New Roman" w:hAnsi="Times New Roman" w:cs="Times New Roman"/>
          <w:sz w:val="24"/>
          <w:szCs w:val="24"/>
        </w:rPr>
        <w:instrText>ADDIN CSL_CITATION {"citationItems":[{"id":"ITEM-1","itemData":{"URL":"https://www.uofmhealth.org/news/archive/202003/michigan-medicine-projections-show-aggressive-social","abstract":"Michigan Medicine projections show aggressive social distancing will dramatically reduce the peak number of hospitalized COVID-… https://www.uofmhealth.org/news/archive/202003/michigan-medicine-projections-show-aggressive-social","author":[{"dropping-particle":"","family":"University of Michigan","given":"","non-dropping-particle":"","parse-names":false,"suffix":""}],"id":"ITEM-1","issued":{"date-parts":[["2020"]]},"title":"Michigan Medicine projections show aggressive social distancing will dramatically reduce the peak number of hospitalized COVID-19 patients","type":"webpage"},"uris":["http://www.mendeley.com/documents/?uuid=0e54b026-e24d-36cb-a888-094b6f176866"]}],"mendeley":{"formattedCitation":"(5)","manualFormatting":"[5]","plainTextFormattedCitation":"(5)","previouslyFormattedCitation":"(5)"},"properties":{"noteIndex":0},"schema":"https://github.com/citation-style-language/schema/raw/master/csl-citation.json"}</w:instrText>
      </w:r>
      <w:r w:rsidR="00967148" w:rsidRPr="00026789">
        <w:rPr>
          <w:rFonts w:ascii="Times New Roman" w:hAnsi="Times New Roman" w:cs="Times New Roman"/>
          <w:sz w:val="24"/>
          <w:szCs w:val="24"/>
        </w:rPr>
        <w:fldChar w:fldCharType="separate"/>
      </w:r>
      <w:r w:rsidR="00967148" w:rsidRPr="00026789">
        <w:rPr>
          <w:rFonts w:ascii="Times New Roman" w:hAnsi="Times New Roman" w:cs="Times New Roman"/>
          <w:noProof/>
          <w:sz w:val="24"/>
          <w:szCs w:val="24"/>
        </w:rPr>
        <w:t>[5]</w:t>
      </w:r>
      <w:r w:rsidR="00967148" w:rsidRPr="00026789">
        <w:rPr>
          <w:rFonts w:ascii="Times New Roman" w:hAnsi="Times New Roman" w:cs="Times New Roman"/>
          <w:sz w:val="24"/>
          <w:szCs w:val="24"/>
        </w:rPr>
        <w:fldChar w:fldCharType="end"/>
      </w:r>
      <w:r w:rsidRPr="00026789">
        <w:rPr>
          <w:rFonts w:ascii="Times New Roman" w:hAnsi="Times New Roman" w:cs="Times New Roman"/>
          <w:sz w:val="24"/>
          <w:szCs w:val="24"/>
        </w:rPr>
        <w:t xml:space="preserve"> reported that combined interventions using social isolation, quarantine, school closure, and workplace distancing appeared effective in reducing COVID-19 compared to no interventions at all. This approach, however, reported considerable challenges</w:t>
      </w:r>
      <w:r w:rsidR="003353C3" w:rsidRPr="00026789">
        <w:rPr>
          <w:rFonts w:ascii="Times New Roman" w:hAnsi="Times New Roman" w:cs="Times New Roman"/>
          <w:sz w:val="24"/>
          <w:szCs w:val="24"/>
        </w:rPr>
        <w:t>,</w:t>
      </w:r>
      <w:r w:rsidRPr="00026789">
        <w:rPr>
          <w:rFonts w:ascii="Times New Roman" w:hAnsi="Times New Roman" w:cs="Times New Roman"/>
          <w:sz w:val="24"/>
          <w:szCs w:val="24"/>
        </w:rPr>
        <w:t xml:space="preserve"> e.g., societal disruption, social isolation/rejection, mental stress and psychological trauma, lack of tests and testing facilities, poor contact tracing, lack of surveillance.</w:t>
      </w:r>
      <w:r w:rsidR="00711788" w:rsidRPr="00026789">
        <w:rPr>
          <w:rFonts w:ascii="Times New Roman" w:hAnsi="Times New Roman" w:cs="Times New Roman"/>
          <w:sz w:val="24"/>
          <w:szCs w:val="24"/>
        </w:rPr>
        <w:t xml:space="preserve"> </w:t>
      </w:r>
      <w:r w:rsidRPr="00026789">
        <w:rPr>
          <w:rFonts w:ascii="Times New Roman" w:hAnsi="Times New Roman" w:cs="Times New Roman"/>
          <w:sz w:val="24"/>
          <w:szCs w:val="24"/>
        </w:rPr>
        <w:t xml:space="preserve">None of these studies examined the </w:t>
      </w:r>
      <w:r w:rsidRPr="00026789">
        <w:rPr>
          <w:rFonts w:ascii="Times New Roman" w:eastAsia="Times New Roman" w:hAnsi="Times New Roman" w:cs="Times New Roman"/>
          <w:sz w:val="24"/>
          <w:szCs w:val="24"/>
          <w:lang w:eastAsia="en-GB"/>
        </w:rPr>
        <w:t>SDM factors in reducing the transmission of COVID-19 systematically. This systematic review addresses that gap in the literature.</w:t>
      </w:r>
    </w:p>
    <w:p w14:paraId="47FF0789" w14:textId="77777777" w:rsidR="007F7D47" w:rsidRPr="00026789" w:rsidRDefault="007F7D47" w:rsidP="00026789">
      <w:pPr>
        <w:spacing w:after="0" w:line="240" w:lineRule="auto"/>
        <w:rPr>
          <w:rFonts w:ascii="Times New Roman" w:hAnsi="Times New Roman" w:cs="Times New Roman"/>
          <w:b/>
          <w:strike/>
          <w:sz w:val="24"/>
          <w:szCs w:val="24"/>
        </w:rPr>
      </w:pPr>
    </w:p>
    <w:p w14:paraId="41788EAF" w14:textId="77777777" w:rsidR="00700297" w:rsidRPr="00026789" w:rsidRDefault="00700297" w:rsidP="00026789">
      <w:pPr>
        <w:pStyle w:val="Heading2"/>
        <w:spacing w:before="0" w:line="240" w:lineRule="auto"/>
        <w:rPr>
          <w:rFonts w:ascii="Times New Roman" w:hAnsi="Times New Roman" w:cs="Times New Roman"/>
          <w:b/>
          <w:color w:val="auto"/>
          <w:sz w:val="24"/>
          <w:szCs w:val="24"/>
        </w:rPr>
      </w:pPr>
      <w:r w:rsidRPr="00026789">
        <w:rPr>
          <w:rFonts w:ascii="Times New Roman" w:hAnsi="Times New Roman" w:cs="Times New Roman"/>
          <w:b/>
          <w:color w:val="auto"/>
          <w:sz w:val="24"/>
          <w:szCs w:val="24"/>
        </w:rPr>
        <w:t>2. Aim</w:t>
      </w:r>
    </w:p>
    <w:p w14:paraId="24A1143C" w14:textId="719B971B" w:rsidR="00700297" w:rsidRPr="00026789" w:rsidRDefault="00700297" w:rsidP="00026789">
      <w:pPr>
        <w:spacing w:after="0" w:line="240" w:lineRule="auto"/>
        <w:rPr>
          <w:rFonts w:ascii="Times New Roman" w:hAnsi="Times New Roman" w:cs="Times New Roman"/>
          <w:sz w:val="24"/>
          <w:szCs w:val="24"/>
        </w:rPr>
      </w:pPr>
      <w:r w:rsidRPr="00026789">
        <w:rPr>
          <w:rFonts w:ascii="Times New Roman" w:hAnsi="Times New Roman" w:cs="Times New Roman"/>
          <w:sz w:val="24"/>
          <w:szCs w:val="24"/>
        </w:rPr>
        <w:t xml:space="preserve">We aim to conduct a systematic review to </w:t>
      </w:r>
      <w:r w:rsidR="007F7D47" w:rsidRPr="00026789">
        <w:rPr>
          <w:rFonts w:ascii="Times New Roman" w:hAnsi="Times New Roman" w:cs="Times New Roman"/>
          <w:sz w:val="24"/>
          <w:szCs w:val="24"/>
        </w:rPr>
        <w:t xml:space="preserve">examine the factors </w:t>
      </w:r>
      <w:proofErr w:type="gramStart"/>
      <w:r w:rsidR="007F7D47" w:rsidRPr="00026789">
        <w:rPr>
          <w:rFonts w:ascii="Times New Roman" w:hAnsi="Times New Roman" w:cs="Times New Roman"/>
          <w:sz w:val="24"/>
          <w:szCs w:val="24"/>
        </w:rPr>
        <w:t>impacting</w:t>
      </w:r>
      <w:proofErr w:type="gramEnd"/>
      <w:r w:rsidR="007F7D47" w:rsidRPr="00026789">
        <w:rPr>
          <w:rFonts w:ascii="Times New Roman" w:hAnsi="Times New Roman" w:cs="Times New Roman"/>
          <w:sz w:val="24"/>
          <w:szCs w:val="24"/>
        </w:rPr>
        <w:t xml:space="preserve"> social distancing measures for preventing COVID-19.</w:t>
      </w:r>
    </w:p>
    <w:p w14:paraId="4F807456" w14:textId="77777777" w:rsidR="007F7D47" w:rsidRPr="00026789" w:rsidRDefault="007F7D47" w:rsidP="00026789">
      <w:pPr>
        <w:spacing w:after="0" w:line="240" w:lineRule="auto"/>
        <w:rPr>
          <w:rFonts w:ascii="Times New Roman" w:hAnsi="Times New Roman" w:cs="Times New Roman"/>
          <w:sz w:val="24"/>
          <w:szCs w:val="24"/>
        </w:rPr>
      </w:pPr>
    </w:p>
    <w:p w14:paraId="5291F63F" w14:textId="77777777" w:rsidR="00700297" w:rsidRPr="00026789" w:rsidRDefault="00700297" w:rsidP="00026789">
      <w:pPr>
        <w:pStyle w:val="Heading2"/>
        <w:spacing w:before="0" w:line="240" w:lineRule="auto"/>
        <w:rPr>
          <w:rFonts w:ascii="Times New Roman" w:hAnsi="Times New Roman" w:cs="Times New Roman"/>
          <w:b/>
          <w:color w:val="auto"/>
          <w:sz w:val="24"/>
          <w:szCs w:val="24"/>
        </w:rPr>
      </w:pPr>
      <w:r w:rsidRPr="00026789">
        <w:rPr>
          <w:rFonts w:ascii="Times New Roman" w:hAnsi="Times New Roman" w:cs="Times New Roman"/>
          <w:b/>
          <w:color w:val="auto"/>
          <w:sz w:val="24"/>
          <w:szCs w:val="24"/>
        </w:rPr>
        <w:t>3. Methods</w:t>
      </w:r>
      <w:bookmarkEnd w:id="0"/>
    </w:p>
    <w:p w14:paraId="63502F69" w14:textId="08A2F431" w:rsidR="00700297" w:rsidRPr="00026789" w:rsidRDefault="00700297" w:rsidP="00026789">
      <w:pPr>
        <w:spacing w:after="0" w:line="240" w:lineRule="auto"/>
        <w:contextualSpacing/>
        <w:rPr>
          <w:rFonts w:ascii="Times New Roman" w:hAnsi="Times New Roman" w:cs="Times New Roman"/>
          <w:sz w:val="24"/>
          <w:szCs w:val="24"/>
        </w:rPr>
      </w:pPr>
      <w:r w:rsidRPr="00026789">
        <w:rPr>
          <w:rFonts w:ascii="Times New Roman" w:hAnsi="Times New Roman" w:cs="Times New Roman"/>
          <w:sz w:val="24"/>
          <w:szCs w:val="24"/>
        </w:rPr>
        <w:t>We will conduct a systematic review research of both randomised controlled trials and non</w:t>
      </w:r>
      <w:r w:rsidR="007F7D47" w:rsidRPr="00026789">
        <w:rPr>
          <w:rFonts w:ascii="Times New Roman" w:hAnsi="Times New Roman" w:cs="Times New Roman"/>
          <w:sz w:val="24"/>
          <w:szCs w:val="24"/>
        </w:rPr>
        <w:t>-randomised controlled trials. Five major</w:t>
      </w:r>
      <w:r w:rsidRPr="00026789">
        <w:rPr>
          <w:rFonts w:ascii="Times New Roman" w:hAnsi="Times New Roman" w:cs="Times New Roman"/>
          <w:sz w:val="24"/>
          <w:szCs w:val="24"/>
        </w:rPr>
        <w:t xml:space="preserve"> databases – </w:t>
      </w:r>
      <w:r w:rsidR="007F7D47" w:rsidRPr="00026789">
        <w:rPr>
          <w:rFonts w:ascii="Times New Roman" w:eastAsia="Times New Roman" w:hAnsi="Times New Roman" w:cs="Times New Roman"/>
          <w:sz w:val="24"/>
          <w:szCs w:val="24"/>
          <w:lang w:eastAsia="en-GB"/>
        </w:rPr>
        <w:t>MEDLINE, EMBASE, Allied &amp; Complementary Medicine, COVID-19 Research and WHO database on COVID-19</w:t>
      </w:r>
      <w:r w:rsidR="007F7D47" w:rsidRPr="00026789">
        <w:rPr>
          <w:rFonts w:ascii="Times New Roman" w:hAnsi="Times New Roman" w:cs="Times New Roman"/>
          <w:sz w:val="24"/>
          <w:szCs w:val="24"/>
        </w:rPr>
        <w:t xml:space="preserve"> </w:t>
      </w:r>
      <w:r w:rsidR="000D00FC" w:rsidRPr="00026789">
        <w:rPr>
          <w:rFonts w:ascii="Times New Roman" w:hAnsi="Times New Roman" w:cs="Times New Roman"/>
          <w:sz w:val="24"/>
          <w:szCs w:val="24"/>
        </w:rPr>
        <w:t xml:space="preserve">– </w:t>
      </w:r>
      <w:proofErr w:type="gramStart"/>
      <w:r w:rsidR="007F7D47" w:rsidRPr="00026789">
        <w:rPr>
          <w:rFonts w:ascii="Times New Roman" w:hAnsi="Times New Roman" w:cs="Times New Roman"/>
          <w:sz w:val="24"/>
          <w:szCs w:val="24"/>
        </w:rPr>
        <w:t>will be searched</w:t>
      </w:r>
      <w:proofErr w:type="gramEnd"/>
      <w:r w:rsidR="007F7D47" w:rsidRPr="00026789">
        <w:rPr>
          <w:rFonts w:ascii="Times New Roman" w:eastAsia="Times New Roman" w:hAnsi="Times New Roman" w:cs="Times New Roman"/>
          <w:sz w:val="24"/>
          <w:szCs w:val="24"/>
          <w:lang w:eastAsia="en-GB"/>
        </w:rPr>
        <w:t xml:space="preserve">. </w:t>
      </w:r>
      <w:r w:rsidR="007F7D47" w:rsidRPr="00026789">
        <w:rPr>
          <w:rFonts w:ascii="Times New Roman" w:hAnsi="Times New Roman" w:cs="Times New Roman"/>
          <w:sz w:val="24"/>
          <w:szCs w:val="24"/>
        </w:rPr>
        <w:t>Primary search terms are</w:t>
      </w:r>
      <w:r w:rsidR="007F7D47" w:rsidRPr="00026789">
        <w:rPr>
          <w:rFonts w:ascii="Times New Roman" w:eastAsia="Times New Roman" w:hAnsi="Times New Roman" w:cs="Times New Roman"/>
          <w:sz w:val="24"/>
          <w:szCs w:val="24"/>
          <w:lang w:eastAsia="en-GB"/>
        </w:rPr>
        <w:t>: “social distancing measures”, “social distancing”, “quarantine”, “patient isolation” combined with "COVID-19"</w:t>
      </w:r>
      <w:r w:rsidR="007F7D47" w:rsidRPr="00026789">
        <w:rPr>
          <w:rFonts w:ascii="Times New Roman" w:hAnsi="Times New Roman" w:cs="Times New Roman"/>
          <w:sz w:val="24"/>
          <w:szCs w:val="24"/>
        </w:rPr>
        <w:t xml:space="preserve"> </w:t>
      </w:r>
      <w:r w:rsidRPr="00026789">
        <w:rPr>
          <w:rFonts w:ascii="Times New Roman" w:hAnsi="Times New Roman" w:cs="Times New Roman"/>
          <w:sz w:val="24"/>
          <w:szCs w:val="24"/>
        </w:rPr>
        <w:t>using ‘</w:t>
      </w:r>
      <w:proofErr w:type="spellStart"/>
      <w:r w:rsidRPr="00026789">
        <w:rPr>
          <w:rFonts w:ascii="Times New Roman" w:hAnsi="Times New Roman" w:cs="Times New Roman"/>
          <w:sz w:val="24"/>
          <w:szCs w:val="24"/>
        </w:rPr>
        <w:t>Textword</w:t>
      </w:r>
      <w:proofErr w:type="spellEnd"/>
      <w:r w:rsidRPr="00026789">
        <w:rPr>
          <w:rFonts w:ascii="Times New Roman" w:hAnsi="Times New Roman" w:cs="Times New Roman"/>
          <w:sz w:val="24"/>
          <w:szCs w:val="24"/>
        </w:rPr>
        <w:t xml:space="preserve"> searching’, and ‘Thesaurus</w:t>
      </w:r>
      <w:r w:rsidR="000D00FC" w:rsidRPr="00026789">
        <w:rPr>
          <w:rFonts w:ascii="Times New Roman" w:hAnsi="Times New Roman" w:cs="Times New Roman"/>
          <w:sz w:val="24"/>
          <w:szCs w:val="24"/>
        </w:rPr>
        <w:t>’</w:t>
      </w:r>
      <w:r w:rsidRPr="00026789">
        <w:rPr>
          <w:rFonts w:ascii="Times New Roman" w:hAnsi="Times New Roman" w:cs="Times New Roman"/>
          <w:sz w:val="24"/>
          <w:szCs w:val="24"/>
        </w:rPr>
        <w:t xml:space="preserve"> (</w:t>
      </w:r>
      <w:proofErr w:type="spellStart"/>
      <w:r w:rsidRPr="00026789">
        <w:rPr>
          <w:rFonts w:ascii="Times New Roman" w:hAnsi="Times New Roman" w:cs="Times New Roman"/>
          <w:sz w:val="24"/>
          <w:szCs w:val="24"/>
        </w:rPr>
        <w:t>MeSH</w:t>
      </w:r>
      <w:proofErr w:type="spellEnd"/>
      <w:r w:rsidRPr="00026789">
        <w:rPr>
          <w:rFonts w:ascii="Times New Roman" w:hAnsi="Times New Roman" w:cs="Times New Roman"/>
          <w:sz w:val="24"/>
          <w:szCs w:val="24"/>
        </w:rPr>
        <w:t xml:space="preserve">, EMTREE) terms. The systematic review methodology will adhere </w:t>
      </w:r>
      <w:r w:rsidRPr="00026789">
        <w:rPr>
          <w:rFonts w:ascii="Times New Roman" w:hAnsi="Times New Roman" w:cs="Times New Roman"/>
          <w:sz w:val="24"/>
          <w:szCs w:val="24"/>
        </w:rPr>
        <w:lastRenderedPageBreak/>
        <w:t>to the PRISMA statement</w:t>
      </w:r>
      <w:r w:rsidR="00967148" w:rsidRPr="00026789">
        <w:rPr>
          <w:rFonts w:ascii="Times New Roman" w:hAnsi="Times New Roman" w:cs="Times New Roman"/>
          <w:sz w:val="24"/>
          <w:szCs w:val="24"/>
        </w:rPr>
        <w:t xml:space="preserve"> </w:t>
      </w:r>
      <w:r w:rsidR="00FC6BD7" w:rsidRPr="00026789">
        <w:rPr>
          <w:rFonts w:ascii="Times New Roman" w:hAnsi="Times New Roman" w:cs="Times New Roman"/>
          <w:sz w:val="24"/>
          <w:szCs w:val="24"/>
        </w:rPr>
        <w:t xml:space="preserve">as well as </w:t>
      </w:r>
      <w:r w:rsidR="00967148" w:rsidRPr="00026789">
        <w:rPr>
          <w:rFonts w:ascii="Times New Roman" w:hAnsi="Times New Roman" w:cs="Times New Roman"/>
          <w:sz w:val="24"/>
          <w:szCs w:val="24"/>
        </w:rPr>
        <w:fldChar w:fldCharType="begin" w:fldLock="1"/>
      </w:r>
      <w:r w:rsidR="00967148" w:rsidRPr="00026789">
        <w:rPr>
          <w:rFonts w:ascii="Times New Roman" w:hAnsi="Times New Roman" w:cs="Times New Roman"/>
          <w:sz w:val="24"/>
          <w:szCs w:val="24"/>
        </w:rPr>
        <w:instrText>ADDIN CSL_CITATION {"citationItems":[{"id":"ITEM-1","itemData":{"DOI":"10.1371/journal.pmed.1000097","ISSN":"1549-1676","author":[{"dropping-particle":"","family":"Moher","given":"D","non-dropping-particle":"","parse-names":false,"suffix":""},{"dropping-particle":"","family":"Liberati","given":"A","non-dropping-particle":"","parse-names":false,"suffix":""},{"dropping-particle":"","family":"Tetzlaff","given":"J","non-dropping-particle":"","parse-names":false,"suffix":""},{"dropping-particle":"","family":"Altman","given":"D","non-dropping-particle":"","parse-names":false,"suffix":""}],"container-title":"PLoS Medicine","id":"ITEM-1","issue":"7","issued":{"date-parts":[["2009","7","21"]]},"page":"e1000097","title":"Preferred Reporting Items for Systematic Reviews and Meta-Analyses: The PRISMA Statement","type":"article-journal","volume":"6"},"uris":["http://www.mendeley.com/documents/?uuid=062c026d-4f9e-3d15-aa1e-fe447e52aae9"]}],"mendeley":{"formattedCitation":"(6)","manualFormatting":"[6]","plainTextFormattedCitation":"(6)","previouslyFormattedCitation":"(6)"},"properties":{"noteIndex":0},"schema":"https://github.com/citation-style-language/schema/raw/master/csl-citation.json"}</w:instrText>
      </w:r>
      <w:r w:rsidR="00967148" w:rsidRPr="00026789">
        <w:rPr>
          <w:rFonts w:ascii="Times New Roman" w:hAnsi="Times New Roman" w:cs="Times New Roman"/>
          <w:sz w:val="24"/>
          <w:szCs w:val="24"/>
        </w:rPr>
        <w:fldChar w:fldCharType="separate"/>
      </w:r>
      <w:r w:rsidR="00967148" w:rsidRPr="00026789">
        <w:rPr>
          <w:rFonts w:ascii="Times New Roman" w:hAnsi="Times New Roman" w:cs="Times New Roman"/>
          <w:noProof/>
          <w:sz w:val="24"/>
          <w:szCs w:val="24"/>
        </w:rPr>
        <w:t>[6]</w:t>
      </w:r>
      <w:r w:rsidR="00967148" w:rsidRPr="00026789">
        <w:rPr>
          <w:rFonts w:ascii="Times New Roman" w:hAnsi="Times New Roman" w:cs="Times New Roman"/>
          <w:sz w:val="24"/>
          <w:szCs w:val="24"/>
        </w:rPr>
        <w:fldChar w:fldCharType="end"/>
      </w:r>
      <w:r w:rsidRPr="00026789">
        <w:rPr>
          <w:rFonts w:ascii="Times New Roman" w:hAnsi="Times New Roman" w:cs="Times New Roman"/>
          <w:sz w:val="24"/>
          <w:szCs w:val="24"/>
        </w:rPr>
        <w:t xml:space="preserve">. </w:t>
      </w:r>
      <w:r w:rsidR="00FC6BD7" w:rsidRPr="00026789">
        <w:rPr>
          <w:rFonts w:ascii="Times New Roman" w:eastAsia="Times New Roman" w:hAnsi="Times New Roman" w:cs="Times New Roman"/>
          <w:sz w:val="24"/>
          <w:szCs w:val="24"/>
          <w:lang w:eastAsia="en-GB"/>
        </w:rPr>
        <w:t>We will also complete the PRISMA checklist for manuscript [6].</w:t>
      </w:r>
    </w:p>
    <w:p w14:paraId="1637C89B" w14:textId="77777777" w:rsidR="00700297" w:rsidRPr="00026789" w:rsidRDefault="00700297" w:rsidP="00026789">
      <w:pPr>
        <w:spacing w:after="0" w:line="240" w:lineRule="auto"/>
        <w:rPr>
          <w:rFonts w:ascii="Times New Roman" w:hAnsi="Times New Roman" w:cs="Times New Roman"/>
          <w:sz w:val="24"/>
          <w:szCs w:val="24"/>
        </w:rPr>
      </w:pPr>
      <w:bookmarkStart w:id="1" w:name="_Ref356383608"/>
    </w:p>
    <w:p w14:paraId="7517A6A4" w14:textId="77777777" w:rsidR="00700297" w:rsidRPr="00026789" w:rsidRDefault="00700297" w:rsidP="00026789">
      <w:pPr>
        <w:pStyle w:val="Heading3"/>
        <w:spacing w:before="0" w:line="240" w:lineRule="auto"/>
        <w:rPr>
          <w:rFonts w:ascii="Times New Roman" w:hAnsi="Times New Roman" w:cs="Times New Roman"/>
          <w:color w:val="auto"/>
        </w:rPr>
      </w:pPr>
      <w:r w:rsidRPr="00026789">
        <w:rPr>
          <w:rFonts w:ascii="Times New Roman" w:hAnsi="Times New Roman" w:cs="Times New Roman"/>
          <w:color w:val="auto"/>
        </w:rPr>
        <w:t>3.1</w:t>
      </w:r>
      <w:r w:rsidRPr="00026789">
        <w:rPr>
          <w:rFonts w:ascii="Times New Roman" w:hAnsi="Times New Roman" w:cs="Times New Roman"/>
          <w:color w:val="auto"/>
        </w:rPr>
        <w:tab/>
        <w:t>Key terms:</w:t>
      </w:r>
      <w:bookmarkEnd w:id="1"/>
      <w:r w:rsidRPr="00026789">
        <w:rPr>
          <w:rFonts w:ascii="Times New Roman" w:hAnsi="Times New Roman" w:cs="Times New Roman"/>
          <w:color w:val="auto"/>
        </w:rPr>
        <w:t xml:space="preserve"> </w:t>
      </w:r>
    </w:p>
    <w:p w14:paraId="2760D498" w14:textId="55BA95FA" w:rsidR="00700297" w:rsidRPr="00026789" w:rsidRDefault="00700297" w:rsidP="00026789">
      <w:pPr>
        <w:spacing w:after="0" w:line="240" w:lineRule="auto"/>
        <w:rPr>
          <w:rFonts w:ascii="Times New Roman" w:hAnsi="Times New Roman" w:cs="Times New Roman"/>
          <w:sz w:val="24"/>
          <w:szCs w:val="24"/>
        </w:rPr>
      </w:pPr>
      <w:r w:rsidRPr="00026789">
        <w:rPr>
          <w:rFonts w:ascii="Times New Roman" w:hAnsi="Times New Roman" w:cs="Times New Roman"/>
          <w:sz w:val="24"/>
          <w:szCs w:val="24"/>
        </w:rPr>
        <w:t xml:space="preserve">The following key terms and concepts relate to this systematic literature review, their definitions </w:t>
      </w:r>
      <w:r w:rsidR="006C6357" w:rsidRPr="00026789">
        <w:rPr>
          <w:rFonts w:ascii="Times New Roman" w:hAnsi="Times New Roman" w:cs="Times New Roman"/>
          <w:sz w:val="24"/>
          <w:szCs w:val="24"/>
        </w:rPr>
        <w:t xml:space="preserve">or concepts </w:t>
      </w:r>
      <w:r w:rsidRPr="00026789">
        <w:rPr>
          <w:rFonts w:ascii="Times New Roman" w:hAnsi="Times New Roman" w:cs="Times New Roman"/>
          <w:sz w:val="24"/>
          <w:szCs w:val="24"/>
        </w:rPr>
        <w:t>having been adapted from these sources:</w:t>
      </w:r>
    </w:p>
    <w:p w14:paraId="119F6BF1" w14:textId="77777777" w:rsidR="00B071E5" w:rsidRPr="00026789" w:rsidRDefault="00B071E5" w:rsidP="00026789">
      <w:pPr>
        <w:autoSpaceDE w:val="0"/>
        <w:autoSpaceDN w:val="0"/>
        <w:adjustRightInd w:val="0"/>
        <w:spacing w:after="0" w:line="240" w:lineRule="auto"/>
        <w:rPr>
          <w:rFonts w:ascii="Times New Roman" w:eastAsia="Times New Roman" w:hAnsi="Times New Roman" w:cs="Times New Roman"/>
          <w:sz w:val="24"/>
          <w:szCs w:val="24"/>
          <w:lang w:eastAsia="en-GB"/>
        </w:rPr>
      </w:pPr>
    </w:p>
    <w:p w14:paraId="42D02CC4" w14:textId="0D19FD00" w:rsidR="00A46CDD" w:rsidRPr="00026789" w:rsidRDefault="00A46CDD" w:rsidP="00026789">
      <w:pPr>
        <w:pStyle w:val="ListParagraph"/>
        <w:numPr>
          <w:ilvl w:val="0"/>
          <w:numId w:val="7"/>
        </w:numPr>
        <w:spacing w:line="240" w:lineRule="auto"/>
        <w:rPr>
          <w:lang w:eastAsia="en-GB"/>
        </w:rPr>
      </w:pPr>
      <w:r w:rsidRPr="00026789">
        <w:rPr>
          <w:lang w:eastAsia="en-GB"/>
        </w:rPr>
        <w:t xml:space="preserve">The term ‘social distancing’ refers to efforts that aim, through a variety of means, to decrease or interrupt transmission of COVID-19 in a population (sub-)group by minimising physical contact between potentially infected individuals and healthy individuals, or between population groups with high rates of transmission and population groups with no </w:t>
      </w:r>
      <w:r w:rsidR="00967148" w:rsidRPr="00026789">
        <w:rPr>
          <w:lang w:eastAsia="en-GB"/>
        </w:rPr>
        <w:t xml:space="preserve">or a low level of transmission </w:t>
      </w:r>
      <w:r w:rsidR="00967148" w:rsidRPr="00026789">
        <w:rPr>
          <w:lang w:eastAsia="en-GB"/>
        </w:rPr>
        <w:fldChar w:fldCharType="begin" w:fldLock="1"/>
      </w:r>
      <w:r w:rsidR="00967148" w:rsidRPr="00026789">
        <w:rPr>
          <w:lang w:eastAsia="en-GB"/>
        </w:rPr>
        <w:instrText>ADDIN CSL_CITATION {"citationItems":[{"id":"ITEM-1","itemData":{"URL":"https://www.ecdc.europa.eu/en/publications-data/considerations-relating-social-distancing-measures-response-covid-19-second","accessed":{"date-parts":[["2020","5","28"]]},"author":[{"dropping-particle":"","family":"European Centre for Disease Prevention and Control","given":"","non-dropping-particle":"","parse-names":false,"suffix":""}],"id":"ITEM-1","issued":{"date-parts":[["2020"]]},"title":"Considerations relating to social distancing measures in response to COVID-19 – second update","type":"webpage"},"uris":["http://www.mendeley.com/documents/?uuid=6829e8b4-f015-386f-9dbd-ef16d5273d64"]}],"mendeley":{"formattedCitation":"(7)","manualFormatting":"[7]","plainTextFormattedCitation":"(7)","previouslyFormattedCitation":"(7)"},"properties":{"noteIndex":0},"schema":"https://github.com/citation-style-language/schema/raw/master/csl-citation.json"}</w:instrText>
      </w:r>
      <w:r w:rsidR="00967148" w:rsidRPr="00026789">
        <w:rPr>
          <w:lang w:eastAsia="en-GB"/>
        </w:rPr>
        <w:fldChar w:fldCharType="separate"/>
      </w:r>
      <w:r w:rsidR="00967148" w:rsidRPr="00026789">
        <w:rPr>
          <w:noProof/>
          <w:lang w:eastAsia="en-GB"/>
        </w:rPr>
        <w:t>[7]</w:t>
      </w:r>
      <w:r w:rsidR="00967148" w:rsidRPr="00026789">
        <w:rPr>
          <w:lang w:eastAsia="en-GB"/>
        </w:rPr>
        <w:fldChar w:fldCharType="end"/>
      </w:r>
      <w:r w:rsidRPr="00026789">
        <w:rPr>
          <w:lang w:eastAsia="en-GB"/>
        </w:rPr>
        <w:t>.</w:t>
      </w:r>
    </w:p>
    <w:p w14:paraId="5A5E865C" w14:textId="77777777" w:rsidR="00A46CDD" w:rsidRPr="00026789" w:rsidRDefault="00A46CDD" w:rsidP="00026789">
      <w:pPr>
        <w:pStyle w:val="ListParagraph"/>
        <w:spacing w:line="240" w:lineRule="auto"/>
        <w:ind w:left="360"/>
        <w:rPr>
          <w:lang w:eastAsia="en-GB"/>
        </w:rPr>
      </w:pPr>
    </w:p>
    <w:p w14:paraId="7077118B" w14:textId="3E5CE4C0" w:rsidR="00967148" w:rsidRPr="00026789" w:rsidRDefault="000F4FAC" w:rsidP="00026789">
      <w:pPr>
        <w:pStyle w:val="ListParagraph"/>
        <w:numPr>
          <w:ilvl w:val="0"/>
          <w:numId w:val="7"/>
        </w:numPr>
        <w:spacing w:line="240" w:lineRule="auto"/>
        <w:rPr>
          <w:lang w:eastAsia="en-GB"/>
        </w:rPr>
      </w:pPr>
      <w:r w:rsidRPr="00026789">
        <w:t>Aggressive social distancing means staying away from anyone else outside your immediate family and limiting going out to store</w:t>
      </w:r>
      <w:r w:rsidR="00200DB9" w:rsidRPr="00026789">
        <w:t>s</w:t>
      </w:r>
      <w:r w:rsidRPr="00026789">
        <w:t xml:space="preserve"> or </w:t>
      </w:r>
      <w:r w:rsidR="00200DB9" w:rsidRPr="00026789">
        <w:t xml:space="preserve">pharmacies </w:t>
      </w:r>
      <w:r w:rsidRPr="00026789">
        <w:t xml:space="preserve">for only urgent needs. Schools and businesses close and large gatherings </w:t>
      </w:r>
      <w:proofErr w:type="gramStart"/>
      <w:r w:rsidRPr="00026789">
        <w:t>are cancelled</w:t>
      </w:r>
      <w:proofErr w:type="gramEnd"/>
      <w:r w:rsidRPr="00026789">
        <w:t xml:space="preserve">. Walking outside is fine as long as people maintain a six-foot distance </w:t>
      </w:r>
      <w:r w:rsidR="00967148" w:rsidRPr="00026789">
        <w:fldChar w:fldCharType="begin" w:fldLock="1"/>
      </w:r>
      <w:r w:rsidR="00967148" w:rsidRPr="00026789">
        <w:instrText>ADDIN CSL_CITATION {"citationItems":[{"id":"ITEM-1","itemData":{"URL":"https://www.uofmhealth.org/news/archive/202003/michigan-medicine-projections-show-aggressive-social","abstract":"Michigan Medicine projections show aggressive social distancing will dramatically reduce the peak number of hospitalized COVID-… https://www.uofmhealth.org/news/archive/202003/michigan-medicine-projections-show-aggressive-social","author":[{"dropping-particle":"","family":"University of Michigan","given":"","non-dropping-particle":"","parse-names":false,"suffix":""}],"id":"ITEM-1","issued":{"date-parts":[["2020"]]},"title":"Michigan Medicine projections show aggressive social distancing will dramatically reduce the peak number of hospitalized COVID-19 patients","type":"webpage"},"uris":["http://www.mendeley.com/documents/?uuid=0e54b026-e24d-36cb-a888-094b6f176866"]}],"mendeley":{"formattedCitation":"(5)","manualFormatting":"[5]","plainTextFormattedCitation":"(5)","previouslyFormattedCitation":"(5)"},"properties":{"noteIndex":0},"schema":"https://github.com/citation-style-language/schema/raw/master/csl-citation.json"}</w:instrText>
      </w:r>
      <w:r w:rsidR="00967148" w:rsidRPr="00026789">
        <w:fldChar w:fldCharType="separate"/>
      </w:r>
      <w:r w:rsidR="00967148" w:rsidRPr="00026789">
        <w:rPr>
          <w:noProof/>
        </w:rPr>
        <w:t>[5]</w:t>
      </w:r>
      <w:r w:rsidR="00967148" w:rsidRPr="00026789">
        <w:fldChar w:fldCharType="end"/>
      </w:r>
      <w:r w:rsidR="00967148" w:rsidRPr="00026789">
        <w:t>.</w:t>
      </w:r>
    </w:p>
    <w:p w14:paraId="5E55B8F8" w14:textId="77777777" w:rsidR="00CF2A0A" w:rsidRPr="00026789" w:rsidRDefault="00CF2A0A" w:rsidP="00026789">
      <w:pPr>
        <w:pStyle w:val="ListParagraph"/>
        <w:spacing w:line="240" w:lineRule="auto"/>
        <w:ind w:left="360"/>
        <w:rPr>
          <w:lang w:eastAsia="en-GB"/>
        </w:rPr>
      </w:pPr>
    </w:p>
    <w:p w14:paraId="01664EC1" w14:textId="39EF99AF" w:rsidR="00105BCB" w:rsidRPr="00026789" w:rsidRDefault="00CF2A0A" w:rsidP="00026789">
      <w:pPr>
        <w:pStyle w:val="ListParagraph"/>
        <w:numPr>
          <w:ilvl w:val="0"/>
          <w:numId w:val="7"/>
        </w:numPr>
        <w:autoSpaceDE w:val="0"/>
        <w:autoSpaceDN w:val="0"/>
        <w:adjustRightInd w:val="0"/>
        <w:spacing w:line="240" w:lineRule="auto"/>
        <w:rPr>
          <w:lang w:eastAsia="en-GB"/>
        </w:rPr>
      </w:pPr>
      <w:r w:rsidRPr="00026789">
        <w:rPr>
          <w:lang w:eastAsia="en-GB"/>
        </w:rPr>
        <w:t>Use of non-pharmaceutical measures</w:t>
      </w:r>
      <w:r w:rsidR="00161B0E" w:rsidRPr="00026789">
        <w:rPr>
          <w:lang w:eastAsia="en-GB"/>
        </w:rPr>
        <w:t>,</w:t>
      </w:r>
      <w:r w:rsidR="005724C4" w:rsidRPr="00026789">
        <w:rPr>
          <w:lang w:eastAsia="en-GB"/>
        </w:rPr>
        <w:t xml:space="preserve"> </w:t>
      </w:r>
      <w:r w:rsidR="00156646" w:rsidRPr="00026789">
        <w:rPr>
          <w:lang w:eastAsia="en-GB"/>
        </w:rPr>
        <w:t>e.g.</w:t>
      </w:r>
      <w:r w:rsidR="005724C4" w:rsidRPr="00026789">
        <w:rPr>
          <w:lang w:eastAsia="en-GB"/>
        </w:rPr>
        <w:t xml:space="preserve"> closures of workplaces/schools, cancellations of mass gatherings, and the quarantine of affected areas,</w:t>
      </w:r>
      <w:r w:rsidRPr="00026789">
        <w:rPr>
          <w:lang w:eastAsia="en-GB"/>
        </w:rPr>
        <w:t xml:space="preserve"> to delay and mi</w:t>
      </w:r>
      <w:r w:rsidR="00967148" w:rsidRPr="00026789">
        <w:rPr>
          <w:lang w:eastAsia="en-GB"/>
        </w:rPr>
        <w:t xml:space="preserve">tigate the impact of 2019-nCoV </w:t>
      </w:r>
      <w:r w:rsidR="00967148" w:rsidRPr="00026789">
        <w:rPr>
          <w:lang w:eastAsia="en-GB"/>
        </w:rPr>
        <w:fldChar w:fldCharType="begin" w:fldLock="1"/>
      </w:r>
      <w:r w:rsidR="00967148" w:rsidRPr="00026789">
        <w:rPr>
          <w:lang w:eastAsia="en-GB"/>
        </w:rPr>
        <w:instrText>ADDIN CSL_CITATION {"citationItems":[{"id":"ITEM-1","itemData":{"URL":"https://www.ecdc.europa.eu/en/publications-data/considerations-relating-social-distancing-measures-response-covid-19-second","accessed":{"date-parts":[["2020","5","28"]]},"author":[{"dropping-particle":"","family":"European Centre for Disease Prevention and Control","given":"","non-dropping-particle":"","parse-names":false,"suffix":""}],"id":"ITEM-1","issued":{"date-parts":[["2020"]]},"title":"Considerations relating to social distancing measures in response to COVID-19 – second update","type":"webpage"},"uris":["http://www.mendeley.com/documents/?uuid=6829e8b4-f015-386f-9dbd-ef16d5273d64"]}],"mendeley":{"formattedCitation":"(7)","manualFormatting":"[7]","plainTextFormattedCitation":"(7)","previouslyFormattedCitation":"(7)"},"properties":{"noteIndex":0},"schema":"https://github.com/citation-style-language/schema/raw/master/csl-citation.json"}</w:instrText>
      </w:r>
      <w:r w:rsidR="00967148" w:rsidRPr="00026789">
        <w:rPr>
          <w:lang w:eastAsia="en-GB"/>
        </w:rPr>
        <w:fldChar w:fldCharType="separate"/>
      </w:r>
      <w:r w:rsidR="00967148" w:rsidRPr="00026789">
        <w:rPr>
          <w:noProof/>
          <w:lang w:eastAsia="en-GB"/>
        </w:rPr>
        <w:t>[7]</w:t>
      </w:r>
      <w:r w:rsidR="00967148" w:rsidRPr="00026789">
        <w:rPr>
          <w:lang w:eastAsia="en-GB"/>
        </w:rPr>
        <w:fldChar w:fldCharType="end"/>
      </w:r>
      <w:r w:rsidR="00161B0E" w:rsidRPr="00026789">
        <w:rPr>
          <w:lang w:eastAsia="en-GB"/>
        </w:rPr>
        <w:t>.</w:t>
      </w:r>
    </w:p>
    <w:p w14:paraId="056F526F" w14:textId="77777777" w:rsidR="00105BCB" w:rsidRPr="00026789" w:rsidRDefault="00105BCB" w:rsidP="00026789">
      <w:pPr>
        <w:pStyle w:val="ListParagraph"/>
        <w:spacing w:line="240" w:lineRule="auto"/>
        <w:rPr>
          <w:lang w:eastAsia="en-GB"/>
        </w:rPr>
      </w:pPr>
    </w:p>
    <w:p w14:paraId="4A695371" w14:textId="4C194024" w:rsidR="00945488" w:rsidRPr="00026789" w:rsidRDefault="00BF249C" w:rsidP="00026789">
      <w:pPr>
        <w:pStyle w:val="ListParagraph"/>
        <w:numPr>
          <w:ilvl w:val="0"/>
          <w:numId w:val="7"/>
        </w:numPr>
        <w:autoSpaceDE w:val="0"/>
        <w:autoSpaceDN w:val="0"/>
        <w:adjustRightInd w:val="0"/>
        <w:spacing w:line="240" w:lineRule="auto"/>
        <w:rPr>
          <w:lang w:eastAsia="en-GB"/>
        </w:rPr>
      </w:pPr>
      <w:r w:rsidRPr="00026789">
        <w:rPr>
          <w:lang w:eastAsia="en-GB"/>
        </w:rPr>
        <w:t>Isolation of cases</w:t>
      </w:r>
      <w:r w:rsidR="00711788" w:rsidRPr="00026789">
        <w:rPr>
          <w:lang w:eastAsia="en-GB"/>
        </w:rPr>
        <w:t xml:space="preserve"> </w:t>
      </w:r>
      <w:r w:rsidR="00161B0E" w:rsidRPr="00026789">
        <w:rPr>
          <w:lang w:eastAsia="en-GB"/>
        </w:rPr>
        <w:t>–</w:t>
      </w:r>
      <w:r w:rsidRPr="00026789">
        <w:rPr>
          <w:lang w:eastAsia="en-GB"/>
        </w:rPr>
        <w:t xml:space="preserve"> </w:t>
      </w:r>
      <w:r w:rsidR="00105BCB" w:rsidRPr="00026789">
        <w:rPr>
          <w:lang w:eastAsia="en-GB"/>
        </w:rPr>
        <w:t xml:space="preserve">Separation of ill persons with contagious diseases from non-infected persons, </w:t>
      </w:r>
      <w:r w:rsidRPr="00026789">
        <w:rPr>
          <w:lang w:eastAsia="en-GB"/>
        </w:rPr>
        <w:t>either hospitalised (usually for moderate or severe cases) to provide care, or managed in dedicated isolation facilities or at home (mild cases)</w:t>
      </w:r>
      <w:r w:rsidR="00711788" w:rsidRPr="00026789">
        <w:rPr>
          <w:lang w:eastAsia="en-GB"/>
        </w:rPr>
        <w:t xml:space="preserve"> </w:t>
      </w:r>
      <w:r w:rsidR="00967148" w:rsidRPr="00026789">
        <w:rPr>
          <w:lang w:eastAsia="en-GB"/>
        </w:rPr>
        <w:fldChar w:fldCharType="begin" w:fldLock="1"/>
      </w:r>
      <w:r w:rsidR="00967148" w:rsidRPr="00026789">
        <w:rPr>
          <w:lang w:eastAsia="en-GB"/>
        </w:rPr>
        <w:instrText>ADDIN CSL_CITATION {"citationItems":[{"id":"ITEM-1","itemData":{"DOI":"https://doi.org/10.1093/jtm/taaa030","abstract":"Background: Cruise ships carry a large number of people in confined spaces with relative","author":[{"dropping-particle":"","family":"Rocklöv J","given":"","non-dropping-particle":"","parse-names":false,"suffix":""},{"dropping-particle":"","family":"Sjödin H","given":"","non-dropping-particle":"","parse-names":false,"suffix":""},{"dropping-particle":"","family":"Wilder-Smith A","given":"","non-dropping-particle":"","parse-names":false,"suffix":""}],"container-title":"Journal of Travel Medicine","id":"ITEM-1","issue":"3","issued":{"date-parts":[["2020"]]},"title":"COVID-19 outbreak on the Diamond Princess cruise ship: estimating the epidemic potential and effectiveness of public health countermeasure","type":"article-journal","volume":"27"},"uris":["http://www.mendeley.com/documents/?uuid=fe44de08-0fd7-31ed-b154-bc8c76f55020"]}],"mendeley":{"formattedCitation":"(8)","manualFormatting":"[8]","plainTextFormattedCitation":"(8)","previouslyFormattedCitation":"(8)"},"properties":{"noteIndex":0},"schema":"https://github.com/citation-style-language/schema/raw/master/csl-citation.json"}</w:instrText>
      </w:r>
      <w:r w:rsidR="00967148" w:rsidRPr="00026789">
        <w:rPr>
          <w:lang w:eastAsia="en-GB"/>
        </w:rPr>
        <w:fldChar w:fldCharType="separate"/>
      </w:r>
      <w:r w:rsidR="00967148" w:rsidRPr="00026789">
        <w:rPr>
          <w:noProof/>
          <w:lang w:eastAsia="en-GB"/>
        </w:rPr>
        <w:t>[8]</w:t>
      </w:r>
      <w:r w:rsidR="00967148" w:rsidRPr="00026789">
        <w:rPr>
          <w:lang w:eastAsia="en-GB"/>
        </w:rPr>
        <w:fldChar w:fldCharType="end"/>
      </w:r>
      <w:r w:rsidR="009D084D" w:rsidRPr="00026789">
        <w:rPr>
          <w:lang w:eastAsia="en-GB"/>
        </w:rPr>
        <w:t>.</w:t>
      </w:r>
    </w:p>
    <w:p w14:paraId="4EB0C9DA" w14:textId="41CDF6C5" w:rsidR="00BF249C" w:rsidRPr="00026789" w:rsidRDefault="00BF249C" w:rsidP="00026789">
      <w:pPr>
        <w:pStyle w:val="Default"/>
        <w:rPr>
          <w:rFonts w:ascii="Times New Roman" w:eastAsia="Times New Roman" w:hAnsi="Times New Roman" w:cs="Times New Roman"/>
          <w:color w:val="auto"/>
          <w:lang w:eastAsia="en-GB"/>
        </w:rPr>
      </w:pPr>
    </w:p>
    <w:p w14:paraId="75D3B6FA" w14:textId="2DF6521D" w:rsidR="00BF249C" w:rsidRPr="00026789" w:rsidRDefault="00BF249C" w:rsidP="00026789">
      <w:pPr>
        <w:pStyle w:val="ListParagraph"/>
        <w:numPr>
          <w:ilvl w:val="0"/>
          <w:numId w:val="7"/>
        </w:numPr>
        <w:autoSpaceDE w:val="0"/>
        <w:autoSpaceDN w:val="0"/>
        <w:adjustRightInd w:val="0"/>
        <w:spacing w:line="240" w:lineRule="auto"/>
        <w:rPr>
          <w:lang w:eastAsia="en-GB"/>
        </w:rPr>
      </w:pPr>
      <w:r w:rsidRPr="00026789">
        <w:rPr>
          <w:lang w:eastAsia="en-GB"/>
        </w:rPr>
        <w:t xml:space="preserve">Quarantine of contacts </w:t>
      </w:r>
      <w:r w:rsidR="009D084D" w:rsidRPr="00026789">
        <w:rPr>
          <w:lang w:eastAsia="en-GB"/>
        </w:rPr>
        <w:t>–</w:t>
      </w:r>
      <w:r w:rsidRPr="00026789">
        <w:rPr>
          <w:lang w:eastAsia="en-GB"/>
        </w:rPr>
        <w:t xml:space="preserve"> </w:t>
      </w:r>
      <w:r w:rsidR="00105BCB" w:rsidRPr="00026789">
        <w:rPr>
          <w:lang w:eastAsia="en-GB"/>
        </w:rPr>
        <w:t>Restriction of persons who are presumed to have been exposed to a contagious disease but are not ill, either because they did not become infected or because they are still in the incubation period</w:t>
      </w:r>
      <w:r w:rsidR="00945488" w:rsidRPr="00026789">
        <w:rPr>
          <w:lang w:eastAsia="en-GB"/>
        </w:rPr>
        <w:t xml:space="preserve"> </w:t>
      </w:r>
      <w:r w:rsidR="00967148" w:rsidRPr="00026789">
        <w:rPr>
          <w:lang w:eastAsia="en-GB"/>
        </w:rPr>
        <w:fldChar w:fldCharType="begin" w:fldLock="1"/>
      </w:r>
      <w:r w:rsidR="00660A58" w:rsidRPr="00026789">
        <w:rPr>
          <w:lang w:eastAsia="en-GB"/>
        </w:rPr>
        <w:instrText>ADDIN CSL_CITATION {"citationItems":[{"id":"ITEM-1","itemData":{"DOI":"10.2807/1560-7917.ES.2020.25.13.2000280","ISSN":"15607917","PMID":"32265005","abstract":"Several Italian towns are under lockdown to contain the COVID-19 outbreak. The level of transmission reduction required for physical distancing interventions to mitigate the epidemic is a crucial question. We show that very high adherence to community quarantine (total stay-home policy) and a small household size is necessary for curbing the outbreak in a locked-down town. The larger the household size and amount of time in the public, the longer the lockdown period needed.","author":[{"dropping-particle":"","family":"Sjödin H","given":"","non-dropping-particle":"","parse-names":false,"suffix":""},{"dropping-particle":"","family":"Wilder-Smith A","given":"","non-dropping-particle":"","parse-names":false,"suffix":""},{"dropping-particle":"","family":"Osman S","given":"","non-dropping-particle":"","parse-names":false,"suffix":""},{"dropping-particle":"","family":"Farooq Z","given":"","non-dropping-particle":"","parse-names":false,"suffix":""},{"dropping-particle":"","family":"Rocklöv J","given":"","non-dropping-particle":"","parse-names":false,"suffix":""}],"container-title":"Eurosurveillance","id":"ITEM-1","issue":"13","issued":{"date-parts":[["2020","4","2"]]},"publisher":"European Centre for Disease Prevention and Control (ECDC)","title":"Only strict quarantine measures can curb the coronavirus disease (COVID-19) outbreak in Italy, 2020","type":"article-journal","volume":"25"},"uris":["http://www.mendeley.com/documents/?uuid=77a2948a-4a27-38d0-bb63-c7163a91fd9a"]}],"mendeley":{"formattedCitation":"(9)","manualFormatting":"[9]","plainTextFormattedCitation":"(9)","previouslyFormattedCitation":"(9)"},"properties":{"noteIndex":0},"schema":"https://github.com/citation-style-language/schema/raw/master/csl-citation.json"}</w:instrText>
      </w:r>
      <w:r w:rsidR="00967148" w:rsidRPr="00026789">
        <w:rPr>
          <w:lang w:eastAsia="en-GB"/>
        </w:rPr>
        <w:fldChar w:fldCharType="separate"/>
      </w:r>
      <w:r w:rsidR="00967148" w:rsidRPr="00026789">
        <w:rPr>
          <w:noProof/>
          <w:lang w:eastAsia="en-GB"/>
        </w:rPr>
        <w:t>[9]</w:t>
      </w:r>
      <w:r w:rsidR="00967148" w:rsidRPr="00026789">
        <w:rPr>
          <w:lang w:eastAsia="en-GB"/>
        </w:rPr>
        <w:fldChar w:fldCharType="end"/>
      </w:r>
      <w:r w:rsidR="002774C4" w:rsidRPr="00026789">
        <w:rPr>
          <w:lang w:eastAsia="en-GB"/>
        </w:rPr>
        <w:t>.</w:t>
      </w:r>
    </w:p>
    <w:p w14:paraId="0D1D786E" w14:textId="4B918283" w:rsidR="00BF249C" w:rsidRPr="00026789" w:rsidRDefault="00BF249C" w:rsidP="00026789">
      <w:pPr>
        <w:autoSpaceDE w:val="0"/>
        <w:autoSpaceDN w:val="0"/>
        <w:adjustRightInd w:val="0"/>
        <w:spacing w:after="0" w:line="240" w:lineRule="auto"/>
        <w:rPr>
          <w:rFonts w:ascii="Times New Roman" w:eastAsia="Times New Roman" w:hAnsi="Times New Roman" w:cs="Times New Roman"/>
          <w:sz w:val="24"/>
          <w:szCs w:val="24"/>
          <w:lang w:eastAsia="en-GB"/>
        </w:rPr>
      </w:pPr>
    </w:p>
    <w:p w14:paraId="761EB2FE" w14:textId="77777777" w:rsidR="00700297" w:rsidRPr="00026789" w:rsidRDefault="00700297" w:rsidP="00026789">
      <w:pPr>
        <w:pStyle w:val="Heading3"/>
        <w:spacing w:before="0" w:line="240" w:lineRule="auto"/>
        <w:rPr>
          <w:rFonts w:ascii="Times New Roman" w:hAnsi="Times New Roman" w:cs="Times New Roman"/>
          <w:color w:val="auto"/>
        </w:rPr>
      </w:pPr>
      <w:r w:rsidRPr="00026789">
        <w:rPr>
          <w:rFonts w:ascii="Times New Roman" w:hAnsi="Times New Roman" w:cs="Times New Roman"/>
          <w:color w:val="auto"/>
        </w:rPr>
        <w:t>3.2</w:t>
      </w:r>
      <w:r w:rsidRPr="00026789">
        <w:rPr>
          <w:rFonts w:ascii="Times New Roman" w:hAnsi="Times New Roman" w:cs="Times New Roman"/>
          <w:color w:val="auto"/>
        </w:rPr>
        <w:tab/>
        <w:t>Search strategy and search terms</w:t>
      </w:r>
    </w:p>
    <w:p w14:paraId="12C5BC80" w14:textId="0B02406B" w:rsidR="00700297" w:rsidRPr="00026789" w:rsidRDefault="00700297" w:rsidP="00026789">
      <w:pPr>
        <w:spacing w:after="0" w:line="240" w:lineRule="auto"/>
        <w:rPr>
          <w:rFonts w:ascii="Times New Roman" w:hAnsi="Times New Roman" w:cs="Times New Roman"/>
          <w:sz w:val="24"/>
          <w:szCs w:val="24"/>
        </w:rPr>
      </w:pPr>
      <w:r w:rsidRPr="00026789">
        <w:rPr>
          <w:rFonts w:ascii="Times New Roman" w:hAnsi="Times New Roman" w:cs="Times New Roman"/>
          <w:sz w:val="24"/>
          <w:szCs w:val="24"/>
        </w:rPr>
        <w:t xml:space="preserve">This literature review will use peer-reviewed literature, which will be located using the following </w:t>
      </w:r>
      <w:r w:rsidR="007F7D47" w:rsidRPr="00026789">
        <w:rPr>
          <w:rFonts w:ascii="Times New Roman" w:hAnsi="Times New Roman" w:cs="Times New Roman"/>
          <w:sz w:val="24"/>
          <w:szCs w:val="24"/>
        </w:rPr>
        <w:t xml:space="preserve">five </w:t>
      </w:r>
      <w:r w:rsidRPr="00026789">
        <w:rPr>
          <w:rFonts w:ascii="Times New Roman" w:hAnsi="Times New Roman" w:cs="Times New Roman"/>
          <w:sz w:val="24"/>
          <w:szCs w:val="24"/>
        </w:rPr>
        <w:t xml:space="preserve">electronic bibliographic databases: </w:t>
      </w:r>
      <w:r w:rsidR="007F7D47" w:rsidRPr="00026789">
        <w:rPr>
          <w:rFonts w:ascii="Times New Roman" w:eastAsia="Times New Roman" w:hAnsi="Times New Roman" w:cs="Times New Roman"/>
          <w:sz w:val="24"/>
          <w:szCs w:val="24"/>
          <w:lang w:eastAsia="en-GB"/>
        </w:rPr>
        <w:t>MEDLINE, EMBASE, Allied &amp; Complementary Medicine, COVID-19 Research and WHO database on COVID-19.</w:t>
      </w:r>
    </w:p>
    <w:p w14:paraId="46DD48A6" w14:textId="77777777" w:rsidR="00700297" w:rsidRPr="00026789" w:rsidRDefault="00700297" w:rsidP="00026789">
      <w:pPr>
        <w:spacing w:after="0" w:line="240" w:lineRule="auto"/>
        <w:rPr>
          <w:rFonts w:ascii="Times New Roman" w:hAnsi="Times New Roman" w:cs="Times New Roman"/>
          <w:sz w:val="24"/>
          <w:szCs w:val="24"/>
        </w:rPr>
      </w:pPr>
    </w:p>
    <w:p w14:paraId="3238F374" w14:textId="77777777" w:rsidR="00700297" w:rsidRPr="00026789" w:rsidRDefault="00700297" w:rsidP="00026789">
      <w:pPr>
        <w:spacing w:after="0" w:line="240" w:lineRule="auto"/>
        <w:rPr>
          <w:rFonts w:ascii="Times New Roman" w:hAnsi="Times New Roman" w:cs="Times New Roman"/>
          <w:sz w:val="24"/>
          <w:szCs w:val="24"/>
        </w:rPr>
      </w:pPr>
      <w:r w:rsidRPr="00026789">
        <w:rPr>
          <w:rFonts w:ascii="Times New Roman" w:hAnsi="Times New Roman" w:cs="Times New Roman"/>
          <w:sz w:val="24"/>
          <w:szCs w:val="24"/>
        </w:rPr>
        <w:t xml:space="preserve">The search structure will consist of the following: </w:t>
      </w:r>
    </w:p>
    <w:p w14:paraId="4DE0793D" w14:textId="176FFB43" w:rsidR="00700297" w:rsidRPr="00026789" w:rsidRDefault="00700297" w:rsidP="00026789">
      <w:pPr>
        <w:pStyle w:val="ListParagraph"/>
        <w:numPr>
          <w:ilvl w:val="0"/>
          <w:numId w:val="19"/>
        </w:numPr>
        <w:tabs>
          <w:tab w:val="left" w:pos="426"/>
        </w:tabs>
        <w:spacing w:line="240" w:lineRule="auto"/>
      </w:pPr>
      <w:r w:rsidRPr="00026789">
        <w:t xml:space="preserve">terms related to </w:t>
      </w:r>
      <w:r w:rsidR="007F7D47" w:rsidRPr="00026789">
        <w:t xml:space="preserve">social distancing measures, </w:t>
      </w:r>
      <w:r w:rsidR="00923D83" w:rsidRPr="00026789">
        <w:t>social isolation,</w:t>
      </w:r>
      <w:r w:rsidR="007F7D47" w:rsidRPr="00026789">
        <w:t xml:space="preserve"> quarantine</w:t>
      </w:r>
      <w:r w:rsidRPr="00026789">
        <w:t xml:space="preserve">; </w:t>
      </w:r>
    </w:p>
    <w:p w14:paraId="3797F9AB" w14:textId="00B794C6" w:rsidR="00700297" w:rsidRPr="00026789" w:rsidRDefault="00700297" w:rsidP="00026789">
      <w:pPr>
        <w:numPr>
          <w:ilvl w:val="0"/>
          <w:numId w:val="19"/>
        </w:numPr>
        <w:tabs>
          <w:tab w:val="left" w:pos="426"/>
        </w:tabs>
        <w:spacing w:after="0" w:line="240" w:lineRule="auto"/>
        <w:rPr>
          <w:rFonts w:ascii="Times New Roman" w:hAnsi="Times New Roman" w:cs="Times New Roman"/>
          <w:sz w:val="24"/>
          <w:szCs w:val="24"/>
        </w:rPr>
      </w:pPr>
      <w:r w:rsidRPr="00026789">
        <w:rPr>
          <w:rFonts w:ascii="Times New Roman" w:hAnsi="Times New Roman" w:cs="Times New Roman"/>
          <w:sz w:val="24"/>
          <w:szCs w:val="24"/>
        </w:rPr>
        <w:t xml:space="preserve">AND terms related to </w:t>
      </w:r>
      <w:r w:rsidR="007F7D47" w:rsidRPr="00026789">
        <w:rPr>
          <w:rFonts w:ascii="Times New Roman" w:hAnsi="Times New Roman" w:cs="Times New Roman"/>
          <w:sz w:val="24"/>
          <w:szCs w:val="24"/>
        </w:rPr>
        <w:t>COVID</w:t>
      </w:r>
      <w:r w:rsidRPr="00026789">
        <w:rPr>
          <w:rFonts w:ascii="Times New Roman" w:hAnsi="Times New Roman" w:cs="Times New Roman"/>
          <w:sz w:val="24"/>
          <w:szCs w:val="24"/>
        </w:rPr>
        <w:t>;</w:t>
      </w:r>
    </w:p>
    <w:p w14:paraId="5C51ED29" w14:textId="77777777" w:rsidR="00700297" w:rsidRPr="00026789" w:rsidRDefault="00700297" w:rsidP="00026789">
      <w:pPr>
        <w:numPr>
          <w:ilvl w:val="0"/>
          <w:numId w:val="19"/>
        </w:numPr>
        <w:tabs>
          <w:tab w:val="left" w:pos="426"/>
        </w:tabs>
        <w:spacing w:after="0" w:line="240" w:lineRule="auto"/>
        <w:rPr>
          <w:rFonts w:ascii="Times New Roman" w:hAnsi="Times New Roman" w:cs="Times New Roman"/>
          <w:sz w:val="24"/>
          <w:szCs w:val="24"/>
        </w:rPr>
      </w:pPr>
      <w:r w:rsidRPr="00026789">
        <w:rPr>
          <w:rFonts w:ascii="Times New Roman" w:hAnsi="Times New Roman" w:cs="Times New Roman"/>
          <w:sz w:val="24"/>
          <w:szCs w:val="24"/>
        </w:rPr>
        <w:t xml:space="preserve">AND terms related to challenges; </w:t>
      </w:r>
    </w:p>
    <w:p w14:paraId="4E042824" w14:textId="77777777" w:rsidR="00700297" w:rsidRPr="00026789" w:rsidRDefault="00700297" w:rsidP="00026789">
      <w:pPr>
        <w:numPr>
          <w:ilvl w:val="0"/>
          <w:numId w:val="19"/>
        </w:numPr>
        <w:tabs>
          <w:tab w:val="left" w:pos="426"/>
        </w:tabs>
        <w:spacing w:after="0" w:line="240" w:lineRule="auto"/>
        <w:rPr>
          <w:rFonts w:ascii="Times New Roman" w:hAnsi="Times New Roman" w:cs="Times New Roman"/>
          <w:sz w:val="24"/>
          <w:szCs w:val="24"/>
        </w:rPr>
      </w:pPr>
      <w:proofErr w:type="gramStart"/>
      <w:r w:rsidRPr="00026789">
        <w:rPr>
          <w:rFonts w:ascii="Times New Roman" w:hAnsi="Times New Roman" w:cs="Times New Roman"/>
          <w:sz w:val="24"/>
          <w:szCs w:val="24"/>
        </w:rPr>
        <w:t>AND</w:t>
      </w:r>
      <w:proofErr w:type="gramEnd"/>
      <w:r w:rsidRPr="00026789">
        <w:rPr>
          <w:rFonts w:ascii="Times New Roman" w:hAnsi="Times New Roman" w:cs="Times New Roman"/>
          <w:sz w:val="24"/>
          <w:szCs w:val="24"/>
        </w:rPr>
        <w:t xml:space="preserve"> terms related to enablers including drivers or facilitators. </w:t>
      </w:r>
    </w:p>
    <w:p w14:paraId="681EF654" w14:textId="77777777" w:rsidR="000B5A6B" w:rsidRPr="00026789" w:rsidRDefault="000B5A6B" w:rsidP="00026789">
      <w:pPr>
        <w:pStyle w:val="ColorfulList-Accent11"/>
        <w:spacing w:line="240" w:lineRule="auto"/>
        <w:ind w:left="0"/>
        <w:jc w:val="left"/>
        <w:rPr>
          <w:sz w:val="24"/>
        </w:rPr>
      </w:pPr>
    </w:p>
    <w:p w14:paraId="1084DCA6" w14:textId="4724C178" w:rsidR="00700297" w:rsidRPr="00026789" w:rsidRDefault="00700297" w:rsidP="00026789">
      <w:pPr>
        <w:pStyle w:val="ColorfulList-Accent11"/>
        <w:spacing w:line="240" w:lineRule="auto"/>
        <w:ind w:left="0"/>
        <w:jc w:val="left"/>
        <w:rPr>
          <w:sz w:val="24"/>
        </w:rPr>
      </w:pPr>
      <w:r w:rsidRPr="00026789">
        <w:rPr>
          <w:sz w:val="24"/>
        </w:rPr>
        <w:t xml:space="preserve">The search terms used for the main bibliographic databases </w:t>
      </w:r>
      <w:proofErr w:type="gramStart"/>
      <w:r w:rsidRPr="00026789">
        <w:rPr>
          <w:sz w:val="24"/>
        </w:rPr>
        <w:t>are given</w:t>
      </w:r>
      <w:proofErr w:type="gramEnd"/>
      <w:r w:rsidRPr="00026789">
        <w:rPr>
          <w:sz w:val="24"/>
        </w:rPr>
        <w:t xml:space="preserve"> in Section 4. </w:t>
      </w:r>
    </w:p>
    <w:p w14:paraId="41092EAE" w14:textId="77777777" w:rsidR="00700297" w:rsidRPr="00026789" w:rsidRDefault="00700297" w:rsidP="00026789">
      <w:pPr>
        <w:pStyle w:val="ColorfulList-Accent11"/>
        <w:spacing w:line="240" w:lineRule="auto"/>
        <w:ind w:left="0"/>
        <w:jc w:val="left"/>
        <w:rPr>
          <w:sz w:val="24"/>
        </w:rPr>
      </w:pPr>
      <w:r w:rsidRPr="00026789">
        <w:rPr>
          <w:sz w:val="24"/>
        </w:rPr>
        <w:t xml:space="preserve">Searches </w:t>
      </w:r>
      <w:proofErr w:type="gramStart"/>
      <w:r w:rsidRPr="00026789">
        <w:rPr>
          <w:sz w:val="24"/>
        </w:rPr>
        <w:t>will also be supplemented</w:t>
      </w:r>
      <w:proofErr w:type="gramEnd"/>
      <w:r w:rsidRPr="00026789">
        <w:rPr>
          <w:sz w:val="24"/>
        </w:rPr>
        <w:t xml:space="preserve"> by reviewing the reference lists (‘references of references’) of selected articles to find any other relevant papers. </w:t>
      </w:r>
    </w:p>
    <w:p w14:paraId="185090FF" w14:textId="77777777" w:rsidR="00700297" w:rsidRPr="00026789" w:rsidRDefault="00700297" w:rsidP="00026789">
      <w:pPr>
        <w:pStyle w:val="manuscriptheading2"/>
        <w:spacing w:line="240" w:lineRule="auto"/>
        <w:rPr>
          <w:b w:val="0"/>
          <w:i w:val="0"/>
          <w:lang w:val="en-GB"/>
        </w:rPr>
      </w:pPr>
    </w:p>
    <w:p w14:paraId="65D73A8F" w14:textId="77777777" w:rsidR="00700297" w:rsidRPr="00026789" w:rsidRDefault="00700297" w:rsidP="00026789">
      <w:pPr>
        <w:pStyle w:val="Heading3"/>
        <w:spacing w:before="0" w:line="240" w:lineRule="auto"/>
        <w:rPr>
          <w:rFonts w:ascii="Times New Roman" w:hAnsi="Times New Roman" w:cs="Times New Roman"/>
          <w:color w:val="auto"/>
        </w:rPr>
      </w:pPr>
      <w:r w:rsidRPr="00026789">
        <w:rPr>
          <w:rFonts w:ascii="Times New Roman" w:hAnsi="Times New Roman" w:cs="Times New Roman"/>
          <w:color w:val="auto"/>
        </w:rPr>
        <w:t>3.3</w:t>
      </w:r>
      <w:r w:rsidRPr="00026789">
        <w:rPr>
          <w:rFonts w:ascii="Times New Roman" w:hAnsi="Times New Roman" w:cs="Times New Roman"/>
          <w:color w:val="auto"/>
        </w:rPr>
        <w:tab/>
        <w:t>Inclusion/exclusion criteria</w:t>
      </w:r>
    </w:p>
    <w:p w14:paraId="0CEE7B6F" w14:textId="77777777" w:rsidR="00700297" w:rsidRPr="00026789" w:rsidRDefault="00700297" w:rsidP="00026789">
      <w:pPr>
        <w:spacing w:after="0" w:line="240" w:lineRule="auto"/>
        <w:rPr>
          <w:rFonts w:ascii="Times New Roman" w:hAnsi="Times New Roman" w:cs="Times New Roman"/>
          <w:sz w:val="24"/>
          <w:szCs w:val="24"/>
        </w:rPr>
      </w:pPr>
      <w:r w:rsidRPr="00026789">
        <w:rPr>
          <w:rFonts w:ascii="Times New Roman" w:hAnsi="Times New Roman" w:cs="Times New Roman"/>
          <w:sz w:val="24"/>
          <w:szCs w:val="24"/>
        </w:rPr>
        <w:t xml:space="preserve">The following key inclusion criteria </w:t>
      </w:r>
      <w:proofErr w:type="gramStart"/>
      <w:r w:rsidRPr="00026789">
        <w:rPr>
          <w:rFonts w:ascii="Times New Roman" w:hAnsi="Times New Roman" w:cs="Times New Roman"/>
          <w:sz w:val="24"/>
          <w:szCs w:val="24"/>
        </w:rPr>
        <w:t>will be used</w:t>
      </w:r>
      <w:proofErr w:type="gramEnd"/>
      <w:r w:rsidRPr="00026789">
        <w:rPr>
          <w:rFonts w:ascii="Times New Roman" w:hAnsi="Times New Roman" w:cs="Times New Roman"/>
          <w:sz w:val="24"/>
          <w:szCs w:val="24"/>
        </w:rPr>
        <w:t xml:space="preserve"> in this review: </w:t>
      </w:r>
    </w:p>
    <w:p w14:paraId="340211FD" w14:textId="77777777" w:rsidR="00700297" w:rsidRPr="00026789" w:rsidRDefault="00700297" w:rsidP="00026789">
      <w:pPr>
        <w:numPr>
          <w:ilvl w:val="0"/>
          <w:numId w:val="4"/>
        </w:numPr>
        <w:spacing w:after="0" w:line="240" w:lineRule="auto"/>
        <w:jc w:val="both"/>
        <w:rPr>
          <w:rFonts w:ascii="Times New Roman" w:hAnsi="Times New Roman" w:cs="Times New Roman"/>
          <w:sz w:val="24"/>
          <w:szCs w:val="24"/>
        </w:rPr>
      </w:pPr>
      <w:r w:rsidRPr="00026789">
        <w:rPr>
          <w:rFonts w:ascii="Times New Roman" w:hAnsi="Times New Roman" w:cs="Times New Roman"/>
          <w:sz w:val="24"/>
          <w:szCs w:val="24"/>
          <w:u w:val="single"/>
        </w:rPr>
        <w:lastRenderedPageBreak/>
        <w:t>Types of studies</w:t>
      </w:r>
      <w:r w:rsidRPr="00026789">
        <w:rPr>
          <w:rFonts w:ascii="Times New Roman" w:hAnsi="Times New Roman" w:cs="Times New Roman"/>
          <w:sz w:val="24"/>
          <w:szCs w:val="24"/>
        </w:rPr>
        <w:t>: Primary qualitative and quantitative research studies. Study designs</w:t>
      </w:r>
      <w:r w:rsidRPr="00026789">
        <w:rPr>
          <w:rFonts w:ascii="Times New Roman" w:hAnsi="Times New Roman" w:cs="Times New Roman"/>
          <w:bCs/>
          <w:iCs/>
          <w:sz w:val="24"/>
          <w:szCs w:val="24"/>
        </w:rPr>
        <w:t xml:space="preserve"> including </w:t>
      </w:r>
      <w:r w:rsidRPr="00026789">
        <w:rPr>
          <w:rFonts w:ascii="Times New Roman" w:hAnsi="Times New Roman" w:cs="Times New Roman"/>
          <w:sz w:val="24"/>
          <w:szCs w:val="24"/>
        </w:rPr>
        <w:t>randomised controlled trials, non-randomised controlled trials, controlled before-after studies, controlled interrupted time series studies.</w:t>
      </w:r>
    </w:p>
    <w:p w14:paraId="4E78E762" w14:textId="5FB30C6D" w:rsidR="00700297" w:rsidRPr="00026789" w:rsidRDefault="00700297" w:rsidP="00026789">
      <w:pPr>
        <w:pStyle w:val="ListParagraph"/>
        <w:numPr>
          <w:ilvl w:val="0"/>
          <w:numId w:val="9"/>
        </w:numPr>
        <w:spacing w:line="240" w:lineRule="auto"/>
      </w:pPr>
      <w:r w:rsidRPr="00026789">
        <w:rPr>
          <w:u w:val="single"/>
        </w:rPr>
        <w:t>Focus of studies</w:t>
      </w:r>
      <w:r w:rsidRPr="00026789">
        <w:t xml:space="preserve">: </w:t>
      </w:r>
      <w:r w:rsidR="00CF3BEB" w:rsidRPr="00026789">
        <w:rPr>
          <w:lang w:eastAsia="en-GB"/>
        </w:rPr>
        <w:t xml:space="preserve">Barriers </w:t>
      </w:r>
      <w:r w:rsidR="005A596B" w:rsidRPr="00026789">
        <w:rPr>
          <w:lang w:eastAsia="en-GB"/>
        </w:rPr>
        <w:t xml:space="preserve">to </w:t>
      </w:r>
      <w:r w:rsidRPr="00026789">
        <w:rPr>
          <w:lang w:eastAsia="en-GB"/>
        </w:rPr>
        <w:t xml:space="preserve">or facilitators </w:t>
      </w:r>
      <w:r w:rsidR="005A596B" w:rsidRPr="00026789">
        <w:rPr>
          <w:lang w:eastAsia="en-GB"/>
        </w:rPr>
        <w:t xml:space="preserve">of </w:t>
      </w:r>
      <w:r w:rsidR="00492D2E" w:rsidRPr="00026789">
        <w:rPr>
          <w:lang w:eastAsia="en-GB"/>
        </w:rPr>
        <w:t>social distancing</w:t>
      </w:r>
      <w:r w:rsidR="005A596B" w:rsidRPr="00026789">
        <w:rPr>
          <w:lang w:eastAsia="en-GB"/>
        </w:rPr>
        <w:t xml:space="preserve"> </w:t>
      </w:r>
      <w:r w:rsidR="0031193D" w:rsidRPr="00026789">
        <w:rPr>
          <w:shd w:val="clear" w:color="auto" w:fill="FFFFFF"/>
        </w:rPr>
        <w:t>(</w:t>
      </w:r>
      <w:r w:rsidR="0031193D" w:rsidRPr="00026789">
        <w:rPr>
          <w:rStyle w:val="highlight"/>
          <w:rFonts w:eastAsiaTheme="majorEastAsia"/>
          <w:shd w:val="clear" w:color="auto" w:fill="FFFFFF"/>
        </w:rPr>
        <w:t>isolation</w:t>
      </w:r>
      <w:r w:rsidR="0031193D" w:rsidRPr="00026789">
        <w:rPr>
          <w:shd w:val="clear" w:color="auto" w:fill="FFFFFF"/>
        </w:rPr>
        <w:t>, </w:t>
      </w:r>
      <w:r w:rsidR="0031193D" w:rsidRPr="00026789">
        <w:rPr>
          <w:rStyle w:val="highlight"/>
          <w:rFonts w:eastAsiaTheme="majorEastAsia"/>
          <w:shd w:val="clear" w:color="auto" w:fill="FFFFFF"/>
        </w:rPr>
        <w:t>quarantine</w:t>
      </w:r>
      <w:r w:rsidR="0031193D" w:rsidRPr="00026789">
        <w:rPr>
          <w:shd w:val="clear" w:color="auto" w:fill="FFFFFF"/>
        </w:rPr>
        <w:t>, </w:t>
      </w:r>
      <w:r w:rsidR="0031193D" w:rsidRPr="00026789">
        <w:rPr>
          <w:rStyle w:val="highlight"/>
          <w:rFonts w:eastAsiaTheme="majorEastAsia"/>
          <w:shd w:val="clear" w:color="auto" w:fill="FFFFFF"/>
        </w:rPr>
        <w:t>social distancing</w:t>
      </w:r>
      <w:r w:rsidR="0031193D" w:rsidRPr="00026789">
        <w:rPr>
          <w:shd w:val="clear" w:color="auto" w:fill="FFFFFF"/>
        </w:rPr>
        <w:t>, </w:t>
      </w:r>
      <w:r w:rsidR="0031193D" w:rsidRPr="00026789">
        <w:rPr>
          <w:rStyle w:val="highlight"/>
          <w:rFonts w:eastAsiaTheme="majorEastAsia"/>
          <w:shd w:val="clear" w:color="auto" w:fill="FFFFFF"/>
        </w:rPr>
        <w:t>barriers)</w:t>
      </w:r>
      <w:r w:rsidR="00492D2E" w:rsidRPr="00026789">
        <w:rPr>
          <w:lang w:eastAsia="en-GB"/>
        </w:rPr>
        <w:t xml:space="preserve"> </w:t>
      </w:r>
      <w:r w:rsidR="0031193D" w:rsidRPr="00026789">
        <w:rPr>
          <w:lang w:eastAsia="en-GB"/>
        </w:rPr>
        <w:t>as intervention</w:t>
      </w:r>
      <w:r w:rsidR="00711788" w:rsidRPr="00026789">
        <w:rPr>
          <w:lang w:eastAsia="en-GB"/>
        </w:rPr>
        <w:t xml:space="preserve"> </w:t>
      </w:r>
      <w:r w:rsidR="0031193D" w:rsidRPr="00026789">
        <w:rPr>
          <w:lang w:eastAsia="en-GB"/>
        </w:rPr>
        <w:t xml:space="preserve">to prevent or </w:t>
      </w:r>
      <w:r w:rsidR="00492D2E" w:rsidRPr="00026789">
        <w:rPr>
          <w:lang w:eastAsia="en-GB"/>
        </w:rPr>
        <w:t xml:space="preserve">control </w:t>
      </w:r>
      <w:r w:rsidR="005A596B" w:rsidRPr="00026789">
        <w:rPr>
          <w:lang w:eastAsia="en-GB"/>
        </w:rPr>
        <w:t xml:space="preserve">the spread of </w:t>
      </w:r>
      <w:r w:rsidR="00492D2E" w:rsidRPr="00026789">
        <w:rPr>
          <w:lang w:eastAsia="en-GB"/>
        </w:rPr>
        <w:t>coronavirus infection</w:t>
      </w:r>
      <w:r w:rsidR="0031193D" w:rsidRPr="00026789">
        <w:rPr>
          <w:lang w:eastAsia="en-GB"/>
        </w:rPr>
        <w:t>s</w:t>
      </w:r>
      <w:r w:rsidR="00492D2E" w:rsidRPr="00026789">
        <w:rPr>
          <w:lang w:eastAsia="en-GB"/>
        </w:rPr>
        <w:t xml:space="preserve"> </w:t>
      </w:r>
      <w:r w:rsidRPr="00026789">
        <w:rPr>
          <w:lang w:eastAsia="en-GB"/>
        </w:rPr>
        <w:t>as outcome measures</w:t>
      </w:r>
      <w:r w:rsidR="009332B3" w:rsidRPr="00026789">
        <w:rPr>
          <w:lang w:eastAsia="en-GB"/>
        </w:rPr>
        <w:t xml:space="preserve"> across all age groups</w:t>
      </w:r>
    </w:p>
    <w:p w14:paraId="0F517797" w14:textId="77777777" w:rsidR="00700297" w:rsidRPr="00026789" w:rsidRDefault="00700297" w:rsidP="00026789">
      <w:pPr>
        <w:numPr>
          <w:ilvl w:val="0"/>
          <w:numId w:val="4"/>
        </w:numPr>
        <w:spacing w:after="0" w:line="240" w:lineRule="auto"/>
        <w:jc w:val="both"/>
        <w:rPr>
          <w:rFonts w:ascii="Times New Roman" w:hAnsi="Times New Roman" w:cs="Times New Roman"/>
          <w:sz w:val="24"/>
          <w:szCs w:val="24"/>
        </w:rPr>
      </w:pPr>
      <w:r w:rsidRPr="00026789">
        <w:rPr>
          <w:rFonts w:ascii="Times New Roman" w:hAnsi="Times New Roman" w:cs="Times New Roman"/>
          <w:sz w:val="24"/>
          <w:szCs w:val="24"/>
          <w:u w:val="single"/>
        </w:rPr>
        <w:t>Data type(s)</w:t>
      </w:r>
      <w:r w:rsidRPr="00026789">
        <w:rPr>
          <w:rFonts w:ascii="Times New Roman" w:hAnsi="Times New Roman" w:cs="Times New Roman"/>
          <w:sz w:val="24"/>
          <w:szCs w:val="24"/>
        </w:rPr>
        <w:t>: Must include primary data.</w:t>
      </w:r>
    </w:p>
    <w:p w14:paraId="05495502" w14:textId="0B2D4BA0" w:rsidR="006E5520" w:rsidRPr="00026789" w:rsidRDefault="006E5520" w:rsidP="00026789">
      <w:pPr>
        <w:numPr>
          <w:ilvl w:val="0"/>
          <w:numId w:val="4"/>
        </w:numPr>
        <w:spacing w:after="0" w:line="240" w:lineRule="auto"/>
        <w:jc w:val="both"/>
        <w:rPr>
          <w:rFonts w:ascii="Times New Roman" w:eastAsia="Times New Roman" w:hAnsi="Times New Roman" w:cs="Times New Roman"/>
          <w:sz w:val="24"/>
          <w:szCs w:val="24"/>
          <w:lang w:eastAsia="en-GB"/>
        </w:rPr>
      </w:pPr>
      <w:r w:rsidRPr="00026789">
        <w:rPr>
          <w:rFonts w:ascii="Times New Roman" w:hAnsi="Times New Roman" w:cs="Times New Roman"/>
          <w:sz w:val="24"/>
          <w:szCs w:val="24"/>
          <w:u w:val="single"/>
        </w:rPr>
        <w:t>Language and d</w:t>
      </w:r>
      <w:r w:rsidR="00700297" w:rsidRPr="00026789">
        <w:rPr>
          <w:rFonts w:ascii="Times New Roman" w:hAnsi="Times New Roman" w:cs="Times New Roman"/>
          <w:sz w:val="24"/>
          <w:szCs w:val="24"/>
          <w:u w:val="single"/>
        </w:rPr>
        <w:t>ate of intervention</w:t>
      </w:r>
      <w:r w:rsidRPr="00026789">
        <w:rPr>
          <w:rFonts w:ascii="Times New Roman" w:hAnsi="Times New Roman" w:cs="Times New Roman"/>
          <w:sz w:val="24"/>
          <w:szCs w:val="24"/>
          <w:u w:val="single"/>
        </w:rPr>
        <w:t>/</w:t>
      </w:r>
      <w:r w:rsidR="00700297" w:rsidRPr="00026789">
        <w:rPr>
          <w:rFonts w:ascii="Times New Roman" w:hAnsi="Times New Roman" w:cs="Times New Roman"/>
          <w:sz w:val="24"/>
          <w:szCs w:val="24"/>
          <w:u w:val="single"/>
        </w:rPr>
        <w:t>publication</w:t>
      </w:r>
      <w:r w:rsidR="00700297" w:rsidRPr="00026789">
        <w:rPr>
          <w:rFonts w:ascii="Times New Roman" w:hAnsi="Times New Roman" w:cs="Times New Roman"/>
          <w:sz w:val="24"/>
          <w:szCs w:val="24"/>
        </w:rPr>
        <w:t xml:space="preserve">: </w:t>
      </w:r>
      <w:r w:rsidRPr="00026789">
        <w:rPr>
          <w:rFonts w:ascii="Times New Roman" w:eastAsia="Times New Roman" w:hAnsi="Times New Roman" w:cs="Times New Roman"/>
          <w:sz w:val="24"/>
          <w:szCs w:val="24"/>
          <w:lang w:eastAsia="en-GB"/>
        </w:rPr>
        <w:t xml:space="preserve">Articles published in English language regardless of the location (or settings) of the studies, up to </w:t>
      </w:r>
      <w:r w:rsidR="00FC6BD7" w:rsidRPr="00026789">
        <w:rPr>
          <w:rFonts w:ascii="Times New Roman" w:eastAsia="Times New Roman" w:hAnsi="Times New Roman" w:cs="Times New Roman"/>
          <w:sz w:val="24"/>
          <w:szCs w:val="24"/>
          <w:lang w:eastAsia="en-GB"/>
        </w:rPr>
        <w:t xml:space="preserve">June </w:t>
      </w:r>
      <w:r w:rsidRPr="00026789">
        <w:rPr>
          <w:rFonts w:ascii="Times New Roman" w:eastAsia="Times New Roman" w:hAnsi="Times New Roman" w:cs="Times New Roman"/>
          <w:sz w:val="24"/>
          <w:szCs w:val="24"/>
          <w:lang w:eastAsia="en-GB"/>
        </w:rPr>
        <w:t>2020.  </w:t>
      </w:r>
    </w:p>
    <w:p w14:paraId="2C9CC601" w14:textId="77777777" w:rsidR="00700297" w:rsidRPr="00026789" w:rsidRDefault="00700297" w:rsidP="00026789">
      <w:pPr>
        <w:numPr>
          <w:ilvl w:val="0"/>
          <w:numId w:val="4"/>
        </w:numPr>
        <w:spacing w:after="0" w:line="240" w:lineRule="auto"/>
        <w:jc w:val="both"/>
        <w:rPr>
          <w:rFonts w:ascii="Times New Roman" w:hAnsi="Times New Roman" w:cs="Times New Roman"/>
          <w:sz w:val="24"/>
          <w:szCs w:val="24"/>
        </w:rPr>
      </w:pPr>
      <w:r w:rsidRPr="00026789">
        <w:rPr>
          <w:rFonts w:ascii="Times New Roman" w:hAnsi="Times New Roman" w:cs="Times New Roman"/>
          <w:sz w:val="24"/>
          <w:szCs w:val="24"/>
          <w:u w:val="single"/>
        </w:rPr>
        <w:t>Publication language</w:t>
      </w:r>
      <w:r w:rsidRPr="00026789">
        <w:rPr>
          <w:rFonts w:ascii="Times New Roman" w:hAnsi="Times New Roman" w:cs="Times New Roman"/>
          <w:sz w:val="24"/>
          <w:szCs w:val="24"/>
        </w:rPr>
        <w:t>: English.</w:t>
      </w:r>
    </w:p>
    <w:p w14:paraId="1564F254" w14:textId="77777777" w:rsidR="00700297" w:rsidRPr="00026789" w:rsidRDefault="00700297" w:rsidP="00026789">
      <w:pPr>
        <w:pStyle w:val="manuscriptheading2"/>
        <w:spacing w:line="240" w:lineRule="auto"/>
        <w:ind w:left="720"/>
        <w:rPr>
          <w:b w:val="0"/>
          <w:i w:val="0"/>
          <w:lang w:val="en-GB"/>
        </w:rPr>
      </w:pPr>
    </w:p>
    <w:p w14:paraId="5CB12B73" w14:textId="77777777" w:rsidR="00700297" w:rsidRPr="00026789" w:rsidRDefault="00700297" w:rsidP="00026789">
      <w:pPr>
        <w:spacing w:after="0" w:line="240" w:lineRule="auto"/>
        <w:rPr>
          <w:rFonts w:ascii="Times New Roman" w:hAnsi="Times New Roman" w:cs="Times New Roman"/>
          <w:sz w:val="24"/>
          <w:szCs w:val="24"/>
        </w:rPr>
      </w:pPr>
      <w:r w:rsidRPr="00026789">
        <w:rPr>
          <w:rFonts w:ascii="Times New Roman" w:hAnsi="Times New Roman" w:cs="Times New Roman"/>
          <w:sz w:val="24"/>
          <w:szCs w:val="24"/>
        </w:rPr>
        <w:t xml:space="preserve">The following criteria </w:t>
      </w:r>
      <w:proofErr w:type="gramStart"/>
      <w:r w:rsidRPr="00026789">
        <w:rPr>
          <w:rFonts w:ascii="Times New Roman" w:hAnsi="Times New Roman" w:cs="Times New Roman"/>
          <w:sz w:val="24"/>
          <w:szCs w:val="24"/>
        </w:rPr>
        <w:t>will be used</w:t>
      </w:r>
      <w:proofErr w:type="gramEnd"/>
      <w:r w:rsidRPr="00026789">
        <w:rPr>
          <w:rFonts w:ascii="Times New Roman" w:hAnsi="Times New Roman" w:cs="Times New Roman"/>
          <w:sz w:val="24"/>
          <w:szCs w:val="24"/>
        </w:rPr>
        <w:t xml:space="preserve"> to exclude studies from this review:</w:t>
      </w:r>
    </w:p>
    <w:p w14:paraId="13DCB7B1" w14:textId="4B021ED7" w:rsidR="00700297" w:rsidRPr="00026789" w:rsidRDefault="00700297" w:rsidP="00026789">
      <w:pPr>
        <w:spacing w:after="0" w:line="240" w:lineRule="auto"/>
        <w:rPr>
          <w:rFonts w:ascii="Times New Roman" w:eastAsia="Times New Roman" w:hAnsi="Times New Roman" w:cs="Times New Roman"/>
          <w:sz w:val="24"/>
          <w:szCs w:val="24"/>
          <w:lang w:eastAsia="en-GB"/>
        </w:rPr>
      </w:pPr>
      <w:r w:rsidRPr="00026789">
        <w:rPr>
          <w:rFonts w:ascii="Times New Roman" w:eastAsia="Times New Roman" w:hAnsi="Times New Roman" w:cs="Times New Roman"/>
          <w:sz w:val="24"/>
          <w:szCs w:val="24"/>
          <w:lang w:eastAsia="en-GB"/>
        </w:rPr>
        <w:t>Exclusion criteria</w:t>
      </w:r>
      <w:r w:rsidR="005A596B" w:rsidRPr="00026789">
        <w:rPr>
          <w:rFonts w:ascii="Times New Roman" w:eastAsia="Times New Roman" w:hAnsi="Times New Roman" w:cs="Times New Roman"/>
          <w:sz w:val="24"/>
          <w:szCs w:val="24"/>
          <w:lang w:eastAsia="en-GB"/>
        </w:rPr>
        <w:t>:</w:t>
      </w:r>
      <w:r w:rsidRPr="00026789">
        <w:rPr>
          <w:rFonts w:ascii="Times New Roman" w:eastAsia="Times New Roman" w:hAnsi="Times New Roman" w:cs="Times New Roman"/>
          <w:sz w:val="24"/>
          <w:szCs w:val="24"/>
          <w:lang w:eastAsia="en-GB"/>
        </w:rPr>
        <w:t xml:space="preserve"> </w:t>
      </w:r>
    </w:p>
    <w:p w14:paraId="157FBDC5" w14:textId="2636FD82" w:rsidR="00700297" w:rsidRPr="00026789" w:rsidRDefault="00700297" w:rsidP="00026789">
      <w:pPr>
        <w:numPr>
          <w:ilvl w:val="0"/>
          <w:numId w:val="5"/>
        </w:numPr>
        <w:spacing w:after="0" w:line="240" w:lineRule="auto"/>
        <w:jc w:val="both"/>
        <w:rPr>
          <w:rFonts w:ascii="Times New Roman" w:hAnsi="Times New Roman" w:cs="Times New Roman"/>
          <w:sz w:val="24"/>
          <w:szCs w:val="24"/>
        </w:rPr>
      </w:pPr>
      <w:r w:rsidRPr="00026789">
        <w:rPr>
          <w:rFonts w:ascii="Times New Roman" w:hAnsi="Times New Roman" w:cs="Times New Roman"/>
          <w:sz w:val="24"/>
          <w:szCs w:val="24"/>
        </w:rPr>
        <w:t xml:space="preserve">Studies with no specific </w:t>
      </w:r>
      <w:r w:rsidR="007F7D47" w:rsidRPr="00026789">
        <w:rPr>
          <w:rFonts w:ascii="Times New Roman" w:hAnsi="Times New Roman" w:cs="Times New Roman"/>
          <w:sz w:val="24"/>
          <w:szCs w:val="24"/>
        </w:rPr>
        <w:t xml:space="preserve">social distancing measures to reduce transmission of COVID-19 </w:t>
      </w:r>
      <w:r w:rsidR="00367E9E" w:rsidRPr="00026789">
        <w:rPr>
          <w:rFonts w:ascii="Times New Roman" w:hAnsi="Times New Roman" w:cs="Times New Roman"/>
          <w:sz w:val="24"/>
          <w:szCs w:val="24"/>
        </w:rPr>
        <w:t>a</w:t>
      </w:r>
      <w:r w:rsidRPr="00026789">
        <w:rPr>
          <w:rFonts w:ascii="Times New Roman" w:hAnsi="Times New Roman" w:cs="Times New Roman"/>
          <w:sz w:val="24"/>
          <w:szCs w:val="24"/>
        </w:rPr>
        <w:t>nd no outcomes (i.e., excluding studies that do not examine enablers and barriers).</w:t>
      </w:r>
    </w:p>
    <w:p w14:paraId="609FF872" w14:textId="510B937C" w:rsidR="00700297" w:rsidRPr="00026789" w:rsidRDefault="00700297" w:rsidP="00026789">
      <w:pPr>
        <w:numPr>
          <w:ilvl w:val="0"/>
          <w:numId w:val="5"/>
        </w:numPr>
        <w:spacing w:after="0" w:line="240" w:lineRule="auto"/>
        <w:jc w:val="both"/>
        <w:rPr>
          <w:rFonts w:ascii="Times New Roman" w:hAnsi="Times New Roman" w:cs="Times New Roman"/>
          <w:sz w:val="24"/>
          <w:szCs w:val="24"/>
        </w:rPr>
      </w:pPr>
      <w:r w:rsidRPr="00026789">
        <w:rPr>
          <w:rFonts w:ascii="Times New Roman" w:hAnsi="Times New Roman" w:cs="Times New Roman"/>
          <w:sz w:val="24"/>
          <w:szCs w:val="24"/>
        </w:rPr>
        <w:t xml:space="preserve">Review papers; only references listed in review papers will be screened to find </w:t>
      </w:r>
      <w:proofErr w:type="gramStart"/>
      <w:r w:rsidRPr="00026789">
        <w:rPr>
          <w:rFonts w:ascii="Times New Roman" w:hAnsi="Times New Roman" w:cs="Times New Roman"/>
          <w:sz w:val="24"/>
          <w:szCs w:val="24"/>
        </w:rPr>
        <w:t>more primary data</w:t>
      </w:r>
      <w:proofErr w:type="gramEnd"/>
      <w:r w:rsidRPr="00026789">
        <w:rPr>
          <w:rFonts w:ascii="Times New Roman" w:hAnsi="Times New Roman" w:cs="Times New Roman"/>
          <w:sz w:val="24"/>
          <w:szCs w:val="24"/>
        </w:rPr>
        <w:t xml:space="preserve"> sources.</w:t>
      </w:r>
    </w:p>
    <w:p w14:paraId="740B0AFF" w14:textId="613FA0D0" w:rsidR="00700297" w:rsidRPr="00026789" w:rsidRDefault="00700297" w:rsidP="00026789">
      <w:pPr>
        <w:spacing w:after="0" w:line="240" w:lineRule="auto"/>
        <w:ind w:left="360"/>
        <w:jc w:val="both"/>
        <w:rPr>
          <w:rFonts w:ascii="Times New Roman" w:hAnsi="Times New Roman" w:cs="Times New Roman"/>
          <w:sz w:val="24"/>
          <w:szCs w:val="24"/>
        </w:rPr>
      </w:pPr>
    </w:p>
    <w:p w14:paraId="66B1D3D1" w14:textId="77777777" w:rsidR="00700297" w:rsidRPr="00026789" w:rsidRDefault="00700297" w:rsidP="00026789">
      <w:pPr>
        <w:pStyle w:val="Heading3"/>
        <w:spacing w:before="0" w:line="240" w:lineRule="auto"/>
        <w:rPr>
          <w:rFonts w:ascii="Times New Roman" w:hAnsi="Times New Roman" w:cs="Times New Roman"/>
          <w:color w:val="auto"/>
        </w:rPr>
      </w:pPr>
      <w:r w:rsidRPr="00026789">
        <w:rPr>
          <w:rFonts w:ascii="Times New Roman" w:hAnsi="Times New Roman" w:cs="Times New Roman"/>
          <w:color w:val="auto"/>
        </w:rPr>
        <w:t>3.4</w:t>
      </w:r>
      <w:r w:rsidRPr="00026789">
        <w:rPr>
          <w:rFonts w:ascii="Times New Roman" w:hAnsi="Times New Roman" w:cs="Times New Roman"/>
          <w:color w:val="auto"/>
        </w:rPr>
        <w:tab/>
        <w:t>Study screening and data extraction</w:t>
      </w:r>
    </w:p>
    <w:p w14:paraId="4F17EA71" w14:textId="1B73EF01" w:rsidR="00700297" w:rsidRPr="00026789" w:rsidRDefault="00700297" w:rsidP="00026789">
      <w:pPr>
        <w:autoSpaceDE w:val="0"/>
        <w:autoSpaceDN w:val="0"/>
        <w:adjustRightInd w:val="0"/>
        <w:spacing w:after="0" w:line="240" w:lineRule="auto"/>
        <w:rPr>
          <w:rFonts w:ascii="Times New Roman" w:hAnsi="Times New Roman" w:cs="Times New Roman"/>
          <w:sz w:val="24"/>
          <w:szCs w:val="24"/>
        </w:rPr>
      </w:pPr>
      <w:proofErr w:type="gramStart"/>
      <w:r w:rsidRPr="00026789">
        <w:rPr>
          <w:rFonts w:ascii="Times New Roman" w:hAnsi="Times New Roman" w:cs="Times New Roman"/>
          <w:sz w:val="24"/>
          <w:szCs w:val="24"/>
        </w:rPr>
        <w:t>The systematic literature review will be conducted by all reviewers for quality assurance</w:t>
      </w:r>
      <w:proofErr w:type="gramEnd"/>
      <w:r w:rsidRPr="00026789">
        <w:rPr>
          <w:rFonts w:ascii="Times New Roman" w:hAnsi="Times New Roman" w:cs="Times New Roman"/>
          <w:sz w:val="24"/>
          <w:szCs w:val="24"/>
        </w:rPr>
        <w:t xml:space="preserve">. Discrepancies in reviewer selections will be resolved at a meeting between/among reviewers prior to selected articles </w:t>
      </w:r>
      <w:proofErr w:type="gramStart"/>
      <w:r w:rsidRPr="00026789">
        <w:rPr>
          <w:rFonts w:ascii="Times New Roman" w:hAnsi="Times New Roman" w:cs="Times New Roman"/>
          <w:sz w:val="24"/>
          <w:szCs w:val="24"/>
        </w:rPr>
        <w:t>being retrieved</w:t>
      </w:r>
      <w:proofErr w:type="gramEnd"/>
      <w:r w:rsidRPr="00026789">
        <w:rPr>
          <w:rFonts w:ascii="Times New Roman" w:hAnsi="Times New Roman" w:cs="Times New Roman"/>
          <w:sz w:val="24"/>
          <w:szCs w:val="24"/>
        </w:rPr>
        <w:t>.</w:t>
      </w:r>
    </w:p>
    <w:p w14:paraId="6389D202" w14:textId="77777777" w:rsidR="00700297" w:rsidRPr="00026789" w:rsidRDefault="00700297" w:rsidP="00026789">
      <w:pPr>
        <w:spacing w:after="0" w:line="240" w:lineRule="auto"/>
        <w:rPr>
          <w:rFonts w:ascii="Times New Roman" w:hAnsi="Times New Roman" w:cs="Times New Roman"/>
          <w:sz w:val="24"/>
          <w:szCs w:val="24"/>
        </w:rPr>
      </w:pPr>
    </w:p>
    <w:p w14:paraId="394A7237" w14:textId="77777777" w:rsidR="00700297" w:rsidRPr="00026789" w:rsidRDefault="00700297" w:rsidP="00026789">
      <w:pPr>
        <w:spacing w:after="0" w:line="240" w:lineRule="auto"/>
        <w:rPr>
          <w:rFonts w:ascii="Times New Roman" w:hAnsi="Times New Roman" w:cs="Times New Roman"/>
          <w:sz w:val="24"/>
          <w:szCs w:val="24"/>
        </w:rPr>
      </w:pPr>
      <w:bookmarkStart w:id="2" w:name="_Toc352253308"/>
      <w:bookmarkStart w:id="3" w:name="_Toc352256288"/>
      <w:r w:rsidRPr="00026789">
        <w:rPr>
          <w:rFonts w:ascii="Times New Roman" w:hAnsi="Times New Roman" w:cs="Times New Roman"/>
          <w:sz w:val="24"/>
          <w:szCs w:val="24"/>
        </w:rPr>
        <w:t xml:space="preserve">Data </w:t>
      </w:r>
      <w:proofErr w:type="gramStart"/>
      <w:r w:rsidRPr="00026789">
        <w:rPr>
          <w:rFonts w:ascii="Times New Roman" w:hAnsi="Times New Roman" w:cs="Times New Roman"/>
          <w:sz w:val="24"/>
          <w:szCs w:val="24"/>
        </w:rPr>
        <w:t>will be screened</w:t>
      </w:r>
      <w:proofErr w:type="gramEnd"/>
      <w:r w:rsidRPr="00026789">
        <w:rPr>
          <w:rFonts w:ascii="Times New Roman" w:hAnsi="Times New Roman" w:cs="Times New Roman"/>
          <w:sz w:val="24"/>
          <w:szCs w:val="24"/>
        </w:rPr>
        <w:t xml:space="preserve"> with the following five stages:</w:t>
      </w:r>
      <w:bookmarkEnd w:id="2"/>
      <w:bookmarkEnd w:id="3"/>
    </w:p>
    <w:p w14:paraId="780C7980" w14:textId="77777777" w:rsidR="00700297" w:rsidRPr="00026789" w:rsidRDefault="00700297" w:rsidP="00026789">
      <w:pPr>
        <w:pStyle w:val="ListParagraph"/>
        <w:numPr>
          <w:ilvl w:val="0"/>
          <w:numId w:val="10"/>
        </w:numPr>
        <w:spacing w:line="240" w:lineRule="auto"/>
      </w:pPr>
      <w:bookmarkStart w:id="4" w:name="_Toc352253309"/>
      <w:bookmarkStart w:id="5" w:name="_Toc352256289"/>
      <w:r w:rsidRPr="00026789">
        <w:t>Electronic database search using terms</w:t>
      </w:r>
      <w:proofErr w:type="gramStart"/>
      <w:r w:rsidRPr="00026789">
        <w:t>;</w:t>
      </w:r>
      <w:proofErr w:type="gramEnd"/>
      <w:r w:rsidRPr="00026789">
        <w:t xml:space="preserve"> with results imported into reference management software, and duplicates removed.</w:t>
      </w:r>
      <w:bookmarkEnd w:id="4"/>
      <w:bookmarkEnd w:id="5"/>
    </w:p>
    <w:p w14:paraId="119E1552" w14:textId="77777777" w:rsidR="00700297" w:rsidRPr="00026789" w:rsidRDefault="00700297" w:rsidP="00026789">
      <w:pPr>
        <w:pStyle w:val="ListParagraph"/>
        <w:numPr>
          <w:ilvl w:val="0"/>
          <w:numId w:val="10"/>
        </w:numPr>
        <w:spacing w:line="240" w:lineRule="auto"/>
      </w:pPr>
      <w:bookmarkStart w:id="6" w:name="_Toc352253310"/>
      <w:bookmarkStart w:id="7" w:name="_Toc352256290"/>
      <w:r w:rsidRPr="00026789">
        <w:t>Title and abstract reviewed to remove studies not meeting the inclusion criteria.</w:t>
      </w:r>
      <w:bookmarkEnd w:id="6"/>
      <w:bookmarkEnd w:id="7"/>
    </w:p>
    <w:p w14:paraId="78A49AF7" w14:textId="77777777" w:rsidR="00700297" w:rsidRPr="00026789" w:rsidRDefault="00700297" w:rsidP="00026789">
      <w:pPr>
        <w:pStyle w:val="ListParagraph"/>
        <w:numPr>
          <w:ilvl w:val="0"/>
          <w:numId w:val="10"/>
        </w:numPr>
        <w:spacing w:line="240" w:lineRule="auto"/>
      </w:pPr>
      <w:bookmarkStart w:id="8" w:name="_Toc352253311"/>
      <w:bookmarkStart w:id="9" w:name="_Toc352256291"/>
      <w:r w:rsidRPr="00026789">
        <w:t>Manuscript review to remove studies that do not meet inclusion criteria; paper selection.</w:t>
      </w:r>
      <w:bookmarkEnd w:id="8"/>
      <w:bookmarkEnd w:id="9"/>
    </w:p>
    <w:p w14:paraId="5DD9EE10" w14:textId="77777777" w:rsidR="00700297" w:rsidRPr="00026789" w:rsidRDefault="00700297" w:rsidP="00026789">
      <w:pPr>
        <w:pStyle w:val="ListParagraph"/>
        <w:numPr>
          <w:ilvl w:val="0"/>
          <w:numId w:val="10"/>
        </w:numPr>
        <w:spacing w:line="240" w:lineRule="auto"/>
      </w:pPr>
      <w:bookmarkStart w:id="10" w:name="_Toc352253312"/>
      <w:bookmarkStart w:id="11" w:name="_Toc352256292"/>
      <w:r w:rsidRPr="00026789">
        <w:t>Review of references of selected papers</w:t>
      </w:r>
      <w:bookmarkEnd w:id="10"/>
      <w:bookmarkEnd w:id="11"/>
      <w:r w:rsidRPr="00026789">
        <w:t>.</w:t>
      </w:r>
    </w:p>
    <w:p w14:paraId="0C8ED13B" w14:textId="77777777" w:rsidR="00700297" w:rsidRPr="00026789" w:rsidRDefault="00700297" w:rsidP="00026789">
      <w:pPr>
        <w:pStyle w:val="ListParagraph"/>
        <w:numPr>
          <w:ilvl w:val="0"/>
          <w:numId w:val="10"/>
        </w:numPr>
        <w:autoSpaceDE w:val="0"/>
        <w:autoSpaceDN w:val="0"/>
        <w:adjustRightInd w:val="0"/>
        <w:spacing w:line="240" w:lineRule="auto"/>
      </w:pPr>
      <w:bookmarkStart w:id="12" w:name="_Toc352253313"/>
      <w:bookmarkStart w:id="13" w:name="_Toc352256293"/>
      <w:r w:rsidRPr="00026789">
        <w:t>Final paper selection, data extraction, and quality assessment.</w:t>
      </w:r>
      <w:bookmarkEnd w:id="12"/>
      <w:bookmarkEnd w:id="13"/>
    </w:p>
    <w:p w14:paraId="5DFD69BF" w14:textId="77777777" w:rsidR="00700297" w:rsidRPr="00026789" w:rsidRDefault="00700297" w:rsidP="00026789">
      <w:pPr>
        <w:autoSpaceDE w:val="0"/>
        <w:autoSpaceDN w:val="0"/>
        <w:adjustRightInd w:val="0"/>
        <w:spacing w:after="0" w:line="240" w:lineRule="auto"/>
        <w:rPr>
          <w:rFonts w:ascii="Times New Roman" w:hAnsi="Times New Roman" w:cs="Times New Roman"/>
          <w:sz w:val="24"/>
          <w:szCs w:val="24"/>
        </w:rPr>
      </w:pPr>
    </w:p>
    <w:p w14:paraId="5DCEAFC2" w14:textId="51B1771F" w:rsidR="00700297" w:rsidRPr="00026789" w:rsidRDefault="00700297" w:rsidP="00026789">
      <w:pPr>
        <w:autoSpaceDE w:val="0"/>
        <w:autoSpaceDN w:val="0"/>
        <w:adjustRightInd w:val="0"/>
        <w:spacing w:after="0" w:line="240" w:lineRule="auto"/>
        <w:rPr>
          <w:rFonts w:ascii="Times New Roman" w:hAnsi="Times New Roman" w:cs="Times New Roman"/>
          <w:sz w:val="24"/>
          <w:szCs w:val="24"/>
        </w:rPr>
      </w:pPr>
      <w:r w:rsidRPr="00026789">
        <w:rPr>
          <w:rFonts w:ascii="Times New Roman" w:hAnsi="Times New Roman" w:cs="Times New Roman"/>
          <w:sz w:val="24"/>
          <w:szCs w:val="24"/>
        </w:rPr>
        <w:t>Data will be extracted based on the specific points noted below and input into</w:t>
      </w:r>
      <w:r w:rsidR="00660A58" w:rsidRPr="00026789">
        <w:rPr>
          <w:rFonts w:ascii="Times New Roman" w:hAnsi="Times New Roman" w:cs="Times New Roman"/>
          <w:sz w:val="24"/>
          <w:szCs w:val="24"/>
        </w:rPr>
        <w:t xml:space="preserve"> a standardised Excel database [</w:t>
      </w:r>
      <w:r w:rsidR="00660A58" w:rsidRPr="00026789">
        <w:rPr>
          <w:rFonts w:ascii="Times New Roman" w:hAnsi="Times New Roman" w:cs="Times New Roman"/>
          <w:sz w:val="24"/>
          <w:szCs w:val="24"/>
        </w:rPr>
        <w:fldChar w:fldCharType="begin" w:fldLock="1"/>
      </w:r>
      <w:r w:rsidR="00660A58" w:rsidRPr="00026789">
        <w:rPr>
          <w:rFonts w:ascii="Times New Roman" w:hAnsi="Times New Roman" w:cs="Times New Roman"/>
          <w:sz w:val="24"/>
          <w:szCs w:val="24"/>
        </w:rPr>
        <w:instrText>ADDIN CSL_CITATION {"citationItems":[{"id":"ITEM-1","itemData":{"DOI":"10.1136/bmjopen-2018-022778","ISSN":"2044-6055","author":[{"dropping-particle":"","family":"Soklaridis S","given":"","non-dropping-particle":"","parse-names":false,"suffix":""},{"dropping-particle":"","family":"Ferguson G","given":"","non-dropping-particle":"","parse-names":false,"suffix":""},{"dropping-particle":"","family":"Bonato S","given":"","non-dropping-particle":"","parse-names":false,"suffix":""},{"dropping-particle":"","family":"Saikaly R","given":"","non-dropping-particle":"","parse-names":false,"suffix":""},{"dropping-particle":"","family":"Mosher PJ","given":"","non-dropping-particle":"","parse-names":false,"suffix":""}],"container-title":"BMJ Open","id":"ITEM-1","issue":"11","issued":{"date-parts":[["2018","11"]]},"page":"e022778","title":"Being there: protocol for a scoping review of the medical education literature on grief support training for medical professionals","type":"article-journal","volume":"8"},"uris":["http://www.mendeley.com/documents/?uuid=12525e5a-8e09-363c-8a44-7508480c9876"]}],"mendeley":{"formattedCitation":"(10)","manualFormatting":"10","plainTextFormattedCitation":"(10)","previouslyFormattedCitation":"(10)"},"properties":{"noteIndex":0},"schema":"https://github.com/citation-style-language/schema/raw/master/csl-citation.json"}</w:instrText>
      </w:r>
      <w:r w:rsidR="00660A58" w:rsidRPr="00026789">
        <w:rPr>
          <w:rFonts w:ascii="Times New Roman" w:hAnsi="Times New Roman" w:cs="Times New Roman"/>
          <w:sz w:val="24"/>
          <w:szCs w:val="24"/>
        </w:rPr>
        <w:fldChar w:fldCharType="separate"/>
      </w:r>
      <w:r w:rsidR="00660A58" w:rsidRPr="00026789">
        <w:rPr>
          <w:rFonts w:ascii="Times New Roman" w:hAnsi="Times New Roman" w:cs="Times New Roman"/>
          <w:noProof/>
          <w:sz w:val="24"/>
          <w:szCs w:val="24"/>
        </w:rPr>
        <w:t>10</w:t>
      </w:r>
      <w:r w:rsidR="00660A58" w:rsidRPr="00026789">
        <w:rPr>
          <w:rFonts w:ascii="Times New Roman" w:hAnsi="Times New Roman" w:cs="Times New Roman"/>
          <w:sz w:val="24"/>
          <w:szCs w:val="24"/>
        </w:rPr>
        <w:fldChar w:fldCharType="end"/>
      </w:r>
      <w:r w:rsidR="00660A58" w:rsidRPr="00026789">
        <w:rPr>
          <w:rFonts w:ascii="Times New Roman" w:hAnsi="Times New Roman" w:cs="Times New Roman"/>
          <w:sz w:val="24"/>
          <w:szCs w:val="24"/>
        </w:rPr>
        <w:t>]</w:t>
      </w:r>
      <w:r w:rsidRPr="00026789">
        <w:rPr>
          <w:rFonts w:ascii="Times New Roman" w:hAnsi="Times New Roman" w:cs="Times New Roman"/>
          <w:sz w:val="24"/>
          <w:szCs w:val="24"/>
        </w:rPr>
        <w:t>.</w:t>
      </w:r>
    </w:p>
    <w:p w14:paraId="5D398A7A" w14:textId="2FF198B0" w:rsidR="00700297" w:rsidRPr="00026789" w:rsidRDefault="00700297" w:rsidP="00026789">
      <w:pPr>
        <w:numPr>
          <w:ilvl w:val="0"/>
          <w:numId w:val="2"/>
        </w:numPr>
        <w:spacing w:after="0" w:line="240" w:lineRule="auto"/>
        <w:rPr>
          <w:rFonts w:ascii="Times New Roman" w:hAnsi="Times New Roman" w:cs="Times New Roman"/>
          <w:sz w:val="24"/>
          <w:szCs w:val="24"/>
        </w:rPr>
      </w:pPr>
      <w:r w:rsidRPr="00026789">
        <w:rPr>
          <w:rFonts w:ascii="Times New Roman" w:hAnsi="Times New Roman" w:cs="Times New Roman"/>
          <w:sz w:val="24"/>
          <w:szCs w:val="24"/>
        </w:rPr>
        <w:t>Citation - study authors or agency, year</w:t>
      </w:r>
      <w:r w:rsidR="00AF435E" w:rsidRPr="00026789">
        <w:rPr>
          <w:rFonts w:ascii="Times New Roman" w:hAnsi="Times New Roman" w:cs="Times New Roman"/>
          <w:sz w:val="24"/>
          <w:szCs w:val="24"/>
        </w:rPr>
        <w:t>.</w:t>
      </w:r>
    </w:p>
    <w:p w14:paraId="038264D5" w14:textId="627B6EA1" w:rsidR="00700297" w:rsidRPr="00026789" w:rsidRDefault="00700297" w:rsidP="00026789">
      <w:pPr>
        <w:numPr>
          <w:ilvl w:val="0"/>
          <w:numId w:val="2"/>
        </w:numPr>
        <w:spacing w:after="0" w:line="240" w:lineRule="auto"/>
        <w:rPr>
          <w:rFonts w:ascii="Times New Roman" w:hAnsi="Times New Roman" w:cs="Times New Roman"/>
          <w:sz w:val="24"/>
          <w:szCs w:val="24"/>
        </w:rPr>
      </w:pPr>
      <w:r w:rsidRPr="00026789">
        <w:rPr>
          <w:rFonts w:ascii="Times New Roman" w:hAnsi="Times New Roman" w:cs="Times New Roman"/>
          <w:sz w:val="24"/>
          <w:szCs w:val="24"/>
        </w:rPr>
        <w:t>Study country</w:t>
      </w:r>
      <w:r w:rsidR="00AF435E" w:rsidRPr="00026789">
        <w:rPr>
          <w:rFonts w:ascii="Times New Roman" w:hAnsi="Times New Roman" w:cs="Times New Roman"/>
          <w:sz w:val="24"/>
          <w:szCs w:val="24"/>
        </w:rPr>
        <w:t>.</w:t>
      </w:r>
    </w:p>
    <w:p w14:paraId="3C62F22E" w14:textId="344FF666" w:rsidR="00700297" w:rsidRPr="00026789" w:rsidRDefault="00700297" w:rsidP="00026789">
      <w:pPr>
        <w:numPr>
          <w:ilvl w:val="0"/>
          <w:numId w:val="2"/>
        </w:numPr>
        <w:spacing w:after="0" w:line="240" w:lineRule="auto"/>
        <w:rPr>
          <w:rFonts w:ascii="Times New Roman" w:hAnsi="Times New Roman" w:cs="Times New Roman"/>
          <w:sz w:val="24"/>
          <w:szCs w:val="24"/>
        </w:rPr>
      </w:pPr>
      <w:r w:rsidRPr="00026789">
        <w:rPr>
          <w:rFonts w:ascii="Times New Roman" w:hAnsi="Times New Roman" w:cs="Times New Roman"/>
          <w:sz w:val="24"/>
          <w:szCs w:val="24"/>
        </w:rPr>
        <w:t>Aim and purpose</w:t>
      </w:r>
      <w:r w:rsidR="00AF435E" w:rsidRPr="00026789">
        <w:rPr>
          <w:rFonts w:ascii="Times New Roman" w:hAnsi="Times New Roman" w:cs="Times New Roman"/>
          <w:sz w:val="24"/>
          <w:szCs w:val="24"/>
        </w:rPr>
        <w:t>.</w:t>
      </w:r>
      <w:r w:rsidRPr="00026789">
        <w:rPr>
          <w:rFonts w:ascii="Times New Roman" w:hAnsi="Times New Roman" w:cs="Times New Roman"/>
          <w:sz w:val="24"/>
          <w:szCs w:val="24"/>
        </w:rPr>
        <w:t xml:space="preserve"> </w:t>
      </w:r>
    </w:p>
    <w:p w14:paraId="22A9400E" w14:textId="4C647752" w:rsidR="00700297" w:rsidRPr="00026789" w:rsidRDefault="00700297" w:rsidP="00026789">
      <w:pPr>
        <w:numPr>
          <w:ilvl w:val="0"/>
          <w:numId w:val="2"/>
        </w:numPr>
        <w:spacing w:after="0" w:line="240" w:lineRule="auto"/>
        <w:rPr>
          <w:rFonts w:ascii="Times New Roman" w:hAnsi="Times New Roman" w:cs="Times New Roman"/>
          <w:sz w:val="24"/>
          <w:szCs w:val="24"/>
        </w:rPr>
      </w:pPr>
      <w:r w:rsidRPr="00026789">
        <w:rPr>
          <w:rFonts w:ascii="Times New Roman" w:hAnsi="Times New Roman" w:cs="Times New Roman"/>
          <w:sz w:val="24"/>
          <w:szCs w:val="24"/>
        </w:rPr>
        <w:t>Research design</w:t>
      </w:r>
      <w:r w:rsidR="00CC0B27" w:rsidRPr="00026789">
        <w:rPr>
          <w:rFonts w:ascii="Times New Roman" w:hAnsi="Times New Roman" w:cs="Times New Roman"/>
          <w:sz w:val="24"/>
          <w:szCs w:val="24"/>
        </w:rPr>
        <w:t>.</w:t>
      </w:r>
    </w:p>
    <w:p w14:paraId="7D0D33F9" w14:textId="572E8A9B" w:rsidR="00700297" w:rsidRPr="00026789" w:rsidRDefault="00700297" w:rsidP="00026789">
      <w:pPr>
        <w:numPr>
          <w:ilvl w:val="0"/>
          <w:numId w:val="2"/>
        </w:numPr>
        <w:spacing w:after="0" w:line="240" w:lineRule="auto"/>
        <w:rPr>
          <w:rFonts w:ascii="Times New Roman" w:hAnsi="Times New Roman" w:cs="Times New Roman"/>
          <w:sz w:val="24"/>
          <w:szCs w:val="24"/>
        </w:rPr>
      </w:pPr>
      <w:r w:rsidRPr="00026789">
        <w:rPr>
          <w:rFonts w:ascii="Times New Roman" w:hAnsi="Times New Roman" w:cs="Times New Roman"/>
          <w:sz w:val="24"/>
          <w:szCs w:val="24"/>
        </w:rPr>
        <w:t>Research strengths from the literature</w:t>
      </w:r>
      <w:r w:rsidR="00CC0B27" w:rsidRPr="00026789">
        <w:rPr>
          <w:rFonts w:ascii="Times New Roman" w:hAnsi="Times New Roman" w:cs="Times New Roman"/>
          <w:sz w:val="24"/>
          <w:szCs w:val="24"/>
        </w:rPr>
        <w:t>.</w:t>
      </w:r>
    </w:p>
    <w:p w14:paraId="21A6764D" w14:textId="46EBE412" w:rsidR="00B87F31" w:rsidRPr="00026789" w:rsidRDefault="00B87F31" w:rsidP="00026789">
      <w:pPr>
        <w:numPr>
          <w:ilvl w:val="0"/>
          <w:numId w:val="2"/>
        </w:numPr>
        <w:spacing w:after="0" w:line="240" w:lineRule="auto"/>
        <w:rPr>
          <w:rFonts w:ascii="Times New Roman" w:hAnsi="Times New Roman" w:cs="Times New Roman"/>
          <w:sz w:val="24"/>
          <w:szCs w:val="24"/>
        </w:rPr>
      </w:pPr>
      <w:r w:rsidRPr="00026789">
        <w:rPr>
          <w:rFonts w:ascii="Times New Roman" w:hAnsi="Times New Roman" w:cs="Times New Roman"/>
          <w:sz w:val="24"/>
          <w:szCs w:val="24"/>
        </w:rPr>
        <w:t>Quality appraisal checklists</w:t>
      </w:r>
    </w:p>
    <w:p w14:paraId="7E8FC154" w14:textId="2DEAB410" w:rsidR="00700297" w:rsidRPr="00026789" w:rsidRDefault="00B87F31" w:rsidP="00026789">
      <w:pPr>
        <w:numPr>
          <w:ilvl w:val="0"/>
          <w:numId w:val="2"/>
        </w:numPr>
        <w:spacing w:after="0" w:line="240" w:lineRule="auto"/>
        <w:rPr>
          <w:rFonts w:ascii="Times New Roman" w:hAnsi="Times New Roman" w:cs="Times New Roman"/>
          <w:sz w:val="24"/>
          <w:szCs w:val="24"/>
        </w:rPr>
      </w:pPr>
      <w:r w:rsidRPr="00026789">
        <w:rPr>
          <w:rFonts w:ascii="Times New Roman" w:hAnsi="Times New Roman" w:cs="Times New Roman"/>
          <w:sz w:val="24"/>
          <w:szCs w:val="24"/>
        </w:rPr>
        <w:t>Reviewers’ summary comments</w:t>
      </w:r>
      <w:r w:rsidR="00CC0B27" w:rsidRPr="00026789">
        <w:rPr>
          <w:rFonts w:ascii="Times New Roman" w:hAnsi="Times New Roman" w:cs="Times New Roman"/>
          <w:sz w:val="24"/>
          <w:szCs w:val="24"/>
        </w:rPr>
        <w:t>.</w:t>
      </w:r>
    </w:p>
    <w:p w14:paraId="6BF8A6AE" w14:textId="77777777" w:rsidR="00700297" w:rsidRPr="00026789" w:rsidRDefault="00700297" w:rsidP="00026789">
      <w:pPr>
        <w:spacing w:after="0" w:line="240" w:lineRule="auto"/>
        <w:rPr>
          <w:rFonts w:ascii="Times New Roman" w:hAnsi="Times New Roman" w:cs="Times New Roman"/>
          <w:sz w:val="24"/>
          <w:szCs w:val="24"/>
        </w:rPr>
      </w:pPr>
    </w:p>
    <w:p w14:paraId="3D1F4218" w14:textId="77777777" w:rsidR="00700297" w:rsidRPr="00026789" w:rsidRDefault="00700297" w:rsidP="00026789">
      <w:pPr>
        <w:pStyle w:val="Heading3"/>
        <w:spacing w:before="0" w:line="240" w:lineRule="auto"/>
        <w:rPr>
          <w:rFonts w:ascii="Times New Roman" w:hAnsi="Times New Roman" w:cs="Times New Roman"/>
          <w:color w:val="auto"/>
        </w:rPr>
      </w:pPr>
      <w:bookmarkStart w:id="14" w:name="_Ref365993004"/>
      <w:bookmarkStart w:id="15" w:name="_Toc369585060"/>
      <w:r w:rsidRPr="00026789">
        <w:rPr>
          <w:rFonts w:ascii="Times New Roman" w:hAnsi="Times New Roman" w:cs="Times New Roman"/>
          <w:color w:val="auto"/>
        </w:rPr>
        <w:t>3.5</w:t>
      </w:r>
      <w:r w:rsidRPr="00026789">
        <w:rPr>
          <w:rFonts w:ascii="Times New Roman" w:hAnsi="Times New Roman" w:cs="Times New Roman"/>
          <w:color w:val="auto"/>
        </w:rPr>
        <w:tab/>
        <w:t>Data categorisation and analysis</w:t>
      </w:r>
    </w:p>
    <w:p w14:paraId="7337674F" w14:textId="33490628" w:rsidR="00700297" w:rsidRPr="00026789" w:rsidRDefault="00700297" w:rsidP="00026789">
      <w:pPr>
        <w:spacing w:after="0" w:line="240" w:lineRule="auto"/>
        <w:rPr>
          <w:rFonts w:ascii="Times New Roman" w:hAnsi="Times New Roman" w:cs="Times New Roman"/>
          <w:sz w:val="24"/>
          <w:szCs w:val="24"/>
        </w:rPr>
      </w:pPr>
      <w:r w:rsidRPr="00026789">
        <w:rPr>
          <w:rFonts w:ascii="Times New Roman" w:hAnsi="Times New Roman" w:cs="Times New Roman"/>
          <w:sz w:val="24"/>
          <w:szCs w:val="24"/>
        </w:rPr>
        <w:t xml:space="preserve">Data findings will be organised in relation to the key issues of quantity and quality of the evidence base. To increase clarity of the </w:t>
      </w:r>
      <w:proofErr w:type="gramStart"/>
      <w:r w:rsidRPr="00026789">
        <w:rPr>
          <w:rFonts w:ascii="Times New Roman" w:hAnsi="Times New Roman" w:cs="Times New Roman"/>
          <w:sz w:val="24"/>
          <w:szCs w:val="24"/>
        </w:rPr>
        <w:t>final results</w:t>
      </w:r>
      <w:proofErr w:type="gramEnd"/>
      <w:r w:rsidRPr="00026789">
        <w:rPr>
          <w:rFonts w:ascii="Times New Roman" w:hAnsi="Times New Roman" w:cs="Times New Roman"/>
          <w:sz w:val="24"/>
          <w:szCs w:val="24"/>
        </w:rPr>
        <w:t>, the studies selected will be arranged using Table 1.</w:t>
      </w:r>
    </w:p>
    <w:p w14:paraId="2F8344AD" w14:textId="0A29D415" w:rsidR="00700297" w:rsidRDefault="00700297" w:rsidP="00026789">
      <w:pPr>
        <w:spacing w:after="0" w:line="240" w:lineRule="auto"/>
        <w:rPr>
          <w:rFonts w:ascii="Times New Roman" w:hAnsi="Times New Roman" w:cs="Times New Roman"/>
          <w:b/>
          <w:sz w:val="24"/>
          <w:szCs w:val="24"/>
        </w:rPr>
      </w:pPr>
    </w:p>
    <w:p w14:paraId="01B9E68D" w14:textId="624AB4A3" w:rsidR="00026789" w:rsidRDefault="00026789" w:rsidP="00026789">
      <w:pPr>
        <w:spacing w:after="0" w:line="240" w:lineRule="auto"/>
        <w:rPr>
          <w:rFonts w:ascii="Times New Roman" w:hAnsi="Times New Roman" w:cs="Times New Roman"/>
          <w:b/>
          <w:sz w:val="24"/>
          <w:szCs w:val="24"/>
        </w:rPr>
      </w:pPr>
    </w:p>
    <w:p w14:paraId="6700AB80" w14:textId="77777777" w:rsidR="00026789" w:rsidRPr="00026789" w:rsidRDefault="00026789" w:rsidP="00026789">
      <w:pPr>
        <w:spacing w:after="0" w:line="240" w:lineRule="auto"/>
        <w:rPr>
          <w:rFonts w:ascii="Times New Roman" w:hAnsi="Times New Roman" w:cs="Times New Roman"/>
          <w:b/>
          <w:sz w:val="24"/>
          <w:szCs w:val="24"/>
        </w:rPr>
      </w:pPr>
    </w:p>
    <w:p w14:paraId="2BF2B039" w14:textId="62A98488" w:rsidR="007F7D47" w:rsidRPr="00026789" w:rsidRDefault="00700297" w:rsidP="00026789">
      <w:pPr>
        <w:spacing w:after="0" w:line="240" w:lineRule="auto"/>
        <w:rPr>
          <w:rFonts w:ascii="Times New Roman" w:hAnsi="Times New Roman" w:cs="Times New Roman"/>
          <w:b/>
          <w:sz w:val="24"/>
          <w:szCs w:val="24"/>
        </w:rPr>
      </w:pPr>
      <w:r w:rsidRPr="00026789">
        <w:rPr>
          <w:rFonts w:ascii="Times New Roman" w:hAnsi="Times New Roman" w:cs="Times New Roman"/>
          <w:b/>
          <w:sz w:val="24"/>
          <w:szCs w:val="24"/>
        </w:rPr>
        <w:lastRenderedPageBreak/>
        <w:t>Table 1</w:t>
      </w:r>
      <w:bookmarkEnd w:id="14"/>
      <w:r w:rsidR="006B483D" w:rsidRPr="00026789">
        <w:rPr>
          <w:rFonts w:ascii="Times New Roman" w:hAnsi="Times New Roman" w:cs="Times New Roman"/>
          <w:b/>
          <w:sz w:val="24"/>
          <w:szCs w:val="24"/>
        </w:rPr>
        <w:t>: Critical appraisal criteria</w:t>
      </w:r>
    </w:p>
    <w:p w14:paraId="1C4E40C8" w14:textId="77777777" w:rsidR="00660A58" w:rsidRPr="00026789" w:rsidRDefault="00660A58" w:rsidP="00026789">
      <w:pPr>
        <w:spacing w:after="0" w:line="240" w:lineRule="auto"/>
        <w:rPr>
          <w:rFonts w:ascii="Times New Roman" w:hAnsi="Times New Roman" w:cs="Times New Roman"/>
          <w:b/>
          <w:sz w:val="24"/>
          <w:szCs w:val="24"/>
        </w:rPr>
      </w:pPr>
    </w:p>
    <w:tbl>
      <w:tblPr>
        <w:tblStyle w:val="TableGrid"/>
        <w:tblW w:w="0" w:type="auto"/>
        <w:tblLook w:val="04A0" w:firstRow="1" w:lastRow="0" w:firstColumn="1" w:lastColumn="0" w:noHBand="0" w:noVBand="1"/>
      </w:tblPr>
      <w:tblGrid>
        <w:gridCol w:w="9016"/>
      </w:tblGrid>
      <w:tr w:rsidR="009B0383" w:rsidRPr="00026789" w14:paraId="2E0BC2F7" w14:textId="77777777" w:rsidTr="007F7D47">
        <w:tc>
          <w:tcPr>
            <w:tcW w:w="9016" w:type="dxa"/>
          </w:tcPr>
          <w:p w14:paraId="6A219667" w14:textId="3C47F407" w:rsidR="007F7D47" w:rsidRPr="00026789" w:rsidRDefault="007F7D47" w:rsidP="00026789">
            <w:pPr>
              <w:rPr>
                <w:rFonts w:ascii="Times New Roman" w:hAnsi="Times New Roman" w:cs="Times New Roman"/>
                <w:sz w:val="24"/>
                <w:szCs w:val="24"/>
              </w:rPr>
            </w:pPr>
            <w:r w:rsidRPr="00026789">
              <w:rPr>
                <w:rFonts w:ascii="Times New Roman" w:hAnsi="Times New Roman" w:cs="Times New Roman"/>
                <w:sz w:val="24"/>
                <w:szCs w:val="24"/>
              </w:rPr>
              <w:t>JBI Critical Appraisal Checklists for Analytical Cross</w:t>
            </w:r>
            <w:r w:rsidR="00054883" w:rsidRPr="00026789">
              <w:rPr>
                <w:rFonts w:ascii="Times New Roman" w:hAnsi="Times New Roman" w:cs="Times New Roman"/>
                <w:sz w:val="24"/>
                <w:szCs w:val="24"/>
              </w:rPr>
              <w:t>-s</w:t>
            </w:r>
            <w:r w:rsidRPr="00026789">
              <w:rPr>
                <w:rFonts w:ascii="Times New Roman" w:hAnsi="Times New Roman" w:cs="Times New Roman"/>
                <w:sz w:val="24"/>
                <w:szCs w:val="24"/>
              </w:rPr>
              <w:t xml:space="preserve">ectional Studies </w:t>
            </w:r>
            <w:r w:rsidR="00660A58" w:rsidRPr="00026789">
              <w:rPr>
                <w:rFonts w:ascii="Times New Roman" w:hAnsi="Times New Roman" w:cs="Times New Roman"/>
                <w:sz w:val="24"/>
                <w:szCs w:val="24"/>
              </w:rPr>
              <w:fldChar w:fldCharType="begin" w:fldLock="1"/>
            </w:r>
            <w:r w:rsidR="00660A58" w:rsidRPr="00026789">
              <w:rPr>
                <w:rFonts w:ascii="Times New Roman" w:hAnsi="Times New Roman" w:cs="Times New Roman"/>
                <w:sz w:val="24"/>
                <w:szCs w:val="24"/>
              </w:rPr>
              <w:instrText>ADDIN CSL_CITATION {"citationItems":[{"id":"ITEM-1","itemData":{"author":[{"dropping-particle":"","family":"Moola S","given":"","non-dropping-particle":"","parse-names":false,"suffix":""},{"dropping-particle":"","family":"Munn Z","given":"","non-dropping-particle":"","parse-names":false,"suffix":""},{"dropping-particle":"","family":"Tufanaru C","given":"","non-dropping-particle":"","parse-names":false,"suffix":""},{"dropping-particle":"","family":"Aromataris E","given":"","non-dropping-particle":"","parse-names":false,"suffix":""},{"dropping-particle":"","family":"Sears K","given":"","non-dropping-particle":"","parse-names":false,"suffix":""},{"dropping-particle":"","family":"Sfetcu R","given":"","non-dropping-particle":"","parse-names":false,"suffix":""},{"dropping-particle":"","family":"Currie M","given":"","non-dropping-particle":"","parse-names":false,"suffix":""},{"dropping-particle":"","family":"Qureshi R","given":"","non-dropping-particle":"","parse-names":false,"suffix":""},{"dropping-particle":"","family":"Mattis P","given":"","non-dropping-particle":"","parse-names":false,"suffix":""},{"dropping-particle":"","family":"Lisy K","given":"","non-dropping-particle":"","parse-names":false,"suffix":""},{"dropping-particle":"","family":"Mu P-F","given":"","non-dropping-particle":"","parse-names":false,"suffix":""}],"edition":" ","id":"ITEM-1","issued":{"date-parts":[["2017"]]},"publisher":"Joanna Briggs Institute Reviewer's Manual. The Joanna Briggs Institute","title":"Chapter 7: Systematic reviews of etiology and risk . In: Aromataris E, Munn Z (Editors)","type":"chapter"},"uris":["http://www.mendeley.com/documents/?uuid=9d557bc3-3a62-3b5a-9057-5150098dfd26"]}],"mendeley":{"formattedCitation":"(11)","manualFormatting":"[11]","plainTextFormattedCitation":"(11)","previouslyFormattedCitation":"(11)"},"properties":{"noteIndex":0},"schema":"https://github.com/citation-style-language/schema/raw/master/csl-citation.json"}</w:instrText>
            </w:r>
            <w:r w:rsidR="00660A58" w:rsidRPr="00026789">
              <w:rPr>
                <w:rFonts w:ascii="Times New Roman" w:hAnsi="Times New Roman" w:cs="Times New Roman"/>
                <w:sz w:val="24"/>
                <w:szCs w:val="24"/>
              </w:rPr>
              <w:fldChar w:fldCharType="separate"/>
            </w:r>
            <w:r w:rsidR="00660A58" w:rsidRPr="00026789">
              <w:rPr>
                <w:rFonts w:ascii="Times New Roman" w:hAnsi="Times New Roman" w:cs="Times New Roman"/>
                <w:noProof/>
                <w:sz w:val="24"/>
                <w:szCs w:val="24"/>
              </w:rPr>
              <w:t>[11]</w:t>
            </w:r>
            <w:r w:rsidR="00660A58" w:rsidRPr="00026789">
              <w:rPr>
                <w:rFonts w:ascii="Times New Roman" w:hAnsi="Times New Roman" w:cs="Times New Roman"/>
                <w:sz w:val="24"/>
                <w:szCs w:val="24"/>
              </w:rPr>
              <w:fldChar w:fldCharType="end"/>
            </w:r>
            <w:r w:rsidR="00660A58" w:rsidRPr="00026789">
              <w:rPr>
                <w:rFonts w:ascii="Times New Roman" w:hAnsi="Times New Roman" w:cs="Times New Roman"/>
                <w:sz w:val="24"/>
                <w:szCs w:val="24"/>
              </w:rPr>
              <w:t xml:space="preserve"> </w:t>
            </w:r>
            <w:r w:rsidRPr="00026789">
              <w:rPr>
                <w:rFonts w:ascii="Times New Roman" w:hAnsi="Times New Roman" w:cs="Times New Roman"/>
                <w:sz w:val="24"/>
                <w:szCs w:val="24"/>
              </w:rPr>
              <w:t xml:space="preserve">and Qualitative Research </w:t>
            </w:r>
            <w:r w:rsidR="00660A58" w:rsidRPr="00026789">
              <w:rPr>
                <w:rFonts w:ascii="Times New Roman" w:hAnsi="Times New Roman" w:cs="Times New Roman"/>
                <w:sz w:val="24"/>
                <w:szCs w:val="24"/>
              </w:rPr>
              <w:fldChar w:fldCharType="begin" w:fldLock="1"/>
            </w:r>
            <w:r w:rsidR="00E5183C" w:rsidRPr="00026789">
              <w:rPr>
                <w:rFonts w:ascii="Times New Roman" w:hAnsi="Times New Roman" w:cs="Times New Roman"/>
                <w:sz w:val="24"/>
                <w:szCs w:val="24"/>
              </w:rPr>
              <w:instrText>ADDIN CSL_CITATION {"citationItems":[{"id":"ITEM-1","itemData":{"author":[{"dropping-particle":"","family":"Lockwood C","given":"","non-dropping-particle":"","parse-names":false,"suffix":""},{"dropping-particle":"","family":"Munn Z","given":"","non-dropping-particle":"","parse-names":false,"suffix":""},{"dropping-particle":"","family":"Porritt K","given":"","non-dropping-particle":"","parse-names":false,"suffix":""}],"container-title":" International Journal of Evidence-Based Healthcare","id":"ITEM-1","issue":"3","issued":{"date-parts":[["2015"]]},"page":"179-187","title":"Qualitative research synthesis: methodological guidance for systematic reviewers utilizing meta-aggregation","type":"article-journal","volume":"13"},"uris":["http://www.mendeley.com/documents/?uuid=0ff4f24f-925a-3fd5-92f3-8164ff0ae846"]}],"mendeley":{"formattedCitation":"(12)","manualFormatting":"[12]","plainTextFormattedCitation":"(12)","previouslyFormattedCitation":"(12)"},"properties":{"noteIndex":0},"schema":"https://github.com/citation-style-language/schema/raw/master/csl-citation.json"}</w:instrText>
            </w:r>
            <w:r w:rsidR="00660A58" w:rsidRPr="00026789">
              <w:rPr>
                <w:rFonts w:ascii="Times New Roman" w:hAnsi="Times New Roman" w:cs="Times New Roman"/>
                <w:sz w:val="24"/>
                <w:szCs w:val="24"/>
              </w:rPr>
              <w:fldChar w:fldCharType="separate"/>
            </w:r>
            <w:r w:rsidR="00660A58" w:rsidRPr="00026789">
              <w:rPr>
                <w:rFonts w:ascii="Times New Roman" w:hAnsi="Times New Roman" w:cs="Times New Roman"/>
                <w:noProof/>
                <w:sz w:val="24"/>
                <w:szCs w:val="24"/>
              </w:rPr>
              <w:t>[12]</w:t>
            </w:r>
            <w:r w:rsidR="00660A58" w:rsidRPr="00026789">
              <w:rPr>
                <w:rFonts w:ascii="Times New Roman" w:hAnsi="Times New Roman" w:cs="Times New Roman"/>
                <w:sz w:val="24"/>
                <w:szCs w:val="24"/>
              </w:rPr>
              <w:fldChar w:fldCharType="end"/>
            </w:r>
            <w:r w:rsidR="00660A58" w:rsidRPr="00026789">
              <w:rPr>
                <w:rFonts w:ascii="Times New Roman" w:hAnsi="Times New Roman" w:cs="Times New Roman"/>
                <w:sz w:val="24"/>
                <w:szCs w:val="24"/>
              </w:rPr>
              <w:t xml:space="preserve"> </w:t>
            </w:r>
            <w:r w:rsidRPr="00026789">
              <w:rPr>
                <w:rFonts w:ascii="Times New Roman" w:hAnsi="Times New Roman" w:cs="Times New Roman"/>
                <w:sz w:val="24"/>
                <w:szCs w:val="24"/>
              </w:rPr>
              <w:t>will be used to appraise the retrie</w:t>
            </w:r>
            <w:r w:rsidR="009B05CC" w:rsidRPr="00026789">
              <w:rPr>
                <w:rFonts w:ascii="Times New Roman" w:hAnsi="Times New Roman" w:cs="Times New Roman"/>
                <w:sz w:val="24"/>
                <w:szCs w:val="24"/>
              </w:rPr>
              <w:t>ve</w:t>
            </w:r>
            <w:r w:rsidRPr="00026789">
              <w:rPr>
                <w:rFonts w:ascii="Times New Roman" w:hAnsi="Times New Roman" w:cs="Times New Roman"/>
                <w:sz w:val="24"/>
                <w:szCs w:val="24"/>
              </w:rPr>
              <w:t>d studies with respect to the possibility of biases in their designs, conduct and analysis.</w:t>
            </w:r>
          </w:p>
          <w:p w14:paraId="33707B22" w14:textId="27AF86D3" w:rsidR="007F7D47" w:rsidRPr="00026789" w:rsidRDefault="007F7D47" w:rsidP="00026789">
            <w:pPr>
              <w:rPr>
                <w:rFonts w:ascii="Times New Roman" w:hAnsi="Times New Roman" w:cs="Times New Roman"/>
                <w:sz w:val="24"/>
                <w:szCs w:val="24"/>
              </w:rPr>
            </w:pPr>
          </w:p>
          <w:p w14:paraId="0B48E07C" w14:textId="0E096ADB" w:rsidR="007F7D47" w:rsidRPr="00026789" w:rsidRDefault="00092784" w:rsidP="00026789">
            <w:pPr>
              <w:rPr>
                <w:rFonts w:ascii="Times New Roman" w:hAnsi="Times New Roman" w:cs="Times New Roman"/>
                <w:sz w:val="24"/>
                <w:szCs w:val="24"/>
              </w:rPr>
            </w:pPr>
            <w:r w:rsidRPr="00026789">
              <w:rPr>
                <w:rFonts w:ascii="Times New Roman" w:hAnsi="Times New Roman" w:cs="Times New Roman"/>
                <w:sz w:val="24"/>
                <w:szCs w:val="24"/>
              </w:rPr>
              <w:t>Cross-</w:t>
            </w:r>
            <w:r w:rsidR="007F7D47" w:rsidRPr="00026789">
              <w:rPr>
                <w:rFonts w:ascii="Times New Roman" w:hAnsi="Times New Roman" w:cs="Times New Roman"/>
                <w:sz w:val="24"/>
                <w:szCs w:val="24"/>
              </w:rPr>
              <w:t xml:space="preserve">sectional studies </w:t>
            </w:r>
            <w:r w:rsidRPr="00026789">
              <w:rPr>
                <w:rFonts w:ascii="Times New Roman" w:hAnsi="Times New Roman" w:cs="Times New Roman"/>
                <w:sz w:val="24"/>
                <w:szCs w:val="24"/>
              </w:rPr>
              <w:t>–</w:t>
            </w:r>
            <w:r w:rsidR="007F7D47" w:rsidRPr="00026789">
              <w:rPr>
                <w:rFonts w:ascii="Times New Roman" w:hAnsi="Times New Roman" w:cs="Times New Roman"/>
                <w:sz w:val="24"/>
                <w:szCs w:val="24"/>
              </w:rPr>
              <w:t xml:space="preserve"> surveys </w:t>
            </w:r>
          </w:p>
          <w:p w14:paraId="05D89B1D" w14:textId="0C62E134" w:rsidR="007F7D47" w:rsidRPr="00026789" w:rsidRDefault="007F7D47" w:rsidP="00026789">
            <w:pPr>
              <w:pStyle w:val="ListParagraph"/>
              <w:numPr>
                <w:ilvl w:val="0"/>
                <w:numId w:val="23"/>
              </w:numPr>
              <w:spacing w:line="240" w:lineRule="auto"/>
            </w:pPr>
            <w:proofErr w:type="gramStart"/>
            <w:r w:rsidRPr="00026789">
              <w:t>Wer</w:t>
            </w:r>
            <w:r w:rsidR="00660A58" w:rsidRPr="00026789">
              <w:t xml:space="preserve">e the criteria for inclusion in </w:t>
            </w:r>
            <w:r w:rsidRPr="00026789">
              <w:t>the sample clearly defined</w:t>
            </w:r>
            <w:proofErr w:type="gramEnd"/>
            <w:r w:rsidRPr="00026789">
              <w:t xml:space="preserve">? </w:t>
            </w:r>
          </w:p>
          <w:p w14:paraId="61C36580" w14:textId="77777777" w:rsidR="007F7D47" w:rsidRPr="00026789" w:rsidRDefault="007F7D47" w:rsidP="00026789">
            <w:pPr>
              <w:pStyle w:val="ListParagraph"/>
              <w:numPr>
                <w:ilvl w:val="0"/>
                <w:numId w:val="23"/>
              </w:numPr>
              <w:spacing w:line="240" w:lineRule="auto"/>
            </w:pPr>
            <w:proofErr w:type="gramStart"/>
            <w:r w:rsidRPr="00026789">
              <w:t>Were the study subjects and the setting described</w:t>
            </w:r>
            <w:proofErr w:type="gramEnd"/>
            <w:r w:rsidRPr="00026789">
              <w:t xml:space="preserve"> in detail? </w:t>
            </w:r>
          </w:p>
          <w:p w14:paraId="2019C1A9" w14:textId="77777777" w:rsidR="007F7D47" w:rsidRPr="00026789" w:rsidRDefault="007F7D47" w:rsidP="00026789">
            <w:pPr>
              <w:pStyle w:val="ListParagraph"/>
              <w:numPr>
                <w:ilvl w:val="0"/>
                <w:numId w:val="23"/>
              </w:numPr>
              <w:spacing w:line="240" w:lineRule="auto"/>
            </w:pPr>
            <w:proofErr w:type="gramStart"/>
            <w:r w:rsidRPr="00026789">
              <w:t>Was the exposure measured</w:t>
            </w:r>
            <w:proofErr w:type="gramEnd"/>
            <w:r w:rsidRPr="00026789">
              <w:t xml:space="preserve"> in a valid and reliable way?</w:t>
            </w:r>
          </w:p>
          <w:p w14:paraId="172721ED" w14:textId="77777777" w:rsidR="007F7D47" w:rsidRPr="00026789" w:rsidRDefault="007F7D47" w:rsidP="00026789">
            <w:pPr>
              <w:pStyle w:val="ListParagraph"/>
              <w:numPr>
                <w:ilvl w:val="0"/>
                <w:numId w:val="23"/>
              </w:numPr>
              <w:spacing w:line="240" w:lineRule="auto"/>
            </w:pPr>
            <w:proofErr w:type="gramStart"/>
            <w:r w:rsidRPr="00026789">
              <w:t>Were objective, standard criteria used</w:t>
            </w:r>
            <w:proofErr w:type="gramEnd"/>
            <w:r w:rsidRPr="00026789">
              <w:t xml:space="preserve"> for measurement of the condition? </w:t>
            </w:r>
          </w:p>
          <w:p w14:paraId="534D370C" w14:textId="77777777" w:rsidR="007F7D47" w:rsidRPr="00026789" w:rsidRDefault="007F7D47" w:rsidP="00026789">
            <w:pPr>
              <w:pStyle w:val="ListParagraph"/>
              <w:numPr>
                <w:ilvl w:val="0"/>
                <w:numId w:val="23"/>
              </w:numPr>
              <w:spacing w:line="240" w:lineRule="auto"/>
            </w:pPr>
            <w:proofErr w:type="spellStart"/>
            <w:proofErr w:type="gramStart"/>
            <w:r w:rsidRPr="00026789">
              <w:t>Were</w:t>
            </w:r>
            <w:proofErr w:type="spellEnd"/>
            <w:r w:rsidRPr="00026789">
              <w:t xml:space="preserve"> confounding factors identified</w:t>
            </w:r>
            <w:proofErr w:type="gramEnd"/>
            <w:r w:rsidRPr="00026789">
              <w:t xml:space="preserve">? </w:t>
            </w:r>
          </w:p>
          <w:p w14:paraId="544598CE" w14:textId="77777777" w:rsidR="007F7D47" w:rsidRPr="00026789" w:rsidRDefault="007F7D47" w:rsidP="00026789">
            <w:pPr>
              <w:pStyle w:val="ListParagraph"/>
              <w:numPr>
                <w:ilvl w:val="0"/>
                <w:numId w:val="23"/>
              </w:numPr>
              <w:spacing w:line="240" w:lineRule="auto"/>
            </w:pPr>
            <w:proofErr w:type="gramStart"/>
            <w:r w:rsidRPr="00026789">
              <w:t>Were strategies to deal with confounding factors stated</w:t>
            </w:r>
            <w:proofErr w:type="gramEnd"/>
            <w:r w:rsidRPr="00026789">
              <w:t xml:space="preserve">? </w:t>
            </w:r>
          </w:p>
          <w:p w14:paraId="0D0401B0" w14:textId="77777777" w:rsidR="007F7D47" w:rsidRPr="00026789" w:rsidRDefault="007F7D47" w:rsidP="00026789">
            <w:pPr>
              <w:pStyle w:val="ListParagraph"/>
              <w:numPr>
                <w:ilvl w:val="0"/>
                <w:numId w:val="23"/>
              </w:numPr>
              <w:spacing w:line="240" w:lineRule="auto"/>
            </w:pPr>
            <w:proofErr w:type="gramStart"/>
            <w:r w:rsidRPr="00026789">
              <w:t>Were the outcomes measured</w:t>
            </w:r>
            <w:proofErr w:type="gramEnd"/>
            <w:r w:rsidRPr="00026789">
              <w:t xml:space="preserve"> in a valid and reliable way? </w:t>
            </w:r>
          </w:p>
          <w:p w14:paraId="6DC17129" w14:textId="77777777" w:rsidR="007F7D47" w:rsidRPr="00026789" w:rsidRDefault="007F7D47" w:rsidP="00026789">
            <w:pPr>
              <w:pStyle w:val="ListParagraph"/>
              <w:numPr>
                <w:ilvl w:val="0"/>
                <w:numId w:val="23"/>
              </w:numPr>
              <w:spacing w:line="240" w:lineRule="auto"/>
            </w:pPr>
            <w:proofErr w:type="gramStart"/>
            <w:r w:rsidRPr="00026789">
              <w:t>Was appropriate statistical analysis used</w:t>
            </w:r>
            <w:proofErr w:type="gramEnd"/>
            <w:r w:rsidRPr="00026789">
              <w:t xml:space="preserve">? </w:t>
            </w:r>
          </w:p>
          <w:p w14:paraId="1AE6E31C" w14:textId="77777777" w:rsidR="00660A58" w:rsidRPr="00026789" w:rsidRDefault="00660A58" w:rsidP="00026789">
            <w:pPr>
              <w:rPr>
                <w:rFonts w:ascii="Times New Roman" w:hAnsi="Times New Roman" w:cs="Times New Roman"/>
                <w:sz w:val="24"/>
                <w:szCs w:val="24"/>
              </w:rPr>
            </w:pPr>
          </w:p>
          <w:p w14:paraId="5B205FB2" w14:textId="652A17FB" w:rsidR="007F7D47" w:rsidRPr="00026789" w:rsidRDefault="007F7D47" w:rsidP="00026789">
            <w:pPr>
              <w:rPr>
                <w:rFonts w:ascii="Times New Roman" w:hAnsi="Times New Roman" w:cs="Times New Roman"/>
                <w:sz w:val="24"/>
                <w:szCs w:val="24"/>
              </w:rPr>
            </w:pPr>
            <w:r w:rsidRPr="00026789">
              <w:rPr>
                <w:rFonts w:ascii="Times New Roman" w:hAnsi="Times New Roman" w:cs="Times New Roman"/>
                <w:sz w:val="24"/>
                <w:szCs w:val="24"/>
              </w:rPr>
              <w:t>Qualitative – focus group research</w:t>
            </w:r>
          </w:p>
          <w:p w14:paraId="040424EE" w14:textId="77777777" w:rsidR="007F7D47" w:rsidRPr="00026789" w:rsidRDefault="007F7D47" w:rsidP="00026789">
            <w:pPr>
              <w:pStyle w:val="ListParagraph"/>
              <w:numPr>
                <w:ilvl w:val="0"/>
                <w:numId w:val="24"/>
              </w:numPr>
              <w:spacing w:line="240" w:lineRule="auto"/>
            </w:pPr>
            <w:r w:rsidRPr="00026789">
              <w:t xml:space="preserve">Is there congruity between the stated philosophical perspective and the research methodology? </w:t>
            </w:r>
          </w:p>
          <w:p w14:paraId="2E097C34" w14:textId="77777777" w:rsidR="007F7D47" w:rsidRPr="00026789" w:rsidRDefault="007F7D47" w:rsidP="00026789">
            <w:pPr>
              <w:pStyle w:val="ListParagraph"/>
              <w:numPr>
                <w:ilvl w:val="0"/>
                <w:numId w:val="24"/>
              </w:numPr>
              <w:spacing w:line="240" w:lineRule="auto"/>
            </w:pPr>
            <w:r w:rsidRPr="00026789">
              <w:t xml:space="preserve">Is there congruity between the research methodology and the research question or objectives? </w:t>
            </w:r>
          </w:p>
          <w:p w14:paraId="3CEEA424" w14:textId="77777777" w:rsidR="007F7D47" w:rsidRPr="00026789" w:rsidRDefault="007F7D47" w:rsidP="00026789">
            <w:pPr>
              <w:pStyle w:val="ListParagraph"/>
              <w:numPr>
                <w:ilvl w:val="0"/>
                <w:numId w:val="24"/>
              </w:numPr>
              <w:spacing w:line="240" w:lineRule="auto"/>
            </w:pPr>
            <w:r w:rsidRPr="00026789">
              <w:t xml:space="preserve">Is there congruity between the research methodology and the methods used to collect data? </w:t>
            </w:r>
          </w:p>
          <w:p w14:paraId="2A1BDD55" w14:textId="77777777" w:rsidR="007F7D47" w:rsidRPr="00026789" w:rsidRDefault="007F7D47" w:rsidP="00026789">
            <w:pPr>
              <w:pStyle w:val="ListParagraph"/>
              <w:numPr>
                <w:ilvl w:val="0"/>
                <w:numId w:val="24"/>
              </w:numPr>
              <w:spacing w:line="240" w:lineRule="auto"/>
            </w:pPr>
            <w:r w:rsidRPr="00026789">
              <w:t xml:space="preserve">Is there congruity between the research methodology and the representation and analysis of data? </w:t>
            </w:r>
          </w:p>
          <w:p w14:paraId="0A06E112" w14:textId="77777777" w:rsidR="007F7D47" w:rsidRPr="00026789" w:rsidRDefault="007F7D47" w:rsidP="00026789">
            <w:pPr>
              <w:pStyle w:val="ListParagraph"/>
              <w:numPr>
                <w:ilvl w:val="0"/>
                <w:numId w:val="24"/>
              </w:numPr>
              <w:spacing w:line="240" w:lineRule="auto"/>
            </w:pPr>
            <w:r w:rsidRPr="00026789">
              <w:t xml:space="preserve">Is there congruity between the research methodology and the interpretation of results? </w:t>
            </w:r>
          </w:p>
          <w:p w14:paraId="44F52530" w14:textId="77777777" w:rsidR="007F7D47" w:rsidRPr="00026789" w:rsidRDefault="007F7D47" w:rsidP="00026789">
            <w:pPr>
              <w:pStyle w:val="ListParagraph"/>
              <w:numPr>
                <w:ilvl w:val="0"/>
                <w:numId w:val="24"/>
              </w:numPr>
              <w:spacing w:line="240" w:lineRule="auto"/>
            </w:pPr>
            <w:proofErr w:type="gramStart"/>
            <w:r w:rsidRPr="00026789">
              <w:t>Is there a statement locating the researcher culturally or theoretically?</w:t>
            </w:r>
            <w:proofErr w:type="gramEnd"/>
            <w:r w:rsidRPr="00026789">
              <w:t xml:space="preserve"> </w:t>
            </w:r>
          </w:p>
          <w:p w14:paraId="0BA07E61" w14:textId="578481A0" w:rsidR="007F7D47" w:rsidRPr="00026789" w:rsidRDefault="007F7D47" w:rsidP="00026789">
            <w:pPr>
              <w:pStyle w:val="ListParagraph"/>
              <w:numPr>
                <w:ilvl w:val="0"/>
                <w:numId w:val="24"/>
              </w:numPr>
              <w:spacing w:line="240" w:lineRule="auto"/>
            </w:pPr>
            <w:r w:rsidRPr="00026789">
              <w:t xml:space="preserve">Is the influence of the researcher on the research, and vice-versa, addressed? </w:t>
            </w:r>
          </w:p>
          <w:p w14:paraId="271CFDD8" w14:textId="77777777" w:rsidR="007F7D47" w:rsidRPr="00026789" w:rsidRDefault="007F7D47" w:rsidP="00026789">
            <w:pPr>
              <w:pStyle w:val="ListParagraph"/>
              <w:numPr>
                <w:ilvl w:val="0"/>
                <w:numId w:val="24"/>
              </w:numPr>
              <w:spacing w:line="240" w:lineRule="auto"/>
            </w:pPr>
            <w:proofErr w:type="gramStart"/>
            <w:r w:rsidRPr="00026789">
              <w:t>Are participants, and their voices, adequately represented</w:t>
            </w:r>
            <w:proofErr w:type="gramEnd"/>
            <w:r w:rsidRPr="00026789">
              <w:t xml:space="preserve">? </w:t>
            </w:r>
          </w:p>
          <w:p w14:paraId="1E432090" w14:textId="116DAC2C" w:rsidR="007F7D47" w:rsidRPr="00026789" w:rsidRDefault="007F7D47" w:rsidP="00026789">
            <w:pPr>
              <w:pStyle w:val="ListParagraph"/>
              <w:numPr>
                <w:ilvl w:val="0"/>
                <w:numId w:val="24"/>
              </w:numPr>
              <w:spacing w:line="240" w:lineRule="auto"/>
            </w:pPr>
            <w:r w:rsidRPr="00026789">
              <w:t xml:space="preserve">Is the research ethical according to current criteria for recent studies, and is there evidence of ethical approval by an appropriate body? </w:t>
            </w:r>
          </w:p>
          <w:p w14:paraId="1044E6AB" w14:textId="77777777" w:rsidR="007F7D47" w:rsidRPr="00026789" w:rsidRDefault="007F7D47" w:rsidP="00026789">
            <w:pPr>
              <w:pStyle w:val="ListParagraph"/>
              <w:numPr>
                <w:ilvl w:val="0"/>
                <w:numId w:val="24"/>
              </w:numPr>
              <w:spacing w:line="240" w:lineRule="auto"/>
            </w:pPr>
            <w:proofErr w:type="gramStart"/>
            <w:r w:rsidRPr="00026789">
              <w:t>Do the conclusions drawn in the research report flow from the analysis, or interpretation, of the data?</w:t>
            </w:r>
            <w:proofErr w:type="gramEnd"/>
          </w:p>
          <w:p w14:paraId="75C552F0" w14:textId="77777777" w:rsidR="007F7D47" w:rsidRPr="00026789" w:rsidRDefault="007F7D47" w:rsidP="00026789">
            <w:pPr>
              <w:rPr>
                <w:rFonts w:ascii="Times New Roman" w:hAnsi="Times New Roman" w:cs="Times New Roman"/>
                <w:sz w:val="24"/>
                <w:szCs w:val="24"/>
              </w:rPr>
            </w:pPr>
          </w:p>
        </w:tc>
      </w:tr>
    </w:tbl>
    <w:p w14:paraId="6DD124B4" w14:textId="77777777" w:rsidR="007F7D47" w:rsidRPr="00026789" w:rsidRDefault="007F7D47" w:rsidP="00026789">
      <w:pPr>
        <w:spacing w:after="0" w:line="240" w:lineRule="auto"/>
        <w:rPr>
          <w:rFonts w:ascii="Times New Roman" w:hAnsi="Times New Roman" w:cs="Times New Roman"/>
          <w:sz w:val="24"/>
          <w:szCs w:val="24"/>
        </w:rPr>
      </w:pPr>
    </w:p>
    <w:p w14:paraId="667FD233" w14:textId="6FC7BC4D" w:rsidR="00700297" w:rsidRPr="00026789" w:rsidRDefault="00700297" w:rsidP="00026789">
      <w:pPr>
        <w:spacing w:after="0" w:line="240" w:lineRule="auto"/>
        <w:rPr>
          <w:rFonts w:ascii="Times New Roman" w:hAnsi="Times New Roman" w:cs="Times New Roman"/>
          <w:b/>
          <w:sz w:val="24"/>
          <w:szCs w:val="24"/>
        </w:rPr>
      </w:pPr>
      <w:bookmarkStart w:id="16" w:name="_Toc369585061"/>
      <w:bookmarkEnd w:id="15"/>
      <w:r w:rsidRPr="00026789">
        <w:rPr>
          <w:rFonts w:ascii="Times New Roman" w:hAnsi="Times New Roman" w:cs="Times New Roman"/>
          <w:b/>
          <w:sz w:val="24"/>
          <w:szCs w:val="24"/>
        </w:rPr>
        <w:t>Quality assessment criteria</w:t>
      </w:r>
      <w:bookmarkEnd w:id="16"/>
      <w:r w:rsidRPr="00026789">
        <w:rPr>
          <w:rFonts w:ascii="Times New Roman" w:hAnsi="Times New Roman" w:cs="Times New Roman"/>
          <w:b/>
          <w:sz w:val="24"/>
          <w:szCs w:val="24"/>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4106"/>
        <w:gridCol w:w="4910"/>
      </w:tblGrid>
      <w:tr w:rsidR="00026789" w:rsidRPr="00026789" w14:paraId="05AA9618" w14:textId="77777777" w:rsidTr="006176BA">
        <w:tc>
          <w:tcPr>
            <w:tcW w:w="2277" w:type="pct"/>
            <w:shd w:val="clear" w:color="auto" w:fill="FFFFFF" w:themeFill="background1"/>
          </w:tcPr>
          <w:p w14:paraId="50AFD51A" w14:textId="77777777" w:rsidR="00700297" w:rsidRPr="00026789" w:rsidRDefault="00700297" w:rsidP="00026789">
            <w:pPr>
              <w:spacing w:after="0" w:line="240" w:lineRule="auto"/>
              <w:outlineLvl w:val="2"/>
              <w:rPr>
                <w:rFonts w:ascii="Times New Roman" w:hAnsi="Times New Roman" w:cs="Times New Roman"/>
                <w:b/>
                <w:sz w:val="24"/>
                <w:szCs w:val="24"/>
              </w:rPr>
            </w:pPr>
            <w:bookmarkStart w:id="17" w:name="_Toc352253318"/>
            <w:bookmarkStart w:id="18" w:name="_Toc352256297"/>
            <w:r w:rsidRPr="00026789">
              <w:rPr>
                <w:rFonts w:ascii="Times New Roman" w:hAnsi="Times New Roman" w:cs="Times New Roman"/>
                <w:b/>
                <w:sz w:val="24"/>
                <w:szCs w:val="24"/>
              </w:rPr>
              <w:t>Level of Quality</w:t>
            </w:r>
            <w:bookmarkEnd w:id="17"/>
            <w:bookmarkEnd w:id="18"/>
          </w:p>
        </w:tc>
        <w:tc>
          <w:tcPr>
            <w:tcW w:w="2723" w:type="pct"/>
            <w:shd w:val="clear" w:color="auto" w:fill="FFFFFF" w:themeFill="background1"/>
          </w:tcPr>
          <w:p w14:paraId="048F39D7" w14:textId="77777777" w:rsidR="00700297" w:rsidRPr="00026789" w:rsidRDefault="00700297" w:rsidP="00026789">
            <w:pPr>
              <w:spacing w:after="0" w:line="240" w:lineRule="auto"/>
              <w:outlineLvl w:val="2"/>
              <w:rPr>
                <w:rFonts w:ascii="Times New Roman" w:hAnsi="Times New Roman" w:cs="Times New Roman"/>
                <w:sz w:val="24"/>
                <w:szCs w:val="24"/>
              </w:rPr>
            </w:pPr>
            <w:bookmarkStart w:id="19" w:name="_Toc352253319"/>
            <w:bookmarkStart w:id="20" w:name="_Toc352256298"/>
            <w:r w:rsidRPr="00026789">
              <w:rPr>
                <w:rFonts w:ascii="Times New Roman" w:hAnsi="Times New Roman" w:cs="Times New Roman"/>
                <w:b/>
                <w:sz w:val="24"/>
                <w:szCs w:val="24"/>
              </w:rPr>
              <w:t xml:space="preserve">Rating of Evidence </w:t>
            </w:r>
            <w:bookmarkEnd w:id="19"/>
            <w:bookmarkEnd w:id="20"/>
          </w:p>
        </w:tc>
      </w:tr>
      <w:tr w:rsidR="00026789" w:rsidRPr="00026789" w14:paraId="3ADFDDF0" w14:textId="77777777" w:rsidTr="006176BA">
        <w:tc>
          <w:tcPr>
            <w:tcW w:w="2277" w:type="pct"/>
            <w:shd w:val="clear" w:color="auto" w:fill="FFFFFF" w:themeFill="background1"/>
          </w:tcPr>
          <w:p w14:paraId="4909EA33" w14:textId="36B88FBB" w:rsidR="00700297" w:rsidRPr="00026789" w:rsidRDefault="00B02D0F" w:rsidP="00026789">
            <w:pPr>
              <w:spacing w:after="0" w:line="240" w:lineRule="auto"/>
              <w:outlineLvl w:val="2"/>
              <w:rPr>
                <w:rFonts w:ascii="Times New Roman" w:hAnsi="Times New Roman" w:cs="Times New Roman"/>
                <w:sz w:val="24"/>
                <w:szCs w:val="24"/>
              </w:rPr>
            </w:pPr>
            <w:r w:rsidRPr="00026789">
              <w:rPr>
                <w:rFonts w:ascii="Times New Roman" w:hAnsi="Times New Roman" w:cs="Times New Roman"/>
                <w:sz w:val="24"/>
                <w:szCs w:val="24"/>
              </w:rPr>
              <w:t xml:space="preserve">STRONG/HIGH QUALITY </w:t>
            </w:r>
          </w:p>
        </w:tc>
        <w:tc>
          <w:tcPr>
            <w:tcW w:w="2723" w:type="pct"/>
            <w:shd w:val="clear" w:color="auto" w:fill="FFFFFF" w:themeFill="background1"/>
          </w:tcPr>
          <w:p w14:paraId="1C6A738E" w14:textId="20A29D5D" w:rsidR="00700297" w:rsidRPr="00026789" w:rsidRDefault="00AC446E" w:rsidP="00026789">
            <w:pPr>
              <w:spacing w:after="0" w:line="240" w:lineRule="auto"/>
              <w:outlineLvl w:val="2"/>
              <w:rPr>
                <w:rFonts w:ascii="Times New Roman" w:hAnsi="Times New Roman" w:cs="Times New Roman"/>
                <w:sz w:val="24"/>
                <w:szCs w:val="24"/>
              </w:rPr>
            </w:pPr>
            <w:r w:rsidRPr="00026789">
              <w:rPr>
                <w:rFonts w:ascii="Times New Roman" w:hAnsi="Times New Roman" w:cs="Times New Roman"/>
                <w:sz w:val="24"/>
                <w:szCs w:val="24"/>
              </w:rPr>
              <w:t xml:space="preserve">All or most of the criteria fulfilled </w:t>
            </w:r>
          </w:p>
        </w:tc>
      </w:tr>
      <w:tr w:rsidR="00026789" w:rsidRPr="00026789" w14:paraId="4A3D1157" w14:textId="77777777" w:rsidTr="006176BA">
        <w:tc>
          <w:tcPr>
            <w:tcW w:w="2277" w:type="pct"/>
            <w:shd w:val="clear" w:color="auto" w:fill="FFFFFF" w:themeFill="background1"/>
          </w:tcPr>
          <w:p w14:paraId="39520160" w14:textId="3B7B9CFC" w:rsidR="00AC446E" w:rsidRPr="00026789" w:rsidRDefault="00B02D0F" w:rsidP="00026789">
            <w:pPr>
              <w:spacing w:after="0" w:line="240" w:lineRule="auto"/>
              <w:outlineLvl w:val="2"/>
              <w:rPr>
                <w:rFonts w:ascii="Times New Roman" w:hAnsi="Times New Roman" w:cs="Times New Roman"/>
                <w:sz w:val="24"/>
                <w:szCs w:val="24"/>
              </w:rPr>
            </w:pPr>
            <w:r w:rsidRPr="00026789">
              <w:rPr>
                <w:rFonts w:ascii="Times New Roman" w:hAnsi="Times New Roman" w:cs="Times New Roman"/>
                <w:sz w:val="24"/>
                <w:szCs w:val="24"/>
              </w:rPr>
              <w:t>GOOD QUALITY</w:t>
            </w:r>
          </w:p>
        </w:tc>
        <w:tc>
          <w:tcPr>
            <w:tcW w:w="2723" w:type="pct"/>
            <w:shd w:val="clear" w:color="auto" w:fill="FFFFFF" w:themeFill="background1"/>
          </w:tcPr>
          <w:p w14:paraId="1A0B9AC4" w14:textId="09C5F0F3" w:rsidR="00AC446E" w:rsidRPr="00026789" w:rsidRDefault="00AC446E" w:rsidP="00026789">
            <w:pPr>
              <w:spacing w:after="0" w:line="240" w:lineRule="auto"/>
              <w:outlineLvl w:val="2"/>
              <w:rPr>
                <w:rFonts w:ascii="Times New Roman" w:hAnsi="Times New Roman" w:cs="Times New Roman"/>
                <w:sz w:val="24"/>
                <w:szCs w:val="24"/>
              </w:rPr>
            </w:pPr>
            <w:r w:rsidRPr="00026789">
              <w:rPr>
                <w:rFonts w:ascii="Times New Roman" w:hAnsi="Times New Roman" w:cs="Times New Roman"/>
                <w:sz w:val="24"/>
                <w:szCs w:val="24"/>
              </w:rPr>
              <w:t xml:space="preserve">Many of the criteria fulfilled </w:t>
            </w:r>
          </w:p>
        </w:tc>
      </w:tr>
      <w:tr w:rsidR="00026789" w:rsidRPr="00026789" w14:paraId="56AEB757" w14:textId="77777777" w:rsidTr="006176BA">
        <w:tc>
          <w:tcPr>
            <w:tcW w:w="2277" w:type="pct"/>
            <w:shd w:val="clear" w:color="auto" w:fill="FFFFFF" w:themeFill="background1"/>
          </w:tcPr>
          <w:p w14:paraId="65F5501C" w14:textId="62A7148B" w:rsidR="00AC446E" w:rsidRPr="00026789" w:rsidRDefault="00B02D0F" w:rsidP="00026789">
            <w:pPr>
              <w:spacing w:after="0" w:line="240" w:lineRule="auto"/>
              <w:outlineLvl w:val="2"/>
              <w:rPr>
                <w:rFonts w:ascii="Times New Roman" w:hAnsi="Times New Roman" w:cs="Times New Roman"/>
                <w:sz w:val="24"/>
                <w:szCs w:val="24"/>
              </w:rPr>
            </w:pPr>
            <w:r w:rsidRPr="00026789">
              <w:rPr>
                <w:rFonts w:ascii="Times New Roman" w:hAnsi="Times New Roman" w:cs="Times New Roman"/>
                <w:sz w:val="24"/>
                <w:szCs w:val="24"/>
              </w:rPr>
              <w:t>POOR QUALITY</w:t>
            </w:r>
          </w:p>
        </w:tc>
        <w:tc>
          <w:tcPr>
            <w:tcW w:w="2723" w:type="pct"/>
            <w:shd w:val="clear" w:color="auto" w:fill="FFFFFF" w:themeFill="background1"/>
          </w:tcPr>
          <w:p w14:paraId="0F0F3D48" w14:textId="64AEFA9B" w:rsidR="00AC446E" w:rsidRPr="00026789" w:rsidRDefault="00B02D0F" w:rsidP="00026789">
            <w:pPr>
              <w:spacing w:after="0" w:line="240" w:lineRule="auto"/>
              <w:outlineLvl w:val="2"/>
              <w:rPr>
                <w:rFonts w:ascii="Times New Roman" w:hAnsi="Times New Roman" w:cs="Times New Roman"/>
                <w:sz w:val="24"/>
                <w:szCs w:val="24"/>
              </w:rPr>
            </w:pPr>
            <w:r w:rsidRPr="00026789">
              <w:rPr>
                <w:rFonts w:ascii="Times New Roman" w:hAnsi="Times New Roman" w:cs="Times New Roman"/>
                <w:sz w:val="24"/>
                <w:szCs w:val="24"/>
              </w:rPr>
              <w:t>Few of the criteria fulfilled</w:t>
            </w:r>
          </w:p>
        </w:tc>
      </w:tr>
    </w:tbl>
    <w:p w14:paraId="77A1C201" w14:textId="2128E111" w:rsidR="000B5A6B" w:rsidRPr="00026789" w:rsidRDefault="000B5A6B" w:rsidP="00026789">
      <w:pPr>
        <w:pStyle w:val="Heading2"/>
        <w:spacing w:before="0" w:line="240" w:lineRule="auto"/>
        <w:rPr>
          <w:rFonts w:ascii="Times New Roman" w:hAnsi="Times New Roman" w:cs="Times New Roman"/>
          <w:b/>
          <w:color w:val="auto"/>
          <w:sz w:val="24"/>
          <w:szCs w:val="24"/>
        </w:rPr>
      </w:pPr>
      <w:bookmarkStart w:id="21" w:name="_Toc369595673"/>
    </w:p>
    <w:p w14:paraId="04A2670C" w14:textId="5715BA87" w:rsidR="00700297" w:rsidRPr="00026789" w:rsidRDefault="00700297" w:rsidP="00026789">
      <w:pPr>
        <w:pStyle w:val="Heading2"/>
        <w:spacing w:before="0" w:line="240" w:lineRule="auto"/>
        <w:rPr>
          <w:rFonts w:ascii="Times New Roman" w:hAnsi="Times New Roman" w:cs="Times New Roman"/>
          <w:b/>
          <w:color w:val="auto"/>
          <w:sz w:val="24"/>
          <w:szCs w:val="24"/>
        </w:rPr>
      </w:pPr>
      <w:r w:rsidRPr="00026789">
        <w:rPr>
          <w:rFonts w:ascii="Times New Roman" w:hAnsi="Times New Roman" w:cs="Times New Roman"/>
          <w:b/>
          <w:color w:val="auto"/>
          <w:sz w:val="24"/>
          <w:szCs w:val="24"/>
        </w:rPr>
        <w:t>4. Search terms used for key bibliographic databases</w:t>
      </w:r>
    </w:p>
    <w:p w14:paraId="6557F0DD" w14:textId="77777777" w:rsidR="00700297" w:rsidRPr="00026789" w:rsidRDefault="00700297" w:rsidP="00026789">
      <w:pPr>
        <w:spacing w:after="0" w:line="240" w:lineRule="auto"/>
        <w:rPr>
          <w:rFonts w:ascii="Times New Roman" w:hAnsi="Times New Roman" w:cs="Times New Roman"/>
          <w:b/>
          <w:sz w:val="24"/>
          <w:szCs w:val="24"/>
        </w:rPr>
      </w:pPr>
    </w:p>
    <w:p w14:paraId="79C04B00" w14:textId="77777777" w:rsidR="00700297" w:rsidRPr="00026789" w:rsidRDefault="00700297" w:rsidP="00026789">
      <w:pPr>
        <w:spacing w:after="0" w:line="240" w:lineRule="auto"/>
        <w:rPr>
          <w:rFonts w:ascii="Times New Roman" w:hAnsi="Times New Roman" w:cs="Times New Roman"/>
          <w:b/>
          <w:sz w:val="24"/>
          <w:szCs w:val="24"/>
        </w:rPr>
      </w:pPr>
      <w:r w:rsidRPr="00026789">
        <w:rPr>
          <w:rFonts w:ascii="Times New Roman" w:hAnsi="Times New Roman" w:cs="Times New Roman"/>
          <w:b/>
          <w:sz w:val="24"/>
          <w:szCs w:val="24"/>
        </w:rPr>
        <w:t>Sources:</w:t>
      </w:r>
    </w:p>
    <w:p w14:paraId="610A3922" w14:textId="789196E1" w:rsidR="00700297" w:rsidRPr="00026789" w:rsidRDefault="00700297" w:rsidP="00026789">
      <w:pPr>
        <w:spacing w:after="0" w:line="240" w:lineRule="auto"/>
        <w:rPr>
          <w:rFonts w:ascii="Times New Roman" w:hAnsi="Times New Roman" w:cs="Times New Roman"/>
          <w:sz w:val="24"/>
          <w:szCs w:val="24"/>
        </w:rPr>
      </w:pPr>
      <w:r w:rsidRPr="00026789">
        <w:rPr>
          <w:rFonts w:ascii="Times New Roman" w:hAnsi="Times New Roman" w:cs="Times New Roman"/>
          <w:sz w:val="24"/>
          <w:szCs w:val="24"/>
        </w:rPr>
        <w:t xml:space="preserve">Published literature: </w:t>
      </w:r>
      <w:r w:rsidR="007F7D47" w:rsidRPr="00026789">
        <w:rPr>
          <w:rFonts w:ascii="Times New Roman" w:eastAsia="Times New Roman" w:hAnsi="Times New Roman" w:cs="Times New Roman"/>
          <w:sz w:val="24"/>
          <w:szCs w:val="24"/>
          <w:lang w:eastAsia="en-GB"/>
        </w:rPr>
        <w:t>MEDLINE, EMBASE, Allied &amp; Complementary Medicine, COVID-19 Research and WHO database on COVID-19</w:t>
      </w:r>
      <w:r w:rsidRPr="00026789">
        <w:rPr>
          <w:rFonts w:ascii="Times New Roman" w:hAnsi="Times New Roman" w:cs="Times New Roman"/>
          <w:sz w:val="24"/>
          <w:szCs w:val="24"/>
        </w:rPr>
        <w:t>.</w:t>
      </w:r>
    </w:p>
    <w:p w14:paraId="67871D21" w14:textId="77777777" w:rsidR="007F7D47" w:rsidRPr="00026789" w:rsidRDefault="007F7D47" w:rsidP="00026789">
      <w:pPr>
        <w:spacing w:after="0" w:line="240" w:lineRule="auto"/>
        <w:rPr>
          <w:rFonts w:ascii="Times New Roman" w:hAnsi="Times New Roman" w:cs="Times New Roman"/>
          <w:b/>
          <w:sz w:val="24"/>
          <w:szCs w:val="24"/>
        </w:rPr>
      </w:pPr>
    </w:p>
    <w:p w14:paraId="5F13CF4C" w14:textId="551A2841" w:rsidR="00700297" w:rsidRPr="00026789" w:rsidRDefault="00700297" w:rsidP="00026789">
      <w:pPr>
        <w:spacing w:after="0" w:line="240" w:lineRule="auto"/>
        <w:rPr>
          <w:rFonts w:ascii="Times New Roman" w:hAnsi="Times New Roman" w:cs="Times New Roman"/>
          <w:b/>
          <w:sz w:val="24"/>
          <w:szCs w:val="24"/>
        </w:rPr>
      </w:pPr>
      <w:r w:rsidRPr="00026789">
        <w:rPr>
          <w:rFonts w:ascii="Times New Roman" w:hAnsi="Times New Roman" w:cs="Times New Roman"/>
          <w:b/>
          <w:sz w:val="24"/>
          <w:szCs w:val="24"/>
        </w:rPr>
        <w:t>MEDLINE Search strategy</w:t>
      </w:r>
    </w:p>
    <w:p w14:paraId="16048AFA" w14:textId="77777777" w:rsidR="00700297" w:rsidRPr="00026789" w:rsidRDefault="00700297" w:rsidP="00026789">
      <w:pPr>
        <w:spacing w:after="0" w:line="240" w:lineRule="auto"/>
        <w:rPr>
          <w:rFonts w:ascii="Times New Roman" w:hAnsi="Times New Roman" w:cs="Times New Roman"/>
          <w:sz w:val="24"/>
          <w:szCs w:val="24"/>
        </w:rPr>
      </w:pPr>
      <w:r w:rsidRPr="00026789">
        <w:rPr>
          <w:rFonts w:ascii="Times New Roman" w:hAnsi="Times New Roman" w:cs="Times New Roman"/>
          <w:sz w:val="24"/>
          <w:szCs w:val="24"/>
        </w:rPr>
        <w:t xml:space="preserve">(Similar terms under each concept will be </w:t>
      </w:r>
      <w:proofErr w:type="gramStart"/>
      <w:r w:rsidRPr="00026789">
        <w:rPr>
          <w:rFonts w:ascii="Times New Roman" w:hAnsi="Times New Roman" w:cs="Times New Roman"/>
          <w:sz w:val="24"/>
          <w:szCs w:val="24"/>
        </w:rPr>
        <w:t>modified</w:t>
      </w:r>
      <w:proofErr w:type="gramEnd"/>
      <w:r w:rsidRPr="00026789">
        <w:rPr>
          <w:rFonts w:ascii="Times New Roman" w:hAnsi="Times New Roman" w:cs="Times New Roman"/>
          <w:sz w:val="24"/>
          <w:szCs w:val="24"/>
        </w:rPr>
        <w:t xml:space="preserve"> as needed for use other databases)</w:t>
      </w:r>
    </w:p>
    <w:p w14:paraId="47544FAB" w14:textId="6324B2CB" w:rsidR="00700297" w:rsidRPr="00026789" w:rsidRDefault="00700297" w:rsidP="00026789">
      <w:pPr>
        <w:spacing w:after="0" w:line="240" w:lineRule="auto"/>
        <w:rPr>
          <w:rFonts w:ascii="Times New Roman" w:hAnsi="Times New Roman" w:cs="Times New Roman"/>
          <w:sz w:val="24"/>
          <w:szCs w:val="24"/>
        </w:rPr>
      </w:pPr>
    </w:p>
    <w:p w14:paraId="2BD104AC" w14:textId="4C4F14B9" w:rsidR="00796651" w:rsidRPr="00026789" w:rsidRDefault="007F7D47" w:rsidP="00026789">
      <w:pPr>
        <w:spacing w:after="0" w:line="240" w:lineRule="auto"/>
        <w:rPr>
          <w:rFonts w:ascii="Times New Roman" w:hAnsi="Times New Roman" w:cs="Times New Roman"/>
          <w:b/>
          <w:sz w:val="24"/>
          <w:szCs w:val="24"/>
          <w:lang w:val="en-US"/>
        </w:rPr>
      </w:pPr>
      <w:r w:rsidRPr="00026789">
        <w:rPr>
          <w:rFonts w:ascii="Times New Roman" w:hAnsi="Times New Roman" w:cs="Times New Roman"/>
          <w:b/>
          <w:sz w:val="24"/>
          <w:szCs w:val="24"/>
          <w:lang w:val="en-US"/>
        </w:rPr>
        <w:lastRenderedPageBreak/>
        <w:t>Concept 1:</w:t>
      </w:r>
      <w:r w:rsidR="00711788" w:rsidRPr="00026789">
        <w:rPr>
          <w:rFonts w:ascii="Times New Roman" w:hAnsi="Times New Roman" w:cs="Times New Roman"/>
          <w:b/>
          <w:sz w:val="24"/>
          <w:szCs w:val="24"/>
          <w:lang w:val="en-US"/>
        </w:rPr>
        <w:t xml:space="preserve"> </w:t>
      </w:r>
      <w:r w:rsidR="00796651" w:rsidRPr="00026789">
        <w:rPr>
          <w:rFonts w:ascii="Times New Roman" w:hAnsi="Times New Roman" w:cs="Times New Roman"/>
          <w:b/>
          <w:sz w:val="24"/>
          <w:szCs w:val="24"/>
          <w:lang w:val="en-US"/>
        </w:rPr>
        <w:t xml:space="preserve">Social distancing </w:t>
      </w:r>
      <w:r w:rsidRPr="00026789">
        <w:rPr>
          <w:rFonts w:ascii="Times New Roman" w:hAnsi="Times New Roman" w:cs="Times New Roman"/>
          <w:b/>
          <w:sz w:val="24"/>
          <w:szCs w:val="24"/>
          <w:lang w:val="en-US"/>
        </w:rPr>
        <w:t xml:space="preserve">measures </w:t>
      </w:r>
    </w:p>
    <w:p w14:paraId="5E6E789F" w14:textId="02AFFC45" w:rsidR="001D057F" w:rsidRPr="00026789" w:rsidRDefault="00DC7663" w:rsidP="00026789">
      <w:pPr>
        <w:spacing w:after="0" w:line="240" w:lineRule="auto"/>
        <w:rPr>
          <w:rFonts w:ascii="Times New Roman" w:hAnsi="Times New Roman" w:cs="Times New Roman"/>
          <w:sz w:val="24"/>
          <w:szCs w:val="24"/>
          <w:lang w:val="en-US"/>
        </w:rPr>
      </w:pPr>
      <w:proofErr w:type="gramStart"/>
      <w:r w:rsidRPr="00026789">
        <w:rPr>
          <w:rFonts w:ascii="Times New Roman" w:hAnsi="Times New Roman" w:cs="Times New Roman"/>
          <w:sz w:val="24"/>
          <w:szCs w:val="24"/>
        </w:rPr>
        <w:t>“social distancing</w:t>
      </w:r>
      <w:r w:rsidR="001E43DE" w:rsidRPr="00026789">
        <w:rPr>
          <w:rFonts w:ascii="Times New Roman" w:hAnsi="Times New Roman" w:cs="Times New Roman"/>
          <w:sz w:val="24"/>
          <w:szCs w:val="24"/>
        </w:rPr>
        <w:t>"</w:t>
      </w:r>
      <w:r w:rsidR="007C0A4D" w:rsidRPr="00026789">
        <w:rPr>
          <w:rFonts w:ascii="Times New Roman" w:hAnsi="Times New Roman" w:cs="Times New Roman"/>
          <w:sz w:val="24"/>
          <w:szCs w:val="24"/>
        </w:rPr>
        <w:t>[</w:t>
      </w:r>
      <w:r w:rsidR="00954FAF" w:rsidRPr="00026789">
        <w:rPr>
          <w:rFonts w:ascii="Times New Roman" w:hAnsi="Times New Roman" w:cs="Times New Roman"/>
          <w:sz w:val="24"/>
          <w:szCs w:val="24"/>
        </w:rPr>
        <w:t>All Fields</w:t>
      </w:r>
      <w:r w:rsidRPr="00026789">
        <w:rPr>
          <w:rFonts w:ascii="Times New Roman" w:hAnsi="Times New Roman" w:cs="Times New Roman"/>
          <w:sz w:val="24"/>
          <w:szCs w:val="24"/>
        </w:rPr>
        <w:t>]</w:t>
      </w:r>
      <w:r w:rsidR="006459EB" w:rsidRPr="00026789">
        <w:rPr>
          <w:rFonts w:ascii="Times New Roman" w:hAnsi="Times New Roman" w:cs="Times New Roman"/>
          <w:sz w:val="24"/>
          <w:szCs w:val="24"/>
        </w:rPr>
        <w:t xml:space="preserve"> OR "social distance"[</w:t>
      </w:r>
      <w:proofErr w:type="spellStart"/>
      <w:r w:rsidR="006459EB" w:rsidRPr="00026789">
        <w:rPr>
          <w:rFonts w:ascii="Times New Roman" w:hAnsi="Times New Roman" w:cs="Times New Roman"/>
          <w:sz w:val="24"/>
          <w:szCs w:val="24"/>
        </w:rPr>
        <w:t>MeSH</w:t>
      </w:r>
      <w:proofErr w:type="spellEnd"/>
      <w:r w:rsidR="006459EB" w:rsidRPr="00026789">
        <w:rPr>
          <w:rFonts w:ascii="Times New Roman" w:hAnsi="Times New Roman" w:cs="Times New Roman"/>
          <w:sz w:val="24"/>
          <w:szCs w:val="24"/>
        </w:rPr>
        <w:t xml:space="preserve"> Terms] </w:t>
      </w:r>
      <w:r w:rsidR="007F7D47" w:rsidRPr="00026789">
        <w:rPr>
          <w:rFonts w:ascii="Times New Roman" w:hAnsi="Times New Roman" w:cs="Times New Roman"/>
          <w:sz w:val="24"/>
          <w:szCs w:val="24"/>
        </w:rPr>
        <w:t>OR</w:t>
      </w:r>
      <w:r w:rsidR="00451AE0" w:rsidRPr="00026789">
        <w:rPr>
          <w:rFonts w:ascii="Times New Roman" w:hAnsi="Times New Roman" w:cs="Times New Roman"/>
          <w:sz w:val="24"/>
          <w:szCs w:val="24"/>
        </w:rPr>
        <w:t xml:space="preserve"> </w:t>
      </w:r>
      <w:r w:rsidR="001D057F" w:rsidRPr="00026789">
        <w:rPr>
          <w:rFonts w:ascii="Times New Roman" w:hAnsi="Times New Roman" w:cs="Times New Roman"/>
          <w:sz w:val="24"/>
          <w:szCs w:val="24"/>
          <w:lang w:val="en-US"/>
        </w:rPr>
        <w:t>"</w:t>
      </w:r>
      <w:proofErr w:type="spellStart"/>
      <w:r w:rsidR="001D057F" w:rsidRPr="00026789">
        <w:rPr>
          <w:rFonts w:ascii="Times New Roman" w:hAnsi="Times New Roman" w:cs="Times New Roman"/>
          <w:sz w:val="24"/>
          <w:szCs w:val="24"/>
          <w:lang w:val="en-US"/>
        </w:rPr>
        <w:t>cohorting</w:t>
      </w:r>
      <w:proofErr w:type="spellEnd"/>
      <w:r w:rsidR="001D057F" w:rsidRPr="00026789">
        <w:rPr>
          <w:rFonts w:ascii="Times New Roman" w:hAnsi="Times New Roman" w:cs="Times New Roman"/>
          <w:sz w:val="24"/>
          <w:szCs w:val="24"/>
          <w:lang w:val="en-US"/>
        </w:rPr>
        <w:t>"[All Fields] OR "community containment"[All Fields] OR "isolation strategy"[All Fields]</w:t>
      </w:r>
      <w:r w:rsidR="00711788" w:rsidRPr="00026789">
        <w:rPr>
          <w:rFonts w:ascii="Times New Roman" w:hAnsi="Times New Roman" w:cs="Times New Roman"/>
          <w:sz w:val="24"/>
          <w:szCs w:val="24"/>
          <w:lang w:val="en-US"/>
        </w:rPr>
        <w:t xml:space="preserve"> </w:t>
      </w:r>
      <w:r w:rsidR="007F7D47" w:rsidRPr="00026789">
        <w:rPr>
          <w:rFonts w:ascii="Times New Roman" w:hAnsi="Times New Roman" w:cs="Times New Roman"/>
          <w:sz w:val="24"/>
          <w:szCs w:val="24"/>
          <w:lang w:val="en-US"/>
        </w:rPr>
        <w:t xml:space="preserve">OR </w:t>
      </w:r>
      <w:r w:rsidR="001D057F" w:rsidRPr="00026789">
        <w:rPr>
          <w:rFonts w:ascii="Times New Roman" w:hAnsi="Times New Roman" w:cs="Times New Roman"/>
          <w:sz w:val="24"/>
          <w:szCs w:val="24"/>
          <w:lang w:val="en-US"/>
        </w:rPr>
        <w:t>"isolation"[All Fields] OR "patient isolation"[All Fields] OR "patient isolation"[</w:t>
      </w:r>
      <w:proofErr w:type="spellStart"/>
      <w:r w:rsidR="001D057F" w:rsidRPr="00026789">
        <w:rPr>
          <w:rFonts w:ascii="Times New Roman" w:hAnsi="Times New Roman" w:cs="Times New Roman"/>
          <w:sz w:val="24"/>
          <w:szCs w:val="24"/>
          <w:lang w:val="en-US"/>
        </w:rPr>
        <w:t>MeSH</w:t>
      </w:r>
      <w:proofErr w:type="spellEnd"/>
      <w:r w:rsidR="001D057F" w:rsidRPr="00026789">
        <w:rPr>
          <w:rFonts w:ascii="Times New Roman" w:hAnsi="Times New Roman" w:cs="Times New Roman"/>
          <w:sz w:val="24"/>
          <w:szCs w:val="24"/>
          <w:lang w:val="en-US"/>
        </w:rPr>
        <w:t xml:space="preserve"> Terms] OR</w:t>
      </w:r>
      <w:r w:rsidR="007F7D47" w:rsidRPr="00026789">
        <w:rPr>
          <w:rFonts w:ascii="Times New Roman" w:hAnsi="Times New Roman" w:cs="Times New Roman"/>
          <w:sz w:val="24"/>
          <w:szCs w:val="24"/>
          <w:lang w:val="en-US"/>
        </w:rPr>
        <w:t xml:space="preserve"> </w:t>
      </w:r>
      <w:r w:rsidR="001D057F" w:rsidRPr="00026789">
        <w:rPr>
          <w:rFonts w:ascii="Times New Roman" w:hAnsi="Times New Roman" w:cs="Times New Roman"/>
          <w:sz w:val="24"/>
          <w:szCs w:val="24"/>
          <w:lang w:val="en-US"/>
        </w:rPr>
        <w:t>"p</w:t>
      </w:r>
      <w:bookmarkStart w:id="22" w:name="_GoBack"/>
      <w:bookmarkEnd w:id="22"/>
      <w:r w:rsidR="001D057F" w:rsidRPr="00026789">
        <w:rPr>
          <w:rFonts w:ascii="Times New Roman" w:hAnsi="Times New Roman" w:cs="Times New Roman"/>
          <w:sz w:val="24"/>
          <w:szCs w:val="24"/>
          <w:lang w:val="en-US"/>
        </w:rPr>
        <w:t>atient isolators"[All Fields] OR "patient isolators"[</w:t>
      </w:r>
      <w:proofErr w:type="spellStart"/>
      <w:r w:rsidR="001D057F" w:rsidRPr="00026789">
        <w:rPr>
          <w:rFonts w:ascii="Times New Roman" w:hAnsi="Times New Roman" w:cs="Times New Roman"/>
          <w:sz w:val="24"/>
          <w:szCs w:val="24"/>
          <w:lang w:val="en-US"/>
        </w:rPr>
        <w:t>MeSH</w:t>
      </w:r>
      <w:proofErr w:type="spellEnd"/>
      <w:r w:rsidR="001D057F" w:rsidRPr="00026789">
        <w:rPr>
          <w:rFonts w:ascii="Times New Roman" w:hAnsi="Times New Roman" w:cs="Times New Roman"/>
          <w:sz w:val="24"/>
          <w:szCs w:val="24"/>
          <w:lang w:val="en-US"/>
        </w:rPr>
        <w:t xml:space="preserve"> Terms] OR "physical </w:t>
      </w:r>
      <w:r w:rsidR="00883B1C" w:rsidRPr="00026789">
        <w:rPr>
          <w:rFonts w:ascii="Times New Roman" w:hAnsi="Times New Roman" w:cs="Times New Roman"/>
          <w:sz w:val="24"/>
          <w:szCs w:val="24"/>
          <w:lang w:val="en-US"/>
        </w:rPr>
        <w:t>c</w:t>
      </w:r>
      <w:r w:rsidR="001D057F" w:rsidRPr="00026789">
        <w:rPr>
          <w:rFonts w:ascii="Times New Roman" w:hAnsi="Times New Roman" w:cs="Times New Roman"/>
          <w:sz w:val="24"/>
          <w:szCs w:val="24"/>
          <w:lang w:val="en-US"/>
        </w:rPr>
        <w:t xml:space="preserve">ontact"[All Fields] </w:t>
      </w:r>
      <w:r w:rsidR="007F7D47" w:rsidRPr="00026789">
        <w:rPr>
          <w:rFonts w:ascii="Times New Roman" w:hAnsi="Times New Roman" w:cs="Times New Roman"/>
          <w:sz w:val="24"/>
          <w:szCs w:val="24"/>
          <w:lang w:val="en-US"/>
        </w:rPr>
        <w:t xml:space="preserve">OR </w:t>
      </w:r>
      <w:r w:rsidR="001D057F" w:rsidRPr="00026789">
        <w:rPr>
          <w:rFonts w:ascii="Times New Roman" w:hAnsi="Times New Roman" w:cs="Times New Roman"/>
          <w:sz w:val="24"/>
          <w:szCs w:val="24"/>
          <w:lang w:val="en-US"/>
        </w:rPr>
        <w:t>"physical distancing"[All Fields] OR "quarantine"[All Fields] OR "quarantine"[</w:t>
      </w:r>
      <w:proofErr w:type="spellStart"/>
      <w:r w:rsidR="001D057F" w:rsidRPr="00026789">
        <w:rPr>
          <w:rFonts w:ascii="Times New Roman" w:hAnsi="Times New Roman" w:cs="Times New Roman"/>
          <w:sz w:val="24"/>
          <w:szCs w:val="24"/>
          <w:lang w:val="en-US"/>
        </w:rPr>
        <w:t>MeSH</w:t>
      </w:r>
      <w:proofErr w:type="spellEnd"/>
      <w:r w:rsidR="001D057F" w:rsidRPr="00026789">
        <w:rPr>
          <w:rFonts w:ascii="Times New Roman" w:hAnsi="Times New Roman" w:cs="Times New Roman"/>
          <w:sz w:val="24"/>
          <w:szCs w:val="24"/>
          <w:lang w:val="en-US"/>
        </w:rPr>
        <w:t xml:space="preserve"> Terms] OR "social distance"[All Fields] OR </w:t>
      </w:r>
      <w:r w:rsidR="007F7D47" w:rsidRPr="00026789">
        <w:rPr>
          <w:rFonts w:ascii="Times New Roman" w:hAnsi="Times New Roman" w:cs="Times New Roman"/>
          <w:sz w:val="24"/>
          <w:szCs w:val="24"/>
          <w:lang w:val="en-US"/>
        </w:rPr>
        <w:t xml:space="preserve">“quarantines”[All Fields] OR “quarantined”[All Fields] OR “quarantining”[All Fields] OR </w:t>
      </w:r>
      <w:r w:rsidR="001D057F" w:rsidRPr="00026789">
        <w:rPr>
          <w:rFonts w:ascii="Times New Roman" w:hAnsi="Times New Roman" w:cs="Times New Roman"/>
          <w:sz w:val="24"/>
          <w:szCs w:val="24"/>
          <w:lang w:val="en-US"/>
        </w:rPr>
        <w:t>"social distance"[</w:t>
      </w:r>
      <w:proofErr w:type="spellStart"/>
      <w:r w:rsidR="001D057F" w:rsidRPr="00026789">
        <w:rPr>
          <w:rFonts w:ascii="Times New Roman" w:hAnsi="Times New Roman" w:cs="Times New Roman"/>
          <w:sz w:val="24"/>
          <w:szCs w:val="24"/>
          <w:lang w:val="en-US"/>
        </w:rPr>
        <w:t>MeSH</w:t>
      </w:r>
      <w:proofErr w:type="spellEnd"/>
      <w:r w:rsidR="001D057F" w:rsidRPr="00026789">
        <w:rPr>
          <w:rFonts w:ascii="Times New Roman" w:hAnsi="Times New Roman" w:cs="Times New Roman"/>
          <w:sz w:val="24"/>
          <w:szCs w:val="24"/>
          <w:lang w:val="en-US"/>
        </w:rPr>
        <w:t xml:space="preserve"> Terms] OR "Social distancing"[All Fields] OR "Banning"[All Fields] OR "distancing"[All Fields]</w:t>
      </w:r>
      <w:proofErr w:type="gramEnd"/>
      <w:r w:rsidR="001D057F" w:rsidRPr="00026789">
        <w:rPr>
          <w:rFonts w:ascii="Times New Roman" w:hAnsi="Times New Roman" w:cs="Times New Roman"/>
          <w:sz w:val="24"/>
          <w:szCs w:val="24"/>
          <w:lang w:val="en-US"/>
        </w:rPr>
        <w:t xml:space="preserve"> </w:t>
      </w:r>
    </w:p>
    <w:p w14:paraId="73AE8120" w14:textId="77777777" w:rsidR="00DC7663" w:rsidRPr="00026789" w:rsidRDefault="00DC7663" w:rsidP="00026789">
      <w:pPr>
        <w:pStyle w:val="Default"/>
        <w:rPr>
          <w:rFonts w:ascii="Times New Roman" w:hAnsi="Times New Roman" w:cs="Times New Roman"/>
          <w:color w:val="auto"/>
          <w:lang w:val="en-US"/>
        </w:rPr>
      </w:pPr>
    </w:p>
    <w:p w14:paraId="6EF97673" w14:textId="3597A512" w:rsidR="00796651" w:rsidRPr="00026789" w:rsidRDefault="007F7D47" w:rsidP="00026789">
      <w:pPr>
        <w:pStyle w:val="Heading1"/>
        <w:shd w:val="clear" w:color="auto" w:fill="FFFFFF"/>
        <w:spacing w:before="0" w:line="240" w:lineRule="auto"/>
        <w:textAlignment w:val="baseline"/>
        <w:rPr>
          <w:rStyle w:val="highwire-cite-article-as"/>
          <w:rFonts w:ascii="Times New Roman" w:hAnsi="Times New Roman" w:cs="Times New Roman"/>
          <w:color w:val="auto"/>
          <w:sz w:val="24"/>
          <w:szCs w:val="24"/>
          <w:bdr w:val="none" w:sz="0" w:space="0" w:color="auto" w:frame="1"/>
          <w:shd w:val="clear" w:color="auto" w:fill="FFFFFF"/>
        </w:rPr>
      </w:pPr>
      <w:r w:rsidRPr="00026789">
        <w:rPr>
          <w:rFonts w:ascii="Times New Roman" w:hAnsi="Times New Roman" w:cs="Times New Roman"/>
          <w:b/>
          <w:color w:val="auto"/>
          <w:sz w:val="24"/>
          <w:szCs w:val="24"/>
          <w:lang w:val="en-US"/>
        </w:rPr>
        <w:t xml:space="preserve">Concept 2: </w:t>
      </w:r>
      <w:r w:rsidR="00796651" w:rsidRPr="00026789">
        <w:rPr>
          <w:rFonts w:ascii="Times New Roman" w:hAnsi="Times New Roman" w:cs="Times New Roman"/>
          <w:b/>
          <w:color w:val="auto"/>
          <w:sz w:val="24"/>
          <w:szCs w:val="24"/>
          <w:lang w:val="en-US"/>
        </w:rPr>
        <w:t>C</w:t>
      </w:r>
      <w:r w:rsidRPr="00026789">
        <w:rPr>
          <w:rFonts w:ascii="Times New Roman" w:hAnsi="Times New Roman" w:cs="Times New Roman"/>
          <w:b/>
          <w:color w:val="auto"/>
          <w:sz w:val="24"/>
          <w:szCs w:val="24"/>
          <w:lang w:val="en-US"/>
        </w:rPr>
        <w:t>OVID-19</w:t>
      </w:r>
    </w:p>
    <w:p w14:paraId="2BB41348" w14:textId="32D4A514" w:rsidR="001D057F" w:rsidRPr="00026789" w:rsidRDefault="001D057F" w:rsidP="00026789">
      <w:pPr>
        <w:autoSpaceDE w:val="0"/>
        <w:autoSpaceDN w:val="0"/>
        <w:adjustRightInd w:val="0"/>
        <w:spacing w:after="0" w:line="240" w:lineRule="auto"/>
        <w:rPr>
          <w:rFonts w:ascii="Times New Roman" w:hAnsi="Times New Roman" w:cs="Times New Roman"/>
          <w:sz w:val="24"/>
          <w:szCs w:val="24"/>
          <w:lang w:val="en-US"/>
        </w:rPr>
      </w:pPr>
      <w:proofErr w:type="gramStart"/>
      <w:r w:rsidRPr="00026789">
        <w:rPr>
          <w:rFonts w:ascii="Times New Roman" w:hAnsi="Times New Roman" w:cs="Times New Roman"/>
          <w:sz w:val="24"/>
          <w:szCs w:val="24"/>
          <w:lang w:val="en-US"/>
        </w:rPr>
        <w:t xml:space="preserve">"2019 </w:t>
      </w:r>
      <w:proofErr w:type="spellStart"/>
      <w:r w:rsidRPr="00026789">
        <w:rPr>
          <w:rFonts w:ascii="Times New Roman" w:hAnsi="Times New Roman" w:cs="Times New Roman"/>
          <w:sz w:val="24"/>
          <w:szCs w:val="24"/>
          <w:lang w:val="en-US"/>
        </w:rPr>
        <w:t>ncov</w:t>
      </w:r>
      <w:proofErr w:type="spellEnd"/>
      <w:r w:rsidRPr="00026789">
        <w:rPr>
          <w:rFonts w:ascii="Times New Roman" w:hAnsi="Times New Roman" w:cs="Times New Roman"/>
          <w:sz w:val="24"/>
          <w:szCs w:val="24"/>
          <w:lang w:val="en-US"/>
        </w:rPr>
        <w:t xml:space="preserve">"[All Fields] OR "2019 </w:t>
      </w:r>
      <w:proofErr w:type="spellStart"/>
      <w:r w:rsidRPr="00026789">
        <w:rPr>
          <w:rFonts w:ascii="Times New Roman" w:hAnsi="Times New Roman" w:cs="Times New Roman"/>
          <w:sz w:val="24"/>
          <w:szCs w:val="24"/>
          <w:lang w:val="en-US"/>
        </w:rPr>
        <w:t>ncov</w:t>
      </w:r>
      <w:proofErr w:type="spellEnd"/>
      <w:r w:rsidRPr="00026789">
        <w:rPr>
          <w:rFonts w:ascii="Times New Roman" w:hAnsi="Times New Roman" w:cs="Times New Roman"/>
          <w:sz w:val="24"/>
          <w:szCs w:val="24"/>
          <w:lang w:val="en-US"/>
        </w:rPr>
        <w:t>"[All Fields] OR "2019 novel coronavirus"[All Fields] OR</w:t>
      </w:r>
      <w:r w:rsidR="00B655EC" w:rsidRPr="00026789">
        <w:rPr>
          <w:rFonts w:ascii="Times New Roman" w:hAnsi="Times New Roman" w:cs="Times New Roman"/>
          <w:sz w:val="24"/>
          <w:szCs w:val="24"/>
          <w:lang w:val="en-US"/>
        </w:rPr>
        <w:t xml:space="preserve"> </w:t>
      </w:r>
      <w:r w:rsidRPr="00026789">
        <w:rPr>
          <w:rFonts w:ascii="Times New Roman" w:hAnsi="Times New Roman" w:cs="Times New Roman"/>
          <w:sz w:val="24"/>
          <w:szCs w:val="24"/>
          <w:lang w:val="en-US"/>
        </w:rPr>
        <w:t>"2019-nCoV"[All Fields] OR "bat"[All Fields] OR "</w:t>
      </w:r>
      <w:proofErr w:type="spellStart"/>
      <w:r w:rsidRPr="00026789">
        <w:rPr>
          <w:rFonts w:ascii="Times New Roman" w:hAnsi="Times New Roman" w:cs="Times New Roman"/>
          <w:sz w:val="24"/>
          <w:szCs w:val="24"/>
          <w:lang w:val="en-US"/>
        </w:rPr>
        <w:t>betacoronavirus</w:t>
      </w:r>
      <w:proofErr w:type="spellEnd"/>
      <w:r w:rsidRPr="00026789">
        <w:rPr>
          <w:rFonts w:ascii="Times New Roman" w:hAnsi="Times New Roman" w:cs="Times New Roman"/>
          <w:sz w:val="24"/>
          <w:szCs w:val="24"/>
          <w:lang w:val="en-US"/>
        </w:rPr>
        <w:t>"[All Fields] OR</w:t>
      </w:r>
      <w:r w:rsidR="00B655EC" w:rsidRPr="00026789">
        <w:rPr>
          <w:rFonts w:ascii="Times New Roman" w:hAnsi="Times New Roman" w:cs="Times New Roman"/>
          <w:sz w:val="24"/>
          <w:szCs w:val="24"/>
          <w:lang w:val="en-US"/>
        </w:rPr>
        <w:t xml:space="preserve"> </w:t>
      </w:r>
      <w:r w:rsidRPr="00026789">
        <w:rPr>
          <w:rFonts w:ascii="Times New Roman" w:hAnsi="Times New Roman" w:cs="Times New Roman"/>
          <w:sz w:val="24"/>
          <w:szCs w:val="24"/>
          <w:lang w:val="en-US"/>
        </w:rPr>
        <w:t>"</w:t>
      </w:r>
      <w:proofErr w:type="spellStart"/>
      <w:r w:rsidRPr="00026789">
        <w:rPr>
          <w:rFonts w:ascii="Times New Roman" w:hAnsi="Times New Roman" w:cs="Times New Roman"/>
          <w:sz w:val="24"/>
          <w:szCs w:val="24"/>
          <w:lang w:val="en-US"/>
        </w:rPr>
        <w:t>betacoronavirus</w:t>
      </w:r>
      <w:proofErr w:type="spellEnd"/>
      <w:r w:rsidRPr="00026789">
        <w:rPr>
          <w:rFonts w:ascii="Times New Roman" w:hAnsi="Times New Roman" w:cs="Times New Roman"/>
          <w:sz w:val="24"/>
          <w:szCs w:val="24"/>
          <w:lang w:val="en-US"/>
        </w:rPr>
        <w:t>"[</w:t>
      </w:r>
      <w:proofErr w:type="spellStart"/>
      <w:r w:rsidRPr="00026789">
        <w:rPr>
          <w:rFonts w:ascii="Times New Roman" w:hAnsi="Times New Roman" w:cs="Times New Roman"/>
          <w:sz w:val="24"/>
          <w:szCs w:val="24"/>
          <w:lang w:val="en-US"/>
        </w:rPr>
        <w:t>MeSH</w:t>
      </w:r>
      <w:proofErr w:type="spellEnd"/>
      <w:r w:rsidRPr="00026789">
        <w:rPr>
          <w:rFonts w:ascii="Times New Roman" w:hAnsi="Times New Roman" w:cs="Times New Roman"/>
          <w:sz w:val="24"/>
          <w:szCs w:val="24"/>
          <w:lang w:val="en-US"/>
        </w:rPr>
        <w:t xml:space="preserve"> Terms] OR "coronavirus infections"[All Fields] OR "coronavirus infections"[</w:t>
      </w:r>
      <w:proofErr w:type="spellStart"/>
      <w:r w:rsidRPr="00026789">
        <w:rPr>
          <w:rFonts w:ascii="Times New Roman" w:hAnsi="Times New Roman" w:cs="Times New Roman"/>
          <w:sz w:val="24"/>
          <w:szCs w:val="24"/>
          <w:lang w:val="en-US"/>
        </w:rPr>
        <w:t>MeSH</w:t>
      </w:r>
      <w:proofErr w:type="spellEnd"/>
      <w:r w:rsidRPr="00026789">
        <w:rPr>
          <w:rFonts w:ascii="Times New Roman" w:hAnsi="Times New Roman" w:cs="Times New Roman"/>
          <w:sz w:val="24"/>
          <w:szCs w:val="24"/>
          <w:lang w:val="en-US"/>
        </w:rPr>
        <w:t xml:space="preserve"> Terms] OR "coronavirus"[All Fields] OR "coronavirus"[</w:t>
      </w:r>
      <w:proofErr w:type="spellStart"/>
      <w:r w:rsidRPr="00026789">
        <w:rPr>
          <w:rFonts w:ascii="Times New Roman" w:hAnsi="Times New Roman" w:cs="Times New Roman"/>
          <w:sz w:val="24"/>
          <w:szCs w:val="24"/>
          <w:lang w:val="en-US"/>
        </w:rPr>
        <w:t>MeSH</w:t>
      </w:r>
      <w:proofErr w:type="spellEnd"/>
      <w:r w:rsidRPr="00026789">
        <w:rPr>
          <w:rFonts w:ascii="Times New Roman" w:hAnsi="Times New Roman" w:cs="Times New Roman"/>
          <w:sz w:val="24"/>
          <w:szCs w:val="24"/>
          <w:lang w:val="en-US"/>
        </w:rPr>
        <w:t xml:space="preserve"> Terms] OR "</w:t>
      </w:r>
      <w:proofErr w:type="spellStart"/>
      <w:r w:rsidRPr="00026789">
        <w:rPr>
          <w:rFonts w:ascii="Times New Roman" w:hAnsi="Times New Roman" w:cs="Times New Roman"/>
          <w:sz w:val="24"/>
          <w:szCs w:val="24"/>
          <w:lang w:val="en-US"/>
        </w:rPr>
        <w:t>covid</w:t>
      </w:r>
      <w:proofErr w:type="spellEnd"/>
      <w:r w:rsidRPr="00026789">
        <w:rPr>
          <w:rFonts w:ascii="Times New Roman" w:hAnsi="Times New Roman" w:cs="Times New Roman"/>
          <w:sz w:val="24"/>
          <w:szCs w:val="24"/>
          <w:lang w:val="en-US"/>
        </w:rPr>
        <w:t xml:space="preserve"> 19 pandemic"[All Fields] OR "COVID-19"[All Fields] OR "COVID-2019"[All Fields] OR "</w:t>
      </w:r>
      <w:proofErr w:type="spellStart"/>
      <w:r w:rsidRPr="00026789">
        <w:rPr>
          <w:rFonts w:ascii="Times New Roman" w:hAnsi="Times New Roman" w:cs="Times New Roman"/>
          <w:sz w:val="24"/>
          <w:szCs w:val="24"/>
          <w:lang w:val="en-US"/>
        </w:rPr>
        <w:t>mers</w:t>
      </w:r>
      <w:proofErr w:type="spellEnd"/>
      <w:r w:rsidRPr="00026789">
        <w:rPr>
          <w:rFonts w:ascii="Times New Roman" w:hAnsi="Times New Roman" w:cs="Times New Roman"/>
          <w:sz w:val="24"/>
          <w:szCs w:val="24"/>
          <w:lang w:val="en-US"/>
        </w:rPr>
        <w:t xml:space="preserve"> </w:t>
      </w:r>
      <w:proofErr w:type="spellStart"/>
      <w:r w:rsidRPr="00026789">
        <w:rPr>
          <w:rFonts w:ascii="Times New Roman" w:hAnsi="Times New Roman" w:cs="Times New Roman"/>
          <w:sz w:val="24"/>
          <w:szCs w:val="24"/>
          <w:lang w:val="en-US"/>
        </w:rPr>
        <w:t>cov</w:t>
      </w:r>
      <w:proofErr w:type="spellEnd"/>
      <w:r w:rsidRPr="00026789">
        <w:rPr>
          <w:rFonts w:ascii="Times New Roman" w:hAnsi="Times New Roman" w:cs="Times New Roman"/>
          <w:sz w:val="24"/>
          <w:szCs w:val="24"/>
          <w:lang w:val="en-US"/>
        </w:rPr>
        <w:t>"[All Fields] OR "</w:t>
      </w:r>
      <w:proofErr w:type="spellStart"/>
      <w:r w:rsidRPr="00026789">
        <w:rPr>
          <w:rFonts w:ascii="Times New Roman" w:hAnsi="Times New Roman" w:cs="Times New Roman"/>
          <w:sz w:val="24"/>
          <w:szCs w:val="24"/>
          <w:lang w:val="en-US"/>
        </w:rPr>
        <w:t>mers</w:t>
      </w:r>
      <w:proofErr w:type="spellEnd"/>
      <w:r w:rsidRPr="00026789">
        <w:rPr>
          <w:rFonts w:ascii="Times New Roman" w:hAnsi="Times New Roman" w:cs="Times New Roman"/>
          <w:sz w:val="24"/>
          <w:szCs w:val="24"/>
          <w:lang w:val="en-US"/>
        </w:rPr>
        <w:t>"[All Fields] OR "middle east respiratory syndrome coronavirus"[All Fields] OR "middle east respiratory syndrome coronavirus"[</w:t>
      </w:r>
      <w:proofErr w:type="spellStart"/>
      <w:r w:rsidRPr="00026789">
        <w:rPr>
          <w:rFonts w:ascii="Times New Roman" w:hAnsi="Times New Roman" w:cs="Times New Roman"/>
          <w:sz w:val="24"/>
          <w:szCs w:val="24"/>
          <w:lang w:val="en-US"/>
        </w:rPr>
        <w:t>MeSH</w:t>
      </w:r>
      <w:proofErr w:type="spellEnd"/>
      <w:r w:rsidRPr="00026789">
        <w:rPr>
          <w:rFonts w:ascii="Times New Roman" w:hAnsi="Times New Roman" w:cs="Times New Roman"/>
          <w:sz w:val="24"/>
          <w:szCs w:val="24"/>
          <w:lang w:val="en-US"/>
        </w:rPr>
        <w:t xml:space="preserve"> Terms] OR "pneumonia"[All Fields] OR "pneumonia"[</w:t>
      </w:r>
      <w:proofErr w:type="spellStart"/>
      <w:r w:rsidRPr="00026789">
        <w:rPr>
          <w:rFonts w:ascii="Times New Roman" w:hAnsi="Times New Roman" w:cs="Times New Roman"/>
          <w:sz w:val="24"/>
          <w:szCs w:val="24"/>
          <w:lang w:val="en-US"/>
        </w:rPr>
        <w:t>MeSH</w:t>
      </w:r>
      <w:proofErr w:type="spellEnd"/>
      <w:r w:rsidRPr="00026789">
        <w:rPr>
          <w:rFonts w:ascii="Times New Roman" w:hAnsi="Times New Roman" w:cs="Times New Roman"/>
          <w:sz w:val="24"/>
          <w:szCs w:val="24"/>
          <w:lang w:val="en-US"/>
        </w:rPr>
        <w:t xml:space="preserve"> Terms] OR "</w:t>
      </w:r>
      <w:proofErr w:type="spellStart"/>
      <w:r w:rsidRPr="00026789">
        <w:rPr>
          <w:rFonts w:ascii="Times New Roman" w:hAnsi="Times New Roman" w:cs="Times New Roman"/>
          <w:sz w:val="24"/>
          <w:szCs w:val="24"/>
          <w:lang w:val="en-US"/>
        </w:rPr>
        <w:t>sars</w:t>
      </w:r>
      <w:proofErr w:type="spellEnd"/>
      <w:r w:rsidRPr="00026789">
        <w:rPr>
          <w:rFonts w:ascii="Times New Roman" w:hAnsi="Times New Roman" w:cs="Times New Roman"/>
          <w:sz w:val="24"/>
          <w:szCs w:val="24"/>
          <w:lang w:val="en-US"/>
        </w:rPr>
        <w:t xml:space="preserve"> </w:t>
      </w:r>
      <w:proofErr w:type="spellStart"/>
      <w:r w:rsidRPr="00026789">
        <w:rPr>
          <w:rFonts w:ascii="Times New Roman" w:hAnsi="Times New Roman" w:cs="Times New Roman"/>
          <w:sz w:val="24"/>
          <w:szCs w:val="24"/>
          <w:lang w:val="en-US"/>
        </w:rPr>
        <w:t>cov</w:t>
      </w:r>
      <w:proofErr w:type="spellEnd"/>
      <w:r w:rsidRPr="00026789">
        <w:rPr>
          <w:rFonts w:ascii="Times New Roman" w:hAnsi="Times New Roman" w:cs="Times New Roman"/>
          <w:sz w:val="24"/>
          <w:szCs w:val="24"/>
          <w:lang w:val="en-US"/>
        </w:rPr>
        <w:t xml:space="preserve"> 2"[All Fields] OR "</w:t>
      </w:r>
      <w:proofErr w:type="spellStart"/>
      <w:r w:rsidRPr="00026789">
        <w:rPr>
          <w:rFonts w:ascii="Times New Roman" w:hAnsi="Times New Roman" w:cs="Times New Roman"/>
          <w:sz w:val="24"/>
          <w:szCs w:val="24"/>
          <w:lang w:val="en-US"/>
        </w:rPr>
        <w:t>sars</w:t>
      </w:r>
      <w:proofErr w:type="spellEnd"/>
      <w:r w:rsidRPr="00026789">
        <w:rPr>
          <w:rFonts w:ascii="Times New Roman" w:hAnsi="Times New Roman" w:cs="Times New Roman"/>
          <w:sz w:val="24"/>
          <w:szCs w:val="24"/>
          <w:lang w:val="en-US"/>
        </w:rPr>
        <w:t xml:space="preserve"> </w:t>
      </w:r>
      <w:proofErr w:type="spellStart"/>
      <w:r w:rsidRPr="00026789">
        <w:rPr>
          <w:rFonts w:ascii="Times New Roman" w:hAnsi="Times New Roman" w:cs="Times New Roman"/>
          <w:sz w:val="24"/>
          <w:szCs w:val="24"/>
          <w:lang w:val="en-US"/>
        </w:rPr>
        <w:t>cov</w:t>
      </w:r>
      <w:proofErr w:type="spellEnd"/>
      <w:r w:rsidRPr="00026789">
        <w:rPr>
          <w:rFonts w:ascii="Times New Roman" w:hAnsi="Times New Roman" w:cs="Times New Roman"/>
          <w:sz w:val="24"/>
          <w:szCs w:val="24"/>
          <w:lang w:val="en-US"/>
        </w:rPr>
        <w:t>"[All Fields] OR</w:t>
      </w:r>
      <w:r w:rsidR="007F7D47" w:rsidRPr="00026789">
        <w:rPr>
          <w:rFonts w:ascii="Times New Roman" w:hAnsi="Times New Roman" w:cs="Times New Roman"/>
          <w:sz w:val="24"/>
          <w:szCs w:val="24"/>
          <w:lang w:val="en-US"/>
        </w:rPr>
        <w:t xml:space="preserve"> </w:t>
      </w:r>
      <w:r w:rsidRPr="00026789">
        <w:rPr>
          <w:rFonts w:ascii="Times New Roman" w:hAnsi="Times New Roman" w:cs="Times New Roman"/>
          <w:sz w:val="24"/>
          <w:szCs w:val="24"/>
          <w:lang w:val="en-US"/>
        </w:rPr>
        <w:t>"</w:t>
      </w:r>
      <w:proofErr w:type="spellStart"/>
      <w:r w:rsidRPr="00026789">
        <w:rPr>
          <w:rFonts w:ascii="Times New Roman" w:hAnsi="Times New Roman" w:cs="Times New Roman"/>
          <w:sz w:val="24"/>
          <w:szCs w:val="24"/>
          <w:lang w:val="en-US"/>
        </w:rPr>
        <w:t>sars</w:t>
      </w:r>
      <w:proofErr w:type="spellEnd"/>
      <w:r w:rsidRPr="00026789">
        <w:rPr>
          <w:rFonts w:ascii="Times New Roman" w:hAnsi="Times New Roman" w:cs="Times New Roman"/>
          <w:sz w:val="24"/>
          <w:szCs w:val="24"/>
          <w:lang w:val="en-US"/>
        </w:rPr>
        <w:t xml:space="preserve"> virus"[All Fields] OR "</w:t>
      </w:r>
      <w:proofErr w:type="spellStart"/>
      <w:r w:rsidRPr="00026789">
        <w:rPr>
          <w:rFonts w:ascii="Times New Roman" w:hAnsi="Times New Roman" w:cs="Times New Roman"/>
          <w:sz w:val="24"/>
          <w:szCs w:val="24"/>
          <w:lang w:val="en-US"/>
        </w:rPr>
        <w:t>sars</w:t>
      </w:r>
      <w:proofErr w:type="spellEnd"/>
      <w:r w:rsidRPr="00026789">
        <w:rPr>
          <w:rFonts w:ascii="Times New Roman" w:hAnsi="Times New Roman" w:cs="Times New Roman"/>
          <w:sz w:val="24"/>
          <w:szCs w:val="24"/>
          <w:lang w:val="en-US"/>
        </w:rPr>
        <w:t xml:space="preserve"> virus"[</w:t>
      </w:r>
      <w:proofErr w:type="spellStart"/>
      <w:r w:rsidRPr="00026789">
        <w:rPr>
          <w:rFonts w:ascii="Times New Roman" w:hAnsi="Times New Roman" w:cs="Times New Roman"/>
          <w:sz w:val="24"/>
          <w:szCs w:val="24"/>
          <w:lang w:val="en-US"/>
        </w:rPr>
        <w:t>MeSH</w:t>
      </w:r>
      <w:proofErr w:type="spellEnd"/>
      <w:r w:rsidRPr="00026789">
        <w:rPr>
          <w:rFonts w:ascii="Times New Roman" w:hAnsi="Times New Roman" w:cs="Times New Roman"/>
          <w:sz w:val="24"/>
          <w:szCs w:val="24"/>
          <w:lang w:val="en-US"/>
        </w:rPr>
        <w:t xml:space="preserve"> Terms] OR "SARS"[All Fields]</w:t>
      </w:r>
      <w:r w:rsidR="00711788" w:rsidRPr="00026789">
        <w:rPr>
          <w:rFonts w:ascii="Times New Roman" w:hAnsi="Times New Roman" w:cs="Times New Roman"/>
          <w:sz w:val="24"/>
          <w:szCs w:val="24"/>
          <w:lang w:val="en-US"/>
        </w:rPr>
        <w:t xml:space="preserve"> </w:t>
      </w:r>
      <w:r w:rsidRPr="00026789">
        <w:rPr>
          <w:rFonts w:ascii="Times New Roman" w:hAnsi="Times New Roman" w:cs="Times New Roman"/>
          <w:sz w:val="24"/>
          <w:szCs w:val="24"/>
          <w:lang w:val="en-US"/>
        </w:rPr>
        <w:t>OR "SARS-CoV-2"[All Fields] OR "severe acute respiratory syndrome coronavirus 2"[All Fields] OR "severe acute respiratory syndrome coronavirus 2"[Supplementary Concept] OR "ACE2"[All Fields] OR "severe acute respiratory syndrome coronavirus 2"[All Fields] OR "Spike"[All Fields] OR "Wuhan coronavirus"[All Fields]</w:t>
      </w:r>
      <w:proofErr w:type="gramEnd"/>
    </w:p>
    <w:p w14:paraId="378398BF" w14:textId="77777777" w:rsidR="001D057F" w:rsidRPr="00026789" w:rsidRDefault="001D057F" w:rsidP="00026789">
      <w:pPr>
        <w:autoSpaceDE w:val="0"/>
        <w:autoSpaceDN w:val="0"/>
        <w:adjustRightInd w:val="0"/>
        <w:spacing w:after="0" w:line="240" w:lineRule="auto"/>
        <w:rPr>
          <w:rFonts w:ascii="Times New Roman" w:hAnsi="Times New Roman" w:cs="Times New Roman"/>
          <w:b/>
          <w:sz w:val="24"/>
          <w:szCs w:val="24"/>
          <w:lang w:val="en-US"/>
        </w:rPr>
      </w:pPr>
    </w:p>
    <w:p w14:paraId="1B918181" w14:textId="11E09D98" w:rsidR="00676FF3" w:rsidRPr="00026789" w:rsidRDefault="009E7D32" w:rsidP="00026789">
      <w:pPr>
        <w:spacing w:after="0" w:line="240" w:lineRule="auto"/>
        <w:rPr>
          <w:rFonts w:ascii="Times New Roman" w:hAnsi="Times New Roman" w:cs="Times New Roman"/>
          <w:b/>
          <w:sz w:val="24"/>
          <w:szCs w:val="24"/>
          <w:lang w:val="en-US"/>
        </w:rPr>
      </w:pPr>
      <w:r w:rsidRPr="00026789">
        <w:rPr>
          <w:rFonts w:ascii="Times New Roman" w:hAnsi="Times New Roman" w:cs="Times New Roman"/>
          <w:b/>
          <w:sz w:val="24"/>
          <w:szCs w:val="24"/>
          <w:lang w:val="en-US"/>
        </w:rPr>
        <w:t>Limits</w:t>
      </w:r>
      <w:r w:rsidR="000B5A6B" w:rsidRPr="00026789">
        <w:rPr>
          <w:rFonts w:ascii="Times New Roman" w:hAnsi="Times New Roman" w:cs="Times New Roman"/>
          <w:b/>
          <w:sz w:val="24"/>
          <w:szCs w:val="24"/>
          <w:lang w:val="en-US"/>
        </w:rPr>
        <w:t>:</w:t>
      </w:r>
    </w:p>
    <w:p w14:paraId="3619CFB9" w14:textId="76B7940E" w:rsidR="007F7D47" w:rsidRPr="00026789" w:rsidRDefault="007F7D47" w:rsidP="00026789">
      <w:pPr>
        <w:pStyle w:val="ListParagraph"/>
        <w:numPr>
          <w:ilvl w:val="0"/>
          <w:numId w:val="25"/>
        </w:numPr>
        <w:spacing w:line="240" w:lineRule="auto"/>
      </w:pPr>
      <w:r w:rsidRPr="00026789">
        <w:t>Human</w:t>
      </w:r>
      <w:r w:rsidR="0055020F" w:rsidRPr="00026789">
        <w:t xml:space="preserve">, </w:t>
      </w:r>
      <w:r w:rsidR="0055020F" w:rsidRPr="00026789">
        <w:rPr>
          <w:lang w:eastAsia="en-GB"/>
        </w:rPr>
        <w:t>across all age-sex groups</w:t>
      </w:r>
    </w:p>
    <w:p w14:paraId="08BF75B7" w14:textId="02BEFD5B" w:rsidR="00676FF3" w:rsidRPr="00026789" w:rsidRDefault="007F7D47" w:rsidP="00026789">
      <w:pPr>
        <w:pStyle w:val="ListParagraph"/>
        <w:numPr>
          <w:ilvl w:val="0"/>
          <w:numId w:val="25"/>
        </w:numPr>
        <w:spacing w:line="240" w:lineRule="auto"/>
        <w:rPr>
          <w:lang w:val="en-US"/>
        </w:rPr>
      </w:pPr>
      <w:r w:rsidRPr="00026789">
        <w:t>English</w:t>
      </w:r>
      <w:r w:rsidR="00676FF3" w:rsidRPr="00026789">
        <w:t xml:space="preserve"> language</w:t>
      </w:r>
    </w:p>
    <w:p w14:paraId="3562E7EA" w14:textId="7361A085" w:rsidR="006B3DC1" w:rsidRPr="00026789" w:rsidRDefault="007F7D47" w:rsidP="00026789">
      <w:pPr>
        <w:pStyle w:val="ListParagraph"/>
        <w:numPr>
          <w:ilvl w:val="0"/>
          <w:numId w:val="25"/>
        </w:numPr>
        <w:spacing w:line="240" w:lineRule="auto"/>
      </w:pPr>
      <w:r w:rsidRPr="00026789">
        <w:t>Publication type (</w:t>
      </w:r>
      <w:r w:rsidR="006B3DC1" w:rsidRPr="00026789">
        <w:t>"epidemiologic studies"[</w:t>
      </w:r>
      <w:proofErr w:type="spellStart"/>
      <w:r w:rsidR="006B3DC1" w:rsidRPr="00026789">
        <w:t>MeSH</w:t>
      </w:r>
      <w:proofErr w:type="spellEnd"/>
      <w:r w:rsidR="006B3DC1" w:rsidRPr="00026789">
        <w:t xml:space="preserve"> Terms] OR Epidemiological Studies[Text Word] OR "cross-sectional studies"[</w:t>
      </w:r>
      <w:proofErr w:type="spellStart"/>
      <w:r w:rsidR="006B3DC1" w:rsidRPr="00026789">
        <w:t>MeSH</w:t>
      </w:r>
      <w:proofErr w:type="spellEnd"/>
      <w:r w:rsidR="006B3DC1" w:rsidRPr="00026789">
        <w:t xml:space="preserve"> Terms] OR cross sectional studies[Text Word] OR "qualitative research"[</w:t>
      </w:r>
      <w:proofErr w:type="spellStart"/>
      <w:r w:rsidR="006B3DC1" w:rsidRPr="00026789">
        <w:t>MeSH</w:t>
      </w:r>
      <w:proofErr w:type="spellEnd"/>
      <w:r w:rsidR="006B3DC1" w:rsidRPr="00026789">
        <w:t xml:space="preserve"> Terms] OR qualitative research[Text Word]</w:t>
      </w:r>
      <w:r w:rsidRPr="00026789">
        <w:t>)</w:t>
      </w:r>
    </w:p>
    <w:p w14:paraId="5AB7408E" w14:textId="77777777" w:rsidR="00676FF3" w:rsidRPr="00026789" w:rsidRDefault="00676FF3" w:rsidP="00026789">
      <w:pPr>
        <w:spacing w:after="0" w:line="240" w:lineRule="auto"/>
        <w:rPr>
          <w:rFonts w:ascii="Times New Roman" w:hAnsi="Times New Roman" w:cs="Times New Roman"/>
          <w:sz w:val="24"/>
          <w:szCs w:val="24"/>
          <w:lang w:val="en-US"/>
        </w:rPr>
      </w:pPr>
    </w:p>
    <w:p w14:paraId="50545134" w14:textId="3C2E63CB" w:rsidR="00C06FD0" w:rsidRPr="00026789" w:rsidRDefault="00C06FD0" w:rsidP="00026789">
      <w:pPr>
        <w:spacing w:after="0" w:line="240" w:lineRule="auto"/>
        <w:rPr>
          <w:rFonts w:ascii="Times New Roman" w:hAnsi="Times New Roman" w:cs="Times New Roman"/>
          <w:b/>
          <w:sz w:val="24"/>
          <w:szCs w:val="24"/>
          <w:lang w:val="en-US"/>
        </w:rPr>
      </w:pPr>
      <w:r w:rsidRPr="00026789">
        <w:rPr>
          <w:rFonts w:ascii="Times New Roman" w:hAnsi="Times New Roman" w:cs="Times New Roman"/>
          <w:b/>
          <w:sz w:val="24"/>
          <w:szCs w:val="24"/>
          <w:lang w:val="en-US"/>
        </w:rPr>
        <w:t xml:space="preserve">Outcomes </w:t>
      </w:r>
    </w:p>
    <w:p w14:paraId="71437ADC" w14:textId="294BF639" w:rsidR="00700297" w:rsidRPr="00026789" w:rsidRDefault="00700297" w:rsidP="00026789">
      <w:pPr>
        <w:spacing w:after="0" w:line="240" w:lineRule="auto"/>
        <w:rPr>
          <w:rFonts w:ascii="Times New Roman" w:hAnsi="Times New Roman" w:cs="Times New Roman"/>
          <w:sz w:val="24"/>
          <w:szCs w:val="24"/>
          <w:lang w:val="en-US"/>
        </w:rPr>
      </w:pPr>
      <w:r w:rsidRPr="00026789">
        <w:rPr>
          <w:rFonts w:ascii="Times New Roman" w:hAnsi="Times New Roman" w:cs="Times New Roman"/>
          <w:sz w:val="24"/>
          <w:szCs w:val="24"/>
          <w:lang w:val="en-US"/>
        </w:rPr>
        <w:t>We will combine these concepts so that all concepts are in the same references.</w:t>
      </w:r>
    </w:p>
    <w:p w14:paraId="44CD50A5" w14:textId="77777777" w:rsidR="00700297" w:rsidRPr="00026789" w:rsidRDefault="00700297" w:rsidP="00026789">
      <w:pPr>
        <w:spacing w:after="0" w:line="240" w:lineRule="auto"/>
        <w:rPr>
          <w:rFonts w:ascii="Times New Roman" w:hAnsi="Times New Roman" w:cs="Times New Roman"/>
          <w:sz w:val="24"/>
          <w:szCs w:val="24"/>
          <w:lang w:val="en-US"/>
        </w:rPr>
      </w:pPr>
    </w:p>
    <w:bookmarkEnd w:id="21"/>
    <w:p w14:paraId="00493F49" w14:textId="477FAE92" w:rsidR="002E1880" w:rsidRPr="00026789" w:rsidRDefault="00683567" w:rsidP="00026789">
      <w:pPr>
        <w:spacing w:after="0" w:line="240" w:lineRule="auto"/>
        <w:rPr>
          <w:rFonts w:ascii="Times New Roman" w:hAnsi="Times New Roman" w:cs="Times New Roman"/>
          <w:sz w:val="24"/>
          <w:szCs w:val="24"/>
          <w:lang w:val="en-US"/>
        </w:rPr>
      </w:pPr>
      <w:r w:rsidRPr="00026789">
        <w:rPr>
          <w:rFonts w:ascii="Times New Roman" w:hAnsi="Times New Roman" w:cs="Times New Roman"/>
          <w:b/>
          <w:sz w:val="24"/>
          <w:szCs w:val="24"/>
        </w:rPr>
        <w:t>References</w:t>
      </w:r>
    </w:p>
    <w:p w14:paraId="782C4706" w14:textId="4C6D7F79" w:rsidR="00E5183C" w:rsidRPr="00026789" w:rsidRDefault="00E5183C" w:rsidP="00026789">
      <w:pPr>
        <w:widowControl w:val="0"/>
        <w:autoSpaceDE w:val="0"/>
        <w:autoSpaceDN w:val="0"/>
        <w:adjustRightInd w:val="0"/>
        <w:spacing w:after="0" w:line="240" w:lineRule="auto"/>
        <w:ind w:left="640" w:hanging="640"/>
        <w:rPr>
          <w:rFonts w:ascii="Times New Roman" w:hAnsi="Times New Roman" w:cs="Times New Roman"/>
          <w:noProof/>
          <w:sz w:val="24"/>
          <w:szCs w:val="24"/>
        </w:rPr>
      </w:pPr>
      <w:r w:rsidRPr="00026789">
        <w:rPr>
          <w:rFonts w:ascii="Times New Roman" w:hAnsi="Times New Roman" w:cs="Times New Roman"/>
          <w:b/>
          <w:sz w:val="24"/>
          <w:szCs w:val="24"/>
          <w:lang w:val="en-US"/>
        </w:rPr>
        <w:fldChar w:fldCharType="begin" w:fldLock="1"/>
      </w:r>
      <w:r w:rsidRPr="00026789">
        <w:rPr>
          <w:rFonts w:ascii="Times New Roman" w:hAnsi="Times New Roman" w:cs="Times New Roman"/>
          <w:b/>
          <w:sz w:val="24"/>
          <w:szCs w:val="24"/>
          <w:lang w:val="en-US"/>
        </w:rPr>
        <w:instrText xml:space="preserve">ADDIN Mendeley Bibliography CSL_BIBLIOGRAPHY </w:instrText>
      </w:r>
      <w:r w:rsidRPr="00026789">
        <w:rPr>
          <w:rFonts w:ascii="Times New Roman" w:hAnsi="Times New Roman" w:cs="Times New Roman"/>
          <w:b/>
          <w:sz w:val="24"/>
          <w:szCs w:val="24"/>
          <w:lang w:val="en-US"/>
        </w:rPr>
        <w:fldChar w:fldCharType="separate"/>
      </w:r>
      <w:r w:rsidRPr="00026789">
        <w:rPr>
          <w:rFonts w:ascii="Times New Roman" w:hAnsi="Times New Roman" w:cs="Times New Roman"/>
          <w:noProof/>
          <w:sz w:val="24"/>
          <w:szCs w:val="24"/>
        </w:rPr>
        <w:t xml:space="preserve">1. </w:t>
      </w:r>
      <w:r w:rsidRPr="00026789">
        <w:rPr>
          <w:rFonts w:ascii="Times New Roman" w:hAnsi="Times New Roman" w:cs="Times New Roman"/>
          <w:noProof/>
          <w:sz w:val="24"/>
          <w:szCs w:val="24"/>
        </w:rPr>
        <w:tab/>
      </w:r>
      <w:r w:rsidR="00026789" w:rsidRPr="00026789">
        <w:rPr>
          <w:rFonts w:ascii="Times New Roman" w:hAnsi="Times New Roman" w:cs="Times New Roman"/>
          <w:noProof/>
          <w:sz w:val="24"/>
          <w:szCs w:val="24"/>
        </w:rPr>
        <w:t>World Heath Organisation. Coronavirus disease (COVID-19) (2020). Pandemic. Retrieved from https://www.who.int/emergencies/diseases/novel-coronavirus-2019.</w:t>
      </w:r>
    </w:p>
    <w:p w14:paraId="55ADAD09" w14:textId="3B0407BB" w:rsidR="00E5183C" w:rsidRPr="00026789" w:rsidRDefault="00E5183C" w:rsidP="00026789">
      <w:pPr>
        <w:widowControl w:val="0"/>
        <w:autoSpaceDE w:val="0"/>
        <w:autoSpaceDN w:val="0"/>
        <w:adjustRightInd w:val="0"/>
        <w:spacing w:after="0" w:line="240" w:lineRule="auto"/>
        <w:ind w:left="640" w:hanging="640"/>
        <w:rPr>
          <w:rFonts w:ascii="Times New Roman" w:hAnsi="Times New Roman" w:cs="Times New Roman"/>
          <w:noProof/>
          <w:sz w:val="24"/>
          <w:szCs w:val="24"/>
        </w:rPr>
      </w:pPr>
      <w:r w:rsidRPr="00026789">
        <w:rPr>
          <w:rFonts w:ascii="Times New Roman" w:hAnsi="Times New Roman" w:cs="Times New Roman"/>
          <w:noProof/>
          <w:sz w:val="24"/>
          <w:szCs w:val="24"/>
        </w:rPr>
        <w:t xml:space="preserve">2. </w:t>
      </w:r>
      <w:r w:rsidRPr="00026789">
        <w:rPr>
          <w:rFonts w:ascii="Times New Roman" w:hAnsi="Times New Roman" w:cs="Times New Roman"/>
          <w:noProof/>
          <w:sz w:val="24"/>
          <w:szCs w:val="24"/>
        </w:rPr>
        <w:tab/>
      </w:r>
      <w:r w:rsidR="00026789" w:rsidRPr="00026789">
        <w:rPr>
          <w:rFonts w:ascii="Times New Roman" w:hAnsi="Times New Roman" w:cs="Times New Roman"/>
          <w:sz w:val="24"/>
          <w:szCs w:val="24"/>
          <w:shd w:val="clear" w:color="auto" w:fill="FFFFFF"/>
        </w:rPr>
        <w:t>Flaxman S, Mishra S, Gandy A, et al. Estimating the effects of non-pharmaceutical interventions on COVID-19 in Europe [published online ahead of print, 2020 Jun 8]. </w:t>
      </w:r>
      <w:r w:rsidR="00026789" w:rsidRPr="00026789">
        <w:rPr>
          <w:rFonts w:ascii="Times New Roman" w:hAnsi="Times New Roman" w:cs="Times New Roman"/>
          <w:iCs/>
          <w:sz w:val="24"/>
          <w:szCs w:val="24"/>
          <w:shd w:val="clear" w:color="auto" w:fill="FFFFFF"/>
        </w:rPr>
        <w:t>Nature</w:t>
      </w:r>
      <w:r w:rsidR="00026789" w:rsidRPr="00026789">
        <w:rPr>
          <w:rFonts w:ascii="Times New Roman" w:hAnsi="Times New Roman" w:cs="Times New Roman"/>
          <w:sz w:val="24"/>
          <w:szCs w:val="24"/>
          <w:shd w:val="clear" w:color="auto" w:fill="FFFFFF"/>
        </w:rPr>
        <w:t>. 2020</w:t>
      </w:r>
      <w:proofErr w:type="gramStart"/>
      <w:r w:rsidR="00026789" w:rsidRPr="00026789">
        <w:rPr>
          <w:rFonts w:ascii="Times New Roman" w:hAnsi="Times New Roman" w:cs="Times New Roman"/>
          <w:sz w:val="24"/>
          <w:szCs w:val="24"/>
          <w:shd w:val="clear" w:color="auto" w:fill="FFFFFF"/>
        </w:rPr>
        <w:t>;10.1038</w:t>
      </w:r>
      <w:proofErr w:type="gramEnd"/>
      <w:r w:rsidR="00026789" w:rsidRPr="00026789">
        <w:rPr>
          <w:rFonts w:ascii="Times New Roman" w:hAnsi="Times New Roman" w:cs="Times New Roman"/>
          <w:sz w:val="24"/>
          <w:szCs w:val="24"/>
          <w:shd w:val="clear" w:color="auto" w:fill="FFFFFF"/>
        </w:rPr>
        <w:t xml:space="preserve">/s41586-020-2405-7. </w:t>
      </w:r>
      <w:proofErr w:type="gramStart"/>
      <w:r w:rsidR="00026789" w:rsidRPr="00026789">
        <w:rPr>
          <w:rFonts w:ascii="Times New Roman" w:hAnsi="Times New Roman" w:cs="Times New Roman"/>
          <w:sz w:val="24"/>
          <w:szCs w:val="24"/>
          <w:shd w:val="clear" w:color="auto" w:fill="FFFFFF"/>
        </w:rPr>
        <w:t>doi:</w:t>
      </w:r>
      <w:proofErr w:type="gramEnd"/>
      <w:r w:rsidR="00026789" w:rsidRPr="00026789">
        <w:rPr>
          <w:rFonts w:ascii="Times New Roman" w:hAnsi="Times New Roman" w:cs="Times New Roman"/>
          <w:sz w:val="24"/>
          <w:szCs w:val="24"/>
          <w:shd w:val="clear" w:color="auto" w:fill="FFFFFF"/>
        </w:rPr>
        <w:t>10.1038/s41586-020-2405-7</w:t>
      </w:r>
    </w:p>
    <w:p w14:paraId="02D415DA" w14:textId="74E61D11" w:rsidR="00E5183C" w:rsidRPr="00026789" w:rsidRDefault="00E5183C" w:rsidP="00026789">
      <w:pPr>
        <w:widowControl w:val="0"/>
        <w:autoSpaceDE w:val="0"/>
        <w:autoSpaceDN w:val="0"/>
        <w:adjustRightInd w:val="0"/>
        <w:spacing w:after="0" w:line="240" w:lineRule="auto"/>
        <w:ind w:left="640" w:hanging="640"/>
        <w:rPr>
          <w:rFonts w:ascii="Times New Roman" w:hAnsi="Times New Roman" w:cs="Times New Roman"/>
          <w:noProof/>
          <w:sz w:val="24"/>
          <w:szCs w:val="24"/>
        </w:rPr>
      </w:pPr>
      <w:r w:rsidRPr="00026789">
        <w:rPr>
          <w:rFonts w:ascii="Times New Roman" w:hAnsi="Times New Roman" w:cs="Times New Roman"/>
          <w:noProof/>
          <w:sz w:val="24"/>
          <w:szCs w:val="24"/>
        </w:rPr>
        <w:t xml:space="preserve">3. </w:t>
      </w:r>
      <w:r w:rsidRPr="00026789">
        <w:rPr>
          <w:rFonts w:ascii="Times New Roman" w:hAnsi="Times New Roman" w:cs="Times New Roman"/>
          <w:noProof/>
          <w:sz w:val="24"/>
          <w:szCs w:val="24"/>
        </w:rPr>
        <w:tab/>
        <w:t>World Health Organisation</w:t>
      </w:r>
      <w:r w:rsidR="00026789" w:rsidRPr="00026789">
        <w:rPr>
          <w:rFonts w:ascii="Times New Roman" w:hAnsi="Times New Roman" w:cs="Times New Roman"/>
          <w:noProof/>
          <w:sz w:val="24"/>
          <w:szCs w:val="24"/>
        </w:rPr>
        <w:t xml:space="preserve"> (2020)</w:t>
      </w:r>
      <w:r w:rsidRPr="00026789">
        <w:rPr>
          <w:rFonts w:ascii="Times New Roman" w:hAnsi="Times New Roman" w:cs="Times New Roman"/>
          <w:noProof/>
          <w:sz w:val="24"/>
          <w:szCs w:val="24"/>
        </w:rPr>
        <w:t>. Basic protective measures against the new coronavirus</w:t>
      </w:r>
      <w:r w:rsidR="00026789" w:rsidRPr="00026789">
        <w:rPr>
          <w:rFonts w:ascii="Times New Roman" w:hAnsi="Times New Roman" w:cs="Times New Roman"/>
          <w:noProof/>
          <w:sz w:val="24"/>
          <w:szCs w:val="24"/>
        </w:rPr>
        <w:t xml:space="preserve">. </w:t>
      </w:r>
      <w:r w:rsidR="00026789" w:rsidRPr="00026789">
        <w:rPr>
          <w:rFonts w:ascii="Times New Roman" w:hAnsi="Times New Roman" w:cs="Times New Roman"/>
          <w:noProof/>
          <w:sz w:val="24"/>
          <w:szCs w:val="24"/>
        </w:rPr>
        <w:t>Retrieved from</w:t>
      </w:r>
      <w:r w:rsidRPr="00026789">
        <w:rPr>
          <w:rFonts w:ascii="Times New Roman" w:hAnsi="Times New Roman" w:cs="Times New Roman"/>
          <w:noProof/>
          <w:sz w:val="24"/>
          <w:szCs w:val="24"/>
        </w:rPr>
        <w:t xml:space="preserve"> https://www.who.int/emergencies/diseases/novel-coronavirus-2019/advice-for-public</w:t>
      </w:r>
    </w:p>
    <w:p w14:paraId="1D570F09" w14:textId="3668D837" w:rsidR="00E5183C" w:rsidRPr="00026789" w:rsidRDefault="00E5183C" w:rsidP="00026789">
      <w:pPr>
        <w:widowControl w:val="0"/>
        <w:autoSpaceDE w:val="0"/>
        <w:autoSpaceDN w:val="0"/>
        <w:adjustRightInd w:val="0"/>
        <w:spacing w:after="0" w:line="240" w:lineRule="auto"/>
        <w:ind w:left="640" w:hanging="640"/>
        <w:rPr>
          <w:rFonts w:ascii="Times New Roman" w:hAnsi="Times New Roman" w:cs="Times New Roman"/>
          <w:noProof/>
          <w:sz w:val="24"/>
          <w:szCs w:val="24"/>
        </w:rPr>
      </w:pPr>
      <w:r w:rsidRPr="00026789">
        <w:rPr>
          <w:rFonts w:ascii="Times New Roman" w:hAnsi="Times New Roman" w:cs="Times New Roman"/>
          <w:noProof/>
          <w:sz w:val="24"/>
          <w:szCs w:val="24"/>
        </w:rPr>
        <w:t xml:space="preserve">4. </w:t>
      </w:r>
      <w:r w:rsidRPr="00026789">
        <w:rPr>
          <w:rFonts w:ascii="Times New Roman" w:hAnsi="Times New Roman" w:cs="Times New Roman"/>
          <w:noProof/>
          <w:sz w:val="24"/>
          <w:szCs w:val="24"/>
        </w:rPr>
        <w:tab/>
      </w:r>
      <w:proofErr w:type="spellStart"/>
      <w:r w:rsidR="00026789" w:rsidRPr="00026789">
        <w:rPr>
          <w:rFonts w:ascii="Times New Roman" w:hAnsi="Times New Roman" w:cs="Times New Roman"/>
          <w:sz w:val="24"/>
          <w:szCs w:val="24"/>
          <w:shd w:val="clear" w:color="auto" w:fill="FFFFFF"/>
        </w:rPr>
        <w:t>Lewnard</w:t>
      </w:r>
      <w:proofErr w:type="spellEnd"/>
      <w:r w:rsidR="00026789" w:rsidRPr="00026789">
        <w:rPr>
          <w:rFonts w:ascii="Times New Roman" w:hAnsi="Times New Roman" w:cs="Times New Roman"/>
          <w:sz w:val="24"/>
          <w:szCs w:val="24"/>
          <w:shd w:val="clear" w:color="auto" w:fill="FFFFFF"/>
        </w:rPr>
        <w:t xml:space="preserve"> JA, Lo NC. Scientific and ethical basis for social-distancing interventions against COVID-19. </w:t>
      </w:r>
      <w:r w:rsidR="00026789" w:rsidRPr="00026789">
        <w:rPr>
          <w:rFonts w:ascii="Times New Roman" w:hAnsi="Times New Roman" w:cs="Times New Roman"/>
          <w:iCs/>
          <w:sz w:val="24"/>
          <w:szCs w:val="24"/>
          <w:shd w:val="clear" w:color="auto" w:fill="FFFFFF"/>
        </w:rPr>
        <w:t>Lancet Infect Dis</w:t>
      </w:r>
      <w:r w:rsidR="00026789" w:rsidRPr="00026789">
        <w:rPr>
          <w:rFonts w:ascii="Times New Roman" w:hAnsi="Times New Roman" w:cs="Times New Roman"/>
          <w:sz w:val="24"/>
          <w:szCs w:val="24"/>
          <w:shd w:val="clear" w:color="auto" w:fill="FFFFFF"/>
        </w:rPr>
        <w:t>. 2020</w:t>
      </w:r>
      <w:proofErr w:type="gramStart"/>
      <w:r w:rsidR="00026789" w:rsidRPr="00026789">
        <w:rPr>
          <w:rFonts w:ascii="Times New Roman" w:hAnsi="Times New Roman" w:cs="Times New Roman"/>
          <w:sz w:val="24"/>
          <w:szCs w:val="24"/>
          <w:shd w:val="clear" w:color="auto" w:fill="FFFFFF"/>
        </w:rPr>
        <w:t>;20</w:t>
      </w:r>
      <w:proofErr w:type="gramEnd"/>
      <w:r w:rsidR="00026789" w:rsidRPr="00026789">
        <w:rPr>
          <w:rFonts w:ascii="Times New Roman" w:hAnsi="Times New Roman" w:cs="Times New Roman"/>
          <w:sz w:val="24"/>
          <w:szCs w:val="24"/>
          <w:shd w:val="clear" w:color="auto" w:fill="FFFFFF"/>
        </w:rPr>
        <w:t xml:space="preserve">(6):631-633. </w:t>
      </w:r>
      <w:proofErr w:type="gramStart"/>
      <w:r w:rsidR="00026789" w:rsidRPr="00026789">
        <w:rPr>
          <w:rFonts w:ascii="Times New Roman" w:hAnsi="Times New Roman" w:cs="Times New Roman"/>
          <w:sz w:val="24"/>
          <w:szCs w:val="24"/>
          <w:shd w:val="clear" w:color="auto" w:fill="FFFFFF"/>
        </w:rPr>
        <w:t>doi:</w:t>
      </w:r>
      <w:proofErr w:type="gramEnd"/>
      <w:r w:rsidR="00026789" w:rsidRPr="00026789">
        <w:rPr>
          <w:rFonts w:ascii="Times New Roman" w:hAnsi="Times New Roman" w:cs="Times New Roman"/>
          <w:sz w:val="24"/>
          <w:szCs w:val="24"/>
          <w:shd w:val="clear" w:color="auto" w:fill="FFFFFF"/>
        </w:rPr>
        <w:t>10.1016/S1473-3099(20)30190-0</w:t>
      </w:r>
    </w:p>
    <w:p w14:paraId="2FE880A6" w14:textId="69DBF8C8" w:rsidR="00E5183C" w:rsidRPr="00026789" w:rsidRDefault="00026789" w:rsidP="00026789">
      <w:pPr>
        <w:widowControl w:val="0"/>
        <w:autoSpaceDE w:val="0"/>
        <w:autoSpaceDN w:val="0"/>
        <w:adjustRightInd w:val="0"/>
        <w:spacing w:after="0" w:line="240" w:lineRule="auto"/>
        <w:ind w:left="640" w:hanging="640"/>
        <w:rPr>
          <w:rFonts w:ascii="Times New Roman" w:hAnsi="Times New Roman" w:cs="Times New Roman"/>
          <w:noProof/>
          <w:sz w:val="24"/>
          <w:szCs w:val="24"/>
        </w:rPr>
      </w:pPr>
      <w:r w:rsidRPr="00026789">
        <w:rPr>
          <w:rFonts w:ascii="Times New Roman" w:hAnsi="Times New Roman" w:cs="Times New Roman"/>
          <w:noProof/>
          <w:sz w:val="24"/>
          <w:szCs w:val="24"/>
        </w:rPr>
        <w:lastRenderedPageBreak/>
        <w:t xml:space="preserve">5. </w:t>
      </w:r>
      <w:r w:rsidRPr="00026789">
        <w:rPr>
          <w:rFonts w:ascii="Times New Roman" w:hAnsi="Times New Roman" w:cs="Times New Roman"/>
          <w:noProof/>
          <w:sz w:val="24"/>
          <w:szCs w:val="24"/>
        </w:rPr>
        <w:tab/>
      </w:r>
      <w:r w:rsidRPr="00026789">
        <w:rPr>
          <w:rFonts w:ascii="Times New Roman" w:hAnsi="Times New Roman" w:cs="Times New Roman"/>
          <w:noProof/>
          <w:sz w:val="24"/>
          <w:szCs w:val="24"/>
        </w:rPr>
        <w:t xml:space="preserve">University of Michigan (2020). Michigan Medicine projections show aggressive social distancing will dramatically reduce the peak number of hospitalized COVID-19 patients.  </w:t>
      </w:r>
      <w:r w:rsidRPr="00026789">
        <w:rPr>
          <w:rFonts w:ascii="Times New Roman" w:eastAsia="Calibri" w:hAnsi="Times New Roman" w:cs="Times New Roman"/>
          <w:bCs/>
          <w:sz w:val="24"/>
          <w:szCs w:val="24"/>
          <w:lang w:val="en-US"/>
        </w:rPr>
        <w:t>Retrieved</w:t>
      </w:r>
      <w:r w:rsidRPr="00026789">
        <w:rPr>
          <w:rFonts w:ascii="Times New Roman" w:hAnsi="Times New Roman" w:cs="Times New Roman"/>
          <w:noProof/>
          <w:sz w:val="24"/>
          <w:szCs w:val="24"/>
        </w:rPr>
        <w:t xml:space="preserve"> from https://www.uofmhealth.org/news/archive/202003/michigan-medicine-projections-show-aggressive-social</w:t>
      </w:r>
    </w:p>
    <w:p w14:paraId="059C2983" w14:textId="632B7D8D" w:rsidR="00E5183C" w:rsidRPr="00026789" w:rsidRDefault="00E5183C" w:rsidP="00026789">
      <w:pPr>
        <w:widowControl w:val="0"/>
        <w:autoSpaceDE w:val="0"/>
        <w:autoSpaceDN w:val="0"/>
        <w:adjustRightInd w:val="0"/>
        <w:spacing w:after="0" w:line="240" w:lineRule="auto"/>
        <w:ind w:left="640" w:hanging="640"/>
        <w:rPr>
          <w:rFonts w:ascii="Times New Roman" w:hAnsi="Times New Roman" w:cs="Times New Roman"/>
          <w:noProof/>
          <w:sz w:val="24"/>
          <w:szCs w:val="24"/>
        </w:rPr>
      </w:pPr>
      <w:r w:rsidRPr="00026789">
        <w:rPr>
          <w:rFonts w:ascii="Times New Roman" w:hAnsi="Times New Roman" w:cs="Times New Roman"/>
          <w:noProof/>
          <w:sz w:val="24"/>
          <w:szCs w:val="24"/>
        </w:rPr>
        <w:t xml:space="preserve">6. </w:t>
      </w:r>
      <w:r w:rsidRPr="00026789">
        <w:rPr>
          <w:rFonts w:ascii="Times New Roman" w:hAnsi="Times New Roman" w:cs="Times New Roman"/>
          <w:noProof/>
          <w:sz w:val="24"/>
          <w:szCs w:val="24"/>
        </w:rPr>
        <w:tab/>
      </w:r>
      <w:r w:rsidR="00026789" w:rsidRPr="00026789">
        <w:rPr>
          <w:rFonts w:ascii="Times New Roman" w:hAnsi="Times New Roman" w:cs="Times New Roman"/>
          <w:noProof/>
          <w:sz w:val="24"/>
          <w:szCs w:val="24"/>
        </w:rPr>
        <w:t>Moher D, Liberati A, Tetzlaff J, Altman D. Preferred Reporting Items for Systematic Reviews and Meta-Analyses: The PRISMA Statement. PLoS Med. 2009;6(7):e1000097.</w:t>
      </w:r>
    </w:p>
    <w:p w14:paraId="5928D51F" w14:textId="77777777" w:rsidR="00026789" w:rsidRPr="00026789" w:rsidRDefault="00E5183C" w:rsidP="00026789">
      <w:pPr>
        <w:widowControl w:val="0"/>
        <w:autoSpaceDE w:val="0"/>
        <w:autoSpaceDN w:val="0"/>
        <w:adjustRightInd w:val="0"/>
        <w:spacing w:after="0" w:line="240" w:lineRule="auto"/>
        <w:ind w:left="640" w:hanging="640"/>
        <w:rPr>
          <w:rFonts w:ascii="Times New Roman" w:hAnsi="Times New Roman" w:cs="Times New Roman"/>
          <w:noProof/>
          <w:sz w:val="24"/>
          <w:szCs w:val="24"/>
        </w:rPr>
      </w:pPr>
      <w:r w:rsidRPr="00026789">
        <w:rPr>
          <w:rFonts w:ascii="Times New Roman" w:hAnsi="Times New Roman" w:cs="Times New Roman"/>
          <w:noProof/>
          <w:sz w:val="24"/>
          <w:szCs w:val="24"/>
        </w:rPr>
        <w:t xml:space="preserve">7. </w:t>
      </w:r>
      <w:r w:rsidRPr="00026789">
        <w:rPr>
          <w:rFonts w:ascii="Times New Roman" w:hAnsi="Times New Roman" w:cs="Times New Roman"/>
          <w:noProof/>
          <w:sz w:val="24"/>
          <w:szCs w:val="24"/>
        </w:rPr>
        <w:tab/>
      </w:r>
      <w:r w:rsidR="00026789" w:rsidRPr="00026789">
        <w:rPr>
          <w:rFonts w:ascii="Times New Roman" w:hAnsi="Times New Roman" w:cs="Times New Roman"/>
          <w:noProof/>
          <w:sz w:val="24"/>
          <w:szCs w:val="24"/>
        </w:rPr>
        <w:t xml:space="preserve">European Centre for Disease Prevention and Control (2020). Considerations relating to social distancing measures in response to COVID-19 – second update. </w:t>
      </w:r>
      <w:r w:rsidR="00026789" w:rsidRPr="00026789">
        <w:rPr>
          <w:rFonts w:ascii="Times New Roman" w:eastAsia="Calibri" w:hAnsi="Times New Roman" w:cs="Times New Roman"/>
          <w:bCs/>
          <w:sz w:val="24"/>
          <w:szCs w:val="24"/>
          <w:lang w:val="en-US"/>
        </w:rPr>
        <w:t>Retrieved</w:t>
      </w:r>
      <w:r w:rsidR="00026789" w:rsidRPr="00026789">
        <w:rPr>
          <w:rFonts w:ascii="Times New Roman" w:hAnsi="Times New Roman" w:cs="Times New Roman"/>
          <w:noProof/>
          <w:sz w:val="24"/>
          <w:szCs w:val="24"/>
        </w:rPr>
        <w:t xml:space="preserve"> from https://www.ecdc.europa.eu/en/publications-data/considerations-relating-social-distancing-measures-response-covid-19-second</w:t>
      </w:r>
    </w:p>
    <w:p w14:paraId="0DF6B133" w14:textId="23156D09" w:rsidR="00E5183C" w:rsidRPr="00026789" w:rsidRDefault="00E5183C" w:rsidP="00026789">
      <w:pPr>
        <w:widowControl w:val="0"/>
        <w:autoSpaceDE w:val="0"/>
        <w:autoSpaceDN w:val="0"/>
        <w:adjustRightInd w:val="0"/>
        <w:spacing w:after="0" w:line="240" w:lineRule="auto"/>
        <w:ind w:left="640" w:hanging="640"/>
        <w:rPr>
          <w:rFonts w:ascii="Times New Roman" w:hAnsi="Times New Roman" w:cs="Times New Roman"/>
          <w:noProof/>
          <w:sz w:val="24"/>
          <w:szCs w:val="24"/>
        </w:rPr>
      </w:pPr>
      <w:r w:rsidRPr="00026789">
        <w:rPr>
          <w:rFonts w:ascii="Times New Roman" w:hAnsi="Times New Roman" w:cs="Times New Roman"/>
          <w:noProof/>
          <w:sz w:val="24"/>
          <w:szCs w:val="24"/>
        </w:rPr>
        <w:t xml:space="preserve">8. </w:t>
      </w:r>
      <w:r w:rsidRPr="00026789">
        <w:rPr>
          <w:rFonts w:ascii="Times New Roman" w:hAnsi="Times New Roman" w:cs="Times New Roman"/>
          <w:noProof/>
          <w:sz w:val="24"/>
          <w:szCs w:val="24"/>
        </w:rPr>
        <w:tab/>
      </w:r>
      <w:proofErr w:type="spellStart"/>
      <w:r w:rsidR="00026789" w:rsidRPr="00026789">
        <w:rPr>
          <w:rFonts w:ascii="Times New Roman" w:hAnsi="Times New Roman" w:cs="Times New Roman"/>
          <w:sz w:val="24"/>
          <w:szCs w:val="24"/>
          <w:shd w:val="clear" w:color="auto" w:fill="FFFFFF"/>
        </w:rPr>
        <w:t>Rocklöv</w:t>
      </w:r>
      <w:proofErr w:type="spellEnd"/>
      <w:r w:rsidR="00026789" w:rsidRPr="00026789">
        <w:rPr>
          <w:rFonts w:ascii="Times New Roman" w:hAnsi="Times New Roman" w:cs="Times New Roman"/>
          <w:sz w:val="24"/>
          <w:szCs w:val="24"/>
          <w:shd w:val="clear" w:color="auto" w:fill="FFFFFF"/>
        </w:rPr>
        <w:t xml:space="preserve"> J, </w:t>
      </w:r>
      <w:proofErr w:type="spellStart"/>
      <w:r w:rsidR="00026789" w:rsidRPr="00026789">
        <w:rPr>
          <w:rFonts w:ascii="Times New Roman" w:hAnsi="Times New Roman" w:cs="Times New Roman"/>
          <w:sz w:val="24"/>
          <w:szCs w:val="24"/>
          <w:shd w:val="clear" w:color="auto" w:fill="FFFFFF"/>
        </w:rPr>
        <w:t>Sjödin</w:t>
      </w:r>
      <w:proofErr w:type="spellEnd"/>
      <w:r w:rsidR="00026789" w:rsidRPr="00026789">
        <w:rPr>
          <w:rFonts w:ascii="Times New Roman" w:hAnsi="Times New Roman" w:cs="Times New Roman"/>
          <w:sz w:val="24"/>
          <w:szCs w:val="24"/>
          <w:shd w:val="clear" w:color="auto" w:fill="FFFFFF"/>
        </w:rPr>
        <w:t xml:space="preserve"> H, Wilder-Smith A. COVID-19 outbreak on the Diamond Princess </w:t>
      </w:r>
      <w:proofErr w:type="gramStart"/>
      <w:r w:rsidR="00026789" w:rsidRPr="00026789">
        <w:rPr>
          <w:rFonts w:ascii="Times New Roman" w:hAnsi="Times New Roman" w:cs="Times New Roman"/>
          <w:sz w:val="24"/>
          <w:szCs w:val="24"/>
          <w:shd w:val="clear" w:color="auto" w:fill="FFFFFF"/>
        </w:rPr>
        <w:t>cruise</w:t>
      </w:r>
      <w:proofErr w:type="gramEnd"/>
      <w:r w:rsidR="00026789" w:rsidRPr="00026789">
        <w:rPr>
          <w:rFonts w:ascii="Times New Roman" w:hAnsi="Times New Roman" w:cs="Times New Roman"/>
          <w:sz w:val="24"/>
          <w:szCs w:val="24"/>
          <w:shd w:val="clear" w:color="auto" w:fill="FFFFFF"/>
        </w:rPr>
        <w:t xml:space="preserve"> ship: estimating the epidemic potential and effectiveness of public health countermeasures. </w:t>
      </w:r>
      <w:r w:rsidR="00026789" w:rsidRPr="00026789">
        <w:rPr>
          <w:rFonts w:ascii="Times New Roman" w:hAnsi="Times New Roman" w:cs="Times New Roman"/>
          <w:iCs/>
          <w:sz w:val="24"/>
          <w:szCs w:val="24"/>
          <w:shd w:val="clear" w:color="auto" w:fill="FFFFFF"/>
        </w:rPr>
        <w:t>J Travel Med</w:t>
      </w:r>
      <w:r w:rsidR="00026789" w:rsidRPr="00026789">
        <w:rPr>
          <w:rFonts w:ascii="Times New Roman" w:hAnsi="Times New Roman" w:cs="Times New Roman"/>
          <w:sz w:val="24"/>
          <w:szCs w:val="24"/>
          <w:shd w:val="clear" w:color="auto" w:fill="FFFFFF"/>
        </w:rPr>
        <w:t>. 2020</w:t>
      </w:r>
      <w:proofErr w:type="gramStart"/>
      <w:r w:rsidR="00026789" w:rsidRPr="00026789">
        <w:rPr>
          <w:rFonts w:ascii="Times New Roman" w:hAnsi="Times New Roman" w:cs="Times New Roman"/>
          <w:sz w:val="24"/>
          <w:szCs w:val="24"/>
          <w:shd w:val="clear" w:color="auto" w:fill="FFFFFF"/>
        </w:rPr>
        <w:t>;27</w:t>
      </w:r>
      <w:proofErr w:type="gramEnd"/>
      <w:r w:rsidR="00026789" w:rsidRPr="00026789">
        <w:rPr>
          <w:rFonts w:ascii="Times New Roman" w:hAnsi="Times New Roman" w:cs="Times New Roman"/>
          <w:sz w:val="24"/>
          <w:szCs w:val="24"/>
          <w:shd w:val="clear" w:color="auto" w:fill="FFFFFF"/>
        </w:rPr>
        <w:t>(3):taaa030. doi:10.1093/</w:t>
      </w:r>
      <w:proofErr w:type="spellStart"/>
      <w:r w:rsidR="00026789" w:rsidRPr="00026789">
        <w:rPr>
          <w:rFonts w:ascii="Times New Roman" w:hAnsi="Times New Roman" w:cs="Times New Roman"/>
          <w:sz w:val="24"/>
          <w:szCs w:val="24"/>
          <w:shd w:val="clear" w:color="auto" w:fill="FFFFFF"/>
        </w:rPr>
        <w:t>jtm</w:t>
      </w:r>
      <w:proofErr w:type="spellEnd"/>
      <w:r w:rsidR="00026789" w:rsidRPr="00026789">
        <w:rPr>
          <w:rFonts w:ascii="Times New Roman" w:hAnsi="Times New Roman" w:cs="Times New Roman"/>
          <w:sz w:val="24"/>
          <w:szCs w:val="24"/>
          <w:shd w:val="clear" w:color="auto" w:fill="FFFFFF"/>
        </w:rPr>
        <w:t>/taaa030</w:t>
      </w:r>
    </w:p>
    <w:p w14:paraId="4BF8B94F" w14:textId="2ADEABF0" w:rsidR="00E5183C" w:rsidRPr="00026789" w:rsidRDefault="00E5183C" w:rsidP="00026789">
      <w:pPr>
        <w:widowControl w:val="0"/>
        <w:autoSpaceDE w:val="0"/>
        <w:autoSpaceDN w:val="0"/>
        <w:adjustRightInd w:val="0"/>
        <w:spacing w:after="0" w:line="240" w:lineRule="auto"/>
        <w:ind w:left="640" w:hanging="640"/>
        <w:rPr>
          <w:rFonts w:ascii="Times New Roman" w:hAnsi="Times New Roman" w:cs="Times New Roman"/>
          <w:noProof/>
          <w:sz w:val="24"/>
          <w:szCs w:val="24"/>
        </w:rPr>
      </w:pPr>
      <w:r w:rsidRPr="00026789">
        <w:rPr>
          <w:rFonts w:ascii="Times New Roman" w:hAnsi="Times New Roman" w:cs="Times New Roman"/>
          <w:noProof/>
          <w:sz w:val="24"/>
          <w:szCs w:val="24"/>
        </w:rPr>
        <w:t xml:space="preserve">9. </w:t>
      </w:r>
      <w:r w:rsidRPr="00026789">
        <w:rPr>
          <w:rFonts w:ascii="Times New Roman" w:hAnsi="Times New Roman" w:cs="Times New Roman"/>
          <w:noProof/>
          <w:sz w:val="24"/>
          <w:szCs w:val="24"/>
        </w:rPr>
        <w:tab/>
        <w:t xml:space="preserve">Sjödin H, Wilder-Smith A, Osman S, Farooq Z, Rocklöv J. Only strict quarantine measures can curb the coronavirus disease (COVID-19) outbreak in Italy, 2020. Eurosurveillance. 2020;25(13). </w:t>
      </w:r>
    </w:p>
    <w:p w14:paraId="789D5CA3" w14:textId="0C6F06FA" w:rsidR="00026789" w:rsidRPr="00026789" w:rsidRDefault="00026789" w:rsidP="00026789">
      <w:pPr>
        <w:widowControl w:val="0"/>
        <w:autoSpaceDE w:val="0"/>
        <w:autoSpaceDN w:val="0"/>
        <w:adjustRightInd w:val="0"/>
        <w:spacing w:after="0" w:line="240" w:lineRule="auto"/>
        <w:ind w:left="640" w:hanging="640"/>
        <w:rPr>
          <w:rFonts w:ascii="Times New Roman" w:hAnsi="Times New Roman" w:cs="Times New Roman"/>
          <w:noProof/>
          <w:sz w:val="24"/>
          <w:szCs w:val="24"/>
        </w:rPr>
      </w:pPr>
      <w:r w:rsidRPr="00026789">
        <w:rPr>
          <w:rFonts w:ascii="Times New Roman" w:hAnsi="Times New Roman" w:cs="Times New Roman"/>
          <w:noProof/>
          <w:sz w:val="24"/>
          <w:szCs w:val="24"/>
        </w:rPr>
        <w:t xml:space="preserve">10. </w:t>
      </w:r>
      <w:r w:rsidRPr="00026789">
        <w:rPr>
          <w:rFonts w:ascii="Times New Roman" w:hAnsi="Times New Roman" w:cs="Times New Roman"/>
          <w:noProof/>
          <w:sz w:val="24"/>
          <w:szCs w:val="24"/>
        </w:rPr>
        <w:tab/>
      </w:r>
      <w:proofErr w:type="spellStart"/>
      <w:r w:rsidRPr="00026789">
        <w:rPr>
          <w:rFonts w:ascii="Times New Roman" w:hAnsi="Times New Roman" w:cs="Times New Roman"/>
          <w:sz w:val="24"/>
          <w:szCs w:val="24"/>
          <w:shd w:val="clear" w:color="auto" w:fill="FFFFFF"/>
        </w:rPr>
        <w:t>Soklaridis</w:t>
      </w:r>
      <w:proofErr w:type="spellEnd"/>
      <w:r w:rsidRPr="00026789">
        <w:rPr>
          <w:rFonts w:ascii="Times New Roman" w:hAnsi="Times New Roman" w:cs="Times New Roman"/>
          <w:sz w:val="24"/>
          <w:szCs w:val="24"/>
          <w:shd w:val="clear" w:color="auto" w:fill="FFFFFF"/>
        </w:rPr>
        <w:t xml:space="preserve"> S, Ferguson G, </w:t>
      </w:r>
      <w:proofErr w:type="spellStart"/>
      <w:r w:rsidRPr="00026789">
        <w:rPr>
          <w:rFonts w:ascii="Times New Roman" w:hAnsi="Times New Roman" w:cs="Times New Roman"/>
          <w:sz w:val="24"/>
          <w:szCs w:val="24"/>
          <w:shd w:val="clear" w:color="auto" w:fill="FFFFFF"/>
        </w:rPr>
        <w:t>Bonato</w:t>
      </w:r>
      <w:proofErr w:type="spellEnd"/>
      <w:r w:rsidRPr="00026789">
        <w:rPr>
          <w:rFonts w:ascii="Times New Roman" w:hAnsi="Times New Roman" w:cs="Times New Roman"/>
          <w:sz w:val="24"/>
          <w:szCs w:val="24"/>
          <w:shd w:val="clear" w:color="auto" w:fill="FFFFFF"/>
        </w:rPr>
        <w:t xml:space="preserve"> S, </w:t>
      </w:r>
      <w:proofErr w:type="spellStart"/>
      <w:r w:rsidRPr="00026789">
        <w:rPr>
          <w:rFonts w:ascii="Times New Roman" w:hAnsi="Times New Roman" w:cs="Times New Roman"/>
          <w:sz w:val="24"/>
          <w:szCs w:val="24"/>
          <w:shd w:val="clear" w:color="auto" w:fill="FFFFFF"/>
        </w:rPr>
        <w:t>Saikaly</w:t>
      </w:r>
      <w:proofErr w:type="spellEnd"/>
      <w:r w:rsidRPr="00026789">
        <w:rPr>
          <w:rFonts w:ascii="Times New Roman" w:hAnsi="Times New Roman" w:cs="Times New Roman"/>
          <w:sz w:val="24"/>
          <w:szCs w:val="24"/>
          <w:shd w:val="clear" w:color="auto" w:fill="FFFFFF"/>
        </w:rPr>
        <w:t xml:space="preserve"> R, Mosher PJ. Being there: protocol for a scoping review of the medical education literature on grief support training for medical professionals. </w:t>
      </w:r>
      <w:r w:rsidRPr="00026789">
        <w:rPr>
          <w:rFonts w:ascii="Times New Roman" w:hAnsi="Times New Roman" w:cs="Times New Roman"/>
          <w:iCs/>
          <w:sz w:val="24"/>
          <w:szCs w:val="24"/>
          <w:shd w:val="clear" w:color="auto" w:fill="FFFFFF"/>
        </w:rPr>
        <w:t>BMJ Open</w:t>
      </w:r>
      <w:r w:rsidRPr="00026789">
        <w:rPr>
          <w:rFonts w:ascii="Times New Roman" w:hAnsi="Times New Roman" w:cs="Times New Roman"/>
          <w:sz w:val="24"/>
          <w:szCs w:val="24"/>
          <w:shd w:val="clear" w:color="auto" w:fill="FFFFFF"/>
        </w:rPr>
        <w:t>. 2019</w:t>
      </w:r>
      <w:proofErr w:type="gramStart"/>
      <w:r w:rsidRPr="00026789">
        <w:rPr>
          <w:rFonts w:ascii="Times New Roman" w:hAnsi="Times New Roman" w:cs="Times New Roman"/>
          <w:sz w:val="24"/>
          <w:szCs w:val="24"/>
          <w:shd w:val="clear" w:color="auto" w:fill="FFFFFF"/>
        </w:rPr>
        <w:t>;8</w:t>
      </w:r>
      <w:proofErr w:type="gramEnd"/>
      <w:r w:rsidRPr="00026789">
        <w:rPr>
          <w:rFonts w:ascii="Times New Roman" w:hAnsi="Times New Roman" w:cs="Times New Roman"/>
          <w:sz w:val="24"/>
          <w:szCs w:val="24"/>
          <w:shd w:val="clear" w:color="auto" w:fill="FFFFFF"/>
        </w:rPr>
        <w:t xml:space="preserve">(11):e022778. Published 2019 Feb 22. </w:t>
      </w:r>
      <w:proofErr w:type="gramStart"/>
      <w:r w:rsidRPr="00026789">
        <w:rPr>
          <w:rFonts w:ascii="Times New Roman" w:hAnsi="Times New Roman" w:cs="Times New Roman"/>
          <w:sz w:val="24"/>
          <w:szCs w:val="24"/>
          <w:shd w:val="clear" w:color="auto" w:fill="FFFFFF"/>
        </w:rPr>
        <w:t>doi:</w:t>
      </w:r>
      <w:proofErr w:type="gramEnd"/>
      <w:r w:rsidRPr="00026789">
        <w:rPr>
          <w:rFonts w:ascii="Times New Roman" w:hAnsi="Times New Roman" w:cs="Times New Roman"/>
          <w:sz w:val="24"/>
          <w:szCs w:val="24"/>
          <w:shd w:val="clear" w:color="auto" w:fill="FFFFFF"/>
        </w:rPr>
        <w:t>10.1136/bmjopen-2018-022778</w:t>
      </w:r>
    </w:p>
    <w:p w14:paraId="6B28F007" w14:textId="77777777" w:rsidR="00E5183C" w:rsidRPr="00026789" w:rsidRDefault="00E5183C" w:rsidP="00026789">
      <w:pPr>
        <w:widowControl w:val="0"/>
        <w:autoSpaceDE w:val="0"/>
        <w:autoSpaceDN w:val="0"/>
        <w:adjustRightInd w:val="0"/>
        <w:spacing w:after="0" w:line="240" w:lineRule="auto"/>
        <w:ind w:left="640" w:hanging="640"/>
        <w:rPr>
          <w:rFonts w:ascii="Times New Roman" w:hAnsi="Times New Roman" w:cs="Times New Roman"/>
          <w:noProof/>
          <w:sz w:val="24"/>
          <w:szCs w:val="24"/>
        </w:rPr>
      </w:pPr>
      <w:r w:rsidRPr="00026789">
        <w:rPr>
          <w:rFonts w:ascii="Times New Roman" w:hAnsi="Times New Roman" w:cs="Times New Roman"/>
          <w:noProof/>
          <w:sz w:val="24"/>
          <w:szCs w:val="24"/>
        </w:rPr>
        <w:t xml:space="preserve">11. </w:t>
      </w:r>
      <w:r w:rsidRPr="00026789">
        <w:rPr>
          <w:rFonts w:ascii="Times New Roman" w:hAnsi="Times New Roman" w:cs="Times New Roman"/>
          <w:noProof/>
          <w:sz w:val="24"/>
          <w:szCs w:val="24"/>
        </w:rPr>
        <w:tab/>
        <w:t xml:space="preserve">Moola S, Munn Z, Tufanaru C, Aromataris E, Sears K, Sfetcu R, et al. Chapter 7: Systematic reviews of etiology and risk . In: Aromataris E, Munn Z (Editors). In Joanna Briggs Institute Reviewer’s Manual. The Joanna Briggs Institute; 2017. </w:t>
      </w:r>
    </w:p>
    <w:p w14:paraId="1C8D2392" w14:textId="77777777" w:rsidR="00E5183C" w:rsidRPr="00026789" w:rsidRDefault="00E5183C" w:rsidP="00026789">
      <w:pPr>
        <w:widowControl w:val="0"/>
        <w:autoSpaceDE w:val="0"/>
        <w:autoSpaceDN w:val="0"/>
        <w:adjustRightInd w:val="0"/>
        <w:spacing w:after="0" w:line="240" w:lineRule="auto"/>
        <w:ind w:left="640" w:hanging="640"/>
        <w:rPr>
          <w:rFonts w:ascii="Times New Roman" w:hAnsi="Times New Roman" w:cs="Times New Roman"/>
          <w:noProof/>
          <w:sz w:val="24"/>
          <w:szCs w:val="24"/>
        </w:rPr>
      </w:pPr>
      <w:r w:rsidRPr="00026789">
        <w:rPr>
          <w:rFonts w:ascii="Times New Roman" w:hAnsi="Times New Roman" w:cs="Times New Roman"/>
          <w:noProof/>
          <w:sz w:val="24"/>
          <w:szCs w:val="24"/>
        </w:rPr>
        <w:t xml:space="preserve">12. </w:t>
      </w:r>
      <w:r w:rsidRPr="00026789">
        <w:rPr>
          <w:rFonts w:ascii="Times New Roman" w:hAnsi="Times New Roman" w:cs="Times New Roman"/>
          <w:noProof/>
          <w:sz w:val="24"/>
          <w:szCs w:val="24"/>
        </w:rPr>
        <w:tab/>
        <w:t xml:space="preserve">Lockwood C, Munn Z, Porritt K. Qualitative research synthesis: methodological guidance for systematic reviewers utilizing meta-aggregation. Int J Evidence-Based Healthc. 2015;13(3):179–87. </w:t>
      </w:r>
    </w:p>
    <w:p w14:paraId="3D18E496" w14:textId="676B9DA8" w:rsidR="000B2F37" w:rsidRPr="00026789" w:rsidRDefault="00E5183C" w:rsidP="00026789">
      <w:pPr>
        <w:autoSpaceDE w:val="0"/>
        <w:autoSpaceDN w:val="0"/>
        <w:adjustRightInd w:val="0"/>
        <w:spacing w:after="0" w:line="240" w:lineRule="auto"/>
        <w:rPr>
          <w:rFonts w:ascii="Times New Roman" w:hAnsi="Times New Roman" w:cs="Times New Roman"/>
          <w:b/>
          <w:sz w:val="24"/>
          <w:szCs w:val="24"/>
          <w:lang w:val="en-US"/>
        </w:rPr>
      </w:pPr>
      <w:r w:rsidRPr="00026789">
        <w:rPr>
          <w:rFonts w:ascii="Times New Roman" w:hAnsi="Times New Roman" w:cs="Times New Roman"/>
          <w:b/>
          <w:sz w:val="24"/>
          <w:szCs w:val="24"/>
          <w:lang w:val="en-US"/>
        </w:rPr>
        <w:fldChar w:fldCharType="end"/>
      </w:r>
    </w:p>
    <w:p w14:paraId="5B5AEE8E" w14:textId="3C69ABE8" w:rsidR="00026789" w:rsidRPr="00026789" w:rsidRDefault="00026789" w:rsidP="00026789">
      <w:pPr>
        <w:autoSpaceDE w:val="0"/>
        <w:autoSpaceDN w:val="0"/>
        <w:adjustRightInd w:val="0"/>
        <w:spacing w:after="0" w:line="240" w:lineRule="auto"/>
        <w:rPr>
          <w:rFonts w:ascii="Times New Roman" w:hAnsi="Times New Roman" w:cs="Times New Roman"/>
          <w:b/>
          <w:sz w:val="24"/>
          <w:szCs w:val="24"/>
          <w:lang w:val="en-US"/>
        </w:rPr>
      </w:pPr>
    </w:p>
    <w:sectPr w:rsidR="00026789" w:rsidRPr="00026789" w:rsidSect="002A0C8B">
      <w:footerReference w:type="default" r:id="rId8"/>
      <w:pgSz w:w="11906" w:h="16838"/>
      <w:pgMar w:top="1440"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7E249F" w16cex:dateUtc="2020-05-31T11:4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35A743A1" w16cid:durableId="227E249F"/>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DB7B45" w14:textId="77777777" w:rsidR="00A15AF5" w:rsidRDefault="00A15AF5">
      <w:pPr>
        <w:spacing w:after="0" w:line="240" w:lineRule="auto"/>
      </w:pPr>
      <w:r>
        <w:separator/>
      </w:r>
    </w:p>
  </w:endnote>
  <w:endnote w:type="continuationSeparator" w:id="0">
    <w:p w14:paraId="6A2F6C5A" w14:textId="77777777" w:rsidR="00A15AF5" w:rsidRDefault="00A15A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73402327"/>
      <w:docPartObj>
        <w:docPartGallery w:val="Page Numbers (Bottom of Page)"/>
        <w:docPartUnique/>
      </w:docPartObj>
    </w:sdtPr>
    <w:sdtEndPr>
      <w:rPr>
        <w:noProof/>
      </w:rPr>
    </w:sdtEndPr>
    <w:sdtContent>
      <w:p w14:paraId="7B2E8127" w14:textId="39E82563" w:rsidR="002A0C8B" w:rsidRDefault="002A0C8B">
        <w:pPr>
          <w:pStyle w:val="Footer"/>
          <w:jc w:val="right"/>
        </w:pPr>
        <w:r>
          <w:fldChar w:fldCharType="begin"/>
        </w:r>
        <w:r>
          <w:instrText xml:space="preserve"> PAGE   \* MERGEFORMAT </w:instrText>
        </w:r>
        <w:r>
          <w:fldChar w:fldCharType="separate"/>
        </w:r>
        <w:r w:rsidR="00026789">
          <w:rPr>
            <w:noProof/>
          </w:rPr>
          <w:t>1</w:t>
        </w:r>
        <w:r>
          <w:rPr>
            <w:noProof/>
          </w:rPr>
          <w:fldChar w:fldCharType="end"/>
        </w:r>
      </w:p>
    </w:sdtContent>
  </w:sdt>
  <w:p w14:paraId="421DB05A" w14:textId="77777777" w:rsidR="002A0C8B" w:rsidRDefault="002A0C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4173FF" w14:textId="77777777" w:rsidR="00A15AF5" w:rsidRDefault="00A15AF5">
      <w:pPr>
        <w:spacing w:after="0" w:line="240" w:lineRule="auto"/>
      </w:pPr>
      <w:r>
        <w:separator/>
      </w:r>
    </w:p>
  </w:footnote>
  <w:footnote w:type="continuationSeparator" w:id="0">
    <w:p w14:paraId="6A3F8D0B" w14:textId="77777777" w:rsidR="00A15AF5" w:rsidRDefault="00A15AF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C10F6"/>
    <w:multiLevelType w:val="hybridMultilevel"/>
    <w:tmpl w:val="82BAABC8"/>
    <w:lvl w:ilvl="0" w:tplc="08090001">
      <w:start w:val="1"/>
      <w:numFmt w:val="bullet"/>
      <w:lvlText w:val=""/>
      <w:lvlJc w:val="left"/>
      <w:pPr>
        <w:ind w:left="360" w:hanging="360"/>
      </w:pPr>
      <w:rPr>
        <w:rFonts w:ascii="Symbol" w:hAnsi="Symbol" w:hint="default"/>
      </w:rPr>
    </w:lvl>
    <w:lvl w:ilvl="1" w:tplc="9DE4A940">
      <w:start w:val="1"/>
      <w:numFmt w:val="decimal"/>
      <w:lvlText w:val="%2."/>
      <w:lvlJc w:val="left"/>
      <w:pPr>
        <w:ind w:left="1080" w:hanging="360"/>
      </w:pPr>
      <w:rPr>
        <w:rFonts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2221154"/>
    <w:multiLevelType w:val="hybridMultilevel"/>
    <w:tmpl w:val="CDA8468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51D6459"/>
    <w:multiLevelType w:val="hybridMultilevel"/>
    <w:tmpl w:val="1A9C46EA"/>
    <w:lvl w:ilvl="0" w:tplc="08090011">
      <w:start w:val="1"/>
      <w:numFmt w:val="decimal"/>
      <w:lvlText w:val="%1)"/>
      <w:lvlJc w:val="left"/>
      <w:pPr>
        <w:ind w:left="360" w:hanging="360"/>
      </w:pPr>
      <w:rPr>
        <w:rFonts w:hint="default"/>
      </w:rPr>
    </w:lvl>
    <w:lvl w:ilvl="1" w:tplc="9DE4A940">
      <w:start w:val="1"/>
      <w:numFmt w:val="decimal"/>
      <w:lvlText w:val="%2."/>
      <w:lvlJc w:val="left"/>
      <w:pPr>
        <w:ind w:left="1080" w:hanging="360"/>
      </w:pPr>
      <w:rPr>
        <w:rFonts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B421855"/>
    <w:multiLevelType w:val="hybridMultilevel"/>
    <w:tmpl w:val="6E8A26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D9B2756"/>
    <w:multiLevelType w:val="hybridMultilevel"/>
    <w:tmpl w:val="89D4290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E226D98"/>
    <w:multiLevelType w:val="hybridMultilevel"/>
    <w:tmpl w:val="10D64FBA"/>
    <w:lvl w:ilvl="0" w:tplc="08090011">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115C294B"/>
    <w:multiLevelType w:val="hybridMultilevel"/>
    <w:tmpl w:val="DD687A3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782092B"/>
    <w:multiLevelType w:val="hybridMultilevel"/>
    <w:tmpl w:val="CBEA5A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A6715FB"/>
    <w:multiLevelType w:val="hybridMultilevel"/>
    <w:tmpl w:val="CDB2B3FA"/>
    <w:lvl w:ilvl="0" w:tplc="08090001">
      <w:start w:val="1"/>
      <w:numFmt w:val="bullet"/>
      <w:lvlText w:val=""/>
      <w:lvlJc w:val="left"/>
      <w:pPr>
        <w:ind w:left="360" w:hanging="36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1F1F1A56"/>
    <w:multiLevelType w:val="hybridMultilevel"/>
    <w:tmpl w:val="F59AA13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C9628C5"/>
    <w:multiLevelType w:val="hybridMultilevel"/>
    <w:tmpl w:val="8BBAE39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E827A0E"/>
    <w:multiLevelType w:val="hybridMultilevel"/>
    <w:tmpl w:val="A99E8830"/>
    <w:lvl w:ilvl="0" w:tplc="42983770">
      <w:start w:val="1"/>
      <w:numFmt w:val="decimal"/>
      <w:lvlText w:val="%1."/>
      <w:lvlJc w:val="left"/>
      <w:pPr>
        <w:ind w:left="360" w:hanging="360"/>
      </w:pPr>
      <w:rPr>
        <w:rFonts w:hint="default"/>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38943A36"/>
    <w:multiLevelType w:val="hybridMultilevel"/>
    <w:tmpl w:val="AF4C87D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B946F00"/>
    <w:multiLevelType w:val="hybridMultilevel"/>
    <w:tmpl w:val="341219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FE02AB6"/>
    <w:multiLevelType w:val="hybridMultilevel"/>
    <w:tmpl w:val="7910E8B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40496480"/>
    <w:multiLevelType w:val="hybridMultilevel"/>
    <w:tmpl w:val="9DD201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7D748CD"/>
    <w:multiLevelType w:val="hybridMultilevel"/>
    <w:tmpl w:val="43627B70"/>
    <w:lvl w:ilvl="0" w:tplc="0809000F">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D25394F"/>
    <w:multiLevelType w:val="hybridMultilevel"/>
    <w:tmpl w:val="B676610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D404CAA"/>
    <w:multiLevelType w:val="hybridMultilevel"/>
    <w:tmpl w:val="BCE07038"/>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50866C7E"/>
    <w:multiLevelType w:val="hybridMultilevel"/>
    <w:tmpl w:val="CCC09522"/>
    <w:lvl w:ilvl="0" w:tplc="08090001">
      <w:start w:val="1"/>
      <w:numFmt w:val="bullet"/>
      <w:lvlText w:val=""/>
      <w:lvlJc w:val="left"/>
      <w:pPr>
        <w:ind w:left="1026" w:hanging="360"/>
      </w:pPr>
      <w:rPr>
        <w:rFonts w:ascii="Symbol" w:hAnsi="Symbol" w:hint="default"/>
      </w:rPr>
    </w:lvl>
    <w:lvl w:ilvl="1" w:tplc="08090003" w:tentative="1">
      <w:start w:val="1"/>
      <w:numFmt w:val="bullet"/>
      <w:lvlText w:val="o"/>
      <w:lvlJc w:val="left"/>
      <w:pPr>
        <w:ind w:left="1746" w:hanging="360"/>
      </w:pPr>
      <w:rPr>
        <w:rFonts w:ascii="Courier New" w:hAnsi="Courier New" w:cs="Courier New" w:hint="default"/>
      </w:rPr>
    </w:lvl>
    <w:lvl w:ilvl="2" w:tplc="08090005" w:tentative="1">
      <w:start w:val="1"/>
      <w:numFmt w:val="bullet"/>
      <w:lvlText w:val=""/>
      <w:lvlJc w:val="left"/>
      <w:pPr>
        <w:ind w:left="2466" w:hanging="360"/>
      </w:pPr>
      <w:rPr>
        <w:rFonts w:ascii="Wingdings" w:hAnsi="Wingdings" w:hint="default"/>
      </w:rPr>
    </w:lvl>
    <w:lvl w:ilvl="3" w:tplc="08090001" w:tentative="1">
      <w:start w:val="1"/>
      <w:numFmt w:val="bullet"/>
      <w:lvlText w:val=""/>
      <w:lvlJc w:val="left"/>
      <w:pPr>
        <w:ind w:left="3186" w:hanging="360"/>
      </w:pPr>
      <w:rPr>
        <w:rFonts w:ascii="Symbol" w:hAnsi="Symbol" w:hint="default"/>
      </w:rPr>
    </w:lvl>
    <w:lvl w:ilvl="4" w:tplc="08090003" w:tentative="1">
      <w:start w:val="1"/>
      <w:numFmt w:val="bullet"/>
      <w:lvlText w:val="o"/>
      <w:lvlJc w:val="left"/>
      <w:pPr>
        <w:ind w:left="3906" w:hanging="360"/>
      </w:pPr>
      <w:rPr>
        <w:rFonts w:ascii="Courier New" w:hAnsi="Courier New" w:cs="Courier New" w:hint="default"/>
      </w:rPr>
    </w:lvl>
    <w:lvl w:ilvl="5" w:tplc="08090005" w:tentative="1">
      <w:start w:val="1"/>
      <w:numFmt w:val="bullet"/>
      <w:lvlText w:val=""/>
      <w:lvlJc w:val="left"/>
      <w:pPr>
        <w:ind w:left="4626" w:hanging="360"/>
      </w:pPr>
      <w:rPr>
        <w:rFonts w:ascii="Wingdings" w:hAnsi="Wingdings" w:hint="default"/>
      </w:rPr>
    </w:lvl>
    <w:lvl w:ilvl="6" w:tplc="08090001" w:tentative="1">
      <w:start w:val="1"/>
      <w:numFmt w:val="bullet"/>
      <w:lvlText w:val=""/>
      <w:lvlJc w:val="left"/>
      <w:pPr>
        <w:ind w:left="5346" w:hanging="360"/>
      </w:pPr>
      <w:rPr>
        <w:rFonts w:ascii="Symbol" w:hAnsi="Symbol" w:hint="default"/>
      </w:rPr>
    </w:lvl>
    <w:lvl w:ilvl="7" w:tplc="08090003" w:tentative="1">
      <w:start w:val="1"/>
      <w:numFmt w:val="bullet"/>
      <w:lvlText w:val="o"/>
      <w:lvlJc w:val="left"/>
      <w:pPr>
        <w:ind w:left="6066" w:hanging="360"/>
      </w:pPr>
      <w:rPr>
        <w:rFonts w:ascii="Courier New" w:hAnsi="Courier New" w:cs="Courier New" w:hint="default"/>
      </w:rPr>
    </w:lvl>
    <w:lvl w:ilvl="8" w:tplc="08090005" w:tentative="1">
      <w:start w:val="1"/>
      <w:numFmt w:val="bullet"/>
      <w:lvlText w:val=""/>
      <w:lvlJc w:val="left"/>
      <w:pPr>
        <w:ind w:left="6786" w:hanging="360"/>
      </w:pPr>
      <w:rPr>
        <w:rFonts w:ascii="Wingdings" w:hAnsi="Wingdings" w:hint="default"/>
      </w:rPr>
    </w:lvl>
  </w:abstractNum>
  <w:abstractNum w:abstractNumId="20" w15:restartNumberingAfterBreak="0">
    <w:nsid w:val="53E710E2"/>
    <w:multiLevelType w:val="hybridMultilevel"/>
    <w:tmpl w:val="D89C77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9D16AE4"/>
    <w:multiLevelType w:val="multilevel"/>
    <w:tmpl w:val="1C4852C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72EC1082"/>
    <w:multiLevelType w:val="hybridMultilevel"/>
    <w:tmpl w:val="D1F8CBBA"/>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7C372CD0"/>
    <w:multiLevelType w:val="hybridMultilevel"/>
    <w:tmpl w:val="E946E63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7CA4700D"/>
    <w:multiLevelType w:val="hybridMultilevel"/>
    <w:tmpl w:val="04E639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FA07279"/>
    <w:multiLevelType w:val="hybridMultilevel"/>
    <w:tmpl w:val="B8308062"/>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9"/>
  </w:num>
  <w:num w:numId="2">
    <w:abstractNumId w:val="14"/>
  </w:num>
  <w:num w:numId="3">
    <w:abstractNumId w:val="16"/>
  </w:num>
  <w:num w:numId="4">
    <w:abstractNumId w:val="9"/>
  </w:num>
  <w:num w:numId="5">
    <w:abstractNumId w:val="23"/>
  </w:num>
  <w:num w:numId="6">
    <w:abstractNumId w:val="8"/>
  </w:num>
  <w:num w:numId="7">
    <w:abstractNumId w:val="6"/>
  </w:num>
  <w:num w:numId="8">
    <w:abstractNumId w:val="4"/>
  </w:num>
  <w:num w:numId="9">
    <w:abstractNumId w:val="0"/>
  </w:num>
  <w:num w:numId="10">
    <w:abstractNumId w:val="3"/>
  </w:num>
  <w:num w:numId="11">
    <w:abstractNumId w:val="7"/>
  </w:num>
  <w:num w:numId="12">
    <w:abstractNumId w:val="15"/>
  </w:num>
  <w:num w:numId="13">
    <w:abstractNumId w:val="11"/>
  </w:num>
  <w:num w:numId="14">
    <w:abstractNumId w:val="20"/>
  </w:num>
  <w:num w:numId="15">
    <w:abstractNumId w:val="17"/>
  </w:num>
  <w:num w:numId="16">
    <w:abstractNumId w:val="12"/>
  </w:num>
  <w:num w:numId="17">
    <w:abstractNumId w:val="24"/>
  </w:num>
  <w:num w:numId="18">
    <w:abstractNumId w:val="25"/>
  </w:num>
  <w:num w:numId="19">
    <w:abstractNumId w:val="13"/>
  </w:num>
  <w:num w:numId="20">
    <w:abstractNumId w:val="10"/>
  </w:num>
  <w:num w:numId="21">
    <w:abstractNumId w:val="2"/>
  </w:num>
  <w:num w:numId="22">
    <w:abstractNumId w:val="5"/>
  </w:num>
  <w:num w:numId="23">
    <w:abstractNumId w:val="18"/>
  </w:num>
  <w:num w:numId="24">
    <w:abstractNumId w:val="22"/>
  </w:num>
  <w:num w:numId="25">
    <w:abstractNumId w:val="1"/>
  </w:num>
  <w:num w:numId="2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jIzsDQ2MrEwtDA1NjdR0lEKTi0uzszPAykwNqkFAMEU7wctAAAA"/>
  </w:docVars>
  <w:rsids>
    <w:rsidRoot w:val="00992471"/>
    <w:rsid w:val="00026789"/>
    <w:rsid w:val="00035240"/>
    <w:rsid w:val="00037F29"/>
    <w:rsid w:val="00054883"/>
    <w:rsid w:val="00062F82"/>
    <w:rsid w:val="00063CDB"/>
    <w:rsid w:val="00070111"/>
    <w:rsid w:val="000738FF"/>
    <w:rsid w:val="000811BC"/>
    <w:rsid w:val="00092784"/>
    <w:rsid w:val="0009541D"/>
    <w:rsid w:val="000B14E4"/>
    <w:rsid w:val="000B2F37"/>
    <w:rsid w:val="000B5A6B"/>
    <w:rsid w:val="000C251B"/>
    <w:rsid w:val="000D00FC"/>
    <w:rsid w:val="000F1721"/>
    <w:rsid w:val="000F4FAC"/>
    <w:rsid w:val="00101575"/>
    <w:rsid w:val="00105BCB"/>
    <w:rsid w:val="00105C8E"/>
    <w:rsid w:val="00114F39"/>
    <w:rsid w:val="00127621"/>
    <w:rsid w:val="0013364E"/>
    <w:rsid w:val="0013440C"/>
    <w:rsid w:val="00156646"/>
    <w:rsid w:val="00161A11"/>
    <w:rsid w:val="00161B0E"/>
    <w:rsid w:val="00181459"/>
    <w:rsid w:val="001860E6"/>
    <w:rsid w:val="00192729"/>
    <w:rsid w:val="00194566"/>
    <w:rsid w:val="00197BCE"/>
    <w:rsid w:val="001A46D6"/>
    <w:rsid w:val="001A59E7"/>
    <w:rsid w:val="001C5CAF"/>
    <w:rsid w:val="001D057F"/>
    <w:rsid w:val="001E43DE"/>
    <w:rsid w:val="00200DB9"/>
    <w:rsid w:val="00214766"/>
    <w:rsid w:val="00235D91"/>
    <w:rsid w:val="0024062F"/>
    <w:rsid w:val="00253ED0"/>
    <w:rsid w:val="00267BD1"/>
    <w:rsid w:val="002774C4"/>
    <w:rsid w:val="0029416F"/>
    <w:rsid w:val="002A0C8B"/>
    <w:rsid w:val="002A6CD5"/>
    <w:rsid w:val="002B1C85"/>
    <w:rsid w:val="002B61D2"/>
    <w:rsid w:val="002B6C23"/>
    <w:rsid w:val="002C537F"/>
    <w:rsid w:val="002C7684"/>
    <w:rsid w:val="002D59E1"/>
    <w:rsid w:val="002E1880"/>
    <w:rsid w:val="002F0E35"/>
    <w:rsid w:val="003011EB"/>
    <w:rsid w:val="0031193D"/>
    <w:rsid w:val="003125B3"/>
    <w:rsid w:val="00321A57"/>
    <w:rsid w:val="00333F81"/>
    <w:rsid w:val="003353C3"/>
    <w:rsid w:val="00352112"/>
    <w:rsid w:val="00356521"/>
    <w:rsid w:val="00367E9E"/>
    <w:rsid w:val="003775FF"/>
    <w:rsid w:val="003779E4"/>
    <w:rsid w:val="003779F4"/>
    <w:rsid w:val="0038223F"/>
    <w:rsid w:val="003B7245"/>
    <w:rsid w:val="003C4E10"/>
    <w:rsid w:val="003C5AEF"/>
    <w:rsid w:val="003D59BE"/>
    <w:rsid w:val="003E0FE2"/>
    <w:rsid w:val="00402F09"/>
    <w:rsid w:val="00414D15"/>
    <w:rsid w:val="00420298"/>
    <w:rsid w:val="004203E1"/>
    <w:rsid w:val="00451AE0"/>
    <w:rsid w:val="00455D45"/>
    <w:rsid w:val="00492D2E"/>
    <w:rsid w:val="0049452A"/>
    <w:rsid w:val="004A3CE2"/>
    <w:rsid w:val="004A594B"/>
    <w:rsid w:val="004D3267"/>
    <w:rsid w:val="004D7630"/>
    <w:rsid w:val="00504FCD"/>
    <w:rsid w:val="005137B8"/>
    <w:rsid w:val="00524749"/>
    <w:rsid w:val="00530BB7"/>
    <w:rsid w:val="0055020F"/>
    <w:rsid w:val="00550A19"/>
    <w:rsid w:val="00562178"/>
    <w:rsid w:val="00570F6F"/>
    <w:rsid w:val="005724C4"/>
    <w:rsid w:val="0057718F"/>
    <w:rsid w:val="00592224"/>
    <w:rsid w:val="005A1292"/>
    <w:rsid w:val="005A4013"/>
    <w:rsid w:val="005A596B"/>
    <w:rsid w:val="005A726F"/>
    <w:rsid w:val="005B0976"/>
    <w:rsid w:val="005B5A39"/>
    <w:rsid w:val="005C3DC8"/>
    <w:rsid w:val="006076D2"/>
    <w:rsid w:val="006157F8"/>
    <w:rsid w:val="00624F13"/>
    <w:rsid w:val="006252FF"/>
    <w:rsid w:val="006459EB"/>
    <w:rsid w:val="006561CF"/>
    <w:rsid w:val="006563B1"/>
    <w:rsid w:val="0065798B"/>
    <w:rsid w:val="00660A58"/>
    <w:rsid w:val="00673F9E"/>
    <w:rsid w:val="00676FF3"/>
    <w:rsid w:val="00683567"/>
    <w:rsid w:val="00695061"/>
    <w:rsid w:val="006A1029"/>
    <w:rsid w:val="006B227D"/>
    <w:rsid w:val="006B3DC1"/>
    <w:rsid w:val="006B4246"/>
    <w:rsid w:val="006B483D"/>
    <w:rsid w:val="006B7598"/>
    <w:rsid w:val="006C4C78"/>
    <w:rsid w:val="006C6357"/>
    <w:rsid w:val="006D1086"/>
    <w:rsid w:val="006D336D"/>
    <w:rsid w:val="006E2B65"/>
    <w:rsid w:val="006E5520"/>
    <w:rsid w:val="006E572F"/>
    <w:rsid w:val="006F1CDF"/>
    <w:rsid w:val="006F463A"/>
    <w:rsid w:val="00700297"/>
    <w:rsid w:val="00710EAD"/>
    <w:rsid w:val="00711788"/>
    <w:rsid w:val="007122B6"/>
    <w:rsid w:val="0072484A"/>
    <w:rsid w:val="007316B6"/>
    <w:rsid w:val="00734EF1"/>
    <w:rsid w:val="00735A87"/>
    <w:rsid w:val="00737EC3"/>
    <w:rsid w:val="00744217"/>
    <w:rsid w:val="0074716C"/>
    <w:rsid w:val="00751DC6"/>
    <w:rsid w:val="007570D5"/>
    <w:rsid w:val="007734B0"/>
    <w:rsid w:val="00796651"/>
    <w:rsid w:val="007B094E"/>
    <w:rsid w:val="007B2695"/>
    <w:rsid w:val="007B3FAC"/>
    <w:rsid w:val="007B6113"/>
    <w:rsid w:val="007B6D45"/>
    <w:rsid w:val="007C0A4D"/>
    <w:rsid w:val="007C2600"/>
    <w:rsid w:val="007C44B0"/>
    <w:rsid w:val="007C4DD6"/>
    <w:rsid w:val="007C5A66"/>
    <w:rsid w:val="007D04F3"/>
    <w:rsid w:val="007D7C5C"/>
    <w:rsid w:val="007E0822"/>
    <w:rsid w:val="007E34B5"/>
    <w:rsid w:val="007E55C8"/>
    <w:rsid w:val="007F2805"/>
    <w:rsid w:val="007F406B"/>
    <w:rsid w:val="007F6EFA"/>
    <w:rsid w:val="007F74F5"/>
    <w:rsid w:val="007F7D47"/>
    <w:rsid w:val="008108DC"/>
    <w:rsid w:val="008336C0"/>
    <w:rsid w:val="008419AB"/>
    <w:rsid w:val="00842C24"/>
    <w:rsid w:val="00844A84"/>
    <w:rsid w:val="00845921"/>
    <w:rsid w:val="00845B1D"/>
    <w:rsid w:val="0085187F"/>
    <w:rsid w:val="008530EB"/>
    <w:rsid w:val="00870681"/>
    <w:rsid w:val="00871215"/>
    <w:rsid w:val="00883B1C"/>
    <w:rsid w:val="008A1372"/>
    <w:rsid w:val="008A4F7D"/>
    <w:rsid w:val="008B01CD"/>
    <w:rsid w:val="008B3B7D"/>
    <w:rsid w:val="008E43C8"/>
    <w:rsid w:val="00902F28"/>
    <w:rsid w:val="00906608"/>
    <w:rsid w:val="00921E88"/>
    <w:rsid w:val="00923D83"/>
    <w:rsid w:val="009332B3"/>
    <w:rsid w:val="00945488"/>
    <w:rsid w:val="00954FAF"/>
    <w:rsid w:val="009648AE"/>
    <w:rsid w:val="00965634"/>
    <w:rsid w:val="009668DF"/>
    <w:rsid w:val="00967148"/>
    <w:rsid w:val="00980084"/>
    <w:rsid w:val="009868B1"/>
    <w:rsid w:val="00987B98"/>
    <w:rsid w:val="00992471"/>
    <w:rsid w:val="00997788"/>
    <w:rsid w:val="009A5CE0"/>
    <w:rsid w:val="009B0383"/>
    <w:rsid w:val="009B05CC"/>
    <w:rsid w:val="009C05B0"/>
    <w:rsid w:val="009C3241"/>
    <w:rsid w:val="009D084D"/>
    <w:rsid w:val="009D68CC"/>
    <w:rsid w:val="009E0E97"/>
    <w:rsid w:val="009E0EE9"/>
    <w:rsid w:val="009E2D6D"/>
    <w:rsid w:val="009E7D32"/>
    <w:rsid w:val="009F2DAC"/>
    <w:rsid w:val="00A05534"/>
    <w:rsid w:val="00A15AF5"/>
    <w:rsid w:val="00A17C3C"/>
    <w:rsid w:val="00A46CDD"/>
    <w:rsid w:val="00A5402C"/>
    <w:rsid w:val="00A6698A"/>
    <w:rsid w:val="00A75DCC"/>
    <w:rsid w:val="00A76F98"/>
    <w:rsid w:val="00A83B37"/>
    <w:rsid w:val="00A94595"/>
    <w:rsid w:val="00A9710D"/>
    <w:rsid w:val="00AC446E"/>
    <w:rsid w:val="00AC5362"/>
    <w:rsid w:val="00AD6D10"/>
    <w:rsid w:val="00AE0965"/>
    <w:rsid w:val="00AF435E"/>
    <w:rsid w:val="00AF5F38"/>
    <w:rsid w:val="00B02D0F"/>
    <w:rsid w:val="00B03B87"/>
    <w:rsid w:val="00B06A4B"/>
    <w:rsid w:val="00B071E5"/>
    <w:rsid w:val="00B07696"/>
    <w:rsid w:val="00B14758"/>
    <w:rsid w:val="00B23543"/>
    <w:rsid w:val="00B41019"/>
    <w:rsid w:val="00B433CF"/>
    <w:rsid w:val="00B47EB9"/>
    <w:rsid w:val="00B50B2E"/>
    <w:rsid w:val="00B655EC"/>
    <w:rsid w:val="00B66169"/>
    <w:rsid w:val="00B87F31"/>
    <w:rsid w:val="00BA29E5"/>
    <w:rsid w:val="00BC129C"/>
    <w:rsid w:val="00BC5602"/>
    <w:rsid w:val="00BD0650"/>
    <w:rsid w:val="00BD503A"/>
    <w:rsid w:val="00BD7641"/>
    <w:rsid w:val="00BF249C"/>
    <w:rsid w:val="00C06CD2"/>
    <w:rsid w:val="00C06FD0"/>
    <w:rsid w:val="00C15188"/>
    <w:rsid w:val="00C23308"/>
    <w:rsid w:val="00C33D3C"/>
    <w:rsid w:val="00C46139"/>
    <w:rsid w:val="00C5131F"/>
    <w:rsid w:val="00C51DC8"/>
    <w:rsid w:val="00C546C5"/>
    <w:rsid w:val="00C55CEA"/>
    <w:rsid w:val="00C71307"/>
    <w:rsid w:val="00C81F49"/>
    <w:rsid w:val="00C900FD"/>
    <w:rsid w:val="00CA3B03"/>
    <w:rsid w:val="00CB15C1"/>
    <w:rsid w:val="00CB53EF"/>
    <w:rsid w:val="00CC0B27"/>
    <w:rsid w:val="00CC5592"/>
    <w:rsid w:val="00CC590F"/>
    <w:rsid w:val="00CE6C15"/>
    <w:rsid w:val="00CE6D1A"/>
    <w:rsid w:val="00CF12E1"/>
    <w:rsid w:val="00CF2A0A"/>
    <w:rsid w:val="00CF3A2B"/>
    <w:rsid w:val="00CF3BEB"/>
    <w:rsid w:val="00D0643D"/>
    <w:rsid w:val="00D216C9"/>
    <w:rsid w:val="00D362AA"/>
    <w:rsid w:val="00D4523E"/>
    <w:rsid w:val="00D5385B"/>
    <w:rsid w:val="00D638A5"/>
    <w:rsid w:val="00D660C5"/>
    <w:rsid w:val="00D720D7"/>
    <w:rsid w:val="00D76822"/>
    <w:rsid w:val="00D76AE1"/>
    <w:rsid w:val="00D93907"/>
    <w:rsid w:val="00D940DE"/>
    <w:rsid w:val="00D96E1D"/>
    <w:rsid w:val="00D97066"/>
    <w:rsid w:val="00DA4B87"/>
    <w:rsid w:val="00DB3222"/>
    <w:rsid w:val="00DC2FF1"/>
    <w:rsid w:val="00DC3E29"/>
    <w:rsid w:val="00DC7663"/>
    <w:rsid w:val="00DF62EF"/>
    <w:rsid w:val="00E03921"/>
    <w:rsid w:val="00E23AFD"/>
    <w:rsid w:val="00E268C4"/>
    <w:rsid w:val="00E30B6D"/>
    <w:rsid w:val="00E41512"/>
    <w:rsid w:val="00E5183C"/>
    <w:rsid w:val="00E70AA0"/>
    <w:rsid w:val="00E85202"/>
    <w:rsid w:val="00E93098"/>
    <w:rsid w:val="00E9478A"/>
    <w:rsid w:val="00E95AE4"/>
    <w:rsid w:val="00EE02E8"/>
    <w:rsid w:val="00EE0B57"/>
    <w:rsid w:val="00F2227D"/>
    <w:rsid w:val="00F45A71"/>
    <w:rsid w:val="00F60270"/>
    <w:rsid w:val="00F620AE"/>
    <w:rsid w:val="00F76210"/>
    <w:rsid w:val="00F77069"/>
    <w:rsid w:val="00F8428E"/>
    <w:rsid w:val="00FA2AF1"/>
    <w:rsid w:val="00FA6AB9"/>
    <w:rsid w:val="00FB2BD3"/>
    <w:rsid w:val="00FC6BD7"/>
    <w:rsid w:val="00FD04C3"/>
    <w:rsid w:val="00FE2771"/>
    <w:rsid w:val="00FE3619"/>
    <w:rsid w:val="00FE4E5A"/>
    <w:rsid w:val="00FF10E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D63C9D"/>
  <w15:chartTrackingRefBased/>
  <w15:docId w15:val="{43CC3F6A-090E-4EC9-8FF4-CFCFEDE11E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92471"/>
    <w:rPr>
      <w:rFonts w:asciiTheme="minorHAnsi" w:hAnsiTheme="minorHAnsi"/>
    </w:rPr>
  </w:style>
  <w:style w:type="paragraph" w:styleId="Heading1">
    <w:name w:val="heading 1"/>
    <w:basedOn w:val="Normal"/>
    <w:next w:val="Normal"/>
    <w:link w:val="Heading1Char"/>
    <w:uiPriority w:val="9"/>
    <w:qFormat/>
    <w:rsid w:val="00992471"/>
    <w:pPr>
      <w:keepNext/>
      <w:keepLines/>
      <w:spacing w:before="240" w:after="0" w:line="256" w:lineRule="auto"/>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9247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99247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2471"/>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992471"/>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992471"/>
    <w:rPr>
      <w:rFonts w:asciiTheme="majorHAnsi" w:eastAsiaTheme="majorEastAsia" w:hAnsiTheme="majorHAnsi" w:cstheme="majorBidi"/>
      <w:color w:val="1F4D78" w:themeColor="accent1" w:themeShade="7F"/>
      <w:sz w:val="24"/>
      <w:szCs w:val="24"/>
    </w:rPr>
  </w:style>
  <w:style w:type="character" w:styleId="Emphasis">
    <w:name w:val="Emphasis"/>
    <w:basedOn w:val="DefaultParagraphFont"/>
    <w:uiPriority w:val="20"/>
    <w:qFormat/>
    <w:rsid w:val="00992471"/>
    <w:rPr>
      <w:i/>
      <w:iCs/>
    </w:rPr>
  </w:style>
  <w:style w:type="paragraph" w:customStyle="1" w:styleId="manuscriptheading2">
    <w:name w:val="manuscript heading 2"/>
    <w:basedOn w:val="Normal"/>
    <w:link w:val="manuscriptheading2Char"/>
    <w:qFormat/>
    <w:rsid w:val="00992471"/>
    <w:pPr>
      <w:spacing w:after="0" w:line="360" w:lineRule="auto"/>
      <w:jc w:val="both"/>
    </w:pPr>
    <w:rPr>
      <w:rFonts w:ascii="Times New Roman" w:eastAsia="Times New Roman" w:hAnsi="Times New Roman" w:cs="Times New Roman"/>
      <w:b/>
      <w:i/>
      <w:sz w:val="24"/>
      <w:szCs w:val="24"/>
      <w:lang w:val="x-none" w:eastAsia="x-none"/>
    </w:rPr>
  </w:style>
  <w:style w:type="character" w:customStyle="1" w:styleId="manuscriptheading2Char">
    <w:name w:val="manuscript heading 2 Char"/>
    <w:link w:val="manuscriptheading2"/>
    <w:rsid w:val="00992471"/>
    <w:rPr>
      <w:rFonts w:ascii="Times New Roman" w:eastAsia="Times New Roman" w:hAnsi="Times New Roman" w:cs="Times New Roman"/>
      <w:b/>
      <w:i/>
      <w:sz w:val="24"/>
      <w:szCs w:val="24"/>
      <w:lang w:val="x-none" w:eastAsia="x-none"/>
    </w:rPr>
  </w:style>
  <w:style w:type="paragraph" w:customStyle="1" w:styleId="ColorfulList-Accent11">
    <w:name w:val="Colorful List - Accent 11"/>
    <w:basedOn w:val="Normal"/>
    <w:uiPriority w:val="34"/>
    <w:qFormat/>
    <w:rsid w:val="00992471"/>
    <w:pPr>
      <w:spacing w:after="0" w:line="360" w:lineRule="auto"/>
      <w:ind w:left="720"/>
      <w:contextualSpacing/>
      <w:jc w:val="both"/>
    </w:pPr>
    <w:rPr>
      <w:rFonts w:ascii="Times New Roman" w:eastAsia="Times New Roman" w:hAnsi="Times New Roman" w:cs="Times New Roman"/>
      <w:szCs w:val="24"/>
      <w:lang w:eastAsia="en-GB"/>
    </w:rPr>
  </w:style>
  <w:style w:type="character" w:customStyle="1" w:styleId="st">
    <w:name w:val="st"/>
    <w:basedOn w:val="DefaultParagraphFont"/>
    <w:rsid w:val="00992471"/>
  </w:style>
  <w:style w:type="paragraph" w:styleId="Footer">
    <w:name w:val="footer"/>
    <w:basedOn w:val="Normal"/>
    <w:link w:val="FooterChar"/>
    <w:uiPriority w:val="99"/>
    <w:unhideWhenUsed/>
    <w:rsid w:val="00992471"/>
    <w:pPr>
      <w:tabs>
        <w:tab w:val="center" w:pos="4513"/>
        <w:tab w:val="right" w:pos="9026"/>
      </w:tabs>
      <w:spacing w:after="0" w:line="240" w:lineRule="auto"/>
    </w:pPr>
  </w:style>
  <w:style w:type="character" w:customStyle="1" w:styleId="FooterChar">
    <w:name w:val="Footer Char"/>
    <w:basedOn w:val="DefaultParagraphFont"/>
    <w:link w:val="Footer"/>
    <w:uiPriority w:val="99"/>
    <w:rsid w:val="00992471"/>
    <w:rPr>
      <w:rFonts w:asciiTheme="minorHAnsi" w:hAnsiTheme="minorHAnsi"/>
    </w:rPr>
  </w:style>
  <w:style w:type="paragraph" w:styleId="ListParagraph">
    <w:name w:val="List Paragraph"/>
    <w:basedOn w:val="Normal"/>
    <w:uiPriority w:val="34"/>
    <w:qFormat/>
    <w:rsid w:val="00FE2771"/>
    <w:pPr>
      <w:spacing w:after="0" w:line="360" w:lineRule="auto"/>
      <w:ind w:left="720"/>
      <w:contextualSpacing/>
    </w:pPr>
    <w:rPr>
      <w:rFonts w:ascii="Times New Roman" w:eastAsia="Times New Roman" w:hAnsi="Times New Roman" w:cs="Times New Roman"/>
      <w:sz w:val="24"/>
      <w:szCs w:val="24"/>
    </w:rPr>
  </w:style>
  <w:style w:type="paragraph" w:styleId="Caption">
    <w:name w:val="caption"/>
    <w:basedOn w:val="Normal"/>
    <w:next w:val="Normal"/>
    <w:uiPriority w:val="99"/>
    <w:qFormat/>
    <w:rsid w:val="00DC2FF1"/>
    <w:pPr>
      <w:spacing w:before="120" w:after="120" w:line="360" w:lineRule="auto"/>
    </w:pPr>
    <w:rPr>
      <w:rFonts w:ascii="Times New Roman" w:eastAsia="Times New Roman" w:hAnsi="Times New Roman" w:cs="Times New Roman"/>
      <w:b/>
      <w:bCs/>
      <w:sz w:val="20"/>
      <w:szCs w:val="20"/>
    </w:rPr>
  </w:style>
  <w:style w:type="character" w:styleId="Hyperlink">
    <w:name w:val="Hyperlink"/>
    <w:basedOn w:val="DefaultParagraphFont"/>
    <w:uiPriority w:val="99"/>
    <w:unhideWhenUsed/>
    <w:rsid w:val="007C4DD6"/>
    <w:rPr>
      <w:color w:val="0563C1" w:themeColor="hyperlink"/>
      <w:u w:val="single"/>
    </w:rPr>
  </w:style>
  <w:style w:type="character" w:customStyle="1" w:styleId="jrnl">
    <w:name w:val="jrnl"/>
    <w:basedOn w:val="DefaultParagraphFont"/>
    <w:rsid w:val="00F60270"/>
  </w:style>
  <w:style w:type="character" w:styleId="CommentReference">
    <w:name w:val="annotation reference"/>
    <w:basedOn w:val="DefaultParagraphFont"/>
    <w:uiPriority w:val="99"/>
    <w:semiHidden/>
    <w:unhideWhenUsed/>
    <w:rsid w:val="00FB2BD3"/>
    <w:rPr>
      <w:sz w:val="16"/>
      <w:szCs w:val="16"/>
    </w:rPr>
  </w:style>
  <w:style w:type="paragraph" w:styleId="CommentText">
    <w:name w:val="annotation text"/>
    <w:basedOn w:val="Normal"/>
    <w:link w:val="CommentTextChar"/>
    <w:uiPriority w:val="99"/>
    <w:semiHidden/>
    <w:unhideWhenUsed/>
    <w:rsid w:val="00FB2BD3"/>
    <w:pPr>
      <w:spacing w:line="240" w:lineRule="auto"/>
    </w:pPr>
    <w:rPr>
      <w:sz w:val="20"/>
      <w:szCs w:val="20"/>
    </w:rPr>
  </w:style>
  <w:style w:type="character" w:customStyle="1" w:styleId="CommentTextChar">
    <w:name w:val="Comment Text Char"/>
    <w:basedOn w:val="DefaultParagraphFont"/>
    <w:link w:val="CommentText"/>
    <w:uiPriority w:val="99"/>
    <w:semiHidden/>
    <w:rsid w:val="00FB2BD3"/>
    <w:rPr>
      <w:rFonts w:asciiTheme="minorHAnsi" w:hAnsiTheme="minorHAnsi"/>
      <w:sz w:val="20"/>
      <w:szCs w:val="20"/>
    </w:rPr>
  </w:style>
  <w:style w:type="paragraph" w:styleId="BalloonText">
    <w:name w:val="Balloon Text"/>
    <w:basedOn w:val="Normal"/>
    <w:link w:val="BalloonTextChar"/>
    <w:uiPriority w:val="99"/>
    <w:semiHidden/>
    <w:unhideWhenUsed/>
    <w:rsid w:val="00FB2BD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B2BD3"/>
    <w:rPr>
      <w:rFonts w:ascii="Segoe UI" w:hAnsi="Segoe UI" w:cs="Segoe UI"/>
      <w:sz w:val="18"/>
      <w:szCs w:val="18"/>
    </w:rPr>
  </w:style>
  <w:style w:type="paragraph" w:styleId="Header">
    <w:name w:val="header"/>
    <w:basedOn w:val="Normal"/>
    <w:link w:val="HeaderChar"/>
    <w:uiPriority w:val="99"/>
    <w:unhideWhenUsed/>
    <w:rsid w:val="00921E88"/>
    <w:pPr>
      <w:tabs>
        <w:tab w:val="center" w:pos="4513"/>
        <w:tab w:val="right" w:pos="9026"/>
      </w:tabs>
      <w:spacing w:after="0" w:line="240" w:lineRule="auto"/>
    </w:pPr>
  </w:style>
  <w:style w:type="character" w:customStyle="1" w:styleId="HeaderChar">
    <w:name w:val="Header Char"/>
    <w:basedOn w:val="DefaultParagraphFont"/>
    <w:link w:val="Header"/>
    <w:uiPriority w:val="99"/>
    <w:rsid w:val="00921E88"/>
    <w:rPr>
      <w:rFonts w:asciiTheme="minorHAnsi" w:hAnsiTheme="minorHAnsi"/>
    </w:rPr>
  </w:style>
  <w:style w:type="table" w:styleId="TableGrid">
    <w:name w:val="Table Grid"/>
    <w:basedOn w:val="TableNormal"/>
    <w:uiPriority w:val="39"/>
    <w:rsid w:val="004A594B"/>
    <w:pPr>
      <w:spacing w:after="0" w:line="240" w:lineRule="auto"/>
    </w:pPr>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ighlight">
    <w:name w:val="highlight"/>
    <w:basedOn w:val="DefaultParagraphFont"/>
    <w:rsid w:val="00F620AE"/>
  </w:style>
  <w:style w:type="paragraph" w:customStyle="1" w:styleId="Default">
    <w:name w:val="Default"/>
    <w:rsid w:val="00F620AE"/>
    <w:pPr>
      <w:autoSpaceDE w:val="0"/>
      <w:autoSpaceDN w:val="0"/>
      <w:adjustRightInd w:val="0"/>
      <w:spacing w:after="0" w:line="240" w:lineRule="auto"/>
    </w:pPr>
    <w:rPr>
      <w:rFonts w:cs="Arial"/>
      <w:color w:val="000000"/>
      <w:sz w:val="24"/>
      <w:szCs w:val="24"/>
    </w:rPr>
  </w:style>
  <w:style w:type="paragraph" w:customStyle="1" w:styleId="DHBulletlist">
    <w:name w:val="DH Bullet list"/>
    <w:basedOn w:val="Default"/>
    <w:next w:val="Default"/>
    <w:uiPriority w:val="99"/>
    <w:rsid w:val="00F620AE"/>
    <w:rPr>
      <w:color w:val="auto"/>
    </w:rPr>
  </w:style>
  <w:style w:type="paragraph" w:customStyle="1" w:styleId="DHNumbering">
    <w:name w:val="DH Numbering"/>
    <w:basedOn w:val="Default"/>
    <w:next w:val="Default"/>
    <w:uiPriority w:val="99"/>
    <w:rsid w:val="00F620AE"/>
    <w:rPr>
      <w:color w:val="auto"/>
    </w:rPr>
  </w:style>
  <w:style w:type="paragraph" w:styleId="CommentSubject">
    <w:name w:val="annotation subject"/>
    <w:basedOn w:val="CommentText"/>
    <w:next w:val="CommentText"/>
    <w:link w:val="CommentSubjectChar"/>
    <w:uiPriority w:val="99"/>
    <w:semiHidden/>
    <w:unhideWhenUsed/>
    <w:rsid w:val="00062F82"/>
    <w:rPr>
      <w:b/>
      <w:bCs/>
    </w:rPr>
  </w:style>
  <w:style w:type="character" w:customStyle="1" w:styleId="CommentSubjectChar">
    <w:name w:val="Comment Subject Char"/>
    <w:basedOn w:val="CommentTextChar"/>
    <w:link w:val="CommentSubject"/>
    <w:uiPriority w:val="99"/>
    <w:semiHidden/>
    <w:rsid w:val="00062F82"/>
    <w:rPr>
      <w:rFonts w:asciiTheme="minorHAnsi" w:hAnsiTheme="minorHAnsi"/>
      <w:b/>
      <w:bCs/>
      <w:sz w:val="20"/>
      <w:szCs w:val="20"/>
    </w:rPr>
  </w:style>
  <w:style w:type="paragraph" w:customStyle="1" w:styleId="authors">
    <w:name w:val="authors"/>
    <w:basedOn w:val="Normal"/>
    <w:rsid w:val="009E0E9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g-binding">
    <w:name w:val="ng-binding"/>
    <w:basedOn w:val="DefaultParagraphFont"/>
    <w:rsid w:val="009E0E97"/>
  </w:style>
  <w:style w:type="paragraph" w:customStyle="1" w:styleId="ng-binding1">
    <w:name w:val="ng-binding1"/>
    <w:basedOn w:val="Normal"/>
    <w:rsid w:val="009E0E9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unhideWhenUsed/>
    <w:rsid w:val="009E0E9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9E0E97"/>
    <w:rPr>
      <w:b/>
      <w:bCs/>
    </w:rPr>
  </w:style>
  <w:style w:type="character" w:customStyle="1" w:styleId="highwire-cite-journal">
    <w:name w:val="highwire-cite-journal"/>
    <w:basedOn w:val="DefaultParagraphFont"/>
    <w:rsid w:val="00063CDB"/>
  </w:style>
  <w:style w:type="character" w:customStyle="1" w:styleId="highwire-cite-published-year">
    <w:name w:val="highwire-cite-published-year"/>
    <w:basedOn w:val="DefaultParagraphFont"/>
    <w:rsid w:val="00063CDB"/>
  </w:style>
  <w:style w:type="character" w:customStyle="1" w:styleId="highwire-cite-volume-issue">
    <w:name w:val="highwire-cite-volume-issue"/>
    <w:basedOn w:val="DefaultParagraphFont"/>
    <w:rsid w:val="00063CDB"/>
  </w:style>
  <w:style w:type="character" w:customStyle="1" w:styleId="highwire-cite-doi">
    <w:name w:val="highwire-cite-doi"/>
    <w:basedOn w:val="DefaultParagraphFont"/>
    <w:rsid w:val="00063CDB"/>
  </w:style>
  <w:style w:type="character" w:customStyle="1" w:styleId="highwire-cite-date">
    <w:name w:val="highwire-cite-date"/>
    <w:basedOn w:val="DefaultParagraphFont"/>
    <w:rsid w:val="00063CDB"/>
  </w:style>
  <w:style w:type="character" w:customStyle="1" w:styleId="highwire-cite-article-as">
    <w:name w:val="highwire-cite-article-as"/>
    <w:basedOn w:val="DefaultParagraphFont"/>
    <w:rsid w:val="00063CDB"/>
  </w:style>
  <w:style w:type="character" w:customStyle="1" w:styleId="italic">
    <w:name w:val="italic"/>
    <w:basedOn w:val="DefaultParagraphFont"/>
    <w:rsid w:val="00063CDB"/>
  </w:style>
  <w:style w:type="paragraph" w:styleId="PlainText">
    <w:name w:val="Plain Text"/>
    <w:basedOn w:val="Normal"/>
    <w:link w:val="PlainTextChar"/>
    <w:rsid w:val="005A726F"/>
    <w:pPr>
      <w:spacing w:after="0" w:line="240" w:lineRule="auto"/>
    </w:pPr>
    <w:rPr>
      <w:rFonts w:ascii="Courier New" w:eastAsia="Times New Roman" w:hAnsi="Courier New" w:cs="Courier New"/>
      <w:sz w:val="20"/>
      <w:szCs w:val="20"/>
      <w:lang w:val="en-US"/>
    </w:rPr>
  </w:style>
  <w:style w:type="character" w:customStyle="1" w:styleId="PlainTextChar">
    <w:name w:val="Plain Text Char"/>
    <w:basedOn w:val="DefaultParagraphFont"/>
    <w:link w:val="PlainText"/>
    <w:rsid w:val="005A726F"/>
    <w:rPr>
      <w:rFonts w:ascii="Courier New" w:eastAsia="Times New Roman" w:hAnsi="Courier New" w:cs="Courier New"/>
      <w:sz w:val="20"/>
      <w:szCs w:val="20"/>
      <w:lang w:val="en-US"/>
    </w:rPr>
  </w:style>
  <w:style w:type="character" w:customStyle="1" w:styleId="highwire-cite-article-type-rr">
    <w:name w:val="highwire-cite-article-type-rr"/>
    <w:basedOn w:val="DefaultParagraphFont"/>
    <w:rsid w:val="000267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725475">
      <w:bodyDiv w:val="1"/>
      <w:marLeft w:val="0"/>
      <w:marRight w:val="0"/>
      <w:marTop w:val="0"/>
      <w:marBottom w:val="0"/>
      <w:divBdr>
        <w:top w:val="none" w:sz="0" w:space="0" w:color="auto"/>
        <w:left w:val="none" w:sz="0" w:space="0" w:color="auto"/>
        <w:bottom w:val="none" w:sz="0" w:space="0" w:color="auto"/>
        <w:right w:val="none" w:sz="0" w:space="0" w:color="auto"/>
      </w:divBdr>
    </w:div>
    <w:div w:id="227619403">
      <w:bodyDiv w:val="1"/>
      <w:marLeft w:val="0"/>
      <w:marRight w:val="0"/>
      <w:marTop w:val="0"/>
      <w:marBottom w:val="0"/>
      <w:divBdr>
        <w:top w:val="none" w:sz="0" w:space="0" w:color="auto"/>
        <w:left w:val="none" w:sz="0" w:space="0" w:color="auto"/>
        <w:bottom w:val="none" w:sz="0" w:space="0" w:color="auto"/>
        <w:right w:val="none" w:sz="0" w:space="0" w:color="auto"/>
      </w:divBdr>
    </w:div>
    <w:div w:id="687101803">
      <w:bodyDiv w:val="1"/>
      <w:marLeft w:val="0"/>
      <w:marRight w:val="0"/>
      <w:marTop w:val="0"/>
      <w:marBottom w:val="0"/>
      <w:divBdr>
        <w:top w:val="none" w:sz="0" w:space="0" w:color="auto"/>
        <w:left w:val="none" w:sz="0" w:space="0" w:color="auto"/>
        <w:bottom w:val="none" w:sz="0" w:space="0" w:color="auto"/>
        <w:right w:val="none" w:sz="0" w:space="0" w:color="auto"/>
      </w:divBdr>
    </w:div>
    <w:div w:id="1095131630">
      <w:bodyDiv w:val="1"/>
      <w:marLeft w:val="0"/>
      <w:marRight w:val="0"/>
      <w:marTop w:val="0"/>
      <w:marBottom w:val="0"/>
      <w:divBdr>
        <w:top w:val="none" w:sz="0" w:space="0" w:color="auto"/>
        <w:left w:val="none" w:sz="0" w:space="0" w:color="auto"/>
        <w:bottom w:val="none" w:sz="0" w:space="0" w:color="auto"/>
        <w:right w:val="none" w:sz="0" w:space="0" w:color="auto"/>
      </w:divBdr>
    </w:div>
    <w:div w:id="1096365236">
      <w:bodyDiv w:val="1"/>
      <w:marLeft w:val="0"/>
      <w:marRight w:val="0"/>
      <w:marTop w:val="0"/>
      <w:marBottom w:val="0"/>
      <w:divBdr>
        <w:top w:val="none" w:sz="0" w:space="0" w:color="auto"/>
        <w:left w:val="none" w:sz="0" w:space="0" w:color="auto"/>
        <w:bottom w:val="none" w:sz="0" w:space="0" w:color="auto"/>
        <w:right w:val="none" w:sz="0" w:space="0" w:color="auto"/>
      </w:divBdr>
    </w:div>
    <w:div w:id="1470587660">
      <w:bodyDiv w:val="1"/>
      <w:marLeft w:val="0"/>
      <w:marRight w:val="0"/>
      <w:marTop w:val="0"/>
      <w:marBottom w:val="0"/>
      <w:divBdr>
        <w:top w:val="none" w:sz="0" w:space="0" w:color="auto"/>
        <w:left w:val="none" w:sz="0" w:space="0" w:color="auto"/>
        <w:bottom w:val="none" w:sz="0" w:space="0" w:color="auto"/>
        <w:right w:val="none" w:sz="0" w:space="0" w:color="auto"/>
      </w:divBdr>
    </w:div>
    <w:div w:id="1814180657">
      <w:bodyDiv w:val="1"/>
      <w:marLeft w:val="0"/>
      <w:marRight w:val="0"/>
      <w:marTop w:val="0"/>
      <w:marBottom w:val="0"/>
      <w:divBdr>
        <w:top w:val="none" w:sz="0" w:space="0" w:color="auto"/>
        <w:left w:val="none" w:sz="0" w:space="0" w:color="auto"/>
        <w:bottom w:val="none" w:sz="0" w:space="0" w:color="auto"/>
        <w:right w:val="none" w:sz="0" w:space="0" w:color="auto"/>
      </w:divBdr>
      <w:divsChild>
        <w:div w:id="1027263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16/09/relationships/commentsIds" Target="commentsId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039FA94-384B-4323-B7F2-485116871227}">
  <we:reference id="wa104382081" version="1.7.0.0" store="en-US" storeType="OMEX"/>
  <we:alternateReferences>
    <we:reference id="wa104382081" version="1.7.0.0" store="wa104382081" storeType="OMEX"/>
  </we:alternateReferences>
  <we:properties>
    <we:property name="MENDELEY_CITATIONS_STYLE" value="&quot;https://www.zotero.org/styles/apa&quot;"/>
    <we:property name="MENDELEY_CITATIONS" val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C5E395-ABB6-4970-BE45-CA6EE96FD2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120</TotalTime>
  <Pages>6</Pages>
  <Words>5090</Words>
  <Characters>29014</Characters>
  <Application>Microsoft Office Word</Application>
  <DocSecurity>0</DocSecurity>
  <Lines>241</Lines>
  <Paragraphs>68</Paragraphs>
  <ScaleCrop>false</ScaleCrop>
  <HeadingPairs>
    <vt:vector size="2" baseType="variant">
      <vt:variant>
        <vt:lpstr>Title</vt:lpstr>
      </vt:variant>
      <vt:variant>
        <vt:i4>1</vt:i4>
      </vt:variant>
    </vt:vector>
  </HeadingPairs>
  <TitlesOfParts>
    <vt:vector size="1" baseType="lpstr">
      <vt:lpstr/>
    </vt:vector>
  </TitlesOfParts>
  <Company>University of Bedfordshire</Company>
  <LinksUpToDate>false</LinksUpToDate>
  <CharactersWithSpaces>34036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Krishna Regmi</dc:creator>
  <cp:keywords/>
  <dc:description/>
  <cp:lastModifiedBy>Krishna Regmi</cp:lastModifiedBy>
  <cp:revision>36</cp:revision>
  <dcterms:created xsi:type="dcterms:W3CDTF">2020-05-31T11:52:00Z</dcterms:created>
  <dcterms:modified xsi:type="dcterms:W3CDTF">2020-06-18T12:46:00Z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Citation Style_1">
    <vt:lpwstr>http://www.zotero.org/styles/vancouver</vt:lpwstr>
  </property>
  <property fmtid="{D5CDD505-2E9C-101B-9397-08002B2CF9AE}" pid="23" name="Mendeley Document_1">
    <vt:lpwstr>True</vt:lpwstr>
  </property>
  <property fmtid="{D5CDD505-2E9C-101B-9397-08002B2CF9AE}" pid="24" name="Mendeley Unique User Id_1">
    <vt:lpwstr>84600e9a-db1a-30da-a480-ca121dcca8c1</vt:lpwstr>
  </property>
</Properties>
</file>