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A1F8B" w14:textId="6023300C" w:rsidR="001108AE" w:rsidRDefault="001108AE" w:rsidP="001108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A.</w:t>
      </w:r>
      <w:r>
        <w:rPr>
          <w:rFonts w:ascii="Times New Roman" w:hAnsi="Times New Roman" w:cs="Times New Roman"/>
          <w:sz w:val="24"/>
          <w:szCs w:val="24"/>
        </w:rPr>
        <w:t xml:space="preserve"> Pairwise comparison data.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noProof/>
        </w:rPr>
        <w:drawing>
          <wp:inline distT="0" distB="0" distL="0" distR="0" wp14:anchorId="603CFEBD" wp14:editId="7E716B02">
            <wp:extent cx="6353175" cy="4772025"/>
            <wp:effectExtent l="0" t="0" r="9525" b="9525"/>
            <wp:docPr id="894994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8568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7" b="4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138C44D" w14:textId="77777777" w:rsidR="001108AE" w:rsidRDefault="001108AE" w:rsidP="001108A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1108AE">
          <w:pgSz w:w="16838" w:h="11906" w:orient="landscape"/>
          <w:pgMar w:top="1699" w:right="1987" w:bottom="1699" w:left="1699" w:header="720" w:footer="720" w:gutter="0"/>
          <w:lnNumType w:countBy="1" w:restart="continuous"/>
          <w:cols w:space="720"/>
        </w:sectPr>
      </w:pPr>
    </w:p>
    <w:p w14:paraId="59CFAFA3" w14:textId="77777777" w:rsidR="001108AE" w:rsidRDefault="001108AE" w:rsidP="001108A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91EF1D" w14:textId="77777777" w:rsidR="001108AE" w:rsidRDefault="001108AE" w:rsidP="001108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B. </w:t>
      </w:r>
      <w:r>
        <w:rPr>
          <w:rFonts w:ascii="Times New Roman" w:hAnsi="Times New Roman" w:cs="Times New Roman"/>
          <w:sz w:val="24"/>
          <w:szCs w:val="24"/>
        </w:rPr>
        <w:t>Decision matrix.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761"/>
        <w:gridCol w:w="762"/>
        <w:gridCol w:w="970"/>
        <w:gridCol w:w="924"/>
        <w:gridCol w:w="924"/>
        <w:gridCol w:w="924"/>
        <w:gridCol w:w="391"/>
        <w:gridCol w:w="1083"/>
        <w:gridCol w:w="799"/>
      </w:tblGrid>
      <w:tr w:rsidR="001108AE" w14:paraId="3F115325" w14:textId="77777777" w:rsidTr="001108AE">
        <w:trPr>
          <w:trHeight w:val="288"/>
        </w:trPr>
        <w:tc>
          <w:tcPr>
            <w:tcW w:w="8724" w:type="dxa"/>
            <w:gridSpan w:val="10"/>
            <w:noWrap/>
            <w:hideMark/>
          </w:tcPr>
          <w:p w14:paraId="6C8ED86A" w14:textId="77777777" w:rsidR="001108AE" w:rsidRDefault="00110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Decision matrix (standardized matrix)</w:t>
            </w:r>
          </w:p>
        </w:tc>
      </w:tr>
      <w:tr w:rsidR="001108AE" w14:paraId="7A61BCD0" w14:textId="77777777" w:rsidTr="001108AE">
        <w:trPr>
          <w:trHeight w:val="264"/>
        </w:trPr>
        <w:tc>
          <w:tcPr>
            <w:tcW w:w="995" w:type="dxa"/>
            <w:noWrap/>
          </w:tcPr>
          <w:p w14:paraId="16AF770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80" w:type="dxa"/>
            <w:noWrap/>
            <w:hideMark/>
          </w:tcPr>
          <w:p w14:paraId="64751C8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</w:t>
            </w:r>
          </w:p>
        </w:tc>
        <w:tc>
          <w:tcPr>
            <w:tcW w:w="781" w:type="dxa"/>
            <w:noWrap/>
            <w:hideMark/>
          </w:tcPr>
          <w:p w14:paraId="7BD5607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</w:t>
            </w:r>
          </w:p>
        </w:tc>
        <w:tc>
          <w:tcPr>
            <w:tcW w:w="996" w:type="dxa"/>
            <w:noWrap/>
            <w:hideMark/>
          </w:tcPr>
          <w:p w14:paraId="43E23F6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</w:t>
            </w:r>
          </w:p>
        </w:tc>
        <w:tc>
          <w:tcPr>
            <w:tcW w:w="948" w:type="dxa"/>
            <w:noWrap/>
            <w:hideMark/>
          </w:tcPr>
          <w:p w14:paraId="59A7E0A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B4</w:t>
            </w:r>
          </w:p>
        </w:tc>
        <w:tc>
          <w:tcPr>
            <w:tcW w:w="948" w:type="dxa"/>
            <w:noWrap/>
          </w:tcPr>
          <w:p w14:paraId="18637A3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3B550F6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noWrap/>
          </w:tcPr>
          <w:p w14:paraId="493D1127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noWrap/>
            <w:hideMark/>
          </w:tcPr>
          <w:p w14:paraId="46C7CF1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Consistency ratio</w:t>
            </w:r>
          </w:p>
        </w:tc>
      </w:tr>
      <w:tr w:rsidR="001108AE" w14:paraId="78AD21B6" w14:textId="77777777" w:rsidTr="001108AE">
        <w:trPr>
          <w:trHeight w:val="264"/>
        </w:trPr>
        <w:tc>
          <w:tcPr>
            <w:tcW w:w="995" w:type="dxa"/>
            <w:noWrap/>
            <w:hideMark/>
          </w:tcPr>
          <w:p w14:paraId="12956EA0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</w:t>
            </w:r>
          </w:p>
        </w:tc>
        <w:tc>
          <w:tcPr>
            <w:tcW w:w="780" w:type="dxa"/>
            <w:noWrap/>
            <w:hideMark/>
          </w:tcPr>
          <w:p w14:paraId="09C1BBB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1" w:type="dxa"/>
            <w:noWrap/>
            <w:hideMark/>
          </w:tcPr>
          <w:p w14:paraId="684BB2F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hideMark/>
          </w:tcPr>
          <w:p w14:paraId="3B1DE39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1/5</w:t>
            </w:r>
          </w:p>
        </w:tc>
        <w:tc>
          <w:tcPr>
            <w:tcW w:w="948" w:type="dxa"/>
            <w:noWrap/>
            <w:hideMark/>
          </w:tcPr>
          <w:p w14:paraId="04B09EE7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1/5</w:t>
            </w:r>
          </w:p>
        </w:tc>
        <w:tc>
          <w:tcPr>
            <w:tcW w:w="948" w:type="dxa"/>
            <w:noWrap/>
          </w:tcPr>
          <w:p w14:paraId="06CCBA3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7711AA7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noWrap/>
          </w:tcPr>
          <w:p w14:paraId="7BC4D40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  <w:noWrap/>
            <w:hideMark/>
          </w:tcPr>
          <w:p w14:paraId="4906A05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0.09467</w:t>
            </w:r>
          </w:p>
        </w:tc>
        <w:tc>
          <w:tcPr>
            <w:tcW w:w="819" w:type="dxa"/>
            <w:noWrap/>
          </w:tcPr>
          <w:p w14:paraId="1E428320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08AE" w14:paraId="20A4A193" w14:textId="77777777" w:rsidTr="001108AE">
        <w:trPr>
          <w:trHeight w:val="264"/>
        </w:trPr>
        <w:tc>
          <w:tcPr>
            <w:tcW w:w="995" w:type="dxa"/>
            <w:noWrap/>
            <w:hideMark/>
          </w:tcPr>
          <w:p w14:paraId="24F3411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</w:t>
            </w:r>
          </w:p>
        </w:tc>
        <w:tc>
          <w:tcPr>
            <w:tcW w:w="780" w:type="dxa"/>
            <w:noWrap/>
            <w:hideMark/>
          </w:tcPr>
          <w:p w14:paraId="2314366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1/3</w:t>
            </w:r>
          </w:p>
        </w:tc>
        <w:tc>
          <w:tcPr>
            <w:tcW w:w="781" w:type="dxa"/>
            <w:noWrap/>
            <w:hideMark/>
          </w:tcPr>
          <w:p w14:paraId="5978696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noWrap/>
            <w:hideMark/>
          </w:tcPr>
          <w:p w14:paraId="7B70A00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1/3</w:t>
            </w:r>
          </w:p>
        </w:tc>
        <w:tc>
          <w:tcPr>
            <w:tcW w:w="948" w:type="dxa"/>
            <w:noWrap/>
            <w:hideMark/>
          </w:tcPr>
          <w:p w14:paraId="2AB755C7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1/5</w:t>
            </w:r>
          </w:p>
        </w:tc>
        <w:tc>
          <w:tcPr>
            <w:tcW w:w="948" w:type="dxa"/>
            <w:noWrap/>
          </w:tcPr>
          <w:p w14:paraId="5662803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1BDEB94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noWrap/>
          </w:tcPr>
          <w:p w14:paraId="4A765160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  <w:noWrap/>
          </w:tcPr>
          <w:p w14:paraId="381CAA6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9" w:type="dxa"/>
            <w:noWrap/>
          </w:tcPr>
          <w:p w14:paraId="3EC181F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08AE" w14:paraId="333D3A84" w14:textId="77777777" w:rsidTr="001108AE">
        <w:trPr>
          <w:trHeight w:val="264"/>
        </w:trPr>
        <w:tc>
          <w:tcPr>
            <w:tcW w:w="995" w:type="dxa"/>
            <w:noWrap/>
            <w:hideMark/>
          </w:tcPr>
          <w:p w14:paraId="66D755F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</w:t>
            </w:r>
          </w:p>
        </w:tc>
        <w:tc>
          <w:tcPr>
            <w:tcW w:w="780" w:type="dxa"/>
            <w:noWrap/>
            <w:hideMark/>
          </w:tcPr>
          <w:p w14:paraId="6E0B106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1" w:type="dxa"/>
            <w:noWrap/>
            <w:hideMark/>
          </w:tcPr>
          <w:p w14:paraId="3981D19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hideMark/>
          </w:tcPr>
          <w:p w14:paraId="44520C9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1AB9869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1/3</w:t>
            </w:r>
          </w:p>
        </w:tc>
        <w:tc>
          <w:tcPr>
            <w:tcW w:w="948" w:type="dxa"/>
            <w:noWrap/>
          </w:tcPr>
          <w:p w14:paraId="5A6D669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32055B8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noWrap/>
          </w:tcPr>
          <w:p w14:paraId="1294945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  <w:noWrap/>
          </w:tcPr>
          <w:p w14:paraId="690ADE8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9" w:type="dxa"/>
            <w:noWrap/>
          </w:tcPr>
          <w:p w14:paraId="61090CC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08AE" w14:paraId="7B37F077" w14:textId="77777777" w:rsidTr="001108AE">
        <w:trPr>
          <w:trHeight w:val="264"/>
        </w:trPr>
        <w:tc>
          <w:tcPr>
            <w:tcW w:w="995" w:type="dxa"/>
            <w:noWrap/>
            <w:hideMark/>
          </w:tcPr>
          <w:p w14:paraId="4EFAA13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B4</w:t>
            </w:r>
          </w:p>
        </w:tc>
        <w:tc>
          <w:tcPr>
            <w:tcW w:w="780" w:type="dxa"/>
            <w:noWrap/>
            <w:hideMark/>
          </w:tcPr>
          <w:p w14:paraId="0007647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1" w:type="dxa"/>
            <w:noWrap/>
            <w:hideMark/>
          </w:tcPr>
          <w:p w14:paraId="36A7016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6" w:type="dxa"/>
            <w:noWrap/>
            <w:hideMark/>
          </w:tcPr>
          <w:p w14:paraId="3FECA44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74672E8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noWrap/>
          </w:tcPr>
          <w:p w14:paraId="3571D39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6ACFA8D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noWrap/>
          </w:tcPr>
          <w:p w14:paraId="3B8E120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  <w:noWrap/>
          </w:tcPr>
          <w:p w14:paraId="54569E8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9" w:type="dxa"/>
            <w:noWrap/>
          </w:tcPr>
          <w:p w14:paraId="1A0CE19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08AE" w14:paraId="321FEE09" w14:textId="77777777" w:rsidTr="001108AE">
        <w:trPr>
          <w:trHeight w:val="264"/>
        </w:trPr>
        <w:tc>
          <w:tcPr>
            <w:tcW w:w="995" w:type="dxa"/>
            <w:noWrap/>
          </w:tcPr>
          <w:p w14:paraId="2C10FA6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80" w:type="dxa"/>
            <w:noWrap/>
          </w:tcPr>
          <w:p w14:paraId="2263B80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81" w:type="dxa"/>
            <w:noWrap/>
          </w:tcPr>
          <w:p w14:paraId="6696F61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6" w:type="dxa"/>
            <w:noWrap/>
          </w:tcPr>
          <w:p w14:paraId="486C00F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726DBC1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76D5158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67A7697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noWrap/>
          </w:tcPr>
          <w:p w14:paraId="1C8574C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  <w:noWrap/>
          </w:tcPr>
          <w:p w14:paraId="46DD2CB7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9" w:type="dxa"/>
            <w:noWrap/>
          </w:tcPr>
          <w:p w14:paraId="2E09341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08AE" w14:paraId="25CB5C4B" w14:textId="77777777" w:rsidTr="001108AE">
        <w:trPr>
          <w:trHeight w:val="264"/>
        </w:trPr>
        <w:tc>
          <w:tcPr>
            <w:tcW w:w="995" w:type="dxa"/>
            <w:noWrap/>
          </w:tcPr>
          <w:p w14:paraId="0DFB920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80" w:type="dxa"/>
            <w:noWrap/>
            <w:hideMark/>
          </w:tcPr>
          <w:p w14:paraId="071E10A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Cr1</w:t>
            </w:r>
          </w:p>
        </w:tc>
        <w:tc>
          <w:tcPr>
            <w:tcW w:w="781" w:type="dxa"/>
            <w:noWrap/>
            <w:hideMark/>
          </w:tcPr>
          <w:p w14:paraId="2772998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Cr2</w:t>
            </w:r>
          </w:p>
        </w:tc>
        <w:tc>
          <w:tcPr>
            <w:tcW w:w="996" w:type="dxa"/>
            <w:noWrap/>
            <w:hideMark/>
          </w:tcPr>
          <w:p w14:paraId="7278EAB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Cr3</w:t>
            </w:r>
          </w:p>
        </w:tc>
        <w:tc>
          <w:tcPr>
            <w:tcW w:w="948" w:type="dxa"/>
            <w:noWrap/>
          </w:tcPr>
          <w:p w14:paraId="23D084E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118794D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1964FC4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noWrap/>
          </w:tcPr>
          <w:p w14:paraId="522F0E47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noWrap/>
            <w:hideMark/>
          </w:tcPr>
          <w:p w14:paraId="7243958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Consistency ratio</w:t>
            </w:r>
          </w:p>
        </w:tc>
      </w:tr>
      <w:tr w:rsidR="001108AE" w14:paraId="5E9ED798" w14:textId="77777777" w:rsidTr="001108AE">
        <w:trPr>
          <w:trHeight w:val="264"/>
        </w:trPr>
        <w:tc>
          <w:tcPr>
            <w:tcW w:w="995" w:type="dxa"/>
            <w:noWrap/>
            <w:hideMark/>
          </w:tcPr>
          <w:p w14:paraId="05A0686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Cr1</w:t>
            </w:r>
          </w:p>
        </w:tc>
        <w:tc>
          <w:tcPr>
            <w:tcW w:w="780" w:type="dxa"/>
            <w:noWrap/>
            <w:hideMark/>
          </w:tcPr>
          <w:p w14:paraId="75D262B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1" w:type="dxa"/>
            <w:noWrap/>
            <w:hideMark/>
          </w:tcPr>
          <w:p w14:paraId="2321761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6" w:type="dxa"/>
            <w:noWrap/>
            <w:hideMark/>
          </w:tcPr>
          <w:p w14:paraId="55BB72E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48" w:type="dxa"/>
            <w:noWrap/>
          </w:tcPr>
          <w:p w14:paraId="13348E2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623ED79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1FE0CE9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noWrap/>
          </w:tcPr>
          <w:p w14:paraId="0E6316F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  <w:noWrap/>
            <w:hideMark/>
          </w:tcPr>
          <w:p w14:paraId="0A74782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0.06239</w:t>
            </w:r>
          </w:p>
        </w:tc>
        <w:tc>
          <w:tcPr>
            <w:tcW w:w="819" w:type="dxa"/>
            <w:noWrap/>
          </w:tcPr>
          <w:p w14:paraId="3131CD5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08AE" w14:paraId="13551650" w14:textId="77777777" w:rsidTr="001108AE">
        <w:trPr>
          <w:trHeight w:val="264"/>
        </w:trPr>
        <w:tc>
          <w:tcPr>
            <w:tcW w:w="995" w:type="dxa"/>
            <w:noWrap/>
            <w:hideMark/>
          </w:tcPr>
          <w:p w14:paraId="0EC1D86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Cr2</w:t>
            </w:r>
          </w:p>
        </w:tc>
        <w:tc>
          <w:tcPr>
            <w:tcW w:w="780" w:type="dxa"/>
            <w:noWrap/>
            <w:hideMark/>
          </w:tcPr>
          <w:p w14:paraId="3D96EC3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1/5</w:t>
            </w:r>
          </w:p>
        </w:tc>
        <w:tc>
          <w:tcPr>
            <w:tcW w:w="781" w:type="dxa"/>
            <w:noWrap/>
            <w:hideMark/>
          </w:tcPr>
          <w:p w14:paraId="61F1A25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noWrap/>
            <w:hideMark/>
          </w:tcPr>
          <w:p w14:paraId="0DED0C8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8" w:type="dxa"/>
            <w:noWrap/>
          </w:tcPr>
          <w:p w14:paraId="5A06E16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5502DD8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69F9501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noWrap/>
          </w:tcPr>
          <w:p w14:paraId="1C82909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  <w:noWrap/>
          </w:tcPr>
          <w:p w14:paraId="57F10170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9" w:type="dxa"/>
            <w:noWrap/>
          </w:tcPr>
          <w:p w14:paraId="53D0FBB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08AE" w14:paraId="28325517" w14:textId="77777777" w:rsidTr="001108AE">
        <w:trPr>
          <w:trHeight w:val="264"/>
        </w:trPr>
        <w:tc>
          <w:tcPr>
            <w:tcW w:w="995" w:type="dxa"/>
            <w:noWrap/>
            <w:hideMark/>
          </w:tcPr>
          <w:p w14:paraId="4245C07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Cr3</w:t>
            </w:r>
          </w:p>
        </w:tc>
        <w:tc>
          <w:tcPr>
            <w:tcW w:w="780" w:type="dxa"/>
            <w:noWrap/>
            <w:hideMark/>
          </w:tcPr>
          <w:p w14:paraId="08F4B6E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1/7</w:t>
            </w:r>
          </w:p>
        </w:tc>
        <w:tc>
          <w:tcPr>
            <w:tcW w:w="781" w:type="dxa"/>
            <w:noWrap/>
            <w:hideMark/>
          </w:tcPr>
          <w:p w14:paraId="2F19551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1/3</w:t>
            </w:r>
          </w:p>
        </w:tc>
        <w:tc>
          <w:tcPr>
            <w:tcW w:w="996" w:type="dxa"/>
            <w:noWrap/>
            <w:hideMark/>
          </w:tcPr>
          <w:p w14:paraId="79E254C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noWrap/>
          </w:tcPr>
          <w:p w14:paraId="7ADA648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2750598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5088587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noWrap/>
          </w:tcPr>
          <w:p w14:paraId="19B6390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  <w:noWrap/>
          </w:tcPr>
          <w:p w14:paraId="7EB58D30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9" w:type="dxa"/>
            <w:noWrap/>
          </w:tcPr>
          <w:p w14:paraId="15F662A0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08AE" w14:paraId="5188E805" w14:textId="77777777" w:rsidTr="001108AE">
        <w:trPr>
          <w:trHeight w:val="288"/>
        </w:trPr>
        <w:tc>
          <w:tcPr>
            <w:tcW w:w="995" w:type="dxa"/>
            <w:noWrap/>
          </w:tcPr>
          <w:p w14:paraId="2DF71957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80" w:type="dxa"/>
            <w:noWrap/>
          </w:tcPr>
          <w:p w14:paraId="7B93EB1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81" w:type="dxa"/>
            <w:noWrap/>
          </w:tcPr>
          <w:p w14:paraId="74AF561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6" w:type="dxa"/>
            <w:noWrap/>
          </w:tcPr>
          <w:p w14:paraId="058727D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2D1061D0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688521F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14:paraId="5674931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noWrap/>
          </w:tcPr>
          <w:p w14:paraId="513BA01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  <w:noWrap/>
          </w:tcPr>
          <w:p w14:paraId="777957D0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9" w:type="dxa"/>
            <w:noWrap/>
          </w:tcPr>
          <w:p w14:paraId="052AAF0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08AE" w14:paraId="23B5DD07" w14:textId="77777777" w:rsidTr="001108AE">
        <w:trPr>
          <w:trHeight w:val="264"/>
        </w:trPr>
        <w:tc>
          <w:tcPr>
            <w:tcW w:w="995" w:type="dxa"/>
            <w:noWrap/>
          </w:tcPr>
          <w:p w14:paraId="0C39F12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80" w:type="dxa"/>
            <w:noWrap/>
            <w:hideMark/>
          </w:tcPr>
          <w:p w14:paraId="25E5C0E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Cr8</w:t>
            </w:r>
          </w:p>
        </w:tc>
        <w:tc>
          <w:tcPr>
            <w:tcW w:w="781" w:type="dxa"/>
            <w:noWrap/>
            <w:hideMark/>
          </w:tcPr>
          <w:p w14:paraId="7A27612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Cr9</w:t>
            </w:r>
          </w:p>
        </w:tc>
        <w:tc>
          <w:tcPr>
            <w:tcW w:w="996" w:type="dxa"/>
            <w:noWrap/>
            <w:hideMark/>
          </w:tcPr>
          <w:p w14:paraId="53C6BDD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Cr10</w:t>
            </w:r>
          </w:p>
        </w:tc>
        <w:tc>
          <w:tcPr>
            <w:tcW w:w="948" w:type="dxa"/>
            <w:noWrap/>
            <w:hideMark/>
          </w:tcPr>
          <w:p w14:paraId="0A6E465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Cr11</w:t>
            </w:r>
          </w:p>
        </w:tc>
        <w:tc>
          <w:tcPr>
            <w:tcW w:w="948" w:type="dxa"/>
            <w:noWrap/>
            <w:hideMark/>
          </w:tcPr>
          <w:p w14:paraId="438C370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Cr12</w:t>
            </w:r>
          </w:p>
        </w:tc>
        <w:tc>
          <w:tcPr>
            <w:tcW w:w="948" w:type="dxa"/>
            <w:noWrap/>
            <w:hideMark/>
          </w:tcPr>
          <w:p w14:paraId="75285B8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Cr13</w:t>
            </w:r>
          </w:p>
        </w:tc>
        <w:tc>
          <w:tcPr>
            <w:tcW w:w="397" w:type="dxa"/>
            <w:noWrap/>
          </w:tcPr>
          <w:p w14:paraId="284BAB7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noWrap/>
            <w:hideMark/>
          </w:tcPr>
          <w:p w14:paraId="79FE169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Consistency ratio</w:t>
            </w:r>
          </w:p>
        </w:tc>
      </w:tr>
      <w:tr w:rsidR="001108AE" w14:paraId="2D7D7131" w14:textId="77777777" w:rsidTr="001108AE">
        <w:trPr>
          <w:trHeight w:val="264"/>
        </w:trPr>
        <w:tc>
          <w:tcPr>
            <w:tcW w:w="995" w:type="dxa"/>
            <w:noWrap/>
            <w:hideMark/>
          </w:tcPr>
          <w:p w14:paraId="12ED095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Cr8</w:t>
            </w:r>
          </w:p>
        </w:tc>
        <w:tc>
          <w:tcPr>
            <w:tcW w:w="780" w:type="dxa"/>
            <w:noWrap/>
            <w:hideMark/>
          </w:tcPr>
          <w:p w14:paraId="2A8B55F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1" w:type="dxa"/>
            <w:noWrap/>
            <w:hideMark/>
          </w:tcPr>
          <w:p w14:paraId="3E6DFA5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6" w:type="dxa"/>
            <w:noWrap/>
            <w:hideMark/>
          </w:tcPr>
          <w:p w14:paraId="1C2A918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8" w:type="dxa"/>
            <w:noWrap/>
            <w:hideMark/>
          </w:tcPr>
          <w:p w14:paraId="281D0C4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7D6C064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48" w:type="dxa"/>
            <w:noWrap/>
            <w:hideMark/>
          </w:tcPr>
          <w:p w14:paraId="3438FA5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7" w:type="dxa"/>
            <w:noWrap/>
          </w:tcPr>
          <w:p w14:paraId="08E9299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  <w:noWrap/>
            <w:hideMark/>
          </w:tcPr>
          <w:p w14:paraId="73ED1FA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0.09462</w:t>
            </w:r>
          </w:p>
        </w:tc>
        <w:tc>
          <w:tcPr>
            <w:tcW w:w="819" w:type="dxa"/>
            <w:noWrap/>
          </w:tcPr>
          <w:p w14:paraId="6AE34FE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08AE" w14:paraId="35BB36A1" w14:textId="77777777" w:rsidTr="001108AE">
        <w:trPr>
          <w:trHeight w:val="276"/>
        </w:trPr>
        <w:tc>
          <w:tcPr>
            <w:tcW w:w="995" w:type="dxa"/>
            <w:noWrap/>
            <w:hideMark/>
          </w:tcPr>
          <w:p w14:paraId="406C2CA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Cr9</w:t>
            </w:r>
          </w:p>
        </w:tc>
        <w:tc>
          <w:tcPr>
            <w:tcW w:w="780" w:type="dxa"/>
            <w:noWrap/>
            <w:hideMark/>
          </w:tcPr>
          <w:p w14:paraId="10FA0A4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1/5</w:t>
            </w:r>
          </w:p>
        </w:tc>
        <w:tc>
          <w:tcPr>
            <w:tcW w:w="781" w:type="dxa"/>
            <w:noWrap/>
            <w:hideMark/>
          </w:tcPr>
          <w:p w14:paraId="636989E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noWrap/>
            <w:hideMark/>
          </w:tcPr>
          <w:p w14:paraId="62DB642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8" w:type="dxa"/>
            <w:noWrap/>
            <w:hideMark/>
          </w:tcPr>
          <w:p w14:paraId="159D860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572BA94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410A413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" w:type="dxa"/>
            <w:noWrap/>
          </w:tcPr>
          <w:p w14:paraId="4173CF50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  <w:noWrap/>
          </w:tcPr>
          <w:p w14:paraId="12E51A17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9" w:type="dxa"/>
            <w:noWrap/>
          </w:tcPr>
          <w:p w14:paraId="7A2698A7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08AE" w14:paraId="3C80CEDE" w14:textId="77777777" w:rsidTr="001108AE">
        <w:trPr>
          <w:trHeight w:val="288"/>
        </w:trPr>
        <w:tc>
          <w:tcPr>
            <w:tcW w:w="995" w:type="dxa"/>
            <w:noWrap/>
            <w:hideMark/>
          </w:tcPr>
          <w:p w14:paraId="6A2B90F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Cr10</w:t>
            </w:r>
          </w:p>
        </w:tc>
        <w:tc>
          <w:tcPr>
            <w:tcW w:w="780" w:type="dxa"/>
            <w:noWrap/>
            <w:hideMark/>
          </w:tcPr>
          <w:p w14:paraId="2465ECD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1/5</w:t>
            </w:r>
          </w:p>
        </w:tc>
        <w:tc>
          <w:tcPr>
            <w:tcW w:w="781" w:type="dxa"/>
            <w:noWrap/>
            <w:hideMark/>
          </w:tcPr>
          <w:p w14:paraId="753CA18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1/5</w:t>
            </w:r>
          </w:p>
        </w:tc>
        <w:tc>
          <w:tcPr>
            <w:tcW w:w="996" w:type="dxa"/>
            <w:noWrap/>
            <w:hideMark/>
          </w:tcPr>
          <w:p w14:paraId="320E215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6323054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1/3</w:t>
            </w:r>
          </w:p>
        </w:tc>
        <w:tc>
          <w:tcPr>
            <w:tcW w:w="948" w:type="dxa"/>
            <w:noWrap/>
            <w:hideMark/>
          </w:tcPr>
          <w:p w14:paraId="518DCDA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48186D1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" w:type="dxa"/>
            <w:noWrap/>
          </w:tcPr>
          <w:p w14:paraId="6C1E063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  <w:noWrap/>
          </w:tcPr>
          <w:p w14:paraId="56E227C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9" w:type="dxa"/>
            <w:noWrap/>
          </w:tcPr>
          <w:p w14:paraId="3D1DD4F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08AE" w14:paraId="10515F8E" w14:textId="77777777" w:rsidTr="001108AE">
        <w:trPr>
          <w:trHeight w:val="264"/>
        </w:trPr>
        <w:tc>
          <w:tcPr>
            <w:tcW w:w="995" w:type="dxa"/>
            <w:noWrap/>
            <w:hideMark/>
          </w:tcPr>
          <w:p w14:paraId="348CF62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Cr11</w:t>
            </w:r>
          </w:p>
        </w:tc>
        <w:tc>
          <w:tcPr>
            <w:tcW w:w="780" w:type="dxa"/>
            <w:noWrap/>
            <w:hideMark/>
          </w:tcPr>
          <w:p w14:paraId="1ECB6E3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1/3</w:t>
            </w:r>
          </w:p>
        </w:tc>
        <w:tc>
          <w:tcPr>
            <w:tcW w:w="781" w:type="dxa"/>
            <w:noWrap/>
            <w:hideMark/>
          </w:tcPr>
          <w:p w14:paraId="7D50E59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6" w:type="dxa"/>
            <w:noWrap/>
            <w:hideMark/>
          </w:tcPr>
          <w:p w14:paraId="23858E8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55B8B60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2A2B986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8" w:type="dxa"/>
            <w:noWrap/>
            <w:hideMark/>
          </w:tcPr>
          <w:p w14:paraId="6582CFA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7" w:type="dxa"/>
            <w:noWrap/>
          </w:tcPr>
          <w:p w14:paraId="66644B5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  <w:noWrap/>
          </w:tcPr>
          <w:p w14:paraId="30AC6D5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9" w:type="dxa"/>
            <w:noWrap/>
          </w:tcPr>
          <w:p w14:paraId="61EB05F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08AE" w14:paraId="38F57327" w14:textId="77777777" w:rsidTr="001108AE">
        <w:trPr>
          <w:trHeight w:val="264"/>
        </w:trPr>
        <w:tc>
          <w:tcPr>
            <w:tcW w:w="995" w:type="dxa"/>
            <w:noWrap/>
            <w:hideMark/>
          </w:tcPr>
          <w:p w14:paraId="1CCB773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Cr12</w:t>
            </w:r>
          </w:p>
        </w:tc>
        <w:tc>
          <w:tcPr>
            <w:tcW w:w="780" w:type="dxa"/>
            <w:noWrap/>
            <w:hideMark/>
          </w:tcPr>
          <w:p w14:paraId="44AA694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1/7</w:t>
            </w:r>
          </w:p>
        </w:tc>
        <w:tc>
          <w:tcPr>
            <w:tcW w:w="781" w:type="dxa"/>
            <w:noWrap/>
            <w:hideMark/>
          </w:tcPr>
          <w:p w14:paraId="5894B36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1/3</w:t>
            </w:r>
          </w:p>
        </w:tc>
        <w:tc>
          <w:tcPr>
            <w:tcW w:w="996" w:type="dxa"/>
            <w:noWrap/>
            <w:hideMark/>
          </w:tcPr>
          <w:p w14:paraId="5BB2AF7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1/3</w:t>
            </w:r>
          </w:p>
        </w:tc>
        <w:tc>
          <w:tcPr>
            <w:tcW w:w="948" w:type="dxa"/>
            <w:noWrap/>
            <w:hideMark/>
          </w:tcPr>
          <w:p w14:paraId="71021B2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1/3</w:t>
            </w:r>
          </w:p>
        </w:tc>
        <w:tc>
          <w:tcPr>
            <w:tcW w:w="948" w:type="dxa"/>
            <w:noWrap/>
            <w:hideMark/>
          </w:tcPr>
          <w:p w14:paraId="78D9A15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  <w:noWrap/>
            <w:hideMark/>
          </w:tcPr>
          <w:p w14:paraId="500F09D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" w:type="dxa"/>
            <w:noWrap/>
          </w:tcPr>
          <w:p w14:paraId="6BF8DCA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  <w:noWrap/>
          </w:tcPr>
          <w:p w14:paraId="453626A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9" w:type="dxa"/>
            <w:noWrap/>
          </w:tcPr>
          <w:p w14:paraId="49756D7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08AE" w14:paraId="54D00C1E" w14:textId="77777777" w:rsidTr="001108AE">
        <w:trPr>
          <w:trHeight w:val="276"/>
        </w:trPr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4F81D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35442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83D88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1720A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4C0CB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91B4D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1/3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D41B9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D3418A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2A25E2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A0249A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4C6DB82F" w14:textId="77777777" w:rsidR="001108AE" w:rsidRDefault="001108AE" w:rsidP="001108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Appendix C. </w:t>
      </w:r>
      <w:r>
        <w:rPr>
          <w:rFonts w:ascii="Times New Roman" w:hAnsi="Times New Roman" w:cs="Times New Roman"/>
          <w:sz w:val="24"/>
          <w:szCs w:val="24"/>
        </w:rPr>
        <w:t>Rating scale.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86"/>
        <w:gridCol w:w="1781"/>
        <w:gridCol w:w="5141"/>
      </w:tblGrid>
      <w:tr w:rsidR="001108AE" w14:paraId="3111053D" w14:textId="77777777" w:rsidTr="001108AE">
        <w:trPr>
          <w:trHeight w:val="264"/>
        </w:trPr>
        <w:tc>
          <w:tcPr>
            <w:tcW w:w="153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3FC263" w14:textId="77777777" w:rsidR="001108AE" w:rsidRDefault="00110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</w:tr>
      <w:tr w:rsidR="001108AE" w14:paraId="6551A5AD" w14:textId="77777777" w:rsidTr="001108AE">
        <w:trPr>
          <w:trHeight w:val="432"/>
        </w:trPr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02D49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Intensity of importance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A39AF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Definition</w:t>
            </w: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7D19C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</w:tc>
      </w:tr>
      <w:tr w:rsidR="001108AE" w14:paraId="170A148C" w14:textId="77777777" w:rsidTr="001108AE">
        <w:trPr>
          <w:trHeight w:val="432"/>
        </w:trPr>
        <w:tc>
          <w:tcPr>
            <w:tcW w:w="27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84DD04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3B823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Equal importance</w:t>
            </w: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FE623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 elements contribute equally to the objective</w:t>
            </w:r>
          </w:p>
        </w:tc>
      </w:tr>
      <w:tr w:rsidR="001108AE" w14:paraId="7688F9FF" w14:textId="77777777" w:rsidTr="001108AE">
        <w:trPr>
          <w:trHeight w:val="432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3066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DA134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Moderate importance</w:t>
            </w: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21A37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and judgment slightly favor one element over another</w:t>
            </w:r>
          </w:p>
        </w:tc>
      </w:tr>
      <w:tr w:rsidR="001108AE" w14:paraId="590C096A" w14:textId="77777777" w:rsidTr="001108AE">
        <w:trPr>
          <w:trHeight w:val="432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BAFC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481E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 Importance</w:t>
            </w: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91FF7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and judgment strongly favor one element over another</w:t>
            </w:r>
          </w:p>
        </w:tc>
      </w:tr>
      <w:tr w:rsidR="001108AE" w14:paraId="2786F826" w14:textId="77777777" w:rsidTr="001108AE">
        <w:trPr>
          <w:trHeight w:val="432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21AA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624C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strong importance</w:t>
            </w: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CEC0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One element is favored very strongly over another; its dominance is demonstrated in practice.</w:t>
            </w:r>
          </w:p>
        </w:tc>
      </w:tr>
      <w:tr w:rsidR="001108AE" w14:paraId="5230C838" w14:textId="77777777" w:rsidTr="001108AE">
        <w:trPr>
          <w:trHeight w:val="432"/>
        </w:trPr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EA811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679E3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Extreme importance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2E2AE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evidence favoring one element over another is of the highest possible order of affirmation.</w:t>
            </w:r>
          </w:p>
        </w:tc>
      </w:tr>
      <w:tr w:rsidR="001108AE" w14:paraId="5C0E7517" w14:textId="77777777" w:rsidTr="001108AE">
        <w:trPr>
          <w:trHeight w:val="360"/>
        </w:trPr>
        <w:tc>
          <w:tcPr>
            <w:tcW w:w="15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7DE03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 4, 6, and 8 can be used to express intermediate values</w:t>
            </w:r>
          </w:p>
        </w:tc>
      </w:tr>
    </w:tbl>
    <w:p w14:paraId="31AEE386" w14:textId="77777777" w:rsidR="001108AE" w:rsidRDefault="001108AE" w:rsidP="001108AE">
      <w:pPr>
        <w:spacing w:after="0"/>
        <w:rPr>
          <w:rFonts w:ascii="Times New Roman" w:hAnsi="Times New Roman" w:cs="Times New Roman"/>
          <w:sz w:val="24"/>
          <w:szCs w:val="24"/>
        </w:rPr>
        <w:sectPr w:rsidR="001108AE">
          <w:type w:val="continuous"/>
          <w:pgSz w:w="11906" w:h="16838"/>
          <w:pgMar w:top="1987" w:right="1699" w:bottom="1699" w:left="1699" w:header="720" w:footer="720" w:gutter="0"/>
          <w:lnNumType w:countBy="1" w:restart="continuous"/>
          <w:cols w:space="720"/>
        </w:sectPr>
      </w:pPr>
    </w:p>
    <w:p w14:paraId="1D5B624D" w14:textId="77777777" w:rsidR="001108AE" w:rsidRDefault="001108AE" w:rsidP="00110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D. </w:t>
      </w:r>
      <w:r>
        <w:rPr>
          <w:rFonts w:ascii="Times New Roman" w:hAnsi="Times New Roman" w:cs="Times New Roman"/>
          <w:sz w:val="24"/>
          <w:szCs w:val="24"/>
        </w:rPr>
        <w:t>Criteria scope for RE projects.</w:t>
      </w:r>
    </w:p>
    <w:tbl>
      <w:tblPr>
        <w:tblStyle w:val="TableGrid"/>
        <w:tblW w:w="1273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9"/>
        <w:gridCol w:w="294"/>
        <w:gridCol w:w="1735"/>
        <w:gridCol w:w="1371"/>
        <w:gridCol w:w="1180"/>
        <w:gridCol w:w="3925"/>
        <w:gridCol w:w="1371"/>
        <w:gridCol w:w="1488"/>
      </w:tblGrid>
      <w:tr w:rsidR="001108AE" w14:paraId="2DF1AA01" w14:textId="77777777" w:rsidTr="001108AE">
        <w:trPr>
          <w:trHeight w:val="299"/>
        </w:trPr>
        <w:tc>
          <w:tcPr>
            <w:tcW w:w="127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D6D68C" w14:textId="77777777" w:rsidR="001108AE" w:rsidRDefault="00110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280139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scope of criteria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subcriteria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determining the impact of the project.</w:t>
            </w:r>
            <w:bookmarkEnd w:id="0"/>
          </w:p>
        </w:tc>
      </w:tr>
      <w:tr w:rsidR="001108AE" w14:paraId="6CD53A1F" w14:textId="77777777" w:rsidTr="001108AE">
        <w:trPr>
          <w:trHeight w:val="299"/>
        </w:trPr>
        <w:tc>
          <w:tcPr>
            <w:tcW w:w="1369" w:type="dxa"/>
            <w:noWrap/>
            <w:hideMark/>
          </w:tcPr>
          <w:p w14:paraId="2B13A67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Category A</w:t>
            </w:r>
          </w:p>
        </w:tc>
        <w:tc>
          <w:tcPr>
            <w:tcW w:w="2029" w:type="dxa"/>
            <w:gridSpan w:val="2"/>
            <w:noWrap/>
            <w:hideMark/>
          </w:tcPr>
          <w:p w14:paraId="2BE6866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Category (criteria)</w:t>
            </w:r>
          </w:p>
        </w:tc>
        <w:tc>
          <w:tcPr>
            <w:tcW w:w="1371" w:type="dxa"/>
            <w:noWrap/>
            <w:hideMark/>
          </w:tcPr>
          <w:p w14:paraId="45BF602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Assigned no.</w:t>
            </w:r>
          </w:p>
        </w:tc>
        <w:tc>
          <w:tcPr>
            <w:tcW w:w="1180" w:type="dxa"/>
            <w:noWrap/>
            <w:hideMark/>
          </w:tcPr>
          <w:p w14:paraId="59D8BB97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Weight (%)</w:t>
            </w:r>
          </w:p>
        </w:tc>
        <w:tc>
          <w:tcPr>
            <w:tcW w:w="3925" w:type="dxa"/>
            <w:noWrap/>
            <w:hideMark/>
          </w:tcPr>
          <w:p w14:paraId="6AA1809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Category (</w:t>
            </w:r>
            <w:proofErr w:type="spellStart"/>
            <w:r>
              <w:rPr>
                <w:sz w:val="24"/>
                <w:szCs w:val="24"/>
              </w:rPr>
              <w:t>subcriteria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371" w:type="dxa"/>
            <w:noWrap/>
            <w:hideMark/>
          </w:tcPr>
          <w:p w14:paraId="50D03BC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Assigned no.</w:t>
            </w:r>
          </w:p>
        </w:tc>
        <w:tc>
          <w:tcPr>
            <w:tcW w:w="1485" w:type="dxa"/>
            <w:noWrap/>
            <w:hideMark/>
          </w:tcPr>
          <w:p w14:paraId="5F91862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 weight</w:t>
            </w:r>
          </w:p>
        </w:tc>
      </w:tr>
      <w:tr w:rsidR="001108AE" w14:paraId="0F497740" w14:textId="77777777" w:rsidTr="001108AE">
        <w:trPr>
          <w:trHeight w:val="299"/>
        </w:trPr>
        <w:tc>
          <w:tcPr>
            <w:tcW w:w="1369" w:type="dxa"/>
            <w:noWrap/>
            <w:hideMark/>
          </w:tcPr>
          <w:p w14:paraId="4B23A5E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 1</w:t>
            </w:r>
          </w:p>
        </w:tc>
        <w:tc>
          <w:tcPr>
            <w:tcW w:w="2029" w:type="dxa"/>
            <w:gridSpan w:val="2"/>
            <w:noWrap/>
            <w:hideMark/>
          </w:tcPr>
          <w:p w14:paraId="31A1803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 2</w:t>
            </w:r>
          </w:p>
        </w:tc>
        <w:tc>
          <w:tcPr>
            <w:tcW w:w="1371" w:type="dxa"/>
            <w:noWrap/>
          </w:tcPr>
          <w:p w14:paraId="1BC189C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80" w:type="dxa"/>
            <w:noWrap/>
          </w:tcPr>
          <w:p w14:paraId="6ACEE35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25" w:type="dxa"/>
            <w:noWrap/>
            <w:hideMark/>
          </w:tcPr>
          <w:p w14:paraId="1DF56BB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 3</w:t>
            </w:r>
          </w:p>
        </w:tc>
        <w:tc>
          <w:tcPr>
            <w:tcW w:w="1371" w:type="dxa"/>
            <w:noWrap/>
          </w:tcPr>
          <w:p w14:paraId="6B31E19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  <w:noWrap/>
          </w:tcPr>
          <w:p w14:paraId="73A8015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08AE" w14:paraId="42CE5A2D" w14:textId="77777777" w:rsidTr="001108AE">
        <w:trPr>
          <w:trHeight w:val="299"/>
        </w:trPr>
        <w:tc>
          <w:tcPr>
            <w:tcW w:w="1369" w:type="dxa"/>
            <w:noWrap/>
          </w:tcPr>
          <w:p w14:paraId="10708EB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  <w:noWrap/>
            <w:hideMark/>
          </w:tcPr>
          <w:p w14:paraId="491FF2B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71" w:type="dxa"/>
            <w:noWrap/>
            <w:hideMark/>
          </w:tcPr>
          <w:p w14:paraId="69AF80C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14:paraId="0CECC09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925" w:type="dxa"/>
            <w:noWrap/>
            <w:hideMark/>
          </w:tcPr>
          <w:p w14:paraId="71A445D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Distance to roads and highways</w:t>
            </w:r>
          </w:p>
        </w:tc>
        <w:tc>
          <w:tcPr>
            <w:tcW w:w="1371" w:type="dxa"/>
            <w:noWrap/>
            <w:hideMark/>
          </w:tcPr>
          <w:p w14:paraId="4617B6F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C1</w:t>
            </w:r>
          </w:p>
        </w:tc>
        <w:tc>
          <w:tcPr>
            <w:tcW w:w="1485" w:type="dxa"/>
            <w:noWrap/>
            <w:hideMark/>
          </w:tcPr>
          <w:p w14:paraId="16D34A1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73.06%</w:t>
            </w:r>
          </w:p>
        </w:tc>
      </w:tr>
      <w:tr w:rsidR="001108AE" w14:paraId="5935A4A6" w14:textId="77777777" w:rsidTr="001108AE">
        <w:trPr>
          <w:trHeight w:val="299"/>
        </w:trPr>
        <w:tc>
          <w:tcPr>
            <w:tcW w:w="1369" w:type="dxa"/>
            <w:noWrap/>
          </w:tcPr>
          <w:p w14:paraId="016659E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  <w:noWrap/>
            <w:hideMark/>
          </w:tcPr>
          <w:p w14:paraId="4E9489F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Economic</w:t>
            </w:r>
          </w:p>
        </w:tc>
        <w:tc>
          <w:tcPr>
            <w:tcW w:w="1371" w:type="dxa"/>
            <w:noWrap/>
            <w:hideMark/>
          </w:tcPr>
          <w:p w14:paraId="337D199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</w:t>
            </w:r>
          </w:p>
        </w:tc>
        <w:tc>
          <w:tcPr>
            <w:tcW w:w="1180" w:type="dxa"/>
            <w:noWrap/>
            <w:hideMark/>
          </w:tcPr>
          <w:p w14:paraId="614C049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52.53%</w:t>
            </w:r>
          </w:p>
        </w:tc>
        <w:tc>
          <w:tcPr>
            <w:tcW w:w="3925" w:type="dxa"/>
            <w:noWrap/>
            <w:hideMark/>
          </w:tcPr>
          <w:p w14:paraId="3C58A797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Distance to transmission lines</w:t>
            </w:r>
          </w:p>
        </w:tc>
        <w:tc>
          <w:tcPr>
            <w:tcW w:w="1371" w:type="dxa"/>
            <w:noWrap/>
            <w:hideMark/>
          </w:tcPr>
          <w:p w14:paraId="30220F1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C2</w:t>
            </w:r>
          </w:p>
        </w:tc>
        <w:tc>
          <w:tcPr>
            <w:tcW w:w="1485" w:type="dxa"/>
            <w:noWrap/>
            <w:hideMark/>
          </w:tcPr>
          <w:p w14:paraId="25A8D66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18.84%</w:t>
            </w:r>
          </w:p>
        </w:tc>
      </w:tr>
      <w:tr w:rsidR="001108AE" w14:paraId="2DEFF9F9" w14:textId="77777777" w:rsidTr="001108AE">
        <w:trPr>
          <w:trHeight w:val="299"/>
        </w:trPr>
        <w:tc>
          <w:tcPr>
            <w:tcW w:w="1369" w:type="dxa"/>
            <w:noWrap/>
          </w:tcPr>
          <w:p w14:paraId="79FA6AD7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  <w:noWrap/>
            <w:hideMark/>
          </w:tcPr>
          <w:p w14:paraId="16E1A19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noWrap/>
            <w:hideMark/>
          </w:tcPr>
          <w:p w14:paraId="6900A51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14:paraId="58CB87D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925" w:type="dxa"/>
            <w:noWrap/>
            <w:hideMark/>
          </w:tcPr>
          <w:p w14:paraId="13279E20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Slope</w:t>
            </w:r>
          </w:p>
        </w:tc>
        <w:tc>
          <w:tcPr>
            <w:tcW w:w="1371" w:type="dxa"/>
            <w:noWrap/>
            <w:hideMark/>
          </w:tcPr>
          <w:p w14:paraId="71E9E2A0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C3</w:t>
            </w:r>
          </w:p>
        </w:tc>
        <w:tc>
          <w:tcPr>
            <w:tcW w:w="1485" w:type="dxa"/>
            <w:noWrap/>
            <w:hideMark/>
          </w:tcPr>
          <w:p w14:paraId="34A80C6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8.10%</w:t>
            </w:r>
          </w:p>
        </w:tc>
      </w:tr>
      <w:tr w:rsidR="001108AE" w14:paraId="4F7A0BD5" w14:textId="77777777" w:rsidTr="001108AE">
        <w:trPr>
          <w:trHeight w:val="299"/>
        </w:trPr>
        <w:tc>
          <w:tcPr>
            <w:tcW w:w="1369" w:type="dxa"/>
            <w:noWrap/>
            <w:hideMark/>
          </w:tcPr>
          <w:p w14:paraId="6A558E4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Solar</w:t>
            </w:r>
          </w:p>
        </w:tc>
        <w:tc>
          <w:tcPr>
            <w:tcW w:w="2029" w:type="dxa"/>
            <w:gridSpan w:val="2"/>
            <w:noWrap/>
            <w:hideMark/>
          </w:tcPr>
          <w:p w14:paraId="6F4075A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Environmental</w:t>
            </w:r>
          </w:p>
        </w:tc>
        <w:tc>
          <w:tcPr>
            <w:tcW w:w="1371" w:type="dxa"/>
            <w:noWrap/>
            <w:hideMark/>
          </w:tcPr>
          <w:p w14:paraId="16EDD65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B2</w:t>
            </w:r>
          </w:p>
        </w:tc>
        <w:tc>
          <w:tcPr>
            <w:tcW w:w="1180" w:type="dxa"/>
            <w:noWrap/>
            <w:hideMark/>
          </w:tcPr>
          <w:p w14:paraId="3D459A3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7.12%</w:t>
            </w:r>
          </w:p>
        </w:tc>
        <w:tc>
          <w:tcPr>
            <w:tcW w:w="3925" w:type="dxa"/>
            <w:noWrap/>
            <w:hideMark/>
          </w:tcPr>
          <w:p w14:paraId="3239B6B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Distance to sensitive sites</w:t>
            </w:r>
          </w:p>
        </w:tc>
        <w:tc>
          <w:tcPr>
            <w:tcW w:w="1371" w:type="dxa"/>
            <w:noWrap/>
            <w:hideMark/>
          </w:tcPr>
          <w:p w14:paraId="6B23BE6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C4</w:t>
            </w:r>
          </w:p>
        </w:tc>
        <w:tc>
          <w:tcPr>
            <w:tcW w:w="1485" w:type="dxa"/>
            <w:noWrap/>
            <w:hideMark/>
          </w:tcPr>
          <w:p w14:paraId="554B940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50.00%</w:t>
            </w:r>
          </w:p>
        </w:tc>
      </w:tr>
      <w:tr w:rsidR="001108AE" w14:paraId="2775800E" w14:textId="77777777" w:rsidTr="001108AE">
        <w:trPr>
          <w:trHeight w:val="299"/>
        </w:trPr>
        <w:tc>
          <w:tcPr>
            <w:tcW w:w="1369" w:type="dxa"/>
            <w:noWrap/>
          </w:tcPr>
          <w:p w14:paraId="1824D4E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  <w:noWrap/>
            <w:hideMark/>
          </w:tcPr>
          <w:p w14:paraId="58096D2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71" w:type="dxa"/>
            <w:noWrap/>
            <w:hideMark/>
          </w:tcPr>
          <w:p w14:paraId="7CAE327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0" w:type="dxa"/>
            <w:noWrap/>
          </w:tcPr>
          <w:p w14:paraId="41D2ADE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25" w:type="dxa"/>
            <w:noWrap/>
            <w:hideMark/>
          </w:tcPr>
          <w:p w14:paraId="4A66A3C7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Distance to protected areas</w:t>
            </w:r>
          </w:p>
        </w:tc>
        <w:tc>
          <w:tcPr>
            <w:tcW w:w="1371" w:type="dxa"/>
            <w:noWrap/>
            <w:hideMark/>
          </w:tcPr>
          <w:p w14:paraId="5EA5E4D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C5</w:t>
            </w:r>
          </w:p>
        </w:tc>
        <w:tc>
          <w:tcPr>
            <w:tcW w:w="1485" w:type="dxa"/>
            <w:noWrap/>
            <w:hideMark/>
          </w:tcPr>
          <w:p w14:paraId="1D497E0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50.00%</w:t>
            </w:r>
          </w:p>
        </w:tc>
      </w:tr>
      <w:tr w:rsidR="001108AE" w14:paraId="5513B8EC" w14:textId="77777777" w:rsidTr="001108AE">
        <w:trPr>
          <w:trHeight w:val="299"/>
        </w:trPr>
        <w:tc>
          <w:tcPr>
            <w:tcW w:w="1369" w:type="dxa"/>
            <w:noWrap/>
          </w:tcPr>
          <w:p w14:paraId="61BE6FE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  <w:noWrap/>
            <w:hideMark/>
          </w:tcPr>
          <w:p w14:paraId="61D8C4F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&amp; Safety</w:t>
            </w:r>
          </w:p>
        </w:tc>
        <w:tc>
          <w:tcPr>
            <w:tcW w:w="1371" w:type="dxa"/>
            <w:noWrap/>
            <w:hideMark/>
          </w:tcPr>
          <w:p w14:paraId="5408365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B3</w:t>
            </w:r>
          </w:p>
        </w:tc>
        <w:tc>
          <w:tcPr>
            <w:tcW w:w="1180" w:type="dxa"/>
            <w:noWrap/>
            <w:hideMark/>
          </w:tcPr>
          <w:p w14:paraId="5A191A1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9.47%</w:t>
            </w:r>
          </w:p>
        </w:tc>
        <w:tc>
          <w:tcPr>
            <w:tcW w:w="3925" w:type="dxa"/>
            <w:noWrap/>
            <w:hideMark/>
          </w:tcPr>
          <w:p w14:paraId="100BD66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Distance to land use (restricted areas)</w:t>
            </w:r>
          </w:p>
        </w:tc>
        <w:tc>
          <w:tcPr>
            <w:tcW w:w="1371" w:type="dxa"/>
            <w:noWrap/>
            <w:hideMark/>
          </w:tcPr>
          <w:p w14:paraId="312DF22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C6</w:t>
            </w:r>
          </w:p>
        </w:tc>
        <w:tc>
          <w:tcPr>
            <w:tcW w:w="1485" w:type="dxa"/>
            <w:noWrap/>
            <w:hideMark/>
          </w:tcPr>
          <w:p w14:paraId="4AAFCB3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83.33%</w:t>
            </w:r>
          </w:p>
        </w:tc>
      </w:tr>
      <w:tr w:rsidR="001108AE" w14:paraId="61CA6AF9" w14:textId="77777777" w:rsidTr="001108AE">
        <w:trPr>
          <w:trHeight w:val="299"/>
        </w:trPr>
        <w:tc>
          <w:tcPr>
            <w:tcW w:w="1369" w:type="dxa"/>
            <w:noWrap/>
          </w:tcPr>
          <w:p w14:paraId="70AA1B8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  <w:noWrap/>
            <w:hideMark/>
          </w:tcPr>
          <w:p w14:paraId="48F0376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71" w:type="dxa"/>
            <w:noWrap/>
            <w:hideMark/>
          </w:tcPr>
          <w:p w14:paraId="42897CF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0" w:type="dxa"/>
            <w:noWrap/>
            <w:hideMark/>
          </w:tcPr>
          <w:p w14:paraId="2F8B41A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925" w:type="dxa"/>
            <w:noWrap/>
            <w:hideMark/>
          </w:tcPr>
          <w:p w14:paraId="0C62998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Elevation</w:t>
            </w:r>
          </w:p>
        </w:tc>
        <w:tc>
          <w:tcPr>
            <w:tcW w:w="1371" w:type="dxa"/>
            <w:noWrap/>
            <w:hideMark/>
          </w:tcPr>
          <w:p w14:paraId="3DA8C588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C7</w:t>
            </w:r>
          </w:p>
        </w:tc>
        <w:tc>
          <w:tcPr>
            <w:tcW w:w="1485" w:type="dxa"/>
            <w:noWrap/>
            <w:hideMark/>
          </w:tcPr>
          <w:p w14:paraId="0EAEC50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16.67%</w:t>
            </w:r>
          </w:p>
        </w:tc>
      </w:tr>
      <w:tr w:rsidR="001108AE" w14:paraId="1B8C33B1" w14:textId="77777777" w:rsidTr="001108AE">
        <w:trPr>
          <w:trHeight w:val="299"/>
        </w:trPr>
        <w:tc>
          <w:tcPr>
            <w:tcW w:w="1369" w:type="dxa"/>
            <w:noWrap/>
          </w:tcPr>
          <w:p w14:paraId="2D76B7D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  <w:noWrap/>
            <w:hideMark/>
          </w:tcPr>
          <w:p w14:paraId="3E775D5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Technical</w:t>
            </w:r>
          </w:p>
        </w:tc>
        <w:tc>
          <w:tcPr>
            <w:tcW w:w="1371" w:type="dxa"/>
            <w:noWrap/>
            <w:hideMark/>
          </w:tcPr>
          <w:p w14:paraId="0445A3B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B4</w:t>
            </w:r>
          </w:p>
        </w:tc>
        <w:tc>
          <w:tcPr>
            <w:tcW w:w="1180" w:type="dxa"/>
            <w:noWrap/>
            <w:hideMark/>
          </w:tcPr>
          <w:p w14:paraId="7EA6384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30.88%</w:t>
            </w:r>
          </w:p>
        </w:tc>
        <w:tc>
          <w:tcPr>
            <w:tcW w:w="3925" w:type="dxa"/>
            <w:noWrap/>
            <w:hideMark/>
          </w:tcPr>
          <w:p w14:paraId="49CB1B9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Solar radiation: Global horizontal irradiation (GHI)</w:t>
            </w:r>
          </w:p>
        </w:tc>
        <w:tc>
          <w:tcPr>
            <w:tcW w:w="1371" w:type="dxa"/>
            <w:noWrap/>
            <w:hideMark/>
          </w:tcPr>
          <w:p w14:paraId="0FED870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C8</w:t>
            </w:r>
          </w:p>
        </w:tc>
        <w:tc>
          <w:tcPr>
            <w:tcW w:w="1485" w:type="dxa"/>
            <w:noWrap/>
            <w:hideMark/>
          </w:tcPr>
          <w:p w14:paraId="2662135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45.33%</w:t>
            </w:r>
          </w:p>
        </w:tc>
      </w:tr>
      <w:tr w:rsidR="001108AE" w14:paraId="10F14F2B" w14:textId="77777777" w:rsidTr="001108AE">
        <w:trPr>
          <w:trHeight w:val="299"/>
        </w:trPr>
        <w:tc>
          <w:tcPr>
            <w:tcW w:w="1369" w:type="dxa"/>
            <w:noWrap/>
          </w:tcPr>
          <w:p w14:paraId="6CA7CD4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2"/>
            <w:noWrap/>
            <w:hideMark/>
          </w:tcPr>
          <w:p w14:paraId="7C7B6E5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71" w:type="dxa"/>
            <w:noWrap/>
          </w:tcPr>
          <w:p w14:paraId="2645E7F0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80" w:type="dxa"/>
            <w:noWrap/>
          </w:tcPr>
          <w:p w14:paraId="62DFA94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25" w:type="dxa"/>
            <w:noWrap/>
            <w:hideMark/>
          </w:tcPr>
          <w:p w14:paraId="396E8A8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Aspect</w:t>
            </w:r>
          </w:p>
        </w:tc>
        <w:tc>
          <w:tcPr>
            <w:tcW w:w="1371" w:type="dxa"/>
            <w:noWrap/>
            <w:hideMark/>
          </w:tcPr>
          <w:p w14:paraId="60C5F0B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C9</w:t>
            </w:r>
          </w:p>
        </w:tc>
        <w:tc>
          <w:tcPr>
            <w:tcW w:w="1485" w:type="dxa"/>
            <w:noWrap/>
            <w:hideMark/>
          </w:tcPr>
          <w:p w14:paraId="24B00D0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17.48%</w:t>
            </w:r>
          </w:p>
        </w:tc>
      </w:tr>
      <w:tr w:rsidR="001108AE" w14:paraId="264072A3" w14:textId="77777777" w:rsidTr="001108AE">
        <w:trPr>
          <w:trHeight w:val="299"/>
        </w:trPr>
        <w:tc>
          <w:tcPr>
            <w:tcW w:w="1663" w:type="dxa"/>
            <w:gridSpan w:val="2"/>
            <w:noWrap/>
          </w:tcPr>
          <w:p w14:paraId="1476D4E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noWrap/>
            <w:hideMark/>
          </w:tcPr>
          <w:p w14:paraId="2DD16E5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71" w:type="dxa"/>
            <w:noWrap/>
          </w:tcPr>
          <w:p w14:paraId="5681E434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80" w:type="dxa"/>
            <w:noWrap/>
          </w:tcPr>
          <w:p w14:paraId="501C835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25" w:type="dxa"/>
            <w:noWrap/>
            <w:hideMark/>
          </w:tcPr>
          <w:p w14:paraId="70E89D3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Photovoltaic power potential (PVOUT)</w:t>
            </w:r>
          </w:p>
        </w:tc>
        <w:tc>
          <w:tcPr>
            <w:tcW w:w="1371" w:type="dxa"/>
            <w:noWrap/>
            <w:hideMark/>
          </w:tcPr>
          <w:p w14:paraId="26E5232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C10</w:t>
            </w:r>
          </w:p>
        </w:tc>
        <w:tc>
          <w:tcPr>
            <w:tcW w:w="1485" w:type="dxa"/>
            <w:noWrap/>
            <w:hideMark/>
          </w:tcPr>
          <w:p w14:paraId="3F832C1F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8.08%</w:t>
            </w:r>
          </w:p>
        </w:tc>
      </w:tr>
      <w:tr w:rsidR="001108AE" w14:paraId="157EB0A0" w14:textId="77777777" w:rsidTr="001108AE">
        <w:trPr>
          <w:trHeight w:val="299"/>
        </w:trPr>
        <w:tc>
          <w:tcPr>
            <w:tcW w:w="1663" w:type="dxa"/>
            <w:gridSpan w:val="2"/>
            <w:noWrap/>
          </w:tcPr>
          <w:p w14:paraId="117A94B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noWrap/>
            <w:hideMark/>
          </w:tcPr>
          <w:p w14:paraId="26A8A8A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71" w:type="dxa"/>
            <w:noWrap/>
          </w:tcPr>
          <w:p w14:paraId="2F5A8C3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80" w:type="dxa"/>
            <w:noWrap/>
          </w:tcPr>
          <w:p w14:paraId="3FC1343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25" w:type="dxa"/>
            <w:noWrap/>
            <w:hideMark/>
          </w:tcPr>
          <w:p w14:paraId="71FD7BA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Temperature</w:t>
            </w:r>
          </w:p>
        </w:tc>
        <w:tc>
          <w:tcPr>
            <w:tcW w:w="1371" w:type="dxa"/>
            <w:noWrap/>
            <w:hideMark/>
          </w:tcPr>
          <w:p w14:paraId="247D5C5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C11</w:t>
            </w:r>
          </w:p>
        </w:tc>
        <w:tc>
          <w:tcPr>
            <w:tcW w:w="1485" w:type="dxa"/>
            <w:noWrap/>
            <w:hideMark/>
          </w:tcPr>
          <w:p w14:paraId="784BF83A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19.53%</w:t>
            </w:r>
          </w:p>
        </w:tc>
      </w:tr>
      <w:tr w:rsidR="001108AE" w14:paraId="26B22F8D" w14:textId="77777777" w:rsidTr="001108AE">
        <w:trPr>
          <w:trHeight w:val="299"/>
        </w:trPr>
        <w:tc>
          <w:tcPr>
            <w:tcW w:w="1663" w:type="dxa"/>
            <w:gridSpan w:val="2"/>
            <w:noWrap/>
          </w:tcPr>
          <w:p w14:paraId="384A9EC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noWrap/>
            <w:hideMark/>
          </w:tcPr>
          <w:p w14:paraId="21BAEC8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71" w:type="dxa"/>
            <w:noWrap/>
          </w:tcPr>
          <w:p w14:paraId="1B119B0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80" w:type="dxa"/>
            <w:noWrap/>
          </w:tcPr>
          <w:p w14:paraId="0D75A2DB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25" w:type="dxa"/>
            <w:noWrap/>
            <w:hideMark/>
          </w:tcPr>
          <w:p w14:paraId="74F5655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Global tilted irradiation (GTI)</w:t>
            </w:r>
          </w:p>
        </w:tc>
        <w:tc>
          <w:tcPr>
            <w:tcW w:w="1371" w:type="dxa"/>
            <w:noWrap/>
            <w:hideMark/>
          </w:tcPr>
          <w:p w14:paraId="053D231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C12</w:t>
            </w:r>
          </w:p>
        </w:tc>
        <w:tc>
          <w:tcPr>
            <w:tcW w:w="1485" w:type="dxa"/>
            <w:noWrap/>
            <w:hideMark/>
          </w:tcPr>
          <w:p w14:paraId="15778EE9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5.85%</w:t>
            </w:r>
          </w:p>
        </w:tc>
      </w:tr>
      <w:tr w:rsidR="001108AE" w14:paraId="3BA919D3" w14:textId="77777777" w:rsidTr="001108AE">
        <w:trPr>
          <w:trHeight w:val="299"/>
        </w:trPr>
        <w:tc>
          <w:tcPr>
            <w:tcW w:w="1663" w:type="dxa"/>
            <w:gridSpan w:val="2"/>
            <w:noWrap/>
          </w:tcPr>
          <w:p w14:paraId="1CD702D3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noWrap/>
            <w:hideMark/>
          </w:tcPr>
          <w:p w14:paraId="7F9420E1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371" w:type="dxa"/>
            <w:noWrap/>
            <w:hideMark/>
          </w:tcPr>
          <w:p w14:paraId="70BE5BD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180" w:type="dxa"/>
            <w:noWrap/>
            <w:hideMark/>
          </w:tcPr>
          <w:p w14:paraId="51D60392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3925" w:type="dxa"/>
            <w:noWrap/>
            <w:hideMark/>
          </w:tcPr>
          <w:p w14:paraId="1A53E85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Optimum tilt of PV modules (OPTA)</w:t>
            </w:r>
          </w:p>
        </w:tc>
        <w:tc>
          <w:tcPr>
            <w:tcW w:w="1371" w:type="dxa"/>
            <w:noWrap/>
            <w:hideMark/>
          </w:tcPr>
          <w:p w14:paraId="2005CF9D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C13</w:t>
            </w:r>
          </w:p>
        </w:tc>
        <w:tc>
          <w:tcPr>
            <w:tcW w:w="1485" w:type="dxa"/>
            <w:noWrap/>
            <w:hideMark/>
          </w:tcPr>
          <w:p w14:paraId="19FA8AB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3.73%</w:t>
            </w:r>
          </w:p>
        </w:tc>
      </w:tr>
      <w:tr w:rsidR="001108AE" w14:paraId="37C9CE4B" w14:textId="77777777" w:rsidTr="001108AE">
        <w:trPr>
          <w:trHeight w:val="299"/>
        </w:trPr>
        <w:tc>
          <w:tcPr>
            <w:tcW w:w="16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1509116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ADAE63C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ABF858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7378D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F0C625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7EE700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4D913E" w14:textId="77777777" w:rsidR="001108AE" w:rsidRDefault="001108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14:paraId="53FBD3C2" w14:textId="77777777" w:rsidR="001108AE" w:rsidRDefault="001108AE" w:rsidP="00110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7A25F" w14:textId="77777777" w:rsidR="001108AE" w:rsidRDefault="001108AE" w:rsidP="001108AE">
      <w:pPr>
        <w:spacing w:after="0"/>
        <w:rPr>
          <w:rFonts w:ascii="Times New Roman" w:hAnsi="Times New Roman" w:cs="Times New Roman"/>
          <w:sz w:val="24"/>
          <w:szCs w:val="24"/>
        </w:rPr>
        <w:sectPr w:rsidR="001108AE">
          <w:type w:val="continuous"/>
          <w:pgSz w:w="16838" w:h="11906" w:orient="landscape"/>
          <w:pgMar w:top="1699" w:right="1987" w:bottom="1699" w:left="1699" w:header="720" w:footer="720" w:gutter="0"/>
          <w:lnNumType w:countBy="1" w:restart="continuous"/>
          <w:cols w:space="720"/>
        </w:sectPr>
      </w:pPr>
    </w:p>
    <w:p w14:paraId="7D1D221A" w14:textId="3DB6286E" w:rsidR="001108AE" w:rsidRDefault="001108AE" w:rsidP="001108AE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280202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E.</w:t>
      </w:r>
      <w:r>
        <w:rPr>
          <w:rFonts w:ascii="Times New Roman" w:hAnsi="Times New Roman" w:cs="Times New Roman"/>
          <w:sz w:val="24"/>
          <w:szCs w:val="24"/>
        </w:rPr>
        <w:t xml:space="preserve"> 16 best site locations for PV solar farms and all-island transmission lines.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F0582D6" wp14:editId="53F95B90">
            <wp:extent cx="5905500" cy="2524125"/>
            <wp:effectExtent l="0" t="0" r="0" b="9525"/>
            <wp:docPr id="800521655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6" t="64481" r="5008" b="7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22891" w14:textId="77777777" w:rsidR="001108AE" w:rsidRDefault="001108AE" w:rsidP="00110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Appendix F. </w:t>
      </w:r>
      <w:r>
        <w:rPr>
          <w:rFonts w:ascii="Times New Roman" w:hAnsi="Times New Roman" w:cs="Times New Roman"/>
          <w:sz w:val="24"/>
          <w:szCs w:val="24"/>
        </w:rPr>
        <w:t>16 best site locations for commercial solar PV farm expansion.</w:t>
      </w:r>
    </w:p>
    <w:p w14:paraId="0ACB3CE3" w14:textId="169F32DE" w:rsidR="001108AE" w:rsidRDefault="001108AE" w:rsidP="001108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1790DFB" wp14:editId="0A8B21E0">
            <wp:extent cx="6057900" cy="2505075"/>
            <wp:effectExtent l="0" t="0" r="0" b="9525"/>
            <wp:docPr id="1102041537" name="Picture 1" descr="A collage of images of l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ollage of images of la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0FF100A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AE"/>
    <w:rsid w:val="001108AE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ECC9B"/>
  <w15:chartTrackingRefBased/>
  <w15:docId w15:val="{1D8131C6-C38A-4174-BD8F-0A1D47D4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8AE"/>
    <w:pPr>
      <w:spacing w:line="256" w:lineRule="auto"/>
    </w:pPr>
    <w:rPr>
      <w:rFonts w:eastAsiaTheme="minorEastAsia"/>
      <w:kern w:val="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1108A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10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4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344</Words>
  <Characters>1964</Characters>
  <Application>Microsoft Office Word</Application>
  <DocSecurity>0</DocSecurity>
  <Lines>16</Lines>
  <Paragraphs>4</Paragraphs>
  <ScaleCrop>false</ScaleCrop>
  <Company>Springer Nature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2024-02-14T13:54:00Z</dcterms:created>
  <dcterms:modified xsi:type="dcterms:W3CDTF">2024-02-14T13:54:00Z</dcterms:modified>
</cp:coreProperties>
</file>