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DF451" w14:textId="77777777" w:rsidR="00301237" w:rsidRDefault="00301237" w:rsidP="00301237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Supplemental Table 1. </w:t>
      </w:r>
      <w:r>
        <w:rPr>
          <w:sz w:val="24"/>
          <w:szCs w:val="24"/>
        </w:rPr>
        <w:t>Neonatal Modified KDIGO Criteria for Acute Kidney Injury</w:t>
      </w:r>
      <w:r>
        <w:rPr>
          <w:sz w:val="24"/>
          <w:szCs w:val="24"/>
        </w:rPr>
        <w:fldChar w:fldCharType="begin">
          <w:fldData xml:space="preserve">PEVuZE5vdGU+PENpdGU+PEF1dGhvcj5TZWxld3NraTwvQXV0aG9yPjxZZWFyPjIwMTU8L1llYXI+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</w:fldData>
        </w:fldChar>
      </w:r>
      <w:r>
        <w:rPr>
          <w:sz w:val="24"/>
          <w:szCs w:val="24"/>
        </w:rPr>
        <w:instrText xml:space="preserve"> ADDIN EN.CITE </w:instrText>
      </w:r>
      <w:r>
        <w:rPr>
          <w:sz w:val="24"/>
          <w:szCs w:val="24"/>
        </w:rPr>
        <w:fldChar w:fldCharType="begin">
          <w:fldData xml:space="preserve">PEVuZE5vdGU+PENpdGU+PEF1dGhvcj5TZWxld3NraTwvQXV0aG9yPjxZZWFyPjIwMTU8L1llYXI+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</w:fldData>
        </w:fldChar>
      </w:r>
      <w:r>
        <w:rPr>
          <w:sz w:val="24"/>
          <w:szCs w:val="24"/>
        </w:rPr>
        <w:instrText xml:space="preserve"> ADDIN EN.CITE.DATA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Pr="004F5841">
        <w:rPr>
          <w:noProof/>
          <w:sz w:val="24"/>
          <w:szCs w:val="24"/>
          <w:vertAlign w:val="superscript"/>
        </w:rPr>
        <w:t>22</w:t>
      </w:r>
      <w:r>
        <w:rPr>
          <w:sz w:val="24"/>
          <w:szCs w:val="24"/>
        </w:rPr>
        <w:fldChar w:fldCharType="end"/>
      </w:r>
    </w:p>
    <w:p w14:paraId="5DB26A91" w14:textId="77777777" w:rsidR="00301237" w:rsidRDefault="00301237" w:rsidP="00301237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36CC2713" wp14:editId="5103CAC9">
            <wp:extent cx="5943600" cy="2243455"/>
            <wp:effectExtent l="0" t="0" r="0" b="444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43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AF1DC9" w14:textId="77777777" w:rsidR="00301237" w:rsidRDefault="00301237" w:rsidP="0030123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79166B14" w14:textId="77777777" w:rsidR="00301237" w:rsidRDefault="00301237" w:rsidP="00301237">
      <w:pPr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Supplemental Table 2.</w:t>
      </w:r>
      <w:r>
        <w:rPr>
          <w:sz w:val="24"/>
          <w:szCs w:val="24"/>
        </w:rPr>
        <w:t xml:space="preserve"> Acute Kidney Injury by Brain MRI Status (n = 57)</w:t>
      </w:r>
    </w:p>
    <w:p w14:paraId="6C16CDE8" w14:textId="77777777" w:rsidR="00301237" w:rsidRPr="00850A6E" w:rsidRDefault="00301237" w:rsidP="00301237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1987546B" wp14:editId="77BE46B6">
            <wp:extent cx="5943600" cy="4680585"/>
            <wp:effectExtent l="0" t="0" r="0" b="571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6114"/>
                    <a:stretch/>
                  </pic:blipFill>
                  <pic:spPr bwMode="auto">
                    <a:xfrm>
                      <a:off x="0" y="0"/>
                      <a:ext cx="5943600" cy="46805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E62FFF" w14:textId="77777777" w:rsidR="00301237" w:rsidRPr="00902814" w:rsidRDefault="00301237" w:rsidP="00301237">
      <w:pPr>
        <w:rPr>
          <w:rFonts w:asciiTheme="majorHAnsi" w:eastAsiaTheme="majorEastAsia" w:hAnsiTheme="majorHAnsi" w:cstheme="majorBidi"/>
          <w:color w:val="2F5496" w:themeColor="accent1" w:themeShade="BF"/>
          <w:sz w:val="24"/>
          <w:szCs w:val="24"/>
        </w:rPr>
      </w:pPr>
      <w:r w:rsidRPr="00902814">
        <w:rPr>
          <w:sz w:val="24"/>
          <w:szCs w:val="24"/>
        </w:rPr>
        <w:br w:type="page"/>
      </w:r>
    </w:p>
    <w:p w14:paraId="74CB982C" w14:textId="77777777" w:rsidR="00F553FF" w:rsidRDefault="00F553FF"/>
    <w:sectPr w:rsidR="00F553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237"/>
    <w:rsid w:val="00301237"/>
    <w:rsid w:val="003C2EF4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C5A951"/>
  <w15:chartTrackingRefBased/>
  <w15:docId w15:val="{BBF6FF52-53DE-423E-BF6D-6326DA10F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1237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</Words>
  <Characters>173</Characters>
  <Application>Microsoft Office Word</Application>
  <DocSecurity>0</DocSecurity>
  <Lines>1</Lines>
  <Paragraphs>1</Paragraphs>
  <ScaleCrop>false</ScaleCrop>
  <Company>Springer Nature</Company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2023-12-18T05:52:00Z</dcterms:created>
  <dcterms:modified xsi:type="dcterms:W3CDTF">2023-12-18T05:52:00Z</dcterms:modified>
</cp:coreProperties>
</file>