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D3959" w14:textId="5AB37B29" w:rsidR="00D45E39" w:rsidRPr="004A172B" w:rsidRDefault="00D45E39" w:rsidP="00D45E39">
      <w:proofErr w:type="spellStart"/>
      <w:r w:rsidRPr="004A172B">
        <w:t>eTable</w:t>
      </w:r>
      <w:proofErr w:type="spellEnd"/>
      <w:r w:rsidRPr="004A172B">
        <w:t xml:space="preserve"> 1. Demographic</w:t>
      </w:r>
      <w:r w:rsidR="004A172B" w:rsidRPr="004A172B">
        <w:t xml:space="preserve"> Characteristic</w:t>
      </w:r>
      <w:r w:rsidR="004A172B">
        <w:t>s</w:t>
      </w:r>
      <w:r w:rsidRPr="004A172B">
        <w:t xml:space="preserve"> of Patients Included in Logistic Regression Analysis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2340"/>
        <w:gridCol w:w="1840"/>
        <w:gridCol w:w="1893"/>
      </w:tblGrid>
      <w:tr w:rsidR="00D45E39" w:rsidRPr="004A172B" w14:paraId="3402B66A" w14:textId="77777777" w:rsidTr="00CA6103">
        <w:trPr>
          <w:trHeight w:val="288"/>
        </w:trPr>
        <w:tc>
          <w:tcPr>
            <w:tcW w:w="2965" w:type="dxa"/>
            <w:shd w:val="clear" w:color="auto" w:fill="auto"/>
            <w:noWrap/>
            <w:vAlign w:val="bottom"/>
            <w:hideMark/>
          </w:tcPr>
          <w:p w14:paraId="43BDEC70" w14:textId="30228C85" w:rsidR="00D45E39" w:rsidRPr="004A172B" w:rsidRDefault="004A172B" w:rsidP="00CA6103">
            <w:pPr>
              <w:rPr>
                <w:sz w:val="20"/>
                <w:szCs w:val="20"/>
              </w:rPr>
            </w:pPr>
            <w:r w:rsidRPr="004A172B">
              <w:rPr>
                <w:sz w:val="20"/>
                <w:szCs w:val="20"/>
              </w:rPr>
              <w:t>Characteristic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14:paraId="68246E1C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No alteration (n=5,147)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14:paraId="58A117D0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AKI (n=2,266)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371B7921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ARC (n=3,861)</w:t>
            </w:r>
          </w:p>
        </w:tc>
      </w:tr>
      <w:tr w:rsidR="00D45E39" w:rsidRPr="004A172B" w14:paraId="1E15D547" w14:textId="77777777" w:rsidTr="00CA6103">
        <w:trPr>
          <w:trHeight w:val="288"/>
        </w:trPr>
        <w:tc>
          <w:tcPr>
            <w:tcW w:w="2965" w:type="dxa"/>
            <w:shd w:val="clear" w:color="auto" w:fill="auto"/>
            <w:noWrap/>
            <w:hideMark/>
          </w:tcPr>
          <w:p w14:paraId="671CC8A9" w14:textId="77777777" w:rsidR="00D45E39" w:rsidRPr="004A172B" w:rsidRDefault="00D45E39" w:rsidP="00CA6103">
            <w:pPr>
              <w:rPr>
                <w:color w:val="000000"/>
                <w:sz w:val="20"/>
                <w:szCs w:val="20"/>
              </w:rPr>
            </w:pPr>
            <w:r w:rsidRPr="004A172B">
              <w:rPr>
                <w:sz w:val="20"/>
                <w:szCs w:val="20"/>
              </w:rPr>
              <w:t>Age, median [IQR]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564AF886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70.7 [61.4-78.7]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52D138F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65.7 [55.8-74.3]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7D54177B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51.6 [39.3-61.3]</w:t>
            </w:r>
          </w:p>
        </w:tc>
      </w:tr>
      <w:tr w:rsidR="00D45E39" w:rsidRPr="004A172B" w14:paraId="166D214F" w14:textId="77777777" w:rsidTr="00CA6103">
        <w:trPr>
          <w:trHeight w:val="288"/>
        </w:trPr>
        <w:tc>
          <w:tcPr>
            <w:tcW w:w="2965" w:type="dxa"/>
            <w:shd w:val="clear" w:color="auto" w:fill="auto"/>
            <w:noWrap/>
            <w:hideMark/>
          </w:tcPr>
          <w:p w14:paraId="46A3C78E" w14:textId="77777777" w:rsidR="00D45E39" w:rsidRPr="004A172B" w:rsidRDefault="00D45E39" w:rsidP="00CA6103">
            <w:pPr>
              <w:rPr>
                <w:color w:val="000000"/>
                <w:sz w:val="20"/>
                <w:szCs w:val="20"/>
              </w:rPr>
            </w:pPr>
            <w:r w:rsidRPr="004A172B">
              <w:rPr>
                <w:sz w:val="20"/>
                <w:szCs w:val="20"/>
              </w:rPr>
              <w:t>Male sex, No. (%)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142B665C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2,687 (52.2)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0028DBE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1,471 (64.9)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5D04A650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2,270 (58.8)</w:t>
            </w:r>
          </w:p>
        </w:tc>
      </w:tr>
      <w:tr w:rsidR="00D45E39" w:rsidRPr="004A172B" w14:paraId="5E9CA13D" w14:textId="77777777" w:rsidTr="00CA6103">
        <w:trPr>
          <w:trHeight w:val="288"/>
        </w:trPr>
        <w:tc>
          <w:tcPr>
            <w:tcW w:w="2965" w:type="dxa"/>
            <w:shd w:val="clear" w:color="auto" w:fill="auto"/>
            <w:noWrap/>
            <w:hideMark/>
          </w:tcPr>
          <w:p w14:paraId="73A389CB" w14:textId="77777777" w:rsidR="00D45E39" w:rsidRPr="004A172B" w:rsidRDefault="00D45E39" w:rsidP="00CA6103">
            <w:pPr>
              <w:rPr>
                <w:color w:val="000000"/>
                <w:sz w:val="20"/>
                <w:szCs w:val="20"/>
              </w:rPr>
            </w:pPr>
            <w:r w:rsidRPr="004A172B">
              <w:rPr>
                <w:sz w:val="20"/>
                <w:szCs w:val="20"/>
              </w:rPr>
              <w:t>Height (m), median [IQR]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63EA367E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1.7 [1.6-1.8]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B396275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1.7 [1.6-1.8]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5382DE72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1.7 [1.7-1.8]</w:t>
            </w:r>
          </w:p>
        </w:tc>
      </w:tr>
      <w:tr w:rsidR="00D45E39" w:rsidRPr="004A172B" w14:paraId="2505AF37" w14:textId="77777777" w:rsidTr="00CA6103">
        <w:trPr>
          <w:trHeight w:val="288"/>
        </w:trPr>
        <w:tc>
          <w:tcPr>
            <w:tcW w:w="2965" w:type="dxa"/>
            <w:shd w:val="clear" w:color="auto" w:fill="auto"/>
            <w:noWrap/>
            <w:hideMark/>
          </w:tcPr>
          <w:p w14:paraId="39E29B98" w14:textId="77777777" w:rsidR="00D45E39" w:rsidRPr="004A172B" w:rsidRDefault="00D45E39" w:rsidP="00CA6103">
            <w:pPr>
              <w:rPr>
                <w:color w:val="000000"/>
                <w:sz w:val="20"/>
                <w:szCs w:val="20"/>
              </w:rPr>
            </w:pPr>
            <w:r w:rsidRPr="004A172B">
              <w:rPr>
                <w:sz w:val="20"/>
                <w:szCs w:val="20"/>
              </w:rPr>
              <w:t>Weight (kg), median [IQR]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4577E86A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77.1 [65.8-89.3]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41C0E50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86.4 [72.5-104.5]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635DEACD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97.5 [82.1-115.2]</w:t>
            </w:r>
          </w:p>
        </w:tc>
      </w:tr>
      <w:tr w:rsidR="00D45E39" w:rsidRPr="004A172B" w14:paraId="091C19F6" w14:textId="77777777" w:rsidTr="00CA6103">
        <w:trPr>
          <w:trHeight w:val="288"/>
        </w:trPr>
        <w:tc>
          <w:tcPr>
            <w:tcW w:w="2965" w:type="dxa"/>
            <w:shd w:val="clear" w:color="auto" w:fill="auto"/>
            <w:noWrap/>
          </w:tcPr>
          <w:p w14:paraId="661F844E" w14:textId="77777777" w:rsidR="00D45E39" w:rsidRPr="004A172B" w:rsidRDefault="00D45E39" w:rsidP="00CA6103">
            <w:pPr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Race</w:t>
            </w:r>
          </w:p>
        </w:tc>
        <w:tc>
          <w:tcPr>
            <w:tcW w:w="6073" w:type="dxa"/>
            <w:gridSpan w:val="3"/>
            <w:shd w:val="clear" w:color="auto" w:fill="auto"/>
            <w:noWrap/>
            <w:vAlign w:val="center"/>
          </w:tcPr>
          <w:p w14:paraId="62238E6F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45E39" w:rsidRPr="004A172B" w14:paraId="55C6CC28" w14:textId="77777777" w:rsidTr="00CA6103">
        <w:trPr>
          <w:trHeight w:val="288"/>
        </w:trPr>
        <w:tc>
          <w:tcPr>
            <w:tcW w:w="2965" w:type="dxa"/>
            <w:shd w:val="clear" w:color="auto" w:fill="auto"/>
            <w:noWrap/>
            <w:hideMark/>
          </w:tcPr>
          <w:p w14:paraId="161C997C" w14:textId="77777777" w:rsidR="00D45E39" w:rsidRPr="004A172B" w:rsidRDefault="00D45E39" w:rsidP="00CA6103">
            <w:pPr>
              <w:ind w:left="246" w:hanging="246"/>
              <w:rPr>
                <w:color w:val="000000"/>
                <w:sz w:val="20"/>
                <w:szCs w:val="20"/>
              </w:rPr>
            </w:pPr>
            <w:r w:rsidRPr="004A172B">
              <w:rPr>
                <w:sz w:val="20"/>
                <w:szCs w:val="20"/>
              </w:rPr>
              <w:t xml:space="preserve">     Asian/Native Hawaiian/Pacific Islander, No. (%)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6238D67A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592 (11.5)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988FB82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252 (11.1)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5725875D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185 (4.8)</w:t>
            </w:r>
          </w:p>
        </w:tc>
      </w:tr>
      <w:tr w:rsidR="00D45E39" w:rsidRPr="004A172B" w14:paraId="7A30C4B3" w14:textId="77777777" w:rsidTr="00CA6103">
        <w:trPr>
          <w:trHeight w:val="288"/>
        </w:trPr>
        <w:tc>
          <w:tcPr>
            <w:tcW w:w="2965" w:type="dxa"/>
            <w:shd w:val="clear" w:color="auto" w:fill="auto"/>
            <w:noWrap/>
            <w:hideMark/>
          </w:tcPr>
          <w:p w14:paraId="4692FE69" w14:textId="77777777" w:rsidR="00D45E39" w:rsidRPr="004A172B" w:rsidRDefault="00D45E39" w:rsidP="00CA6103">
            <w:pPr>
              <w:rPr>
                <w:color w:val="000000"/>
                <w:sz w:val="20"/>
                <w:szCs w:val="20"/>
              </w:rPr>
            </w:pPr>
            <w:r w:rsidRPr="004A172B">
              <w:rPr>
                <w:sz w:val="20"/>
                <w:szCs w:val="20"/>
              </w:rPr>
              <w:t xml:space="preserve">     Black, No. (%)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1036E0DB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834 (16.2)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45CFBD1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406 (17.9)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1E3534A1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510 (13.2)</w:t>
            </w:r>
          </w:p>
        </w:tc>
      </w:tr>
      <w:tr w:rsidR="00D45E39" w:rsidRPr="004A172B" w14:paraId="185A16C5" w14:textId="77777777" w:rsidTr="00CA6103">
        <w:trPr>
          <w:trHeight w:val="288"/>
        </w:trPr>
        <w:tc>
          <w:tcPr>
            <w:tcW w:w="2965" w:type="dxa"/>
            <w:shd w:val="clear" w:color="auto" w:fill="auto"/>
            <w:noWrap/>
            <w:hideMark/>
          </w:tcPr>
          <w:p w14:paraId="3BF6FA6B" w14:textId="77777777" w:rsidR="00D45E39" w:rsidRPr="004A172B" w:rsidRDefault="00D45E39" w:rsidP="00CA6103">
            <w:pPr>
              <w:rPr>
                <w:color w:val="000000"/>
                <w:sz w:val="20"/>
                <w:szCs w:val="20"/>
              </w:rPr>
            </w:pPr>
            <w:r w:rsidRPr="004A172B">
              <w:rPr>
                <w:sz w:val="20"/>
                <w:szCs w:val="20"/>
              </w:rPr>
              <w:t xml:space="preserve">     White, No. (%)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0CF1AA39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3,557 (69.1)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E1C0DE5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1,498 (66.1)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054DE515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2,981 (77.2)</w:t>
            </w:r>
          </w:p>
        </w:tc>
      </w:tr>
      <w:tr w:rsidR="00D45E39" w:rsidRPr="004A172B" w14:paraId="0CFF4F31" w14:textId="77777777" w:rsidTr="00CA6103">
        <w:trPr>
          <w:trHeight w:val="288"/>
        </w:trPr>
        <w:tc>
          <w:tcPr>
            <w:tcW w:w="2965" w:type="dxa"/>
            <w:shd w:val="clear" w:color="auto" w:fill="auto"/>
            <w:noWrap/>
            <w:hideMark/>
          </w:tcPr>
          <w:p w14:paraId="532849A0" w14:textId="77777777" w:rsidR="00D45E39" w:rsidRPr="004A172B" w:rsidRDefault="00D45E39" w:rsidP="00CA6103">
            <w:pPr>
              <w:rPr>
                <w:color w:val="000000"/>
                <w:sz w:val="20"/>
                <w:szCs w:val="20"/>
              </w:rPr>
            </w:pPr>
            <w:r w:rsidRPr="004A172B">
              <w:rPr>
                <w:sz w:val="20"/>
                <w:szCs w:val="20"/>
              </w:rPr>
              <w:t xml:space="preserve">     Other, No. (%)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4B9D5298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160 (3.1)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D767864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113 (5)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74F59919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185 (4.8)</w:t>
            </w:r>
          </w:p>
        </w:tc>
      </w:tr>
      <w:tr w:rsidR="00D45E39" w:rsidRPr="004A172B" w14:paraId="05B7AA53" w14:textId="77777777" w:rsidTr="00CA6103">
        <w:trPr>
          <w:trHeight w:val="288"/>
        </w:trPr>
        <w:tc>
          <w:tcPr>
            <w:tcW w:w="2965" w:type="dxa"/>
            <w:shd w:val="clear" w:color="auto" w:fill="auto"/>
            <w:noWrap/>
            <w:hideMark/>
          </w:tcPr>
          <w:p w14:paraId="398DCF10" w14:textId="77777777" w:rsidR="00D45E39" w:rsidRPr="004A172B" w:rsidRDefault="00D45E39" w:rsidP="00CA6103">
            <w:pPr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Hispanic, No. (%)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104D5E80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601 (11.7)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32F0522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417 (18.4)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3DE49868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690 (17.9)</w:t>
            </w:r>
          </w:p>
        </w:tc>
      </w:tr>
      <w:tr w:rsidR="00D45E39" w:rsidRPr="004A172B" w14:paraId="3EF0FD70" w14:textId="77777777" w:rsidTr="00CA6103">
        <w:trPr>
          <w:trHeight w:val="288"/>
        </w:trPr>
        <w:tc>
          <w:tcPr>
            <w:tcW w:w="2965" w:type="dxa"/>
            <w:shd w:val="clear" w:color="auto" w:fill="auto"/>
            <w:noWrap/>
          </w:tcPr>
          <w:p w14:paraId="720DE2C7" w14:textId="77777777" w:rsidR="00D45E39" w:rsidRPr="004A172B" w:rsidRDefault="00D45E39" w:rsidP="00CA6103">
            <w:pPr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Comorbidities</w:t>
            </w:r>
          </w:p>
        </w:tc>
        <w:tc>
          <w:tcPr>
            <w:tcW w:w="6073" w:type="dxa"/>
            <w:gridSpan w:val="3"/>
            <w:shd w:val="clear" w:color="auto" w:fill="auto"/>
            <w:noWrap/>
            <w:vAlign w:val="center"/>
          </w:tcPr>
          <w:p w14:paraId="19C1E814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45E39" w:rsidRPr="004A172B" w14:paraId="741D0788" w14:textId="77777777" w:rsidTr="00CA6103">
        <w:trPr>
          <w:trHeight w:val="288"/>
        </w:trPr>
        <w:tc>
          <w:tcPr>
            <w:tcW w:w="2965" w:type="dxa"/>
            <w:shd w:val="clear" w:color="auto" w:fill="auto"/>
            <w:noWrap/>
            <w:hideMark/>
          </w:tcPr>
          <w:p w14:paraId="3E37980A" w14:textId="77777777" w:rsidR="00D45E39" w:rsidRPr="004A172B" w:rsidRDefault="00D45E39" w:rsidP="00CA6103">
            <w:pPr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 xml:space="preserve">     Hypertension, No. (%)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75D0961D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3,232 (62.8)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E1BD89C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1,500 (66.2)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6D51BF19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1,726 (44.7)</w:t>
            </w:r>
          </w:p>
        </w:tc>
      </w:tr>
      <w:tr w:rsidR="00D45E39" w:rsidRPr="004A172B" w14:paraId="3212FFEE" w14:textId="77777777" w:rsidTr="00CA6103">
        <w:trPr>
          <w:trHeight w:val="288"/>
        </w:trPr>
        <w:tc>
          <w:tcPr>
            <w:tcW w:w="2965" w:type="dxa"/>
            <w:shd w:val="clear" w:color="auto" w:fill="auto"/>
            <w:noWrap/>
            <w:hideMark/>
          </w:tcPr>
          <w:p w14:paraId="18B6EA83" w14:textId="77777777" w:rsidR="00D45E39" w:rsidRPr="004A172B" w:rsidRDefault="00D45E39" w:rsidP="00CA6103">
            <w:pPr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 xml:space="preserve">     Diabetes, No. (%)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3C4F720A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1,740 (33.8)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ED6CA4A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1,006 (44.4)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211B5EDD" w14:textId="77777777" w:rsidR="00D45E39" w:rsidRPr="004A172B" w:rsidRDefault="00D45E39" w:rsidP="00CA6103">
            <w:pPr>
              <w:jc w:val="center"/>
              <w:rPr>
                <w:color w:val="000000"/>
                <w:sz w:val="20"/>
                <w:szCs w:val="20"/>
              </w:rPr>
            </w:pPr>
            <w:r w:rsidRPr="004A172B">
              <w:rPr>
                <w:color w:val="000000"/>
                <w:sz w:val="20"/>
                <w:szCs w:val="20"/>
              </w:rPr>
              <w:t>1,139 (29.5)</w:t>
            </w:r>
          </w:p>
        </w:tc>
      </w:tr>
      <w:tr w:rsidR="00D45E39" w:rsidRPr="004A172B" w14:paraId="451C2210" w14:textId="77777777" w:rsidTr="00CA6103">
        <w:trPr>
          <w:trHeight w:val="288"/>
        </w:trPr>
        <w:tc>
          <w:tcPr>
            <w:tcW w:w="9038" w:type="dxa"/>
            <w:gridSpan w:val="4"/>
            <w:shd w:val="clear" w:color="auto" w:fill="auto"/>
            <w:noWrap/>
          </w:tcPr>
          <w:p w14:paraId="1DF1176B" w14:textId="77777777" w:rsidR="00D45E39" w:rsidRPr="004A172B" w:rsidRDefault="00D45E39" w:rsidP="00CA6103">
            <w:pPr>
              <w:rPr>
                <w:sz w:val="20"/>
                <w:szCs w:val="20"/>
              </w:rPr>
            </w:pPr>
            <w:r w:rsidRPr="004A172B">
              <w:rPr>
                <w:sz w:val="16"/>
                <w:szCs w:val="16"/>
              </w:rPr>
              <w:t>AKI = acute kidney injury; ARC = augmented renal clearance; IQR = interquartile range; m = meter; kg = kilogram</w:t>
            </w:r>
          </w:p>
        </w:tc>
      </w:tr>
    </w:tbl>
    <w:p w14:paraId="63539082" w14:textId="680FCB24" w:rsidR="00D45E39" w:rsidRPr="004A172B" w:rsidRDefault="00D45E39" w:rsidP="00D45E39"/>
    <w:p w14:paraId="2F78C88B" w14:textId="5C0C54F2" w:rsidR="00EE4E78" w:rsidRPr="004A172B" w:rsidRDefault="00EE4E78"/>
    <w:sectPr w:rsidR="00EE4E78" w:rsidRPr="004A172B" w:rsidSect="009033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E39"/>
    <w:rsid w:val="00133E5F"/>
    <w:rsid w:val="002C395D"/>
    <w:rsid w:val="00304C95"/>
    <w:rsid w:val="004A172B"/>
    <w:rsid w:val="00616ECA"/>
    <w:rsid w:val="007050A2"/>
    <w:rsid w:val="00757773"/>
    <w:rsid w:val="007E30AB"/>
    <w:rsid w:val="009126C0"/>
    <w:rsid w:val="009166ED"/>
    <w:rsid w:val="00A15253"/>
    <w:rsid w:val="00A51B85"/>
    <w:rsid w:val="00AE147F"/>
    <w:rsid w:val="00AE71B9"/>
    <w:rsid w:val="00BB613D"/>
    <w:rsid w:val="00D45E39"/>
    <w:rsid w:val="00E16C24"/>
    <w:rsid w:val="00EE4E78"/>
    <w:rsid w:val="00FB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282F4"/>
  <w15:chartTrackingRefBased/>
  <w15:docId w15:val="{0631C87C-DD7D-6244-80BD-8729655DD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E3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Nelson</dc:creator>
  <cp:keywords/>
  <dc:description/>
  <cp:lastModifiedBy>Nicholas Nelson</cp:lastModifiedBy>
  <cp:revision>5</cp:revision>
  <dcterms:created xsi:type="dcterms:W3CDTF">2023-03-02T17:00:00Z</dcterms:created>
  <dcterms:modified xsi:type="dcterms:W3CDTF">2023-09-21T17:56:00Z</dcterms:modified>
</cp:coreProperties>
</file>