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2D55" w:rsidRPr="0091118A" w:rsidRDefault="00262D55" w:rsidP="00262D55">
      <w:pPr>
        <w:spacing w:line="480" w:lineRule="auto"/>
        <w:jc w:val="both"/>
        <w:rPr>
          <w:b/>
          <w:bCs/>
          <w:shd w:val="clear" w:color="auto" w:fill="FFFFFF"/>
        </w:rPr>
      </w:pPr>
      <w:r w:rsidRPr="0091118A">
        <w:rPr>
          <w:b/>
          <w:bCs/>
          <w:shd w:val="clear" w:color="auto" w:fill="FFFFFF"/>
        </w:rPr>
        <w:t>Supplemental Files</w:t>
      </w:r>
      <w:r w:rsidRPr="0091118A">
        <w:rPr>
          <w:b/>
          <w:bCs/>
          <w:shd w:val="clear" w:color="auto" w:fill="FFFFFF"/>
        </w:rPr>
        <w:tab/>
      </w:r>
    </w:p>
    <w:p w:rsidR="00262D55" w:rsidRPr="0091118A" w:rsidRDefault="00262D55" w:rsidP="00262D55">
      <w:pPr>
        <w:spacing w:line="480" w:lineRule="auto"/>
        <w:jc w:val="both"/>
        <w:rPr>
          <w:shd w:val="clear" w:color="auto" w:fill="FFFFFF"/>
        </w:rPr>
      </w:pPr>
      <w:r w:rsidRPr="0091118A">
        <w:rPr>
          <w:b/>
          <w:bCs/>
          <w:shd w:val="clear" w:color="auto" w:fill="FFFFFF"/>
        </w:rPr>
        <w:t xml:space="preserve">Fig. S1 </w:t>
      </w:r>
      <w:r w:rsidRPr="0091118A">
        <w:rPr>
          <w:shd w:val="clear" w:color="auto" w:fill="FFFFFF"/>
        </w:rPr>
        <w:t>This is the Study flow diagram.</w:t>
      </w:r>
    </w:p>
    <w:p w:rsidR="00262D55" w:rsidRPr="0091118A" w:rsidRDefault="00262D55" w:rsidP="00262D55">
      <w:pPr>
        <w:spacing w:line="480" w:lineRule="auto"/>
        <w:jc w:val="both"/>
        <w:rPr>
          <w:shd w:val="clear" w:color="auto" w:fill="FFFFFF"/>
        </w:rPr>
      </w:pPr>
      <w:r w:rsidRPr="0091118A">
        <w:rPr>
          <w:b/>
          <w:bCs/>
          <w:shd w:val="clear" w:color="auto" w:fill="FFFFFF"/>
        </w:rPr>
        <w:t xml:space="preserve">Fig. S2 </w:t>
      </w:r>
      <w:r w:rsidRPr="0091118A">
        <w:rPr>
          <w:shd w:val="clear" w:color="auto" w:fill="FFFFFF"/>
        </w:rPr>
        <w:t>This is an analysis of early postoperative dysfunction in patients with glioma.</w:t>
      </w:r>
    </w:p>
    <w:p w:rsidR="00262D55" w:rsidRPr="0091118A" w:rsidRDefault="00262D55" w:rsidP="00262D55">
      <w:pPr>
        <w:spacing w:line="480" w:lineRule="auto"/>
        <w:jc w:val="both"/>
        <w:rPr>
          <w:shd w:val="clear" w:color="auto" w:fill="FFFFFF"/>
        </w:rPr>
      </w:pPr>
      <w:bookmarkStart w:id="0" w:name="_GoBack"/>
      <w:bookmarkEnd w:id="0"/>
      <w:r w:rsidRPr="0091118A">
        <w:rPr>
          <w:b/>
          <w:bCs/>
          <w:shd w:val="clear" w:color="auto" w:fill="FFFFFF"/>
        </w:rPr>
        <w:t>savedrecs(7)    savedrecs(8)</w:t>
      </w:r>
      <w:r w:rsidRPr="0091118A">
        <w:rPr>
          <w:shd w:val="clear" w:color="auto" w:fill="FFFFFF"/>
        </w:rPr>
        <w:tab/>
      </w:r>
      <w:bookmarkStart w:id="1" w:name="OLE_LINK14"/>
      <w:r w:rsidRPr="0091118A">
        <w:rPr>
          <w:shd w:val="clear" w:color="auto" w:fill="FFFFFF"/>
        </w:rPr>
        <w:t>We searched the topics of "glioma" and "rehabilitation"  from PubMed, Web of Science, Embase. And CiteSpace 5.7.R2 was used to select potential research content.</w:t>
      </w:r>
      <w:bookmarkEnd w:id="1"/>
    </w:p>
    <w:p w:rsidR="00262D55" w:rsidRPr="0091118A" w:rsidRDefault="00262D55" w:rsidP="00262D55">
      <w:pPr>
        <w:spacing w:line="480" w:lineRule="auto"/>
        <w:jc w:val="both"/>
        <w:rPr>
          <w:shd w:val="clear" w:color="auto" w:fill="FFFFFF"/>
        </w:rPr>
      </w:pPr>
      <w:r w:rsidRPr="0091118A">
        <w:rPr>
          <w:b/>
          <w:bCs/>
          <w:shd w:val="clear" w:color="auto" w:fill="FFFFFF"/>
        </w:rPr>
        <w:t>experimental group data  observation group data</w:t>
      </w:r>
      <w:r w:rsidRPr="0091118A">
        <w:rPr>
          <w:shd w:val="clear" w:color="auto" w:fill="FFFFFF"/>
        </w:rPr>
        <w:t xml:space="preserve"> They are original data</w:t>
      </w:r>
      <w:r w:rsidRPr="0091118A">
        <w:rPr>
          <w:shd w:val="clear" w:color="auto" w:fill="FFFFFF"/>
          <w:lang w:eastAsia="zh-CN"/>
        </w:rPr>
        <w:t>.</w:t>
      </w:r>
    </w:p>
    <w:p w:rsidR="005A702C" w:rsidRDefault="00AD180A"/>
    <w:sectPr w:rsidR="005A70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D180A" w:rsidRDefault="00AD180A" w:rsidP="00262D55">
      <w:r>
        <w:separator/>
      </w:r>
    </w:p>
  </w:endnote>
  <w:endnote w:type="continuationSeparator" w:id="0">
    <w:p w:rsidR="00AD180A" w:rsidRDefault="00AD180A" w:rsidP="00262D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D180A" w:rsidRDefault="00AD180A" w:rsidP="00262D55">
      <w:r>
        <w:separator/>
      </w:r>
    </w:p>
  </w:footnote>
  <w:footnote w:type="continuationSeparator" w:id="0">
    <w:p w:rsidR="00AD180A" w:rsidRDefault="00AD180A" w:rsidP="00262D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3BD0"/>
    <w:rsid w:val="00262D55"/>
    <w:rsid w:val="0037299F"/>
    <w:rsid w:val="00633BD0"/>
    <w:rsid w:val="00AD180A"/>
    <w:rsid w:val="00CC1BB3"/>
    <w:rsid w:val="00D9410F"/>
    <w:rsid w:val="00F10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0946ED9-74FB-47DF-9B7D-102A62C048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2D55"/>
    <w:rPr>
      <w:rFonts w:ascii="Times New Roman" w:hAnsi="Times New Roman" w:cs="Times New Roman"/>
      <w:kern w:val="0"/>
      <w:sz w:val="24"/>
      <w:szCs w:val="24"/>
      <w:lang w:val="en-GB" w:eastAsia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62D55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  <w:lang w:val="en-US" w:eastAsia="zh-CN"/>
    </w:rPr>
  </w:style>
  <w:style w:type="character" w:customStyle="1" w:styleId="Char">
    <w:name w:val="页眉 Char"/>
    <w:basedOn w:val="a0"/>
    <w:link w:val="a3"/>
    <w:uiPriority w:val="99"/>
    <w:rsid w:val="00262D5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62D55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  <w:lang w:val="en-US" w:eastAsia="zh-CN"/>
    </w:rPr>
  </w:style>
  <w:style w:type="character" w:customStyle="1" w:styleId="Char0">
    <w:name w:val="页脚 Char"/>
    <w:basedOn w:val="a0"/>
    <w:link w:val="a4"/>
    <w:uiPriority w:val="99"/>
    <w:rsid w:val="00262D5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351</Characters>
  <Application>Microsoft Office Word</Application>
  <DocSecurity>0</DocSecurity>
  <Lines>2</Lines>
  <Paragraphs>1</Paragraphs>
  <ScaleCrop>false</ScaleCrop>
  <Company/>
  <LinksUpToDate>false</LinksUpToDate>
  <CharactersWithSpaces>411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wen.qin</dc:creator>
  <cp:keywords/>
  <dc:description/>
  <cp:lastModifiedBy>wen.qin</cp:lastModifiedBy>
  <cp:revision>3</cp:revision>
  <dcterms:created xsi:type="dcterms:W3CDTF">2023-12-14T01:24:00Z</dcterms:created>
  <dcterms:modified xsi:type="dcterms:W3CDTF">2023-12-22T01:23:00Z</dcterms:modified>
</cp:coreProperties>
</file>