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CBF24" w14:textId="77777777" w:rsidR="00870E2F" w:rsidRDefault="00870E2F" w:rsidP="009F35C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bookmarkStart w:id="0" w:name="_Hlk4763635"/>
      <w:bookmarkStart w:id="1" w:name="_Hlk4763646"/>
      <w:r w:rsidRPr="00870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Genomic signatures of geographic isolation and paleoclimate unveil the “island-like” pattern in the glasshouse </w:t>
      </w:r>
      <w:r w:rsidRPr="00870E2F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Rheum </w:t>
      </w:r>
      <w:proofErr w:type="spellStart"/>
      <w:proofErr w:type="gramStart"/>
      <w:r w:rsidRPr="00870E2F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nobile</w:t>
      </w:r>
      <w:proofErr w:type="spellEnd"/>
      <w:proofErr w:type="gramEnd"/>
      <w:r w:rsidRPr="00870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</w:p>
    <w:p w14:paraId="7AAE5AED" w14:textId="54CDF56A" w:rsidR="009F35C7" w:rsidRPr="00C06CBC" w:rsidRDefault="009F35C7" w:rsidP="009F35C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softHyphen/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softHyphen/>
      </w:r>
      <w:bookmarkEnd w:id="0"/>
      <w:bookmarkEnd w:id="1"/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Hum Kala Rana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2</w:t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Santosh Kumar Rana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3</w:t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Hang Sun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, *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Dong Luo</w:t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, *</w:t>
      </w:r>
    </w:p>
    <w:p w14:paraId="0A22C428" w14:textId="77777777" w:rsidR="00FD231D" w:rsidRPr="00FD231D" w:rsidRDefault="00FD231D" w:rsidP="00FD231D">
      <w:pPr>
        <w:spacing w:before="120" w:after="120" w:line="36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proofErr w:type="spellStart"/>
      <w:r w:rsidRPr="00FD231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Key</w:t>
      </w:r>
      <w:proofErr w:type="spellEnd"/>
      <w:r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Laboratory for Plant Diversity and Biogeography of East Asia, Kunming Institute of Botany, CAS, #132 </w:t>
      </w:r>
      <w:proofErr w:type="spellStart"/>
      <w:r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Lanhei</w:t>
      </w:r>
      <w:proofErr w:type="spellEnd"/>
      <w:r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Road, Kunming 650201, China</w:t>
      </w:r>
    </w:p>
    <w:p w14:paraId="72CBFA9C" w14:textId="77777777" w:rsidR="00FD231D" w:rsidRPr="00FD231D" w:rsidRDefault="00FD231D" w:rsidP="00FD231D">
      <w:pPr>
        <w:spacing w:before="120" w:after="120" w:line="36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proofErr w:type="spellStart"/>
      <w:r w:rsidRPr="00FD231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University</w:t>
      </w:r>
      <w:proofErr w:type="spellEnd"/>
      <w:r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of Chinese Academy of Sciences, Beijing 100049, China</w:t>
      </w:r>
    </w:p>
    <w:p w14:paraId="165A28D6" w14:textId="77777777" w:rsidR="00FD231D" w:rsidRPr="00FD231D" w:rsidRDefault="00FD231D" w:rsidP="00FD231D">
      <w:pPr>
        <w:spacing w:before="120" w:after="120" w:line="36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proofErr w:type="spellStart"/>
      <w:r w:rsidRPr="00FD231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r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Department</w:t>
      </w:r>
      <w:proofErr w:type="spellEnd"/>
      <w:r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of Ecosystem Science and Management, Pennsylvania State University, University</w:t>
      </w:r>
      <w:r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Park, PA 16802, United</w:t>
      </w:r>
      <w:r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States </w:t>
      </w:r>
    </w:p>
    <w:p w14:paraId="1BDD5E74" w14:textId="77777777" w:rsidR="00FD231D" w:rsidRPr="00FD231D" w:rsidRDefault="00FD231D" w:rsidP="00FD231D">
      <w:pPr>
        <w:spacing w:before="120" w:after="120" w:line="360" w:lineRule="auto"/>
        <w:jc w:val="both"/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</w:pPr>
      <w:r w:rsidRPr="00FD231D">
        <w:rPr>
          <w:rFonts w:ascii="Times New Roman" w:eastAsia="DengXian" w:hAnsi="Times New Roman" w:cs="Times New Roman"/>
          <w:i/>
          <w:iCs/>
          <w:color w:val="000000" w:themeColor="text1"/>
          <w:sz w:val="24"/>
          <w:szCs w:val="24"/>
          <w:lang w:val="en-US"/>
        </w:rPr>
        <w:t>*</w:t>
      </w:r>
      <w:r w:rsidRPr="00FD231D">
        <w:rPr>
          <w:rFonts w:ascii="Times New Roman" w:eastAsia="DengXian" w:hAnsi="Times New Roman" w:cs="Times New Roman"/>
          <w:b/>
          <w:bCs/>
          <w:color w:val="000000" w:themeColor="text1"/>
          <w:sz w:val="24"/>
          <w:szCs w:val="24"/>
          <w:lang w:val="en-US"/>
        </w:rPr>
        <w:t>Corresponding author.</w:t>
      </w:r>
    </w:p>
    <w:p w14:paraId="6C6C189B" w14:textId="77777777" w:rsidR="00776993" w:rsidRDefault="002A67A1" w:rsidP="00FD231D">
      <w:pPr>
        <w:spacing w:before="120" w:after="120" w:line="360" w:lineRule="auto"/>
        <w:jc w:val="both"/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</w:pPr>
      <w:r w:rsidRPr="00C06CBC">
        <w:rPr>
          <w:rFonts w:ascii="Times New Roman" w:eastAsia="DengXian" w:hAnsi="Times New Roman" w:cs="Times New Roman"/>
          <w:i/>
          <w:iCs/>
          <w:color w:val="000000" w:themeColor="text1"/>
          <w:sz w:val="24"/>
          <w:szCs w:val="24"/>
          <w:lang w:val="en-US"/>
        </w:rPr>
        <w:t>E-mail address:</w:t>
      </w:r>
      <w:r w:rsidRPr="00C06CBC"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776993" w:rsidRPr="00C06CBC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sunhang@mail.kib.ac.cn</w:t>
      </w:r>
      <w:r w:rsidR="00776993" w:rsidRPr="00C06CBC"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  <w:t xml:space="preserve"> (H. Sun)</w:t>
      </w:r>
      <w:r w:rsidR="00776993"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r w:rsidR="00776993" w:rsidRPr="00C06CBC"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  <w:t>luodong@mail.kib.ac.cn (D. Luo)</w:t>
      </w:r>
    </w:p>
    <w:p w14:paraId="60A3A8B2" w14:textId="5B9E8BF5" w:rsidR="00FD231D" w:rsidRPr="00FD231D" w:rsidRDefault="00FD231D" w:rsidP="00FD231D">
      <w:pPr>
        <w:spacing w:before="120" w:after="120" w:line="360" w:lineRule="auto"/>
        <w:jc w:val="both"/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</w:pPr>
      <w:r w:rsidRPr="00FD231D"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  <w:t xml:space="preserve">Running Title: Population genomics of </w:t>
      </w:r>
      <w:r w:rsidRPr="00FD231D">
        <w:rPr>
          <w:rFonts w:ascii="Times New Roman" w:eastAsia="DengXi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Rheum </w:t>
      </w:r>
      <w:proofErr w:type="spellStart"/>
      <w:r w:rsidRPr="00FD231D">
        <w:rPr>
          <w:rFonts w:ascii="Times New Roman" w:eastAsia="DengXian" w:hAnsi="Times New Roman" w:cs="Times New Roman"/>
          <w:i/>
          <w:iCs/>
          <w:color w:val="000000" w:themeColor="text1"/>
          <w:sz w:val="24"/>
          <w:szCs w:val="24"/>
          <w:lang w:val="en-US"/>
        </w:rPr>
        <w:t>nobile</w:t>
      </w:r>
      <w:proofErr w:type="spellEnd"/>
      <w:r w:rsidRPr="00FD231D"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0B43CFEB" w14:textId="77777777" w:rsidR="00FD231D" w:rsidRPr="00FD231D" w:rsidRDefault="00FD231D" w:rsidP="00722A76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FD231D" w:rsidRPr="00FD231D" w:rsidSect="00F12ED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11E3DF1" w14:textId="3FAC8466" w:rsidR="006040E4" w:rsidRPr="00C06CBC" w:rsidRDefault="00A33518" w:rsidP="006040E4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</w:t>
      </w:r>
      <w:r w:rsidR="006040E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6040E4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</w:t>
      </w:r>
      <w:r w:rsidR="00A8205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</w:t>
      </w:r>
      <w:r w:rsidR="006040E4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bookmarkStart w:id="2" w:name="_Hlk132497088"/>
      <w:r w:rsidR="006040E4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Variables selected as inputs to generate ensemble species distribution </w:t>
      </w:r>
      <w:r w:rsidR="006B4BB2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modelling</w:t>
      </w:r>
      <w:r w:rsidR="006040E4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="006040E4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eSDM</w:t>
      </w:r>
      <w:proofErr w:type="spellEnd"/>
      <w:r w:rsidR="006040E4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for </w:t>
      </w:r>
      <w:r w:rsidR="006040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6040E4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ecological niche of </w:t>
      </w:r>
      <w:r w:rsidR="006040E4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R</w:t>
      </w:r>
      <w:proofErr w:type="spellStart"/>
      <w:r w:rsidR="006040E4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heum</w:t>
      </w:r>
      <w:proofErr w:type="spellEnd"/>
      <w:r w:rsidR="006040E4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6040E4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nobile</w:t>
      </w:r>
      <w:proofErr w:type="spellEnd"/>
      <w:r w:rsidR="006040E4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="006040E4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(overall) </w:t>
      </w:r>
      <w:r w:rsidR="006040E4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and its phylogroups</w:t>
      </w:r>
      <w:bookmarkEnd w:id="2"/>
      <w:r w:rsidR="006040E4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W w:w="9017" w:type="dxa"/>
        <w:tblLayout w:type="fixed"/>
        <w:tblLook w:val="04A0" w:firstRow="1" w:lastRow="0" w:firstColumn="1" w:lastColumn="0" w:noHBand="0" w:noVBand="1"/>
      </w:tblPr>
      <w:tblGrid>
        <w:gridCol w:w="4536"/>
        <w:gridCol w:w="1221"/>
        <w:gridCol w:w="1134"/>
        <w:gridCol w:w="992"/>
        <w:gridCol w:w="1134"/>
      </w:tblGrid>
      <w:tr w:rsidR="00FD231D" w:rsidRPr="00FD231D" w14:paraId="1481CD38" w14:textId="77777777" w:rsidTr="00FC16CD">
        <w:trPr>
          <w:trHeight w:val="405"/>
        </w:trPr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8F952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Name of bioclimatic variable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18871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Overall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C4618" w14:textId="3ECF5D81" w:rsidR="00756C47" w:rsidRPr="00FD231D" w:rsidRDefault="005E435A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NHQ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9E80D" w14:textId="0852F62D" w:rsidR="00756C47" w:rsidRPr="00FD231D" w:rsidRDefault="005E435A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EHQ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812B1" w14:textId="1A5144D7" w:rsidR="00756C47" w:rsidRPr="00FD231D" w:rsidRDefault="008237BA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SHM</w:t>
            </w:r>
          </w:p>
        </w:tc>
      </w:tr>
      <w:tr w:rsidR="00FD231D" w:rsidRPr="00FD231D" w14:paraId="56BA1DCB" w14:textId="77777777" w:rsidTr="00FC16CD">
        <w:trPr>
          <w:trHeight w:val="40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AAAB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Bio2=Mean Diurnal Range (Mean of monthly (max temp - min temp))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4D57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―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0008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―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35CE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0643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</w:tr>
      <w:tr w:rsidR="00FD231D" w:rsidRPr="00FD231D" w14:paraId="723A86C0" w14:textId="77777777" w:rsidTr="00FC16CD">
        <w:trPr>
          <w:trHeight w:val="40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CC56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Bio3=</w:t>
            </w: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Isothermality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(Bio2/Bio7) (* 100)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E60C" w14:textId="24EDD65D" w:rsidR="00756C47" w:rsidRPr="00FD231D" w:rsidRDefault="007B0D90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15EE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0E72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1417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―</w:t>
            </w:r>
          </w:p>
        </w:tc>
      </w:tr>
      <w:tr w:rsidR="00FD231D" w:rsidRPr="00FD231D" w14:paraId="167729AB" w14:textId="77777777" w:rsidTr="00FC16CD">
        <w:trPr>
          <w:trHeight w:val="40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7021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Bio4=Temperature Seasonality (standard deviation *100)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8FE9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―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FA307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2505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3D15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</w:tr>
      <w:tr w:rsidR="00FD231D" w:rsidRPr="00FD231D" w14:paraId="0947CEA4" w14:textId="77777777" w:rsidTr="00FC16CD">
        <w:trPr>
          <w:trHeight w:val="40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5332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Bio7=Temperature Annual Range (Bio5-Bio6)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8957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C944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F671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247F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</w:tr>
      <w:tr w:rsidR="00FD231D" w:rsidRPr="00FD231D" w14:paraId="26C3C8A8" w14:textId="77777777" w:rsidTr="00FC16CD">
        <w:trPr>
          <w:trHeight w:val="40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2D64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Bio13=Precipitation of Wettest Month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1792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DDF07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0914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―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1B1B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</w:tr>
      <w:tr w:rsidR="00FD231D" w:rsidRPr="00FD231D" w14:paraId="09657B97" w14:textId="77777777" w:rsidTr="00FC16CD">
        <w:trPr>
          <w:trHeight w:val="40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9399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Bio14=Precipitation of Driest Month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21C2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7ECC2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―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D425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9170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―</w:t>
            </w:r>
          </w:p>
        </w:tc>
      </w:tr>
      <w:tr w:rsidR="00FD231D" w:rsidRPr="00FD231D" w14:paraId="48881A28" w14:textId="77777777" w:rsidTr="00FC16CD">
        <w:trPr>
          <w:trHeight w:val="40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F3C0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Bio15=Precipitation Seasonality (Coefficient of Variation)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C073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E25C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8A16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3D58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</w:tr>
      <w:tr w:rsidR="00FD231D" w:rsidRPr="00FD231D" w14:paraId="16484949" w14:textId="77777777" w:rsidTr="00FC16CD">
        <w:trPr>
          <w:trHeight w:val="40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4B6C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Bio=17Precipitation of Driest Quarter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2E60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DEF0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4A4B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066D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</w:tr>
      <w:tr w:rsidR="00FD231D" w:rsidRPr="00FD231D" w14:paraId="1B313EA3" w14:textId="77777777" w:rsidTr="00FC16CD">
        <w:trPr>
          <w:trHeight w:val="40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02625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Bio18=Precipitation of Warmest Quarter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5539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483F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―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58E0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―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67DD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</w:tr>
      <w:tr w:rsidR="00FD231D" w:rsidRPr="00FD231D" w14:paraId="07212631" w14:textId="77777777" w:rsidTr="00FC16CD">
        <w:trPr>
          <w:trHeight w:val="405"/>
        </w:trPr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CB348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Bio19=Precipitation of Coldest Quarter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69BBF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1D496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Wingdings" w:eastAsia="Times New Roman" w:hAnsi="Wingdings" w:cs="Calibri"/>
                <w:color w:val="000000" w:themeColor="text1"/>
                <w:sz w:val="24"/>
                <w:szCs w:val="24"/>
                <w:lang w:eastAsia="en-GB"/>
              </w:rPr>
              <w:t>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57568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5D460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―</w:t>
            </w:r>
          </w:p>
        </w:tc>
      </w:tr>
    </w:tbl>
    <w:p w14:paraId="1DC2EBF0" w14:textId="34D820D3" w:rsidR="00756C47" w:rsidRPr="00FD231D" w:rsidRDefault="00756C47" w:rsidP="00756C47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</w:pPr>
      <w:r w:rsidRPr="00FD231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Variables</w:t>
      </w:r>
      <w:r w:rsidRPr="00FD231D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FD231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with </w:t>
      </w:r>
      <w:r w:rsidRPr="00FD231D">
        <w:rPr>
          <w:rFonts w:ascii="Wingdings" w:eastAsia="Times New Roman" w:hAnsi="Wingdings" w:cs="Calibri"/>
          <w:color w:val="000000" w:themeColor="text1"/>
          <w:sz w:val="24"/>
          <w:szCs w:val="24"/>
          <w:lang w:eastAsia="en-GB"/>
        </w:rPr>
        <w:t>ü</w:t>
      </w:r>
      <w:r w:rsidRPr="00FD231D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154D7A" w:rsidRPr="00FD231D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 xml:space="preserve">marks </w:t>
      </w:r>
      <w:r w:rsidRPr="00FD231D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are used as a subset of explanatory variables for model building.</w:t>
      </w:r>
    </w:p>
    <w:p w14:paraId="59E20A43" w14:textId="77777777" w:rsidR="00756C47" w:rsidRPr="00FD231D" w:rsidRDefault="00756C47" w:rsidP="00756C47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</w:pPr>
      <w:r w:rsidRPr="00FD231D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 xml:space="preserve">Source: </w:t>
      </w:r>
      <w:r w:rsidRPr="00FD231D">
        <w:rPr>
          <w:rFonts w:ascii="Times New Roman" w:eastAsia="Calibri" w:hAnsi="Times New Roman" w:cs="Times New Roman"/>
          <w:i/>
          <w:color w:val="000000" w:themeColor="text1"/>
          <w:sz w:val="24"/>
          <w:szCs w:val="24"/>
          <w:lang w:val="en-US"/>
        </w:rPr>
        <w:t xml:space="preserve">www.worldclim.org/bioclim; </w:t>
      </w:r>
      <w:proofErr w:type="spellStart"/>
      <w:r w:rsidRPr="00FD231D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Hijmans</w:t>
      </w:r>
      <w:proofErr w:type="spellEnd"/>
      <w:r w:rsidRPr="00FD231D">
        <w:rPr>
          <w:rFonts w:ascii="Times New Roman" w:eastAsia="Calibri" w:hAnsi="Times New Roman" w:cs="Times New Roman"/>
          <w:i/>
          <w:color w:val="000000" w:themeColor="text1"/>
          <w:sz w:val="24"/>
          <w:szCs w:val="24"/>
          <w:lang w:val="en-US"/>
        </w:rPr>
        <w:t xml:space="preserve"> </w:t>
      </w:r>
      <w:r w:rsidRPr="00FD231D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et al.</w:t>
      </w:r>
      <w:r w:rsidRPr="00FD231D">
        <w:rPr>
          <w:rFonts w:ascii="Times New Roman" w:eastAsia="Calibri" w:hAnsi="Times New Roman" w:cs="Times New Roman"/>
          <w:i/>
          <w:color w:val="000000" w:themeColor="text1"/>
          <w:sz w:val="24"/>
          <w:szCs w:val="24"/>
          <w:lang w:val="en-US"/>
        </w:rPr>
        <w:t xml:space="preserve">, </w:t>
      </w:r>
      <w:r w:rsidRPr="00FD231D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2005</w:t>
      </w:r>
    </w:p>
    <w:p w14:paraId="6F4F09F0" w14:textId="77777777" w:rsidR="00A82053" w:rsidRDefault="00756C47" w:rsidP="00A41DB1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sectPr w:rsidR="00A82053" w:rsidSect="00F12ED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FD231D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 xml:space="preserve">Temperature unit: °C (degree </w:t>
      </w:r>
      <w:r w:rsidR="006B4BB2" w:rsidRPr="00FD231D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Celsius</w:t>
      </w:r>
      <w:r w:rsidRPr="00FD231D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); Precipitation unit: millimeter (mm)</w:t>
      </w:r>
    </w:p>
    <w:p w14:paraId="0D372E5E" w14:textId="77777777" w:rsidR="00A82053" w:rsidRPr="00C06CBC" w:rsidRDefault="00A82053" w:rsidP="00A82053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Details of population localities including population codes, voucher, geographic origins, coordinates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altitudes of </w:t>
      </w:r>
      <w:r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Rheum </w:t>
      </w:r>
      <w:proofErr w:type="spellStart"/>
      <w:r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nobile</w:t>
      </w:r>
      <w:proofErr w:type="spellEnd"/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tbl>
      <w:tblPr>
        <w:tblW w:w="9077" w:type="dxa"/>
        <w:tblLook w:val="04A0" w:firstRow="1" w:lastRow="0" w:firstColumn="1" w:lastColumn="0" w:noHBand="0" w:noVBand="1"/>
      </w:tblPr>
      <w:tblGrid>
        <w:gridCol w:w="943"/>
        <w:gridCol w:w="3799"/>
        <w:gridCol w:w="1500"/>
        <w:gridCol w:w="945"/>
        <w:gridCol w:w="945"/>
        <w:gridCol w:w="945"/>
      </w:tblGrid>
      <w:tr w:rsidR="00A82053" w:rsidRPr="00FD231D" w14:paraId="5EA86764" w14:textId="77777777" w:rsidTr="00386138">
        <w:trPr>
          <w:trHeight w:val="875"/>
        </w:trPr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FA83D3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  <w:t>Pop Code</w:t>
            </w:r>
          </w:p>
        </w:tc>
        <w:tc>
          <w:tcPr>
            <w:tcW w:w="3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9FE78E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  <w:t>Locality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830B60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  <w:t xml:space="preserve">Voucher 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584514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  <w:t>Lat (N)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5EFCFE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  <w:t>Long (E)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1C3EF8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  <w:t xml:space="preserve">Alt (m </w:t>
            </w:r>
            <w:proofErr w:type="spellStart"/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  <w:t>a.s.l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  <w:t>.)</w:t>
            </w:r>
          </w:p>
        </w:tc>
      </w:tr>
      <w:tr w:rsidR="00A82053" w:rsidRPr="00FD231D" w14:paraId="3399D976" w14:textId="77777777" w:rsidTr="00386138">
        <w:trPr>
          <w:trHeight w:val="232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3431D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  <w:t>NHQ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29CEF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B37CB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83EB6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AAF65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7A961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A82053" w:rsidRPr="00FD231D" w14:paraId="4E807935" w14:textId="77777777" w:rsidTr="00386138">
        <w:trPr>
          <w:trHeight w:val="232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5AEF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SHB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5F35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 xml:space="preserve">Tin </w:t>
            </w: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Pokhari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 xml:space="preserve">, </w:t>
            </w: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gyabla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 xml:space="preserve">, </w:t>
            </w: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Taplejung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, Nepal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7308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SH-101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E0A3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27.69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81D1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87.86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F609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4723</w:t>
            </w:r>
          </w:p>
        </w:tc>
      </w:tr>
      <w:tr w:rsidR="00A82053" w:rsidRPr="00FD231D" w14:paraId="78BB49C5" w14:textId="77777777" w:rsidTr="00386138">
        <w:trPr>
          <w:trHeight w:val="232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BA1A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SHA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34BD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Timbu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 xml:space="preserve"> </w:t>
            </w: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Pokhari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 xml:space="preserve">, </w:t>
            </w: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Panchthar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, Nepal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0078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SH-106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ABDA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27.44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7CC5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88.06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82B6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4561</w:t>
            </w:r>
          </w:p>
        </w:tc>
      </w:tr>
      <w:tr w:rsidR="00A82053" w:rsidRPr="00FD231D" w14:paraId="7457422F" w14:textId="77777777" w:rsidTr="00386138">
        <w:trPr>
          <w:trHeight w:val="232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9F99C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DR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B6DA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Tingri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, Xizang, China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8B996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Tsui920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9B04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28.95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B507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87.44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BFCF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val="en-US" w:eastAsia="zh-CN"/>
              </w:rPr>
              <w:t>5278</w:t>
            </w:r>
          </w:p>
        </w:tc>
      </w:tr>
      <w:tr w:rsidR="00A82053" w:rsidRPr="00FD231D" w14:paraId="07990813" w14:textId="77777777" w:rsidTr="00386138">
        <w:trPr>
          <w:trHeight w:val="232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0B0C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  <w:t>EHQ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9C81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F634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ED99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F614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1B88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A82053" w:rsidRPr="00FD231D" w14:paraId="6963BEAC" w14:textId="77777777" w:rsidTr="00386138">
        <w:trPr>
          <w:trHeight w:val="232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8850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LZ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1C83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Sejila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 xml:space="preserve"> Mountain Pass, </w:t>
            </w: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Nyingchi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, Xizang, China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90F4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Tsui475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9F6D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29.61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210C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94.65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73FE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val="en-US" w:eastAsia="zh-CN"/>
              </w:rPr>
              <w:t>4595</w:t>
            </w:r>
          </w:p>
        </w:tc>
      </w:tr>
      <w:tr w:rsidR="00A82053" w:rsidRPr="00FD231D" w14:paraId="085AEADF" w14:textId="77777777" w:rsidTr="00386138">
        <w:trPr>
          <w:trHeight w:val="232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6BFCD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ML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E3DA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Duoxiongla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 xml:space="preserve"> Mountain Pass, </w:t>
            </w: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Mainling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, Xizang, China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0DDD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Tsui1465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D829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29.49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86EC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94.94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C009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4051</w:t>
            </w:r>
          </w:p>
        </w:tc>
      </w:tr>
      <w:tr w:rsidR="00A82053" w:rsidRPr="00FD231D" w14:paraId="63AF7529" w14:textId="77777777" w:rsidTr="00386138">
        <w:trPr>
          <w:trHeight w:val="232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1912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YMA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99E3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Lhünzê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, Xizang, China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B64D8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YFS20200831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881F8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28.66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D638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93.02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F4FE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4443</w:t>
            </w:r>
          </w:p>
        </w:tc>
      </w:tr>
      <w:tr w:rsidR="00A82053" w:rsidRPr="00FD231D" w14:paraId="444DD964" w14:textId="77777777" w:rsidTr="00386138">
        <w:trPr>
          <w:trHeight w:val="232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8B45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YMB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CD0D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Lhünzê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, Xizang, China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56A6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2020YM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D980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28.64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CA02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93.09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85A4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4251</w:t>
            </w:r>
          </w:p>
        </w:tc>
      </w:tr>
      <w:tr w:rsidR="00A82053" w:rsidRPr="00FD231D" w14:paraId="62B1F12E" w14:textId="77777777" w:rsidTr="00386138">
        <w:trPr>
          <w:trHeight w:val="232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9B1FC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ZR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F687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Lhünzê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, Xizang, China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54C4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2020ZR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8DC4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28.66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5247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93.41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2F7F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4154</w:t>
            </w:r>
          </w:p>
        </w:tc>
      </w:tr>
      <w:tr w:rsidR="00A82053" w:rsidRPr="00FD231D" w14:paraId="2B8B71B4" w14:textId="77777777" w:rsidTr="00386138">
        <w:trPr>
          <w:trHeight w:val="232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670C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  <w:t>SHM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226F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C574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D7C4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783B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5D33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A82053" w:rsidRPr="00FD231D" w14:paraId="4FB37BE2" w14:textId="77777777" w:rsidTr="00386138">
        <w:trPr>
          <w:trHeight w:val="232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C9C1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ZD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AFE7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Dilong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 xml:space="preserve"> Mountain, Shangri-la, Yunnan, China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1301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Tsui864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B7EC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28.13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B92C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99.9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8329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val="en-US" w:eastAsia="zh-CN"/>
              </w:rPr>
              <w:t>4317</w:t>
            </w:r>
          </w:p>
        </w:tc>
      </w:tr>
      <w:tr w:rsidR="00A82053" w:rsidRPr="00FD231D" w14:paraId="20C06F5C" w14:textId="77777777" w:rsidTr="00386138">
        <w:trPr>
          <w:trHeight w:val="232"/>
        </w:trPr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46B96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 xml:space="preserve">DC 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03534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Echu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 xml:space="preserve"> Mountain, </w:t>
            </w:r>
            <w:proofErr w:type="spellStart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Daocheng</w:t>
            </w:r>
            <w:proofErr w:type="spellEnd"/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, Sichuan, China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5F250" w14:textId="77777777" w:rsidR="00A82053" w:rsidRPr="00FD231D" w:rsidRDefault="00A82053" w:rsidP="003861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Tsui1423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DF2E1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28.61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B7954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100.15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A7252" w14:textId="77777777" w:rsidR="00A82053" w:rsidRPr="00FD231D" w:rsidRDefault="00A82053" w:rsidP="003861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lang w:eastAsia="zh-CN"/>
              </w:rPr>
              <w:t>4556</w:t>
            </w:r>
          </w:p>
        </w:tc>
      </w:tr>
    </w:tbl>
    <w:p w14:paraId="117CDF69" w14:textId="77777777" w:rsidR="00A82053" w:rsidRPr="00FD231D" w:rsidRDefault="00A82053" w:rsidP="00A8205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C353309" w14:textId="2B23837F" w:rsidR="00756C47" w:rsidRPr="00FD231D" w:rsidRDefault="00756C47" w:rsidP="00A41DB1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sectPr w:rsidR="00756C47" w:rsidRPr="00FD231D" w:rsidSect="00F12ED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E835065" w14:textId="3EA4C198" w:rsidR="006040E4" w:rsidRPr="00C06CBC" w:rsidRDefault="00A33518" w:rsidP="006040E4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</w:t>
      </w:r>
      <w:r w:rsidR="006040E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6040E4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S3</w:t>
      </w:r>
      <w:r w:rsidR="006040E4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6040E4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Model accuracy assessment for </w:t>
      </w:r>
      <w:r w:rsidR="006040E4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R</w:t>
      </w:r>
      <w:proofErr w:type="spellStart"/>
      <w:r w:rsidR="006040E4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heum</w:t>
      </w:r>
      <w:proofErr w:type="spellEnd"/>
      <w:r w:rsidR="006040E4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6040E4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nobile</w:t>
      </w:r>
      <w:proofErr w:type="spellEnd"/>
      <w:r w:rsidR="006040E4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its phylogroups under an ensemble distribution </w:t>
      </w:r>
      <w:r w:rsidR="006B4BB2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modelling</w:t>
      </w:r>
      <w:r w:rsidR="006040E4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</w:t>
      </w:r>
      <w:r w:rsidR="006040E4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Biomod2</w:t>
      </w:r>
      <w:r w:rsidR="006040E4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R-programming language.</w:t>
      </w:r>
    </w:p>
    <w:tbl>
      <w:tblPr>
        <w:tblW w:w="13958" w:type="dxa"/>
        <w:tblLook w:val="04A0" w:firstRow="1" w:lastRow="0" w:firstColumn="1" w:lastColumn="0" w:noHBand="0" w:noVBand="1"/>
      </w:tblPr>
      <w:tblGrid>
        <w:gridCol w:w="2692"/>
        <w:gridCol w:w="1270"/>
        <w:gridCol w:w="736"/>
        <w:gridCol w:w="736"/>
        <w:gridCol w:w="309"/>
        <w:gridCol w:w="1043"/>
        <w:gridCol w:w="772"/>
        <w:gridCol w:w="736"/>
        <w:gridCol w:w="238"/>
        <w:gridCol w:w="1043"/>
        <w:gridCol w:w="775"/>
        <w:gridCol w:w="838"/>
        <w:gridCol w:w="236"/>
        <w:gridCol w:w="1103"/>
        <w:gridCol w:w="695"/>
        <w:gridCol w:w="736"/>
      </w:tblGrid>
      <w:tr w:rsidR="00FD231D" w:rsidRPr="00FD231D" w14:paraId="13E4000C" w14:textId="77777777" w:rsidTr="006040E4">
        <w:trPr>
          <w:trHeight w:val="330"/>
        </w:trPr>
        <w:tc>
          <w:tcPr>
            <w:tcW w:w="269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C9AF38" w14:textId="6EF34BE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Bioclimatic</w:t>
            </w: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GB"/>
              </w:rPr>
              <w:t xml:space="preserve"> </w:t>
            </w:r>
            <w:r w:rsidR="00500019"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GB"/>
              </w:rPr>
              <w:t>Models</w:t>
            </w:r>
          </w:p>
        </w:tc>
        <w:tc>
          <w:tcPr>
            <w:tcW w:w="274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F97E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Overall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443F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1E6D4" w14:textId="5949DB44" w:rsidR="00756C47" w:rsidRPr="00FD231D" w:rsidRDefault="005E435A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NHQ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007F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CEBCA" w14:textId="1B11765C" w:rsidR="00756C47" w:rsidRPr="00FD231D" w:rsidRDefault="005E435A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EHQ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948E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5BBD8" w14:textId="7CC87C9C" w:rsidR="00756C47" w:rsidRPr="00FD231D" w:rsidRDefault="008237BA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SHM</w:t>
            </w:r>
          </w:p>
        </w:tc>
      </w:tr>
      <w:tr w:rsidR="00FD231D" w:rsidRPr="00FD231D" w14:paraId="33ED17CB" w14:textId="77777777" w:rsidTr="006040E4">
        <w:trPr>
          <w:trHeight w:val="315"/>
        </w:trPr>
        <w:tc>
          <w:tcPr>
            <w:tcW w:w="26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E29724" w14:textId="77777777" w:rsidR="00756C47" w:rsidRPr="00FD231D" w:rsidRDefault="00756C47" w:rsidP="00756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D1533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KAPPA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30631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TSS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15646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AUC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986A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F044E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KAPPA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51075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TSS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53676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AUC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4487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CCBF4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KAPPA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93279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TSS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215D7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AUC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9053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9BB55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KAPPA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49D66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TSS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70CA6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AUC</w:t>
            </w:r>
          </w:p>
        </w:tc>
      </w:tr>
      <w:tr w:rsidR="00FD231D" w:rsidRPr="00FD231D" w14:paraId="2CB86023" w14:textId="77777777" w:rsidTr="006040E4">
        <w:trPr>
          <w:trHeight w:val="315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69845" w14:textId="4455EEF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GAM</w:t>
            </w:r>
            <w:r w:rsidR="00514212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(</w:t>
            </w:r>
            <w:r w:rsidR="00C41BC5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Generalized Additive Models</w:t>
            </w:r>
            <w:r w:rsidR="00514212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5A85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76C8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C806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6133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C541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45C0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A965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6EF2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F8EF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9315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778D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3DDB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C809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3D411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5F01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</w:tr>
      <w:tr w:rsidR="00FD231D" w:rsidRPr="00FD231D" w14:paraId="0E8414D3" w14:textId="77777777" w:rsidTr="006040E4">
        <w:trPr>
          <w:trHeight w:val="315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CF016" w14:textId="2DBE16AC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GBM</w:t>
            </w:r>
            <w:r w:rsidR="00C41BC5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(Generalized Boosting Models)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5FDE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CCB8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9F77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4BEE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6D00B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DCA9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0EBF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7694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C04A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9BD62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4505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BCAA6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29A1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F1D6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6B3E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</w:tr>
      <w:tr w:rsidR="00FD231D" w:rsidRPr="00FD231D" w14:paraId="03A617A6" w14:textId="77777777" w:rsidTr="006040E4">
        <w:trPr>
          <w:trHeight w:val="315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F9A52" w14:textId="2CB8AED1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GLM</w:t>
            </w:r>
            <w:r w:rsidR="00C41BC5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(Generalized Linear models)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3A6B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F3CF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3D57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1715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70CC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0.14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18BA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0.71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7084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0.89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1C5F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26A0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0.29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CB839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0.80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0BFD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0.94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EC56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69CC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0.44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E86AF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0.88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BDAB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0.98</w:t>
            </w:r>
          </w:p>
        </w:tc>
      </w:tr>
      <w:tr w:rsidR="00FD231D" w:rsidRPr="00FD231D" w14:paraId="37770BFF" w14:textId="77777777" w:rsidTr="006040E4">
        <w:trPr>
          <w:trHeight w:val="315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5FC92" w14:textId="0941758D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RF</w:t>
            </w:r>
            <w:r w:rsidR="00C41BC5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(Random Forest)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2889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CBCA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CAD0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83E0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FB06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D612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2F8D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2B35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7B2E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4EFB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AC0A9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E630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B4A1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3B42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4AB6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</w:tr>
      <w:tr w:rsidR="00FD231D" w:rsidRPr="00FD231D" w14:paraId="3B679742" w14:textId="77777777" w:rsidTr="006040E4">
        <w:trPr>
          <w:trHeight w:val="315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41458" w14:textId="27142EE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FDA</w:t>
            </w:r>
            <w:r w:rsidR="00C41BC5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(Flexible discriminant Analysis)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6496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A8A2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A1608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202C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2E25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62C84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8D29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22321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7C89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85B8C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0A82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18B6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BEC9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0.76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CF22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B01FA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0.96</w:t>
            </w:r>
          </w:p>
        </w:tc>
      </w:tr>
      <w:tr w:rsidR="00FD231D" w:rsidRPr="00FD231D" w14:paraId="50B97545" w14:textId="77777777" w:rsidTr="006040E4">
        <w:trPr>
          <w:trHeight w:val="315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84BD" w14:textId="4B2A6F2C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ANN</w:t>
            </w:r>
            <w:r w:rsidR="00C41BC5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(Artificial Neural Networks)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FE42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FB46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8956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DB16F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DFA4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7B21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980D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F654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B28E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DAB6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4BE4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2026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4617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DCF6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A5E8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</w:tr>
      <w:tr w:rsidR="00FD231D" w:rsidRPr="00FD231D" w14:paraId="49B6E692" w14:textId="77777777" w:rsidTr="006040E4">
        <w:trPr>
          <w:trHeight w:val="315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4B68C" w14:textId="48E2F024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MARS</w:t>
            </w:r>
            <w:r w:rsidR="00C41BC5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(Multiple Additive Regression Splines)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1AEE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2940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61C8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EDDA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A6E0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0.36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C1C2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0.77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F5FB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9B78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F2AE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BDDDE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73A1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A323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194F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A9E4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6086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0.99</w:t>
            </w:r>
          </w:p>
        </w:tc>
      </w:tr>
      <w:tr w:rsidR="00FD231D" w:rsidRPr="00FD231D" w14:paraId="28D6314A" w14:textId="77777777" w:rsidTr="006040E4">
        <w:trPr>
          <w:trHeight w:val="315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4C7A" w14:textId="417CAAC4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CTA</w:t>
            </w:r>
            <w:r w:rsidR="00C41BC5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(Classification Tree Analysis)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AB34" w14:textId="2236D032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</w:t>
            </w:r>
            <w:r w:rsidR="00C26AE1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79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6BD4A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0.83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879BA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B71A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34D2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0.59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FDA1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0.79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032C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0.95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9F4E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3199" w14:textId="1ED1C440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</w:t>
            </w:r>
            <w:r w:rsidR="00793C38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79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9B89E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0.81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2698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5A9B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DB5CE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0.79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71B1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0.86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9155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0.93</w:t>
            </w:r>
          </w:p>
        </w:tc>
      </w:tr>
      <w:tr w:rsidR="00FD231D" w:rsidRPr="00FD231D" w14:paraId="49B5528B" w14:textId="77777777" w:rsidTr="006040E4">
        <w:trPr>
          <w:trHeight w:val="315"/>
        </w:trPr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9B55" w14:textId="266E5F68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SRE</w:t>
            </w:r>
            <w:r w:rsidR="00C41BC5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(Surface Range Envelope)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CF3D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0.74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3C50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0.77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AB24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0.88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7B5D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7F38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0.25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586C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0.61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C8E0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0.81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2892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31CC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0.79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420E6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0.80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DD76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0.90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E3C5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9F42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0.69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84A4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0.66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4882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0.83</w:t>
            </w:r>
          </w:p>
        </w:tc>
      </w:tr>
      <w:tr w:rsidR="00FD231D" w:rsidRPr="00FD231D" w14:paraId="222D8129" w14:textId="77777777" w:rsidTr="006040E4">
        <w:trPr>
          <w:trHeight w:val="315"/>
        </w:trPr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C803E" w14:textId="29B02465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GB"/>
              </w:rPr>
            </w:pP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MAX</w:t>
            </w: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GB"/>
              </w:rPr>
              <w:t>E</w:t>
            </w:r>
            <w:r w:rsidR="008747D0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GB"/>
              </w:rPr>
              <w:t>N</w:t>
            </w:r>
            <w:r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GB"/>
              </w:rPr>
              <w:t>T</w:t>
            </w:r>
            <w:r w:rsidR="00C41BC5" w:rsidRPr="00FD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GB"/>
              </w:rPr>
              <w:t xml:space="preserve"> (Maximum Entropy Model)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09D9E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BA118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008BB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E72A" w14:textId="77777777" w:rsidR="00756C47" w:rsidRPr="00FD231D" w:rsidRDefault="00756C47" w:rsidP="00756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03269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AE599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6F760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0.96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DAB7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F8B34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C12F3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FAB94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0231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EEFD6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0.87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3BD02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0.94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6CE84" w14:textId="77777777" w:rsidR="00756C47" w:rsidRPr="00FD231D" w:rsidRDefault="00756C47" w:rsidP="00570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FD23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1.00</w:t>
            </w:r>
          </w:p>
        </w:tc>
      </w:tr>
    </w:tbl>
    <w:p w14:paraId="5C2160C1" w14:textId="65814C60" w:rsidR="00756C47" w:rsidRPr="00FD231D" w:rsidRDefault="00756C47" w:rsidP="00F1756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23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Kappa = </w:t>
      </w:r>
      <w:r w:rsidRPr="00FD231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Cohen's kappa</w:t>
      </w:r>
      <w:r w:rsidRPr="00FD23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FD231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TSS</w:t>
      </w:r>
      <w:r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= </w:t>
      </w:r>
      <w:r w:rsidRPr="00FD23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True Skill Statistics; </w:t>
      </w:r>
      <w:r w:rsidRPr="00FD231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AUC</w:t>
      </w:r>
      <w:r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= </w:t>
      </w:r>
      <w:r w:rsidRPr="00FD231D">
        <w:rPr>
          <w:rFonts w:ascii="Times New Roman" w:hAnsi="Times New Roman" w:cs="Times New Roman"/>
          <w:color w:val="000000" w:themeColor="text1"/>
          <w:sz w:val="24"/>
          <w:szCs w:val="24"/>
        </w:rPr>
        <w:t>Area Under the Curve</w:t>
      </w:r>
    </w:p>
    <w:p w14:paraId="2C5BE7ED" w14:textId="0A9F845A" w:rsidR="001338D8" w:rsidRPr="00FD231D" w:rsidRDefault="001338D8" w:rsidP="00F17567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</w:pPr>
      <w:r w:rsidRPr="00FD231D">
        <w:rPr>
          <w:rFonts w:ascii="Times New Roman" w:hAnsi="Times New Roman" w:cs="Times New Roman"/>
          <w:color w:val="000000" w:themeColor="text1"/>
          <w:sz w:val="24"/>
          <w:szCs w:val="24"/>
        </w:rPr>
        <w:t>Model</w:t>
      </w:r>
      <w:r w:rsidR="00154D7A" w:rsidRPr="00FD231D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FD23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selected based on the </w:t>
      </w:r>
      <w:r w:rsidR="0066632D" w:rsidRPr="00FD231D">
        <w:rPr>
          <w:rFonts w:ascii="Times New Roman" w:hAnsi="Times New Roman" w:cs="Times New Roman"/>
          <w:color w:val="000000" w:themeColor="text1"/>
          <w:sz w:val="24"/>
          <w:szCs w:val="24"/>
        </w:rPr>
        <w:t>KAPPA/</w:t>
      </w:r>
      <w:r w:rsidRPr="00FD231D">
        <w:rPr>
          <w:rFonts w:ascii="Times New Roman" w:hAnsi="Times New Roman" w:cs="Times New Roman"/>
          <w:color w:val="000000" w:themeColor="text1"/>
          <w:sz w:val="24"/>
          <w:szCs w:val="24"/>
        </w:rPr>
        <w:t>TSS</w:t>
      </w:r>
      <w:r w:rsidR="0066632D" w:rsidRPr="00FD231D">
        <w:rPr>
          <w:rFonts w:ascii="Times New Roman" w:hAnsi="Times New Roman" w:cs="Times New Roman"/>
          <w:color w:val="000000" w:themeColor="text1"/>
          <w:sz w:val="24"/>
          <w:szCs w:val="24"/>
        </w:rPr>
        <w:t>/AUC</w:t>
      </w:r>
      <w:r w:rsidRPr="00FD23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&gt; 0.8 for overall occurrences and</w:t>
      </w:r>
      <w:r w:rsidR="0066632D" w:rsidRPr="00FD23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phylogroups</w:t>
      </w:r>
      <w:r w:rsidR="003C1BEE" w:rsidRPr="00FD23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</w:t>
      </w:r>
      <w:r w:rsidR="003C1BEE"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R. </w:t>
      </w:r>
      <w:proofErr w:type="spellStart"/>
      <w:proofErr w:type="gramStart"/>
      <w:r w:rsidR="003C1BEE" w:rsidRPr="00FD231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nobile</w:t>
      </w:r>
      <w:proofErr w:type="spellEnd"/>
      <w:proofErr w:type="gramEnd"/>
    </w:p>
    <w:p w14:paraId="718F4397" w14:textId="3E874213" w:rsidR="000C691C" w:rsidRPr="00FD231D" w:rsidRDefault="000C691C" w:rsidP="00A82053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sectPr w:rsidR="000C691C" w:rsidRPr="00FD231D" w:rsidSect="00F12ED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06A4D" w14:textId="77777777" w:rsidR="00F12ED6" w:rsidRDefault="00F12ED6" w:rsidP="00515C92">
      <w:pPr>
        <w:spacing w:after="0" w:line="240" w:lineRule="auto"/>
      </w:pPr>
      <w:r>
        <w:separator/>
      </w:r>
    </w:p>
  </w:endnote>
  <w:endnote w:type="continuationSeparator" w:id="0">
    <w:p w14:paraId="22456EAF" w14:textId="77777777" w:rsidR="00F12ED6" w:rsidRDefault="00F12ED6" w:rsidP="00515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1E556" w14:textId="77777777" w:rsidR="00F12ED6" w:rsidRDefault="00F12ED6" w:rsidP="00515C92">
      <w:pPr>
        <w:spacing w:after="0" w:line="240" w:lineRule="auto"/>
      </w:pPr>
      <w:r>
        <w:separator/>
      </w:r>
    </w:p>
  </w:footnote>
  <w:footnote w:type="continuationSeparator" w:id="0">
    <w:p w14:paraId="05F8AA59" w14:textId="77777777" w:rsidR="00F12ED6" w:rsidRDefault="00F12ED6" w:rsidP="00515C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A0sTSwNDQ2MTE3NDVU0lEKTi0uzszPAykwrgUAaxJ0qiwAAAA="/>
  </w:docVars>
  <w:rsids>
    <w:rsidRoot w:val="00515C92"/>
    <w:rsid w:val="000109C2"/>
    <w:rsid w:val="00042736"/>
    <w:rsid w:val="00050711"/>
    <w:rsid w:val="000662CA"/>
    <w:rsid w:val="000775E3"/>
    <w:rsid w:val="00094E03"/>
    <w:rsid w:val="000C68D5"/>
    <w:rsid w:val="000C691C"/>
    <w:rsid w:val="00110856"/>
    <w:rsid w:val="00124668"/>
    <w:rsid w:val="001338D8"/>
    <w:rsid w:val="00154D7A"/>
    <w:rsid w:val="00156AD7"/>
    <w:rsid w:val="00221474"/>
    <w:rsid w:val="00223D48"/>
    <w:rsid w:val="00253487"/>
    <w:rsid w:val="00264EA6"/>
    <w:rsid w:val="00285AF4"/>
    <w:rsid w:val="00293016"/>
    <w:rsid w:val="002A67A1"/>
    <w:rsid w:val="002C0FAA"/>
    <w:rsid w:val="002C4D32"/>
    <w:rsid w:val="002C5A33"/>
    <w:rsid w:val="002D336D"/>
    <w:rsid w:val="002D655C"/>
    <w:rsid w:val="0030293A"/>
    <w:rsid w:val="00330632"/>
    <w:rsid w:val="00344B8A"/>
    <w:rsid w:val="00357E4A"/>
    <w:rsid w:val="00361484"/>
    <w:rsid w:val="003623DE"/>
    <w:rsid w:val="00386AD1"/>
    <w:rsid w:val="003927AE"/>
    <w:rsid w:val="003A4502"/>
    <w:rsid w:val="003C1BEE"/>
    <w:rsid w:val="003D4647"/>
    <w:rsid w:val="00441AAE"/>
    <w:rsid w:val="00451B99"/>
    <w:rsid w:val="004E651B"/>
    <w:rsid w:val="00500019"/>
    <w:rsid w:val="00514212"/>
    <w:rsid w:val="00515C92"/>
    <w:rsid w:val="00536FBE"/>
    <w:rsid w:val="00552D20"/>
    <w:rsid w:val="005539DE"/>
    <w:rsid w:val="0057019A"/>
    <w:rsid w:val="005703EC"/>
    <w:rsid w:val="0059604B"/>
    <w:rsid w:val="005A30ED"/>
    <w:rsid w:val="005B6693"/>
    <w:rsid w:val="005E435A"/>
    <w:rsid w:val="005F291E"/>
    <w:rsid w:val="005F62E9"/>
    <w:rsid w:val="006040E4"/>
    <w:rsid w:val="00632221"/>
    <w:rsid w:val="00650CDB"/>
    <w:rsid w:val="00663B6F"/>
    <w:rsid w:val="0066632D"/>
    <w:rsid w:val="00667D99"/>
    <w:rsid w:val="006B4BB2"/>
    <w:rsid w:val="00700169"/>
    <w:rsid w:val="007004E6"/>
    <w:rsid w:val="00702FD6"/>
    <w:rsid w:val="00722A76"/>
    <w:rsid w:val="007437FC"/>
    <w:rsid w:val="00756C47"/>
    <w:rsid w:val="00760545"/>
    <w:rsid w:val="007713C7"/>
    <w:rsid w:val="00776993"/>
    <w:rsid w:val="00786620"/>
    <w:rsid w:val="00793C38"/>
    <w:rsid w:val="007B0D90"/>
    <w:rsid w:val="008237BA"/>
    <w:rsid w:val="008675D4"/>
    <w:rsid w:val="00870E2F"/>
    <w:rsid w:val="008747D0"/>
    <w:rsid w:val="0087659B"/>
    <w:rsid w:val="008D41FF"/>
    <w:rsid w:val="00947554"/>
    <w:rsid w:val="00951143"/>
    <w:rsid w:val="0095481A"/>
    <w:rsid w:val="00993C2F"/>
    <w:rsid w:val="009C558B"/>
    <w:rsid w:val="009E6452"/>
    <w:rsid w:val="009F35C7"/>
    <w:rsid w:val="00A05795"/>
    <w:rsid w:val="00A33518"/>
    <w:rsid w:val="00A3798B"/>
    <w:rsid w:val="00A41DB1"/>
    <w:rsid w:val="00A82053"/>
    <w:rsid w:val="00AB49F8"/>
    <w:rsid w:val="00AE280C"/>
    <w:rsid w:val="00B33A0C"/>
    <w:rsid w:val="00B7418E"/>
    <w:rsid w:val="00BB16F7"/>
    <w:rsid w:val="00BF567D"/>
    <w:rsid w:val="00C157FE"/>
    <w:rsid w:val="00C26AE1"/>
    <w:rsid w:val="00C33756"/>
    <w:rsid w:val="00C41BC5"/>
    <w:rsid w:val="00C546AC"/>
    <w:rsid w:val="00C8570B"/>
    <w:rsid w:val="00C94163"/>
    <w:rsid w:val="00CB2E22"/>
    <w:rsid w:val="00CE1BCF"/>
    <w:rsid w:val="00CE4269"/>
    <w:rsid w:val="00D05A79"/>
    <w:rsid w:val="00D22F26"/>
    <w:rsid w:val="00D26628"/>
    <w:rsid w:val="00D50838"/>
    <w:rsid w:val="00D608A5"/>
    <w:rsid w:val="00D760C3"/>
    <w:rsid w:val="00DA4CF8"/>
    <w:rsid w:val="00DA757E"/>
    <w:rsid w:val="00DB3200"/>
    <w:rsid w:val="00DB436C"/>
    <w:rsid w:val="00DF53A1"/>
    <w:rsid w:val="00E05BD5"/>
    <w:rsid w:val="00E13194"/>
    <w:rsid w:val="00E97527"/>
    <w:rsid w:val="00EA5378"/>
    <w:rsid w:val="00EA5E35"/>
    <w:rsid w:val="00EF2976"/>
    <w:rsid w:val="00F0385C"/>
    <w:rsid w:val="00F051B1"/>
    <w:rsid w:val="00F12ED6"/>
    <w:rsid w:val="00F17567"/>
    <w:rsid w:val="00F31EC6"/>
    <w:rsid w:val="00F36530"/>
    <w:rsid w:val="00F540DE"/>
    <w:rsid w:val="00F91910"/>
    <w:rsid w:val="00FC16CD"/>
    <w:rsid w:val="00FD2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7A1C55"/>
  <w15:chartTrackingRefBased/>
  <w15:docId w15:val="{02AAA7C6-E4CC-465F-B499-5984B5E8F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15C9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15C92"/>
    <w:rPr>
      <w:color w:val="800080"/>
      <w:u w:val="single"/>
    </w:rPr>
  </w:style>
  <w:style w:type="paragraph" w:customStyle="1" w:styleId="msonormal0">
    <w:name w:val="msonormal"/>
    <w:basedOn w:val="Normal"/>
    <w:rsid w:val="00515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font5">
    <w:name w:val="font5"/>
    <w:basedOn w:val="Normal"/>
    <w:rsid w:val="00515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GB"/>
    </w:rPr>
  </w:style>
  <w:style w:type="paragraph" w:customStyle="1" w:styleId="font6">
    <w:name w:val="font6"/>
    <w:basedOn w:val="Normal"/>
    <w:rsid w:val="00515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paragraph" w:customStyle="1" w:styleId="xl65">
    <w:name w:val="xl65"/>
    <w:basedOn w:val="Normal"/>
    <w:rsid w:val="00515C92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6">
    <w:name w:val="xl66"/>
    <w:basedOn w:val="Normal"/>
    <w:rsid w:val="00515C9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67">
    <w:name w:val="xl67"/>
    <w:basedOn w:val="Normal"/>
    <w:rsid w:val="00515C9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515C9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9">
    <w:name w:val="xl69"/>
    <w:basedOn w:val="Normal"/>
    <w:rsid w:val="00515C92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515C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5C92"/>
  </w:style>
  <w:style w:type="paragraph" w:styleId="Footer">
    <w:name w:val="footer"/>
    <w:basedOn w:val="Normal"/>
    <w:link w:val="FooterChar"/>
    <w:uiPriority w:val="99"/>
    <w:unhideWhenUsed/>
    <w:rsid w:val="00515C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5C92"/>
  </w:style>
  <w:style w:type="table" w:styleId="TableGrid">
    <w:name w:val="Table Grid"/>
    <w:basedOn w:val="TableNormal"/>
    <w:uiPriority w:val="39"/>
    <w:rsid w:val="005960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54D7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E651B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4E651B"/>
  </w:style>
  <w:style w:type="character" w:customStyle="1" w:styleId="CommentTextChar">
    <w:name w:val="Comment Text Char"/>
    <w:basedOn w:val="DefaultParagraphFont"/>
    <w:link w:val="CommentText"/>
    <w:uiPriority w:val="99"/>
    <w:rsid w:val="004E651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65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65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9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Hum Kala</dc:creator>
  <cp:keywords/>
  <dc:description/>
  <cp:lastModifiedBy>Hum</cp:lastModifiedBy>
  <cp:revision>5</cp:revision>
  <dcterms:created xsi:type="dcterms:W3CDTF">2023-12-06T08:38:00Z</dcterms:created>
  <dcterms:modified xsi:type="dcterms:W3CDTF">2023-12-17T17:57:00Z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5da798a31411c826e9dd807b8457948262e6d6c53683d22f0056663f7c1991f2</vt:lpwstr>
  </property>
</Properties>
</file>