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812F" w14:textId="77777777" w:rsidR="00742141" w:rsidRPr="00452711" w:rsidRDefault="00742141" w:rsidP="00742141">
      <w:pPr>
        <w:jc w:val="both"/>
        <w:rPr>
          <w:rFonts w:cstheme="minorHAnsi"/>
          <w:b/>
          <w:bCs/>
          <w:lang w:val="en-US"/>
        </w:rPr>
      </w:pPr>
      <w:r w:rsidRPr="00452711">
        <w:rPr>
          <w:rFonts w:cstheme="minorHAnsi"/>
          <w:b/>
          <w:bCs/>
          <w:lang w:val="en-US"/>
        </w:rPr>
        <w:t xml:space="preserve">Supplement 1. </w:t>
      </w:r>
      <w:r w:rsidRPr="00452711">
        <w:rPr>
          <w:rFonts w:cstheme="minorHAnsi"/>
          <w:b/>
          <w:bCs/>
          <w:sz w:val="22"/>
          <w:szCs w:val="22"/>
          <w:lang w:val="en-GB"/>
        </w:rPr>
        <w:t xml:space="preserve">List of established grey literature sources searched (September 2020). </w:t>
      </w:r>
    </w:p>
    <w:p w14:paraId="1FB3B0AF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</w:p>
    <w:p w14:paraId="4B8DDD6D" w14:textId="77777777" w:rsidR="00742141" w:rsidRPr="00452711" w:rsidRDefault="00742141" w:rsidP="00742141">
      <w:pPr>
        <w:jc w:val="both"/>
        <w:rPr>
          <w:rFonts w:cstheme="minorHAnsi"/>
          <w:b/>
          <w:bCs/>
          <w:sz w:val="22"/>
          <w:szCs w:val="22"/>
          <w:lang w:val="en-GB"/>
        </w:rPr>
      </w:pPr>
      <w:r w:rsidRPr="00452711">
        <w:rPr>
          <w:rFonts w:cstheme="minorHAnsi"/>
          <w:b/>
          <w:bCs/>
          <w:sz w:val="22"/>
          <w:szCs w:val="22"/>
          <w:lang w:val="en-GB"/>
        </w:rPr>
        <w:t>International registers and databases of grey literature</w:t>
      </w:r>
    </w:p>
    <w:p w14:paraId="1C746CC0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</w:p>
    <w:p w14:paraId="397CC689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proofErr w:type="spellStart"/>
      <w:r w:rsidRPr="00452711">
        <w:rPr>
          <w:rFonts w:cstheme="minorHAnsi"/>
          <w:sz w:val="22"/>
          <w:szCs w:val="22"/>
          <w:lang w:val="en-GB"/>
        </w:rPr>
        <w:t>OpenGrey</w:t>
      </w:r>
      <w:proofErr w:type="spellEnd"/>
      <w:r w:rsidRPr="00452711">
        <w:rPr>
          <w:rFonts w:cstheme="minorHAnsi"/>
          <w:sz w:val="22"/>
          <w:szCs w:val="22"/>
          <w:lang w:val="en-GB"/>
        </w:rPr>
        <w:t xml:space="preserve"> (</w:t>
      </w:r>
      <w:hyperlink r:id="rId7" w:history="1">
        <w:r w:rsidRPr="00452711">
          <w:rPr>
            <w:rStyle w:val="Hyperlnk"/>
            <w:rFonts w:cstheme="minorHAnsi"/>
            <w:sz w:val="22"/>
            <w:szCs w:val="22"/>
            <w:lang w:val="en-GB"/>
          </w:rPr>
          <w:t>www.opengrey.eu</w:t>
        </w:r>
      </w:hyperlink>
      <w:r w:rsidRPr="00452711">
        <w:rPr>
          <w:rFonts w:cstheme="minorHAnsi"/>
          <w:sz w:val="22"/>
          <w:szCs w:val="22"/>
          <w:lang w:val="en-GB"/>
        </w:rPr>
        <w:t xml:space="preserve">) </w:t>
      </w:r>
    </w:p>
    <w:p w14:paraId="02D945DF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proofErr w:type="spellStart"/>
      <w:r w:rsidRPr="00452711">
        <w:rPr>
          <w:rFonts w:cstheme="minorHAnsi"/>
          <w:sz w:val="22"/>
          <w:szCs w:val="22"/>
          <w:lang w:val="en-GB"/>
        </w:rPr>
        <w:t>OAlster</w:t>
      </w:r>
      <w:proofErr w:type="spellEnd"/>
      <w:r w:rsidRPr="00452711">
        <w:rPr>
          <w:rFonts w:cstheme="minorHAnsi"/>
          <w:sz w:val="22"/>
          <w:szCs w:val="22"/>
          <w:lang w:val="en-GB"/>
        </w:rPr>
        <w:t xml:space="preserve"> (</w:t>
      </w:r>
      <w:r w:rsidRPr="00452711">
        <w:rPr>
          <w:rStyle w:val="Hyperlnk"/>
          <w:rFonts w:cstheme="minorHAnsi"/>
          <w:sz w:val="22"/>
          <w:szCs w:val="22"/>
          <w:lang w:val="en-GB"/>
        </w:rPr>
        <w:t>oalster.worldcat.org</w:t>
      </w:r>
      <w:r w:rsidRPr="00452711">
        <w:rPr>
          <w:rFonts w:cstheme="minorHAnsi"/>
          <w:sz w:val="22"/>
          <w:szCs w:val="22"/>
          <w:lang w:val="en-GB"/>
        </w:rPr>
        <w:t xml:space="preserve">), </w:t>
      </w:r>
    </w:p>
    <w:p w14:paraId="645A3627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 xml:space="preserve">Bielefeld Academic Search Engine – BASE (www.base-search.net), </w:t>
      </w:r>
    </w:p>
    <w:p w14:paraId="73DC7492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>WHO ICTRP (</w:t>
      </w:r>
      <w:r w:rsidRPr="00452711">
        <w:rPr>
          <w:rStyle w:val="Hyperlnk"/>
          <w:rFonts w:cstheme="minorHAnsi"/>
          <w:sz w:val="22"/>
          <w:szCs w:val="22"/>
          <w:lang w:val="en-GB"/>
        </w:rPr>
        <w:t>apps.who.int/</w:t>
      </w:r>
      <w:proofErr w:type="spellStart"/>
      <w:r w:rsidRPr="00452711">
        <w:rPr>
          <w:rStyle w:val="Hyperlnk"/>
          <w:rFonts w:cstheme="minorHAnsi"/>
          <w:sz w:val="22"/>
          <w:szCs w:val="22"/>
          <w:lang w:val="en-GB"/>
        </w:rPr>
        <w:t>trialsearch</w:t>
      </w:r>
      <w:proofErr w:type="spellEnd"/>
      <w:r w:rsidRPr="00452711">
        <w:rPr>
          <w:rFonts w:cstheme="minorHAnsi"/>
          <w:sz w:val="22"/>
          <w:szCs w:val="22"/>
          <w:lang w:val="en-GB"/>
        </w:rPr>
        <w:t xml:space="preserve">), </w:t>
      </w:r>
    </w:p>
    <w:p w14:paraId="6B71064A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>ClinicalTrials.gov (</w:t>
      </w:r>
      <w:hyperlink r:id="rId8" w:history="1">
        <w:r w:rsidRPr="00452711">
          <w:rPr>
            <w:rStyle w:val="Hyperlnk"/>
            <w:rFonts w:cstheme="minorHAnsi"/>
            <w:sz w:val="22"/>
            <w:szCs w:val="22"/>
            <w:lang w:val="en-GB"/>
          </w:rPr>
          <w:t>clinicaltrials.gov/ct2/home</w:t>
        </w:r>
      </w:hyperlink>
      <w:r w:rsidRPr="00452711">
        <w:rPr>
          <w:rFonts w:cstheme="minorHAnsi"/>
          <w:sz w:val="22"/>
          <w:szCs w:val="22"/>
          <w:lang w:val="en-GB"/>
        </w:rPr>
        <w:t xml:space="preserve">), </w:t>
      </w:r>
    </w:p>
    <w:p w14:paraId="6A0B2B75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>International Health Technology Assessment Database (</w:t>
      </w:r>
      <w:hyperlink r:id="rId9" w:history="1">
        <w:r w:rsidRPr="00452711">
          <w:rPr>
            <w:rStyle w:val="Hyperlnk"/>
            <w:rFonts w:cstheme="minorHAnsi"/>
            <w:sz w:val="22"/>
            <w:szCs w:val="22"/>
            <w:lang w:val="en-GB"/>
          </w:rPr>
          <w:t>https://www.inahta.org/hta-database</w:t>
        </w:r>
      </w:hyperlink>
      <w:r w:rsidRPr="00452711">
        <w:rPr>
          <w:rFonts w:cstheme="minorHAnsi"/>
          <w:sz w:val="22"/>
          <w:szCs w:val="22"/>
          <w:lang w:val="en-GB"/>
        </w:rPr>
        <w:t xml:space="preserve">), </w:t>
      </w:r>
    </w:p>
    <w:p w14:paraId="498F1AF8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</w:rPr>
      </w:pPr>
      <w:r w:rsidRPr="00452711">
        <w:rPr>
          <w:rFonts w:cstheme="minorHAnsi"/>
          <w:sz w:val="22"/>
          <w:szCs w:val="22"/>
        </w:rPr>
        <w:t>DART-</w:t>
      </w:r>
      <w:proofErr w:type="spellStart"/>
      <w:r w:rsidRPr="00452711">
        <w:rPr>
          <w:rFonts w:cstheme="minorHAnsi"/>
          <w:sz w:val="22"/>
          <w:szCs w:val="22"/>
        </w:rPr>
        <w:t>Europe</w:t>
      </w:r>
      <w:proofErr w:type="spellEnd"/>
      <w:r w:rsidRPr="00452711">
        <w:rPr>
          <w:rFonts w:cstheme="minorHAnsi"/>
          <w:sz w:val="22"/>
          <w:szCs w:val="22"/>
        </w:rPr>
        <w:t xml:space="preserve"> (</w:t>
      </w:r>
      <w:hyperlink r:id="rId10" w:history="1">
        <w:r w:rsidRPr="00452711">
          <w:rPr>
            <w:rStyle w:val="Hyperlnk"/>
            <w:rFonts w:cstheme="minorHAnsi"/>
            <w:sz w:val="22"/>
            <w:szCs w:val="22"/>
          </w:rPr>
          <w:t>www.dart-europe.eu/basic-search.php</w:t>
        </w:r>
      </w:hyperlink>
      <w:r w:rsidRPr="00452711">
        <w:rPr>
          <w:rFonts w:cstheme="minorHAnsi"/>
          <w:sz w:val="22"/>
          <w:szCs w:val="22"/>
        </w:rPr>
        <w:t xml:space="preserve">), </w:t>
      </w:r>
    </w:p>
    <w:p w14:paraId="120A726A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>Dissertations and Theses A&amp;I (ProQuest)</w:t>
      </w:r>
    </w:p>
    <w:p w14:paraId="35D40993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  <w:r w:rsidRPr="00452711">
        <w:rPr>
          <w:rFonts w:cstheme="minorHAnsi"/>
          <w:sz w:val="22"/>
          <w:szCs w:val="22"/>
          <w:lang w:val="en-GB"/>
        </w:rPr>
        <w:t>Google Scholar (in the respective languages listed in the review methodology)</w:t>
      </w:r>
    </w:p>
    <w:p w14:paraId="228027AB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</w:p>
    <w:p w14:paraId="297E87BD" w14:textId="77777777" w:rsidR="00742141" w:rsidRPr="00452711" w:rsidRDefault="00742141" w:rsidP="00742141">
      <w:pPr>
        <w:jc w:val="both"/>
        <w:rPr>
          <w:rFonts w:cstheme="minorHAnsi"/>
          <w:b/>
          <w:bCs/>
          <w:sz w:val="22"/>
          <w:szCs w:val="22"/>
          <w:lang w:val="en-GB"/>
        </w:rPr>
      </w:pPr>
      <w:r w:rsidRPr="00452711">
        <w:rPr>
          <w:rFonts w:cstheme="minorHAnsi"/>
          <w:b/>
          <w:bCs/>
          <w:sz w:val="22"/>
          <w:szCs w:val="22"/>
          <w:lang w:val="en-GB"/>
        </w:rPr>
        <w:t>National registers and databases of grey literature in the Nordic countries</w:t>
      </w:r>
    </w:p>
    <w:p w14:paraId="762A3579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lang w:val="en-GB"/>
        </w:rPr>
      </w:pPr>
    </w:p>
    <w:p w14:paraId="4C525EAA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  <w:r w:rsidRPr="00452711">
        <w:rPr>
          <w:rFonts w:cstheme="minorHAnsi"/>
          <w:sz w:val="22"/>
          <w:szCs w:val="22"/>
          <w:u w:val="single"/>
          <w:lang w:val="en-GB"/>
        </w:rPr>
        <w:t>Organisations responsible for elderly care, digitalization in health and welfare, and related issues:</w:t>
      </w:r>
    </w:p>
    <w:p w14:paraId="0F067567" w14:textId="77777777" w:rsidR="00742141" w:rsidRPr="00452711" w:rsidRDefault="00742141" w:rsidP="00742141">
      <w:pPr>
        <w:rPr>
          <w:rFonts w:cstheme="minorHAnsi"/>
          <w:sz w:val="22"/>
          <w:szCs w:val="22"/>
          <w:lang w:val="en-GB"/>
        </w:rPr>
      </w:pPr>
    </w:p>
    <w:p w14:paraId="05D2BB80" w14:textId="77777777" w:rsidR="00742141" w:rsidRPr="00452711" w:rsidRDefault="00742141" w:rsidP="00742141">
      <w:pPr>
        <w:rPr>
          <w:rStyle w:val="Hyperlnk"/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Board of Health and Welfare: </w:t>
      </w:r>
      <w:hyperlink r:id="rId11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https://www.socialstyrelsen.se/</w:t>
        </w:r>
      </w:hyperlink>
    </w:p>
    <w:p w14:paraId="006FD121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Agency for Health and Care Services Analysis: </w:t>
      </w:r>
      <w:hyperlink r:id="rId12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https://www.vardanalys.se/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5CB6983B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Health and Social Care Inspectorate: </w:t>
      </w:r>
      <w:hyperlink r:id="rId13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https://www.ivo.se/</w:t>
        </w:r>
      </w:hyperlink>
    </w:p>
    <w:p w14:paraId="63FB06F2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Post and Telecom Authority: </w:t>
      </w:r>
      <w:hyperlink r:id="rId14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https://www.pts.se/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30464C5B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Data Protection Authority: </w:t>
      </w:r>
      <w:hyperlink r:id="rId15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https://www.datainspektionen.se/</w:t>
        </w:r>
      </w:hyperlink>
    </w:p>
    <w:p w14:paraId="13EBFBC1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Civil Contingencies Agency: </w:t>
      </w:r>
      <w:hyperlink r:id="rId16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https://www.msb.se/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5F25D388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proofErr w:type="spellStart"/>
      <w:r w:rsidRPr="00452711">
        <w:rPr>
          <w:rFonts w:cstheme="minorHAnsi"/>
          <w:sz w:val="22"/>
          <w:szCs w:val="22"/>
          <w:lang w:val="en-US"/>
        </w:rPr>
        <w:t>Vinnova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, a Swedish Agency for Enterprise and Innovation: </w:t>
      </w:r>
      <w:hyperlink r:id="rId17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https://www.vinnova.se/</w:t>
        </w:r>
      </w:hyperlink>
    </w:p>
    <w:p w14:paraId="4930FFFE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Agency for Participation: </w:t>
      </w:r>
      <w:hyperlink r:id="rId18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https://www.mfd.se/</w:t>
        </w:r>
      </w:hyperlink>
    </w:p>
    <w:p w14:paraId="77D98937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Agency for e-Health: </w:t>
      </w:r>
      <w:hyperlink r:id="rId19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https://www.ehalsomyndigheten.se/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6F71E9EE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Public Health Agency: </w:t>
      </w:r>
      <w:hyperlink r:id="rId20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https://www.folkhalsomyndigheten.se/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00283F7C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Gender Equality Agency: </w:t>
      </w:r>
      <w:hyperlink r:id="rId21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https://www.jamstalldhetsmyndigheten.se/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23181A71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Agency for Digital Government: </w:t>
      </w:r>
      <w:hyperlink r:id="rId22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https://www.digg.se/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6EBB22D6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Institute for Standards: </w:t>
      </w:r>
      <w:hyperlink r:id="rId23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https://www.sis.se/</w:t>
        </w:r>
      </w:hyperlink>
    </w:p>
    <w:p w14:paraId="1C346667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National Agency for Public Procurement: </w:t>
      </w:r>
      <w:hyperlink r:id="rId24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https://www.upphandlingsmyndigheten.se/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21493E3C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Icelandic Directorate of Health: </w:t>
      </w:r>
      <w:hyperlink r:id="rId25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https://www.landlaeknir.is/english/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11E53BD9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Danish National Board of Social Services: </w:t>
      </w:r>
      <w:hyperlink r:id="rId26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https://socialstyrelsen.dk/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2235A237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Danish Agency for </w:t>
      </w:r>
      <w:proofErr w:type="spellStart"/>
      <w:r w:rsidRPr="00452711">
        <w:rPr>
          <w:rFonts w:cstheme="minorHAnsi"/>
          <w:sz w:val="22"/>
          <w:szCs w:val="22"/>
          <w:lang w:val="en-US"/>
        </w:rPr>
        <w:t>Digitisation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: </w:t>
      </w:r>
      <w:hyperlink r:id="rId27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https://digst.dk/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7E9CDC29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Norwegian Ministry of Health and Care Services - </w:t>
      </w:r>
      <w:hyperlink r:id="rId28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https://www.regjeringen.no/no/dep/hod/id421/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62B71C56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Norwegian Directorate of Health: </w:t>
      </w:r>
      <w:hyperlink r:id="rId29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https://www.helsedirektoratet.no/</w:t>
        </w:r>
      </w:hyperlink>
    </w:p>
    <w:p w14:paraId="25C6EA6F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Norwegian Directorate of e-Health: </w:t>
      </w:r>
      <w:hyperlink r:id="rId30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https://ehelse.no/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5B1C59F9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Norwegian Institute of Public Health: </w:t>
      </w:r>
      <w:hyperlink r:id="rId31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https://www.fhi.no/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69B48164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Finnish Ministry of Social Affairs and Health: </w:t>
      </w:r>
      <w:hyperlink r:id="rId32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https://stm.fi/sv/framsida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4CD4D4A9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Finnish National Institute for Health and Welfare: </w:t>
      </w:r>
      <w:hyperlink r:id="rId33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https://thl.fi/en/web/thlfi-en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1BEF307D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</w:p>
    <w:p w14:paraId="4223DDC3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  <w:proofErr w:type="spellStart"/>
      <w:r w:rsidRPr="00452711">
        <w:rPr>
          <w:rFonts w:cstheme="minorHAnsi"/>
          <w:sz w:val="22"/>
          <w:szCs w:val="22"/>
          <w:u w:val="single"/>
          <w:lang w:val="en-GB"/>
        </w:rPr>
        <w:t>Muncipalities</w:t>
      </w:r>
      <w:proofErr w:type="spellEnd"/>
      <w:r w:rsidRPr="00452711">
        <w:rPr>
          <w:rFonts w:cstheme="minorHAnsi"/>
          <w:sz w:val="22"/>
          <w:szCs w:val="22"/>
          <w:u w:val="single"/>
          <w:lang w:val="en-GB"/>
        </w:rPr>
        <w:t xml:space="preserve">’, countries’ and regions’ central organisations:  </w:t>
      </w:r>
    </w:p>
    <w:p w14:paraId="74FF5E13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</w:p>
    <w:p w14:paraId="03C8EFC0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Swedish Association of Local Authorities and Regions: </w:t>
      </w:r>
      <w:hyperlink r:id="rId34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https://skr.se/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4EA23B24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Local Government Denmark: </w:t>
      </w:r>
      <w:hyperlink r:id="rId35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https://www.kl.dk/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40C3BC3B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Norwegian Association of Local and Regional Authorities: </w:t>
      </w:r>
      <w:hyperlink r:id="rId36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https://www.ks.no/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3018E958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Finnish Association of Local and Regional Authorities: </w:t>
      </w:r>
      <w:hyperlink r:id="rId37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https://www.kommunforbundet.fi/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46BC9A81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Icelandic Association of Local Authorities - </w:t>
      </w:r>
      <w:hyperlink r:id="rId38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https://old.samband.is/english/</w:t>
        </w:r>
      </w:hyperlink>
    </w:p>
    <w:p w14:paraId="4C800FEB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</w:p>
    <w:p w14:paraId="67EF8808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  <w:r w:rsidRPr="00452711">
        <w:rPr>
          <w:rFonts w:cstheme="minorHAnsi"/>
          <w:sz w:val="22"/>
          <w:szCs w:val="22"/>
          <w:u w:val="single"/>
          <w:lang w:val="en-GB"/>
        </w:rPr>
        <w:t>Publication sites owned by universities and colleges:</w:t>
      </w:r>
    </w:p>
    <w:p w14:paraId="6B4276B1" w14:textId="77777777" w:rsidR="00742141" w:rsidRPr="00452711" w:rsidRDefault="00742141" w:rsidP="00742141">
      <w:pPr>
        <w:jc w:val="both"/>
        <w:rPr>
          <w:rFonts w:cstheme="minorHAnsi"/>
          <w:sz w:val="22"/>
          <w:szCs w:val="22"/>
          <w:u w:val="single"/>
          <w:lang w:val="en-GB"/>
        </w:rPr>
      </w:pPr>
    </w:p>
    <w:p w14:paraId="6FD051B2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proofErr w:type="spellStart"/>
      <w:r w:rsidRPr="00452711">
        <w:rPr>
          <w:rFonts w:cstheme="minorHAnsi"/>
          <w:sz w:val="22"/>
          <w:szCs w:val="22"/>
          <w:lang w:val="en-US"/>
        </w:rPr>
        <w:t>SwePub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 (Sweden): </w:t>
      </w:r>
      <w:hyperlink r:id="rId39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http://swepub.kb.se/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25DAFAFF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proofErr w:type="spellStart"/>
      <w:r w:rsidRPr="00452711">
        <w:rPr>
          <w:rFonts w:cstheme="minorHAnsi"/>
          <w:sz w:val="22"/>
          <w:szCs w:val="22"/>
          <w:lang w:val="en-US"/>
        </w:rPr>
        <w:t>CRIStin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 (Norway): </w:t>
      </w:r>
      <w:hyperlink r:id="rId40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http://www.cristin.no</w:t>
        </w:r>
      </w:hyperlink>
    </w:p>
    <w:p w14:paraId="5CDBE0AD" w14:textId="77777777" w:rsidR="00742141" w:rsidRPr="00452711" w:rsidRDefault="00742141" w:rsidP="00742141">
      <w:pPr>
        <w:rPr>
          <w:rFonts w:cstheme="minorHAnsi"/>
          <w:sz w:val="22"/>
          <w:szCs w:val="22"/>
        </w:rPr>
      </w:pPr>
      <w:proofErr w:type="spellStart"/>
      <w:r w:rsidRPr="00452711">
        <w:rPr>
          <w:rFonts w:cstheme="minorHAnsi"/>
          <w:sz w:val="22"/>
          <w:szCs w:val="22"/>
        </w:rPr>
        <w:t>Juuli</w:t>
      </w:r>
      <w:proofErr w:type="spellEnd"/>
      <w:r w:rsidRPr="00452711">
        <w:rPr>
          <w:rFonts w:cstheme="minorHAnsi"/>
          <w:sz w:val="22"/>
          <w:szCs w:val="22"/>
        </w:rPr>
        <w:t xml:space="preserve"> (Finland): </w:t>
      </w:r>
      <w:hyperlink r:id="rId41" w:history="1">
        <w:r w:rsidRPr="00452711">
          <w:rPr>
            <w:rStyle w:val="Hyperlnk"/>
            <w:rFonts w:cstheme="minorHAnsi"/>
            <w:sz w:val="22"/>
            <w:szCs w:val="22"/>
          </w:rPr>
          <w:t>http://www.juuli.fi/?&amp;lng=sv</w:t>
        </w:r>
      </w:hyperlink>
      <w:r w:rsidRPr="00452711">
        <w:rPr>
          <w:rFonts w:cstheme="minorHAnsi"/>
          <w:sz w:val="22"/>
          <w:szCs w:val="22"/>
        </w:rPr>
        <w:t xml:space="preserve"> </w:t>
      </w:r>
    </w:p>
    <w:p w14:paraId="7A473718" w14:textId="77777777" w:rsidR="00742141" w:rsidRPr="00452711" w:rsidRDefault="00742141" w:rsidP="00742141">
      <w:pPr>
        <w:rPr>
          <w:rFonts w:cstheme="minorHAnsi"/>
          <w:sz w:val="22"/>
          <w:szCs w:val="22"/>
        </w:rPr>
      </w:pPr>
      <w:r w:rsidRPr="00452711">
        <w:rPr>
          <w:rFonts w:cstheme="minorHAnsi"/>
          <w:sz w:val="22"/>
          <w:szCs w:val="22"/>
        </w:rPr>
        <w:t xml:space="preserve">Forskningsdatabasen (Danmark): </w:t>
      </w:r>
      <w:hyperlink r:id="rId42" w:history="1">
        <w:r w:rsidRPr="00452711">
          <w:rPr>
            <w:rStyle w:val="Hyperlnk"/>
            <w:rFonts w:cstheme="minorHAnsi"/>
            <w:sz w:val="22"/>
            <w:szCs w:val="22"/>
          </w:rPr>
          <w:t>http://www.forskningsdatabasen.dk</w:t>
        </w:r>
      </w:hyperlink>
    </w:p>
    <w:p w14:paraId="1919834A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proofErr w:type="spellStart"/>
      <w:r w:rsidRPr="00452711">
        <w:rPr>
          <w:rFonts w:cstheme="minorHAnsi"/>
          <w:sz w:val="22"/>
          <w:szCs w:val="22"/>
          <w:lang w:val="en-US"/>
        </w:rPr>
        <w:t>Opin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452711">
        <w:rPr>
          <w:rFonts w:cstheme="minorHAnsi"/>
          <w:sz w:val="22"/>
          <w:szCs w:val="22"/>
          <w:lang w:val="en-US"/>
        </w:rPr>
        <w:t>visindi</w:t>
      </w:r>
      <w:proofErr w:type="spellEnd"/>
      <w:r w:rsidRPr="00452711">
        <w:rPr>
          <w:rFonts w:cstheme="minorHAnsi"/>
          <w:sz w:val="22"/>
          <w:szCs w:val="22"/>
          <w:lang w:val="en-US"/>
        </w:rPr>
        <w:t xml:space="preserve"> (Iceland): </w:t>
      </w:r>
      <w:bookmarkStart w:id="0" w:name="_GoBack"/>
      <w:r w:rsidRPr="00452711">
        <w:fldChar w:fldCharType="begin"/>
      </w:r>
      <w:r w:rsidRPr="00742141">
        <w:rPr>
          <w:rFonts w:cstheme="minorHAnsi"/>
          <w:sz w:val="22"/>
          <w:szCs w:val="22"/>
          <w:lang w:val="en-GB"/>
        </w:rPr>
        <w:instrText xml:space="preserve"> HYPERLINK "https://opinvisindi.is/" </w:instrText>
      </w:r>
      <w:r w:rsidRPr="00452711">
        <w:fldChar w:fldCharType="separate"/>
      </w:r>
      <w:r w:rsidRPr="00452711">
        <w:rPr>
          <w:rStyle w:val="Hyperlnk"/>
          <w:rFonts w:cstheme="minorHAnsi"/>
          <w:sz w:val="22"/>
          <w:szCs w:val="22"/>
          <w:lang w:val="en-US"/>
        </w:rPr>
        <w:t>https://opinvisindi.is/</w:t>
      </w:r>
      <w:r w:rsidRPr="00452711">
        <w:rPr>
          <w:rStyle w:val="Hyperlnk"/>
          <w:rFonts w:cstheme="minorHAnsi"/>
          <w:sz w:val="22"/>
          <w:szCs w:val="22"/>
          <w:lang w:val="en-US"/>
        </w:rPr>
        <w:fldChar w:fldCharType="end"/>
      </w:r>
      <w:bookmarkEnd w:id="0"/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02CE7332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</w:p>
    <w:p w14:paraId="4525F950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u w:val="single"/>
          <w:lang w:val="en-GB"/>
        </w:rPr>
        <w:t>Other research-based institutes and organisations:</w:t>
      </w:r>
    </w:p>
    <w:p w14:paraId="5CDA5C16" w14:textId="77777777" w:rsidR="00742141" w:rsidRPr="00452711" w:rsidRDefault="00742141" w:rsidP="00742141">
      <w:pPr>
        <w:pStyle w:val="Liststycke"/>
        <w:rPr>
          <w:rFonts w:cstheme="minorHAnsi"/>
          <w:sz w:val="22"/>
          <w:szCs w:val="22"/>
          <w:lang w:val="en-US"/>
        </w:rPr>
      </w:pPr>
    </w:p>
    <w:p w14:paraId="400BA9A9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Nordic Welfare Centre: </w:t>
      </w:r>
      <w:hyperlink r:id="rId43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https://nordicwelfare.org/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1A7880EE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SINTEF (Norway): </w:t>
      </w:r>
      <w:hyperlink r:id="rId44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https://www.sintef.no/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1BF6D758" w14:textId="77777777" w:rsidR="00742141" w:rsidRPr="00452711" w:rsidRDefault="00742141" w:rsidP="00742141">
      <w:pPr>
        <w:rPr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RISE (Sweden): </w:t>
      </w:r>
      <w:hyperlink r:id="rId45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https://www.ri.se/sv</w:t>
        </w:r>
      </w:hyperlink>
      <w:r w:rsidRPr="00452711">
        <w:rPr>
          <w:rFonts w:cstheme="minorHAnsi"/>
          <w:sz w:val="22"/>
          <w:szCs w:val="22"/>
          <w:lang w:val="en-US"/>
        </w:rPr>
        <w:t xml:space="preserve"> </w:t>
      </w:r>
    </w:p>
    <w:p w14:paraId="67B01D3D" w14:textId="77777777" w:rsidR="00742141" w:rsidRPr="00452711" w:rsidRDefault="00742141" w:rsidP="00742141">
      <w:pPr>
        <w:rPr>
          <w:rFonts w:eastAsia="Times New Roman" w:cstheme="minorHAnsi"/>
          <w:color w:val="000000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The Danish National Network for Welfare Technologies: </w:t>
      </w:r>
      <w:hyperlink r:id="rId46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https://www.carenet.nu/</w:t>
        </w:r>
      </w:hyperlink>
    </w:p>
    <w:p w14:paraId="6A5E97EE" w14:textId="77777777" w:rsidR="00742141" w:rsidRPr="00452711" w:rsidRDefault="00742141" w:rsidP="00742141">
      <w:pPr>
        <w:rPr>
          <w:rStyle w:val="Hyperlnk"/>
          <w:rFonts w:cstheme="minorHAnsi"/>
          <w:sz w:val="22"/>
          <w:szCs w:val="22"/>
          <w:lang w:val="en-US"/>
        </w:rPr>
      </w:pPr>
      <w:r w:rsidRPr="00452711">
        <w:rPr>
          <w:rFonts w:cstheme="minorHAnsi"/>
          <w:sz w:val="22"/>
          <w:szCs w:val="22"/>
          <w:lang w:val="en-US"/>
        </w:rPr>
        <w:t xml:space="preserve">Welfare Tech (Denmark): </w:t>
      </w:r>
      <w:hyperlink r:id="rId47" w:history="1">
        <w:r w:rsidRPr="00452711">
          <w:rPr>
            <w:rStyle w:val="Hyperlnk"/>
            <w:rFonts w:cstheme="minorHAnsi"/>
            <w:sz w:val="22"/>
            <w:szCs w:val="22"/>
            <w:lang w:val="en-US"/>
          </w:rPr>
          <w:t>https://en.welfaretech.dk/</w:t>
        </w:r>
      </w:hyperlink>
    </w:p>
    <w:p w14:paraId="49F77F72" w14:textId="77777777" w:rsidR="00742141" w:rsidRPr="00452711" w:rsidRDefault="00742141" w:rsidP="00742141">
      <w:pPr>
        <w:rPr>
          <w:rFonts w:cstheme="minorHAnsi"/>
          <w:sz w:val="22"/>
          <w:szCs w:val="22"/>
        </w:rPr>
      </w:pPr>
      <w:proofErr w:type="spellStart"/>
      <w:r w:rsidRPr="00452711">
        <w:rPr>
          <w:rFonts w:cstheme="minorHAnsi"/>
          <w:sz w:val="22"/>
          <w:szCs w:val="22"/>
        </w:rPr>
        <w:t>Nasijonalt</w:t>
      </w:r>
      <w:proofErr w:type="spellEnd"/>
      <w:r w:rsidRPr="00452711">
        <w:rPr>
          <w:rFonts w:cstheme="minorHAnsi"/>
          <w:sz w:val="22"/>
          <w:szCs w:val="22"/>
        </w:rPr>
        <w:t xml:space="preserve"> </w:t>
      </w:r>
      <w:proofErr w:type="spellStart"/>
      <w:r w:rsidRPr="00452711">
        <w:rPr>
          <w:rFonts w:cstheme="minorHAnsi"/>
          <w:sz w:val="22"/>
          <w:szCs w:val="22"/>
        </w:rPr>
        <w:t>senter</w:t>
      </w:r>
      <w:proofErr w:type="spellEnd"/>
      <w:r w:rsidRPr="00452711">
        <w:rPr>
          <w:rFonts w:cstheme="minorHAnsi"/>
          <w:sz w:val="22"/>
          <w:szCs w:val="22"/>
        </w:rPr>
        <w:t xml:space="preserve"> for e-</w:t>
      </w:r>
      <w:proofErr w:type="spellStart"/>
      <w:r w:rsidRPr="00452711">
        <w:rPr>
          <w:rFonts w:cstheme="minorHAnsi"/>
          <w:sz w:val="22"/>
          <w:szCs w:val="22"/>
        </w:rPr>
        <w:t>helseforskning</w:t>
      </w:r>
      <w:proofErr w:type="spellEnd"/>
      <w:r w:rsidRPr="00452711">
        <w:rPr>
          <w:rFonts w:cstheme="minorHAnsi"/>
          <w:sz w:val="22"/>
          <w:szCs w:val="22"/>
        </w:rPr>
        <w:t xml:space="preserve"> (</w:t>
      </w:r>
      <w:proofErr w:type="spellStart"/>
      <w:r w:rsidRPr="00452711">
        <w:rPr>
          <w:rFonts w:cstheme="minorHAnsi"/>
          <w:sz w:val="22"/>
          <w:szCs w:val="22"/>
        </w:rPr>
        <w:t>Norway</w:t>
      </w:r>
      <w:proofErr w:type="spellEnd"/>
      <w:r w:rsidRPr="00452711">
        <w:rPr>
          <w:rFonts w:cstheme="minorHAnsi"/>
          <w:sz w:val="22"/>
          <w:szCs w:val="22"/>
        </w:rPr>
        <w:t xml:space="preserve">): </w:t>
      </w:r>
      <w:hyperlink r:id="rId48" w:history="1">
        <w:r w:rsidRPr="00452711">
          <w:rPr>
            <w:rStyle w:val="Hyperlnk"/>
            <w:rFonts w:cstheme="minorHAnsi"/>
            <w:sz w:val="22"/>
            <w:szCs w:val="22"/>
          </w:rPr>
          <w:t>https://ehealthresearch.no</w:t>
        </w:r>
      </w:hyperlink>
    </w:p>
    <w:p w14:paraId="36E1072A" w14:textId="77777777" w:rsidR="00742141" w:rsidRPr="00452711" w:rsidRDefault="00742141" w:rsidP="00742141">
      <w:pPr>
        <w:rPr>
          <w:rFonts w:cstheme="minorHAnsi"/>
        </w:rPr>
      </w:pPr>
    </w:p>
    <w:p w14:paraId="71DCAC6C" w14:textId="77777777" w:rsidR="00742141" w:rsidRPr="00452711" w:rsidRDefault="00742141" w:rsidP="00742141">
      <w:pPr>
        <w:rPr>
          <w:rFonts w:cstheme="minorHAnsi"/>
          <w:b/>
          <w:bCs/>
        </w:rPr>
      </w:pPr>
      <w:r w:rsidRPr="00452711">
        <w:rPr>
          <w:rFonts w:cstheme="minorHAnsi"/>
          <w:b/>
          <w:bCs/>
        </w:rPr>
        <w:br w:type="page"/>
      </w:r>
    </w:p>
    <w:p w14:paraId="39CFA717" w14:textId="77777777" w:rsidR="00742141" w:rsidRPr="00452711" w:rsidRDefault="00742141" w:rsidP="00742141">
      <w:pPr>
        <w:jc w:val="both"/>
        <w:rPr>
          <w:rFonts w:cstheme="minorHAnsi"/>
          <w:b/>
          <w:bCs/>
          <w:lang w:val="en-US"/>
        </w:rPr>
      </w:pPr>
      <w:r w:rsidRPr="00452711">
        <w:rPr>
          <w:rFonts w:cstheme="minorHAnsi"/>
          <w:b/>
          <w:bCs/>
          <w:lang w:val="en-US"/>
        </w:rPr>
        <w:lastRenderedPageBreak/>
        <w:t xml:space="preserve">Supplement 2. Data extraction template for publications included in the systematic review. </w:t>
      </w:r>
    </w:p>
    <w:p w14:paraId="6E4A00EF" w14:textId="77777777" w:rsidR="00742141" w:rsidRPr="00452711" w:rsidRDefault="00742141" w:rsidP="00742141">
      <w:pPr>
        <w:jc w:val="both"/>
        <w:rPr>
          <w:rFonts w:cstheme="minorHAnsi"/>
          <w:lang w:val="en-US"/>
        </w:rPr>
      </w:pPr>
    </w:p>
    <w:p w14:paraId="2812BA06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General information</w:t>
      </w:r>
    </w:p>
    <w:p w14:paraId="717752EA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Grey literature: (Yes/No)</w:t>
      </w:r>
    </w:p>
    <w:p w14:paraId="09B4D9F1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 xml:space="preserve">Title: </w:t>
      </w:r>
    </w:p>
    <w:p w14:paraId="7A199AA2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 xml:space="preserve">Country in which the study was conducted: </w:t>
      </w:r>
    </w:p>
    <w:p w14:paraId="434E3FDF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Characteristics of included studies</w:t>
      </w:r>
    </w:p>
    <w:p w14:paraId="2BF53424" w14:textId="77777777" w:rsidR="00742141" w:rsidRPr="00452711" w:rsidRDefault="00742141" w:rsidP="00742141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Methods</w:t>
      </w:r>
    </w:p>
    <w:p w14:paraId="78DE12A8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Aim of study:</w:t>
      </w:r>
    </w:p>
    <w:p w14:paraId="7A7E9F1A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Study design:</w:t>
      </w:r>
    </w:p>
    <w:p w14:paraId="66AAB42F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Details regarding study design (optional):</w:t>
      </w:r>
    </w:p>
    <w:p w14:paraId="3DCF6623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Start date:</w:t>
      </w:r>
    </w:p>
    <w:p w14:paraId="588E183E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End date:</w:t>
      </w:r>
    </w:p>
    <w:p w14:paraId="5E44DFF5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Study funding sources:</w:t>
      </w:r>
    </w:p>
    <w:p w14:paraId="1350A741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Possible conflicts of interest for study authors:</w:t>
      </w:r>
    </w:p>
    <w:p w14:paraId="182D15A6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Population(s)</w:t>
      </w:r>
    </w:p>
    <w:p w14:paraId="14A43B27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Population(s) description:</w:t>
      </w:r>
    </w:p>
    <w:p w14:paraId="7B7E0355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Inclusion criteria:</w:t>
      </w:r>
    </w:p>
    <w:p w14:paraId="2C52CE9D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Exclusion criteria:</w:t>
      </w:r>
    </w:p>
    <w:p w14:paraId="7FCD24E3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 xml:space="preserve">Method of recruitment of participants: </w:t>
      </w:r>
    </w:p>
    <w:p w14:paraId="7C0D2015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Total number of participants:</w:t>
      </w:r>
    </w:p>
    <w:p w14:paraId="1E94BD24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Intervention(s) </w:t>
      </w:r>
    </w:p>
    <w:p w14:paraId="4B28DD21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Intervention (of relevance) description:</w:t>
      </w:r>
    </w:p>
    <w:p w14:paraId="79B806AA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 xml:space="preserve">Other interventions (not of relevance): </w:t>
      </w:r>
    </w:p>
    <w:p w14:paraId="23E49322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Comparison(s)</w:t>
      </w:r>
    </w:p>
    <w:p w14:paraId="12ED3E12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Comparison(s) description:</w:t>
      </w:r>
    </w:p>
    <w:p w14:paraId="3272ED4A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Outcome(s)</w:t>
      </w:r>
    </w:p>
    <w:p w14:paraId="7E0604EC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Outcome(s) (of relevance) description:</w:t>
      </w:r>
    </w:p>
    <w:p w14:paraId="47F7D828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 xml:space="preserve">Other outcome(s) (not of relevance): </w:t>
      </w:r>
    </w:p>
    <w:p w14:paraId="0A2C4B47" w14:textId="77777777" w:rsidR="00742141" w:rsidRPr="00452711" w:rsidRDefault="00742141" w:rsidP="00742141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452711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Data</w:t>
      </w:r>
    </w:p>
    <w:p w14:paraId="6050A6FA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All relevant extractable outcome data:</w:t>
      </w:r>
    </w:p>
    <w:p w14:paraId="1122A9E7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Description of relevant outcome data could not be extracted:</w:t>
      </w:r>
    </w:p>
    <w:p w14:paraId="79DCB7AA" w14:textId="77777777" w:rsidR="00742141" w:rsidRPr="00452711" w:rsidRDefault="00742141" w:rsidP="00742141">
      <w:pPr>
        <w:rPr>
          <w:rFonts w:cstheme="minorHAnsi"/>
          <w:lang w:val="en-US"/>
        </w:rPr>
      </w:pPr>
      <w:r w:rsidRPr="00452711">
        <w:rPr>
          <w:rFonts w:cstheme="minorHAnsi"/>
          <w:lang w:val="en-US"/>
        </w:rPr>
        <w:t>Description of other non-relevant outcome data:</w:t>
      </w:r>
    </w:p>
    <w:p w14:paraId="237EF02B" w14:textId="77777777" w:rsidR="00BE26E8" w:rsidRPr="00742141" w:rsidRDefault="00742141">
      <w:pPr>
        <w:rPr>
          <w:lang w:val="en-US"/>
        </w:rPr>
      </w:pPr>
    </w:p>
    <w:sectPr w:rsidR="00BE26E8" w:rsidRPr="0074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1"/>
    <w:rsid w:val="00742141"/>
    <w:rsid w:val="00AC43D2"/>
    <w:rsid w:val="00E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16E8"/>
  <w15:chartTrackingRefBased/>
  <w15:docId w15:val="{FEAE03D4-1352-4B4E-9304-73BC2D63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2141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421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42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42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74214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4214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214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vo.se/" TargetMode="External"/><Relationship Id="rId18" Type="http://schemas.openxmlformats.org/officeDocument/2006/relationships/hyperlink" Target="https://www.mfd.se/" TargetMode="External"/><Relationship Id="rId26" Type="http://schemas.openxmlformats.org/officeDocument/2006/relationships/hyperlink" Target="https://socialstyrelsen.dk/" TargetMode="External"/><Relationship Id="rId39" Type="http://schemas.openxmlformats.org/officeDocument/2006/relationships/hyperlink" Target="http://swepub.kb.se/" TargetMode="External"/><Relationship Id="rId21" Type="http://schemas.openxmlformats.org/officeDocument/2006/relationships/hyperlink" Target="https://www.jamstalldhetsmyndigheten.se/" TargetMode="External"/><Relationship Id="rId34" Type="http://schemas.openxmlformats.org/officeDocument/2006/relationships/hyperlink" Target="https://skr.se/" TargetMode="External"/><Relationship Id="rId42" Type="http://schemas.openxmlformats.org/officeDocument/2006/relationships/hyperlink" Target="http://www.forskningsdatabasen.dk" TargetMode="External"/><Relationship Id="rId47" Type="http://schemas.openxmlformats.org/officeDocument/2006/relationships/hyperlink" Target="https://en.welfaretech.dk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studentmdh-my.sharepoint.com/personal/matt_richardson_mdh_se/Documents/Systematic%20Reviews/Night%20surveillance/Manuset/www.opengrey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sb.se/" TargetMode="External"/><Relationship Id="rId29" Type="http://schemas.openxmlformats.org/officeDocument/2006/relationships/hyperlink" Target="https://www.helsedirektoratet.no/" TargetMode="External"/><Relationship Id="rId11" Type="http://schemas.openxmlformats.org/officeDocument/2006/relationships/hyperlink" Target="https://www.socialstyrelsen.se/" TargetMode="External"/><Relationship Id="rId24" Type="http://schemas.openxmlformats.org/officeDocument/2006/relationships/hyperlink" Target="https://www.upphandlingsmyndigheten.se/" TargetMode="External"/><Relationship Id="rId32" Type="http://schemas.openxmlformats.org/officeDocument/2006/relationships/hyperlink" Target="https://stm.fi/sv/framsida" TargetMode="External"/><Relationship Id="rId37" Type="http://schemas.openxmlformats.org/officeDocument/2006/relationships/hyperlink" Target="https://www.kommunforbundet.fi/" TargetMode="External"/><Relationship Id="rId40" Type="http://schemas.openxmlformats.org/officeDocument/2006/relationships/hyperlink" Target="http://www.cristin.no" TargetMode="External"/><Relationship Id="rId45" Type="http://schemas.openxmlformats.org/officeDocument/2006/relationships/hyperlink" Target="https://www.ri.se/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atainspektionen.se/" TargetMode="External"/><Relationship Id="rId23" Type="http://schemas.openxmlformats.org/officeDocument/2006/relationships/hyperlink" Target="https://www.sis.se/" TargetMode="External"/><Relationship Id="rId28" Type="http://schemas.openxmlformats.org/officeDocument/2006/relationships/hyperlink" Target="https://www.regjeringen.no/no/dep/hod/id421/" TargetMode="External"/><Relationship Id="rId36" Type="http://schemas.openxmlformats.org/officeDocument/2006/relationships/hyperlink" Target="https://www.ks.no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tudentmdh-my.sharepoint.com/personal/matt_richardson_mdh_se/Documents/Systematic%20Reviews/Night%20surveillance/Manuset/www.dart-europe.eu/basic-search.php" TargetMode="External"/><Relationship Id="rId19" Type="http://schemas.openxmlformats.org/officeDocument/2006/relationships/hyperlink" Target="https://www.ehalsomyndigheten.se/" TargetMode="External"/><Relationship Id="rId31" Type="http://schemas.openxmlformats.org/officeDocument/2006/relationships/hyperlink" Target="https://www.fhi.no/" TargetMode="External"/><Relationship Id="rId44" Type="http://schemas.openxmlformats.org/officeDocument/2006/relationships/hyperlink" Target="https://www.sintef.no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ahta.org/hta-database" TargetMode="External"/><Relationship Id="rId14" Type="http://schemas.openxmlformats.org/officeDocument/2006/relationships/hyperlink" Target="https://www.pts.se/" TargetMode="External"/><Relationship Id="rId22" Type="http://schemas.openxmlformats.org/officeDocument/2006/relationships/hyperlink" Target="https://www.digg.se/" TargetMode="External"/><Relationship Id="rId27" Type="http://schemas.openxmlformats.org/officeDocument/2006/relationships/hyperlink" Target="https://digst.dk/" TargetMode="External"/><Relationship Id="rId30" Type="http://schemas.openxmlformats.org/officeDocument/2006/relationships/hyperlink" Target="https://ehelse.no/" TargetMode="External"/><Relationship Id="rId35" Type="http://schemas.openxmlformats.org/officeDocument/2006/relationships/hyperlink" Target="https://www.kl.dk/" TargetMode="External"/><Relationship Id="rId43" Type="http://schemas.openxmlformats.org/officeDocument/2006/relationships/hyperlink" Target="https://nordicwelfare.org/" TargetMode="External"/><Relationship Id="rId48" Type="http://schemas.openxmlformats.org/officeDocument/2006/relationships/hyperlink" Target="https://ehealthresearch.no" TargetMode="External"/><Relationship Id="rId8" Type="http://schemas.openxmlformats.org/officeDocument/2006/relationships/hyperlink" Target="https://studentmdh-my.sharepoint.com/personal/matt_richardson_mdh_se/Documents/Systematic%20Reviews/Night%20surveillance/Manuset/clinicaltrials.gov/ct2/hom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vardanalys.se/" TargetMode="External"/><Relationship Id="rId17" Type="http://schemas.openxmlformats.org/officeDocument/2006/relationships/hyperlink" Target="https://www.vinnova.se/" TargetMode="External"/><Relationship Id="rId25" Type="http://schemas.openxmlformats.org/officeDocument/2006/relationships/hyperlink" Target="https://www.landlaeknir.is/english/" TargetMode="External"/><Relationship Id="rId33" Type="http://schemas.openxmlformats.org/officeDocument/2006/relationships/hyperlink" Target="https://thl.fi/en/web/thlfi-en" TargetMode="External"/><Relationship Id="rId38" Type="http://schemas.openxmlformats.org/officeDocument/2006/relationships/hyperlink" Target="https://old.samband.is/english/" TargetMode="External"/><Relationship Id="rId46" Type="http://schemas.openxmlformats.org/officeDocument/2006/relationships/hyperlink" Target="https://www.carenet.nu/" TargetMode="External"/><Relationship Id="rId20" Type="http://schemas.openxmlformats.org/officeDocument/2006/relationships/hyperlink" Target="https://www.folkhalsomyndigheten.se/" TargetMode="External"/><Relationship Id="rId41" Type="http://schemas.openxmlformats.org/officeDocument/2006/relationships/hyperlink" Target="http://www.juuli.fi/?&amp;lng=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43B4583F9D24BBB8B97B68631D11A" ma:contentTypeVersion="12" ma:contentTypeDescription="Create a new document." ma:contentTypeScope="" ma:versionID="c500d01d743614834c560ae773d430f7">
  <xsd:schema xmlns:xsd="http://www.w3.org/2001/XMLSchema" xmlns:xs="http://www.w3.org/2001/XMLSchema" xmlns:p="http://schemas.microsoft.com/office/2006/metadata/properties" xmlns:ns3="2c09cd88-e11d-4e14-9501-f773f6538af2" xmlns:ns4="57dbab5a-9e22-4e90-8092-77d75aa83ebb" targetNamespace="http://schemas.microsoft.com/office/2006/metadata/properties" ma:root="true" ma:fieldsID="34a8b219a3b466a9089a3092ea857185" ns3:_="" ns4:_="">
    <xsd:import namespace="2c09cd88-e11d-4e14-9501-f773f6538af2"/>
    <xsd:import namespace="57dbab5a-9e22-4e90-8092-77d75aa83e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9cd88-e11d-4e14-9501-f773f6538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bab5a-9e22-4e90-8092-77d75aa83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9844E-CC3A-4B61-81F6-016761482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9cd88-e11d-4e14-9501-f773f6538af2"/>
    <ds:schemaRef ds:uri="57dbab5a-9e22-4e90-8092-77d75aa83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BB529-3DB7-4A5F-BCAB-76ED14FF9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15DB-511C-4852-9C1A-F09994293B4E}">
  <ds:schemaRefs>
    <ds:schemaRef ds:uri="http://schemas.openxmlformats.org/package/2006/metadata/core-properties"/>
    <ds:schemaRef ds:uri="2c09cd88-e11d-4e14-9501-f773f6538af2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57dbab5a-9e22-4e90-8092-77d75aa83e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MDH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Richardson</dc:creator>
  <cp:keywords/>
  <dc:description/>
  <cp:lastModifiedBy>Matt Richardson</cp:lastModifiedBy>
  <cp:revision>1</cp:revision>
  <dcterms:created xsi:type="dcterms:W3CDTF">2021-03-29T06:57:00Z</dcterms:created>
  <dcterms:modified xsi:type="dcterms:W3CDTF">2021-03-29T06:58:00Z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0x010100A5843B4583F9D24BBB8B97B68631D11A</vt:lpwstr>
  </property>
</Properties>
</file>