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98716" w14:textId="77777777" w:rsidR="009F37CA" w:rsidRDefault="009F37CA" w:rsidP="009F37CA">
      <w:pPr>
        <w:pStyle w:val="a3"/>
        <w:spacing w:line="360" w:lineRule="auto"/>
        <w:rPr>
          <w:rFonts w:ascii="Times New Roman" w:eastAsia="宋体" w:hAnsi="Times New Roman" w:cs="Times New Roman"/>
        </w:rPr>
      </w:pPr>
      <w:bookmarkStart w:id="0" w:name="_Ref149597372"/>
      <w:r w:rsidRPr="00991042">
        <w:rPr>
          <w:rFonts w:ascii="Times New Roman" w:eastAsia="宋体" w:hAnsi="Times New Roman" w:cs="Times New Roman"/>
        </w:rPr>
        <w:t>Fig.S</w:t>
      </w:r>
      <w:r w:rsidRPr="00991042">
        <w:rPr>
          <w:rFonts w:ascii="Times New Roman" w:eastAsia="宋体" w:hAnsi="Times New Roman" w:cs="Times New Roman"/>
        </w:rPr>
        <w:fldChar w:fldCharType="begin"/>
      </w:r>
      <w:r w:rsidRPr="00991042">
        <w:rPr>
          <w:rFonts w:ascii="Times New Roman" w:eastAsia="宋体" w:hAnsi="Times New Roman" w:cs="Times New Roman"/>
        </w:rPr>
        <w:instrText xml:space="preserve"> SEQ Fig.S \* ARABIC </w:instrText>
      </w:r>
      <w:r w:rsidRPr="00991042"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noProof/>
        </w:rPr>
        <w:t>1</w:t>
      </w:r>
      <w:r w:rsidRPr="00991042">
        <w:rPr>
          <w:rFonts w:ascii="Times New Roman" w:eastAsia="宋体" w:hAnsi="Times New Roman" w:cs="Times New Roman"/>
        </w:rPr>
        <w:fldChar w:fldCharType="end"/>
      </w:r>
      <w:bookmarkEnd w:id="0"/>
      <w:r w:rsidRPr="00991042">
        <w:rPr>
          <w:rFonts w:ascii="Times New Roman" w:eastAsia="宋体" w:hAnsi="Times New Roman" w:cs="Times New Roman"/>
        </w:rPr>
        <w:t xml:space="preserve"> </w:t>
      </w:r>
      <w:r w:rsidRPr="00991042">
        <w:rPr>
          <w:rFonts w:ascii="Times New Roman" w:eastAsia="宋体" w:hAnsi="Times New Roman" w:cs="Times New Roman"/>
          <w:vertAlign w:val="superscript"/>
        </w:rPr>
        <w:t>13</w:t>
      </w:r>
      <w:r w:rsidRPr="00991042">
        <w:rPr>
          <w:rFonts w:ascii="Times New Roman" w:eastAsia="宋体" w:hAnsi="Times New Roman" w:cs="Times New Roman"/>
        </w:rPr>
        <w:t>C distribution among microbial groups. The</w:t>
      </w:r>
      <w:r w:rsidRPr="00991042">
        <w:t xml:space="preserve"> </w:t>
      </w:r>
      <w:r w:rsidRPr="00991042">
        <w:rPr>
          <w:rFonts w:ascii="Times New Roman" w:eastAsia="宋体" w:hAnsi="Times New Roman" w:cs="Times New Roman"/>
        </w:rPr>
        <w:t xml:space="preserve">net </w:t>
      </w:r>
      <w:r w:rsidRPr="00991042">
        <w:rPr>
          <w:rFonts w:ascii="Times New Roman" w:eastAsia="宋体" w:hAnsi="Times New Roman" w:cs="Times New Roman"/>
          <w:vertAlign w:val="superscript"/>
        </w:rPr>
        <w:t>13</w:t>
      </w:r>
      <w:r w:rsidRPr="00991042">
        <w:rPr>
          <w:rFonts w:ascii="Times New Roman" w:eastAsia="宋体" w:hAnsi="Times New Roman" w:cs="Times New Roman"/>
        </w:rPr>
        <w:t>C enrichment (Δ</w:t>
      </w:r>
      <w:r w:rsidRPr="00991042">
        <w:rPr>
          <w:rFonts w:ascii="Times New Roman" w:eastAsia="宋体" w:hAnsi="Times New Roman" w:cs="Times New Roman"/>
          <w:i/>
          <w:iCs/>
        </w:rPr>
        <w:sym w:font="Symbol" w:char="F064"/>
      </w:r>
      <w:r w:rsidRPr="00991042">
        <w:rPr>
          <w:rFonts w:ascii="Times New Roman" w:eastAsia="宋体" w:hAnsi="Times New Roman" w:cs="Times New Roman"/>
          <w:vertAlign w:val="superscript"/>
        </w:rPr>
        <w:t>13</w:t>
      </w:r>
      <w:r w:rsidRPr="00991042">
        <w:rPr>
          <w:rFonts w:ascii="Times New Roman" w:eastAsia="宋体" w:hAnsi="Times New Roman" w:cs="Times New Roman"/>
        </w:rPr>
        <w:t>C ‰) of different soil microbial PLFA percentage during the 60-day chase period. Days after labeling are presented on X-axis.</w:t>
      </w:r>
    </w:p>
    <w:p w14:paraId="47AEDC44" w14:textId="4C4A0D16" w:rsidR="00F2318D" w:rsidRDefault="009F37CA">
      <w:r>
        <w:rPr>
          <w:noProof/>
        </w:rPr>
        <w:drawing>
          <wp:inline distT="0" distB="0" distL="0" distR="0" wp14:anchorId="4FE4E559" wp14:editId="0C6C4901">
            <wp:extent cx="5274310" cy="2535555"/>
            <wp:effectExtent l="0" t="0" r="2540" b="0"/>
            <wp:docPr id="20374178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417883" name="图片 203741788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31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CA"/>
    <w:rsid w:val="0005000C"/>
    <w:rsid w:val="009F37CA"/>
    <w:rsid w:val="00E05656"/>
    <w:rsid w:val="00F2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74A96"/>
  <w15:chartTrackingRefBased/>
  <w15:docId w15:val="{49AED978-AD43-4B0C-99D3-BBBF84B87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9F37C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mingxue xiang</dc:creator>
  <cp:keywords/>
  <dc:description/>
  <cp:lastModifiedBy>mingxue xiang</cp:lastModifiedBy>
  <cp:revision>1</cp:revision>
  <dcterms:created xsi:type="dcterms:W3CDTF">2023-11-21T02:17:00Z</dcterms:created>
  <dcterms:modified xsi:type="dcterms:W3CDTF">2023-11-21T02:18:00Z</dcterms:modified>
</cp:coreProperties>
</file>