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07933" w14:textId="77777777" w:rsidR="00AB18C2" w:rsidRPr="00367E16" w:rsidRDefault="00AB18C2" w:rsidP="009B5F2B">
      <w:pPr>
        <w:pStyle w:val="1"/>
        <w:jc w:val="center"/>
      </w:pPr>
      <w:r w:rsidRPr="00367E16">
        <w:rPr>
          <w:spacing w:val="-4"/>
        </w:rPr>
        <w:t>Supplementary</w:t>
      </w:r>
      <w:r w:rsidRPr="00367E16">
        <w:rPr>
          <w:spacing w:val="-13"/>
        </w:rPr>
        <w:t xml:space="preserve"> </w:t>
      </w:r>
      <w:r w:rsidRPr="00367E16">
        <w:rPr>
          <w:spacing w:val="-4"/>
        </w:rPr>
        <w:t>Information</w:t>
      </w:r>
    </w:p>
    <w:p w14:paraId="2366632F" w14:textId="77777777" w:rsidR="00AB18C2" w:rsidRPr="00367E16" w:rsidRDefault="00AB18C2" w:rsidP="009B5F2B">
      <w:pPr>
        <w:pStyle w:val="a5"/>
        <w:rPr>
          <w:b/>
          <w:sz w:val="28"/>
        </w:rPr>
      </w:pPr>
    </w:p>
    <w:p w14:paraId="55E0824E" w14:textId="77777777" w:rsidR="00C91C3E" w:rsidRDefault="00C91C3E" w:rsidP="00C91C3E">
      <w:pPr>
        <w:spacing w:line="360" w:lineRule="auto"/>
        <w:ind w:firstLineChars="100" w:firstLine="320"/>
        <w:jc w:val="center"/>
        <w:rPr>
          <w:rFonts w:eastAsia="맑은 고딕"/>
          <w:b/>
          <w:sz w:val="32"/>
          <w:szCs w:val="36"/>
        </w:rPr>
      </w:pPr>
      <w:r>
        <w:rPr>
          <w:rFonts w:eastAsia="맑은 고딕"/>
          <w:b/>
          <w:sz w:val="32"/>
          <w:szCs w:val="36"/>
        </w:rPr>
        <w:t>Wafer-scale lithography of s</w:t>
      </w:r>
      <w:r w:rsidRPr="00DB52E8">
        <w:rPr>
          <w:rFonts w:eastAsia="맑은 고딕"/>
          <w:b/>
          <w:sz w:val="32"/>
          <w:szCs w:val="36"/>
        </w:rPr>
        <w:t>ilicone-</w:t>
      </w:r>
      <w:r>
        <w:rPr>
          <w:rFonts w:eastAsia="맑은 고딕"/>
          <w:b/>
          <w:sz w:val="32"/>
          <w:szCs w:val="36"/>
        </w:rPr>
        <w:t>integrated</w:t>
      </w:r>
      <w:r w:rsidRPr="00DB52E8">
        <w:rPr>
          <w:rFonts w:eastAsia="맑은 고딕"/>
          <w:b/>
          <w:sz w:val="32"/>
          <w:szCs w:val="36"/>
        </w:rPr>
        <w:t xml:space="preserve"> </w:t>
      </w:r>
      <w:r>
        <w:rPr>
          <w:rFonts w:eastAsia="맑은 고딕"/>
          <w:b/>
          <w:sz w:val="32"/>
          <w:szCs w:val="36"/>
        </w:rPr>
        <w:t xml:space="preserve">hole transporters </w:t>
      </w:r>
      <w:r w:rsidRPr="00DB52E8">
        <w:rPr>
          <w:rFonts w:eastAsia="맑은 고딕"/>
          <w:b/>
          <w:sz w:val="32"/>
          <w:szCs w:val="36"/>
        </w:rPr>
        <w:t xml:space="preserve">for anti-pixel crosstalk </w:t>
      </w:r>
      <w:r>
        <w:rPr>
          <w:rFonts w:eastAsia="맑은 고딕"/>
          <w:b/>
          <w:sz w:val="32"/>
          <w:szCs w:val="36"/>
        </w:rPr>
        <w:t>organic light-emitting diodes</w:t>
      </w:r>
    </w:p>
    <w:p w14:paraId="4218F963" w14:textId="77777777" w:rsidR="00473C0F" w:rsidRDefault="00473C0F" w:rsidP="00473C0F">
      <w:pPr>
        <w:spacing w:line="276" w:lineRule="auto"/>
        <w:ind w:firstLineChars="100" w:firstLine="320"/>
        <w:jc w:val="center"/>
        <w:rPr>
          <w:rFonts w:eastAsia="맑은 고딕"/>
          <w:b/>
          <w:sz w:val="32"/>
          <w:szCs w:val="36"/>
        </w:rPr>
      </w:pPr>
    </w:p>
    <w:p w14:paraId="384E122E" w14:textId="485036EC" w:rsidR="00F530D4" w:rsidRPr="00A9694E" w:rsidRDefault="00F530D4" w:rsidP="00F530D4">
      <w:pPr>
        <w:pStyle w:val="Authors"/>
        <w:spacing w:line="276" w:lineRule="auto"/>
      </w:pPr>
      <w:r>
        <w:t>H</w:t>
      </w:r>
      <w:r w:rsidRPr="00A9694E">
        <w:t>yukmin Kweon</w:t>
      </w:r>
      <w:r w:rsidRPr="00A9694E">
        <w:rPr>
          <w:vertAlign w:val="superscript"/>
        </w:rPr>
        <w:t>1</w:t>
      </w:r>
      <w:r>
        <w:t xml:space="preserve">†, </w:t>
      </w:r>
      <w:proofErr w:type="spellStart"/>
      <w:r>
        <w:t>Seonkwon</w:t>
      </w:r>
      <w:proofErr w:type="spellEnd"/>
      <w:r>
        <w:t xml:space="preserve"> Kim</w:t>
      </w:r>
      <w:r w:rsidRPr="00527FF5">
        <w:rPr>
          <w:vertAlign w:val="superscript"/>
        </w:rPr>
        <w:t>2</w:t>
      </w:r>
      <w:r>
        <w:t>†, Borina Ha</w:t>
      </w:r>
      <w:r w:rsidRPr="00527FF5">
        <w:rPr>
          <w:vertAlign w:val="superscript"/>
        </w:rPr>
        <w:t>1</w:t>
      </w:r>
      <w:r>
        <w:t>†</w:t>
      </w:r>
      <w:r w:rsidRPr="00A9694E">
        <w:t>,</w:t>
      </w:r>
      <w:r>
        <w:t xml:space="preserve"> </w:t>
      </w:r>
      <w:proofErr w:type="spellStart"/>
      <w:r>
        <w:t>Seunghan</w:t>
      </w:r>
      <w:proofErr w:type="spellEnd"/>
      <w:r>
        <w:t xml:space="preserve"> Lee</w:t>
      </w:r>
      <w:r w:rsidRPr="00527FF5">
        <w:rPr>
          <w:vertAlign w:val="superscript"/>
        </w:rPr>
        <w:t>3</w:t>
      </w:r>
      <w:r>
        <w:t xml:space="preserve">, </w:t>
      </w:r>
      <w:proofErr w:type="spellStart"/>
      <w:r>
        <w:t>Soyeon</w:t>
      </w:r>
      <w:proofErr w:type="spellEnd"/>
      <w:r>
        <w:t xml:space="preserve"> Lee</w:t>
      </w:r>
      <w:r w:rsidRPr="00527FF5">
        <w:rPr>
          <w:vertAlign w:val="superscript"/>
        </w:rPr>
        <w:t>1</w:t>
      </w:r>
      <w:r>
        <w:t xml:space="preserve">, </w:t>
      </w:r>
      <w:r>
        <w:br/>
        <w:t>Jiyeon Ha</w:t>
      </w:r>
      <w:r w:rsidRPr="00527FF5">
        <w:rPr>
          <w:vertAlign w:val="superscript"/>
        </w:rPr>
        <w:t>1</w:t>
      </w:r>
      <w:r>
        <w:t xml:space="preserve">, </w:t>
      </w:r>
      <w:proofErr w:type="spellStart"/>
      <w:r>
        <w:t>Minsu</w:t>
      </w:r>
      <w:proofErr w:type="spellEnd"/>
      <w:r>
        <w:t xml:space="preserve"> Kang</w:t>
      </w:r>
      <w:r w:rsidRPr="003620CD">
        <w:rPr>
          <w:vertAlign w:val="superscript"/>
        </w:rPr>
        <w:t>2</w:t>
      </w:r>
      <w:r>
        <w:t xml:space="preserve">, </w:t>
      </w:r>
      <w:r w:rsidR="00E75026" w:rsidRPr="00A15664">
        <w:t>Seung</w:t>
      </w:r>
      <w:r w:rsidR="00E75026">
        <w:t xml:space="preserve"> </w:t>
      </w:r>
      <w:r w:rsidR="00E75026" w:rsidRPr="00A15664">
        <w:t xml:space="preserve">Hwan </w:t>
      </w:r>
      <w:r w:rsidR="00E75026" w:rsidRPr="00E75026">
        <w:t>Roh</w:t>
      </w:r>
      <w:r w:rsidR="00E75026" w:rsidRPr="00E75026">
        <w:rPr>
          <w:vertAlign w:val="superscript"/>
        </w:rPr>
        <w:t>3</w:t>
      </w:r>
      <w:r w:rsidR="00E75026">
        <w:t xml:space="preserve">, </w:t>
      </w:r>
      <w:r w:rsidRPr="00E75026">
        <w:t>Moon</w:t>
      </w:r>
      <w:r w:rsidRPr="00A9694E">
        <w:t xml:space="preserve"> Sung Kang</w:t>
      </w:r>
      <w:r>
        <w:rPr>
          <w:vertAlign w:val="superscript"/>
        </w:rPr>
        <w:t>3,4</w:t>
      </w:r>
      <w:r w:rsidRPr="00A9694E">
        <w:t>*,</w:t>
      </w:r>
      <w:r>
        <w:t xml:space="preserve"> Jeong Ho Cho</w:t>
      </w:r>
      <w:r w:rsidRPr="00527FF5">
        <w:rPr>
          <w:vertAlign w:val="superscript"/>
        </w:rPr>
        <w:t>2</w:t>
      </w:r>
      <w:r w:rsidRPr="00A9694E">
        <w:t>*, Do Hwan Kim</w:t>
      </w:r>
      <w:r>
        <w:rPr>
          <w:vertAlign w:val="superscript"/>
        </w:rPr>
        <w:t>1,5,6</w:t>
      </w:r>
      <w:r w:rsidRPr="00A9694E">
        <w:t>*</w:t>
      </w:r>
    </w:p>
    <w:p w14:paraId="261C4FF8" w14:textId="77777777" w:rsidR="00F530D4" w:rsidRDefault="00F530D4" w:rsidP="00F530D4">
      <w:pPr>
        <w:pStyle w:val="Paragraph"/>
        <w:spacing w:line="276" w:lineRule="auto"/>
        <w:ind w:firstLine="0"/>
      </w:pPr>
      <w:r w:rsidRPr="00A9694E">
        <w:rPr>
          <w:vertAlign w:val="superscript"/>
        </w:rPr>
        <w:t>1</w:t>
      </w:r>
      <w:r w:rsidRPr="00A9694E">
        <w:t xml:space="preserve">Department of Chemical Engineering, Hanyang University, Seoul 04763, Republic of Korea. </w:t>
      </w:r>
    </w:p>
    <w:p w14:paraId="2734AE18" w14:textId="77777777" w:rsidR="00F530D4" w:rsidRPr="00A9694E" w:rsidRDefault="00F530D4" w:rsidP="00F530D4">
      <w:pPr>
        <w:pStyle w:val="Paragraph"/>
        <w:spacing w:line="276" w:lineRule="auto"/>
        <w:ind w:firstLine="0"/>
      </w:pPr>
      <w:r w:rsidRPr="00527FF5">
        <w:rPr>
          <w:vertAlign w:val="superscript"/>
        </w:rPr>
        <w:t>2</w:t>
      </w:r>
      <w:r w:rsidRPr="00527FF5">
        <w:t>Department of Chemical and Biomolecular Engineering, Yonsei University, Seoul 03722, Republic of Korea.</w:t>
      </w:r>
    </w:p>
    <w:p w14:paraId="2B078FC2" w14:textId="77777777" w:rsidR="00F530D4" w:rsidRPr="00A9694E" w:rsidRDefault="00F530D4" w:rsidP="00F530D4">
      <w:pPr>
        <w:pStyle w:val="Paragraph"/>
        <w:spacing w:line="276" w:lineRule="auto"/>
        <w:ind w:firstLine="0"/>
      </w:pPr>
      <w:r>
        <w:rPr>
          <w:vertAlign w:val="superscript"/>
        </w:rPr>
        <w:t>3</w:t>
      </w:r>
      <w:r w:rsidRPr="00A9694E">
        <w:t>Department of Chemical and Biomolecular Engineering, Sogang University, Seoul 04107, Republic of Korea.</w:t>
      </w:r>
    </w:p>
    <w:p w14:paraId="5C22D26D" w14:textId="77777777" w:rsidR="00F530D4" w:rsidRPr="005A051E" w:rsidRDefault="00F530D4" w:rsidP="00F530D4">
      <w:pPr>
        <w:pStyle w:val="Paragraph"/>
        <w:spacing w:line="276" w:lineRule="auto"/>
        <w:ind w:firstLine="0"/>
      </w:pPr>
      <w:r>
        <w:rPr>
          <w:vertAlign w:val="superscript"/>
        </w:rPr>
        <w:t>4</w:t>
      </w:r>
      <w:r>
        <w:t>Institute of Emergent Materials, Ricci Institute of Basic Science, So</w:t>
      </w:r>
      <w:r w:rsidRPr="00A9694E">
        <w:t>gang University, Seoul 04107, Republic of Korea</w:t>
      </w:r>
    </w:p>
    <w:p w14:paraId="3EEF8E58" w14:textId="77777777" w:rsidR="00F530D4" w:rsidRDefault="00F530D4" w:rsidP="00F530D4">
      <w:pPr>
        <w:pStyle w:val="Paragraph"/>
        <w:spacing w:line="276" w:lineRule="auto"/>
        <w:ind w:firstLine="0"/>
      </w:pPr>
      <w:r w:rsidRPr="005A051E">
        <w:rPr>
          <w:vertAlign w:val="superscript"/>
        </w:rPr>
        <w:t>5</w:t>
      </w:r>
      <w:r w:rsidRPr="00A9694E">
        <w:t>Institute of Nano Science and Technology, Hanyang University, Seoul 04763, Republic of Korea.</w:t>
      </w:r>
    </w:p>
    <w:p w14:paraId="07348B48" w14:textId="77777777" w:rsidR="00F530D4" w:rsidRPr="00A9694E" w:rsidRDefault="00F530D4" w:rsidP="00F530D4">
      <w:pPr>
        <w:pStyle w:val="Paragraph"/>
        <w:spacing w:line="276" w:lineRule="auto"/>
        <w:ind w:firstLine="0"/>
      </w:pPr>
      <w:r>
        <w:rPr>
          <w:vertAlign w:val="superscript"/>
        </w:rPr>
        <w:t>6</w:t>
      </w:r>
      <w:r w:rsidRPr="0055318F">
        <w:t>Clean-Energy</w:t>
      </w:r>
      <w:r>
        <w:t xml:space="preserve"> </w:t>
      </w:r>
      <w:r w:rsidRPr="0055318F">
        <w:t>Research Institute</w:t>
      </w:r>
      <w:r>
        <w:t>, Hanyang University, Seoul 04763, Repub</w:t>
      </w:r>
      <w:r w:rsidRPr="0055318F">
        <w:t>lic of Korea</w:t>
      </w:r>
      <w:r>
        <w:t>.</w:t>
      </w:r>
    </w:p>
    <w:p w14:paraId="7AA77AF6" w14:textId="77777777" w:rsidR="00745038" w:rsidRPr="00A9694E" w:rsidRDefault="00745038" w:rsidP="00745038">
      <w:pPr>
        <w:pStyle w:val="Paragraph"/>
        <w:spacing w:line="276" w:lineRule="auto"/>
        <w:ind w:firstLine="0"/>
      </w:pPr>
    </w:p>
    <w:p w14:paraId="1DE58DD8" w14:textId="77777777" w:rsidR="00E0005E" w:rsidRDefault="00E0005E" w:rsidP="00E0005E">
      <w:pPr>
        <w:pStyle w:val="Paragraph"/>
        <w:spacing w:before="0" w:line="276" w:lineRule="auto"/>
        <w:ind w:firstLine="0"/>
        <w:jc w:val="center"/>
      </w:pPr>
      <w:r w:rsidRPr="00FB600E">
        <w:rPr>
          <w:rFonts w:hint="eastAsia"/>
        </w:rPr>
        <w:t>†</w:t>
      </w:r>
      <w:r w:rsidRPr="00FB600E">
        <w:t>These authors co</w:t>
      </w:r>
      <w:r>
        <w:t>ntributed equally to this work.</w:t>
      </w:r>
    </w:p>
    <w:p w14:paraId="0A7F5570" w14:textId="77777777" w:rsidR="00E0005E" w:rsidRPr="00FB600E" w:rsidRDefault="00E0005E" w:rsidP="00E0005E">
      <w:pPr>
        <w:pStyle w:val="Paragraph"/>
        <w:spacing w:line="276" w:lineRule="auto"/>
        <w:ind w:firstLine="0"/>
        <w:jc w:val="center"/>
      </w:pPr>
      <w:r>
        <w:t xml:space="preserve">*Corresponding author. E-mail: </w:t>
      </w:r>
      <w:r w:rsidRPr="0078141E">
        <w:t>kangms@sogang.ac.kr</w:t>
      </w:r>
      <w:r>
        <w:t xml:space="preserve"> (M.S.K.); </w:t>
      </w:r>
      <w:r w:rsidRPr="00CB6B3A">
        <w:t>jhcho94@yonsei.ac.kr</w:t>
      </w:r>
      <w:r>
        <w:t xml:space="preserve"> (J.H.C.); dhkim76@hanyang.ac.kr (D.H.K.)</w:t>
      </w:r>
    </w:p>
    <w:p w14:paraId="1083509F" w14:textId="65E13E5D" w:rsidR="00AB18C2" w:rsidRDefault="00AB18C2" w:rsidP="009B5F2B">
      <w:pPr>
        <w:pStyle w:val="a5"/>
        <w:spacing w:before="8"/>
        <w:rPr>
          <w:sz w:val="21"/>
        </w:rPr>
      </w:pPr>
    </w:p>
    <w:p w14:paraId="0D226AE7" w14:textId="77777777" w:rsidR="00745038" w:rsidRDefault="00745038" w:rsidP="009B5F2B">
      <w:pPr>
        <w:pStyle w:val="a5"/>
        <w:spacing w:before="8"/>
        <w:rPr>
          <w:sz w:val="21"/>
        </w:rPr>
      </w:pPr>
    </w:p>
    <w:p w14:paraId="18B8A39A" w14:textId="77777777" w:rsidR="00AB18C2" w:rsidRDefault="00AB18C2" w:rsidP="009B5F2B">
      <w:pPr>
        <w:pStyle w:val="21"/>
      </w:pPr>
      <w:r>
        <w:t>This</w:t>
      </w:r>
      <w:r>
        <w:rPr>
          <w:spacing w:val="-1"/>
        </w:rPr>
        <w:t xml:space="preserve"> </w:t>
      </w:r>
      <w:r>
        <w:t>PDF</w:t>
      </w:r>
      <w:r>
        <w:rPr>
          <w:spacing w:val="-1"/>
        </w:rPr>
        <w:t xml:space="preserve"> </w:t>
      </w:r>
      <w:r>
        <w:t>file</w:t>
      </w:r>
      <w:r>
        <w:rPr>
          <w:spacing w:val="-1"/>
        </w:rPr>
        <w:t xml:space="preserve"> </w:t>
      </w:r>
      <w:r>
        <w:t>includes:</w:t>
      </w:r>
    </w:p>
    <w:p w14:paraId="7E691B7D" w14:textId="77777777" w:rsidR="009B5F2B" w:rsidRDefault="009B5F2B" w:rsidP="009B5F2B">
      <w:pPr>
        <w:pStyle w:val="a5"/>
        <w:ind w:left="820"/>
      </w:pPr>
    </w:p>
    <w:p w14:paraId="215094BB" w14:textId="087C4299" w:rsidR="00AB18C2" w:rsidRDefault="00AB18C2" w:rsidP="00C12DF7">
      <w:pPr>
        <w:pStyle w:val="a5"/>
        <w:ind w:firstLineChars="50" w:firstLine="120"/>
      </w:pPr>
      <w:r>
        <w:t>Supplementary</w:t>
      </w:r>
      <w:r>
        <w:rPr>
          <w:spacing w:val="-2"/>
        </w:rPr>
        <w:t xml:space="preserve"> </w:t>
      </w:r>
      <w:r w:rsidRPr="00FB3D58">
        <w:rPr>
          <w:rFonts w:hint="eastAsia"/>
        </w:rPr>
        <w:t>Notes</w:t>
      </w:r>
      <w:r>
        <w:rPr>
          <w:spacing w:val="-4"/>
        </w:rPr>
        <w:t xml:space="preserve"> </w:t>
      </w:r>
      <w:r w:rsidR="00E0005E">
        <w:t>1</w:t>
      </w:r>
    </w:p>
    <w:p w14:paraId="2B668966" w14:textId="7CAC7EAD" w:rsidR="00AB18C2" w:rsidRPr="00296E26" w:rsidRDefault="00AB18C2" w:rsidP="00C12DF7">
      <w:pPr>
        <w:pStyle w:val="a5"/>
        <w:ind w:firstLineChars="50" w:firstLine="120"/>
      </w:pPr>
      <w:r w:rsidRPr="00296E26">
        <w:t>Supplementary</w:t>
      </w:r>
      <w:r w:rsidRPr="00296E26">
        <w:rPr>
          <w:spacing w:val="-2"/>
        </w:rPr>
        <w:t xml:space="preserve"> </w:t>
      </w:r>
      <w:r w:rsidRPr="00296E26">
        <w:t>Figures</w:t>
      </w:r>
      <w:r w:rsidRPr="00296E26">
        <w:rPr>
          <w:spacing w:val="-4"/>
        </w:rPr>
        <w:t xml:space="preserve"> </w:t>
      </w:r>
      <w:r w:rsidRPr="00296E26">
        <w:t>1</w:t>
      </w:r>
      <w:r w:rsidRPr="00296E26">
        <w:rPr>
          <w:spacing w:val="-2"/>
        </w:rPr>
        <w:t xml:space="preserve"> </w:t>
      </w:r>
      <w:r w:rsidRPr="00296E26">
        <w:t>to</w:t>
      </w:r>
      <w:r w:rsidRPr="00F530D4">
        <w:t xml:space="preserve"> </w:t>
      </w:r>
      <w:r w:rsidR="00F530D4" w:rsidRPr="00F530D4">
        <w:rPr>
          <w:rFonts w:hint="eastAsia"/>
        </w:rPr>
        <w:t>16</w:t>
      </w:r>
    </w:p>
    <w:p w14:paraId="17B1E221" w14:textId="3D533BF6" w:rsidR="009B5F2B" w:rsidRDefault="00AB18C2" w:rsidP="00C12DF7">
      <w:pPr>
        <w:pStyle w:val="a5"/>
        <w:spacing w:before="41"/>
        <w:ind w:leftChars="50" w:left="110" w:right="6169"/>
        <w:rPr>
          <w:spacing w:val="1"/>
        </w:rPr>
      </w:pPr>
      <w:r w:rsidRPr="00296E26">
        <w:t>Supplementary Tables 1</w:t>
      </w:r>
      <w:r w:rsidR="00C12DF7" w:rsidRPr="00296E26">
        <w:t xml:space="preserve"> to 2</w:t>
      </w:r>
      <w:r w:rsidR="00C12DF7">
        <w:t xml:space="preserve">         </w:t>
      </w:r>
    </w:p>
    <w:p w14:paraId="1A64D719" w14:textId="6752B754" w:rsidR="009B5F2B" w:rsidRPr="00AC0F5E" w:rsidRDefault="009B5F2B" w:rsidP="00C12DF7">
      <w:pPr>
        <w:pStyle w:val="a5"/>
        <w:ind w:firstLineChars="50" w:firstLine="120"/>
        <w:rPr>
          <w:color w:val="000000" w:themeColor="text1"/>
        </w:rPr>
      </w:pPr>
      <w:r w:rsidRPr="00AC0F5E">
        <w:rPr>
          <w:color w:val="000000" w:themeColor="text1"/>
        </w:rPr>
        <w:t>Supplementary</w:t>
      </w:r>
      <w:r w:rsidRPr="00AC0F5E">
        <w:rPr>
          <w:color w:val="000000" w:themeColor="text1"/>
          <w:spacing w:val="-1"/>
        </w:rPr>
        <w:t xml:space="preserve"> References 1 to </w:t>
      </w:r>
      <w:r w:rsidR="00686239" w:rsidRPr="00AC0F5E">
        <w:rPr>
          <w:color w:val="000000" w:themeColor="text1"/>
          <w:spacing w:val="-1"/>
        </w:rPr>
        <w:t>19</w:t>
      </w:r>
      <w:r w:rsidRPr="00AC0F5E">
        <w:rPr>
          <w:color w:val="000000" w:themeColor="text1"/>
          <w:spacing w:val="-3"/>
        </w:rPr>
        <w:t xml:space="preserve"> </w:t>
      </w:r>
    </w:p>
    <w:p w14:paraId="299C8B76" w14:textId="77777777" w:rsidR="00AB18C2" w:rsidRDefault="00AB18C2" w:rsidP="009B5F2B">
      <w:pPr>
        <w:pStyle w:val="a5"/>
        <w:spacing w:before="7"/>
        <w:rPr>
          <w:sz w:val="27"/>
        </w:rPr>
      </w:pPr>
    </w:p>
    <w:p w14:paraId="7957F1CA" w14:textId="160EEB2C" w:rsidR="00AB18C2" w:rsidRPr="00296E26" w:rsidRDefault="0078163B" w:rsidP="00296E26">
      <w:pPr>
        <w:pStyle w:val="21"/>
        <w:rPr>
          <w:b w:val="0"/>
          <w:lang w:eastAsia="ko-KR"/>
        </w:rPr>
      </w:pPr>
      <w:r>
        <w:t>Separate</w:t>
      </w:r>
      <w:r>
        <w:rPr>
          <w:spacing w:val="-4"/>
        </w:rPr>
        <w:t xml:space="preserve"> </w:t>
      </w:r>
      <w:r>
        <w:t>s</w:t>
      </w:r>
      <w:r w:rsidR="00AB18C2">
        <w:t>upplementary</w:t>
      </w:r>
      <w:r w:rsidR="00AB18C2">
        <w:rPr>
          <w:spacing w:val="-4"/>
        </w:rPr>
        <w:t xml:space="preserve"> </w:t>
      </w:r>
      <w:r>
        <w:t>f</w:t>
      </w:r>
      <w:r w:rsidR="00E62530">
        <w:t>ile</w:t>
      </w:r>
      <w:r>
        <w:rPr>
          <w:spacing w:val="-5"/>
        </w:rPr>
        <w:t xml:space="preserve"> </w:t>
      </w:r>
      <w:r w:rsidR="00AB18C2">
        <w:t>for</w:t>
      </w:r>
      <w:r w:rsidR="00AB18C2">
        <w:rPr>
          <w:spacing w:val="-3"/>
        </w:rPr>
        <w:t xml:space="preserve"> </w:t>
      </w:r>
      <w:r w:rsidR="00AB18C2">
        <w:t>this</w:t>
      </w:r>
      <w:r w:rsidR="00AB18C2">
        <w:rPr>
          <w:spacing w:val="-3"/>
        </w:rPr>
        <w:t xml:space="preserve"> </w:t>
      </w:r>
      <w:r w:rsidR="00AB18C2">
        <w:t>manuscript</w:t>
      </w:r>
      <w:r>
        <w:t xml:space="preserve">: </w:t>
      </w:r>
      <w:r w:rsidR="00AB18C2" w:rsidRPr="00296E26">
        <w:rPr>
          <w:b w:val="0"/>
        </w:rPr>
        <w:t>Supplementary</w:t>
      </w:r>
      <w:r w:rsidR="00AB18C2" w:rsidRPr="00296E26">
        <w:rPr>
          <w:b w:val="0"/>
          <w:spacing w:val="-2"/>
        </w:rPr>
        <w:t xml:space="preserve"> </w:t>
      </w:r>
      <w:r w:rsidRPr="00296E26">
        <w:rPr>
          <w:b w:val="0"/>
        </w:rPr>
        <w:t>Movie</w:t>
      </w:r>
      <w:r w:rsidR="00AB18C2" w:rsidRPr="00296E26">
        <w:rPr>
          <w:b w:val="0"/>
          <w:spacing w:val="-2"/>
        </w:rPr>
        <w:t xml:space="preserve"> </w:t>
      </w:r>
      <w:r w:rsidR="00AB18C2" w:rsidRPr="00296E26">
        <w:rPr>
          <w:b w:val="0"/>
        </w:rPr>
        <w:t>1</w:t>
      </w:r>
    </w:p>
    <w:p w14:paraId="3DE3BB0F" w14:textId="2F33F42E" w:rsidR="009B5F2B" w:rsidRDefault="009B5F2B" w:rsidP="009B5F2B">
      <w:pPr>
        <w:pStyle w:val="SMSubheading"/>
        <w:spacing w:line="360" w:lineRule="auto"/>
        <w:rPr>
          <w:b/>
          <w:u w:val="none"/>
          <w:lang w:eastAsia="ko-KR"/>
        </w:rPr>
      </w:pPr>
    </w:p>
    <w:p w14:paraId="772B5E0D" w14:textId="4A9F7880" w:rsidR="0078163B" w:rsidRDefault="0078163B" w:rsidP="009B5F2B">
      <w:pPr>
        <w:pStyle w:val="SMSubheading"/>
        <w:spacing w:line="360" w:lineRule="auto"/>
        <w:rPr>
          <w:b/>
          <w:u w:val="none"/>
          <w:lang w:eastAsia="ko-KR"/>
        </w:rPr>
      </w:pPr>
    </w:p>
    <w:p w14:paraId="62DE99F8" w14:textId="5C6DBA1B" w:rsidR="00E0005E" w:rsidRDefault="00E0005E" w:rsidP="009B5F2B">
      <w:pPr>
        <w:pStyle w:val="SMSubheading"/>
        <w:spacing w:line="360" w:lineRule="auto"/>
        <w:rPr>
          <w:b/>
          <w:u w:val="none"/>
          <w:lang w:eastAsia="ko-KR"/>
        </w:rPr>
      </w:pPr>
    </w:p>
    <w:p w14:paraId="648BFED8" w14:textId="1E8DAC07" w:rsidR="009B5F2B" w:rsidRPr="00D832C7" w:rsidRDefault="00E1227A" w:rsidP="009B5F2B">
      <w:pPr>
        <w:pStyle w:val="SMSubheading"/>
        <w:spacing w:line="360" w:lineRule="auto"/>
        <w:rPr>
          <w:b/>
          <w:color w:val="000000" w:themeColor="text1"/>
          <w:u w:val="none"/>
          <w:lang w:eastAsia="ko-KR"/>
        </w:rPr>
      </w:pPr>
      <w:r w:rsidRPr="00D832C7">
        <w:rPr>
          <w:b/>
          <w:color w:val="000000" w:themeColor="text1"/>
          <w:u w:val="none"/>
          <w:lang w:eastAsia="ko-KR"/>
        </w:rPr>
        <w:lastRenderedPageBreak/>
        <w:t>Supplementary Note 1</w:t>
      </w:r>
      <w:r w:rsidR="008343B4">
        <w:rPr>
          <w:rFonts w:hint="eastAsia"/>
          <w:b/>
          <w:color w:val="000000" w:themeColor="text1"/>
          <w:u w:val="none"/>
          <w:lang w:eastAsia="ko-KR"/>
        </w:rPr>
        <w:t xml:space="preserve"> | A role of </w:t>
      </w:r>
      <w:r w:rsidR="008343B4">
        <w:rPr>
          <w:b/>
          <w:color w:val="000000" w:themeColor="text1"/>
          <w:u w:val="none"/>
          <w:lang w:eastAsia="ko-KR"/>
        </w:rPr>
        <w:t xml:space="preserve">pixelated </w:t>
      </w:r>
      <w:r w:rsidR="008343B4">
        <w:rPr>
          <w:rFonts w:hint="eastAsia"/>
          <w:b/>
          <w:color w:val="000000" w:themeColor="text1"/>
          <w:u w:val="none"/>
          <w:lang w:eastAsia="ko-KR"/>
        </w:rPr>
        <w:t xml:space="preserve">HTL </w:t>
      </w:r>
      <w:r w:rsidR="008343B4">
        <w:rPr>
          <w:b/>
          <w:color w:val="000000" w:themeColor="text1"/>
          <w:u w:val="none"/>
          <w:lang w:eastAsia="ko-KR"/>
        </w:rPr>
        <w:t>to</w:t>
      </w:r>
      <w:r w:rsidR="008343B4">
        <w:rPr>
          <w:rFonts w:hint="eastAsia"/>
          <w:b/>
          <w:color w:val="000000" w:themeColor="text1"/>
          <w:u w:val="none"/>
          <w:lang w:eastAsia="ko-KR"/>
        </w:rPr>
        <w:t xml:space="preserve"> red</w:t>
      </w:r>
      <w:r w:rsidR="008343B4">
        <w:rPr>
          <w:b/>
          <w:color w:val="000000" w:themeColor="text1"/>
          <w:u w:val="none"/>
          <w:lang w:eastAsia="ko-KR"/>
        </w:rPr>
        <w:t>uce</w:t>
      </w:r>
      <w:r w:rsidR="008343B4">
        <w:rPr>
          <w:rFonts w:hint="eastAsia"/>
          <w:b/>
          <w:color w:val="000000" w:themeColor="text1"/>
          <w:u w:val="none"/>
          <w:lang w:eastAsia="ko-KR"/>
        </w:rPr>
        <w:t xml:space="preserve"> </w:t>
      </w:r>
      <w:r w:rsidR="00592DF5" w:rsidRPr="00D832C7">
        <w:rPr>
          <w:b/>
          <w:color w:val="000000" w:themeColor="text1"/>
          <w:u w:val="none"/>
          <w:lang w:eastAsia="ko-KR"/>
        </w:rPr>
        <w:t xml:space="preserve">electrical pixel crosstalk in </w:t>
      </w:r>
      <w:proofErr w:type="gramStart"/>
      <w:r w:rsidR="00592DF5" w:rsidRPr="00D832C7">
        <w:rPr>
          <w:b/>
          <w:color w:val="000000" w:themeColor="text1"/>
          <w:u w:val="none"/>
          <w:lang w:eastAsia="ko-KR"/>
        </w:rPr>
        <w:t>OLEDs</w:t>
      </w:r>
      <w:proofErr w:type="gramEnd"/>
      <w:r w:rsidR="00592DF5" w:rsidRPr="00D832C7">
        <w:rPr>
          <w:b/>
          <w:color w:val="000000" w:themeColor="text1"/>
          <w:u w:val="none"/>
          <w:lang w:eastAsia="ko-KR"/>
        </w:rPr>
        <w:t xml:space="preserve"> </w:t>
      </w:r>
    </w:p>
    <w:p w14:paraId="4FBE9090" w14:textId="0ABE0FDB" w:rsidR="00B56EB0" w:rsidRDefault="00D832C7" w:rsidP="008343B4">
      <w:pPr>
        <w:pStyle w:val="SMText"/>
        <w:spacing w:line="360" w:lineRule="auto"/>
        <w:ind w:firstLineChars="150" w:firstLine="360"/>
        <w:jc w:val="both"/>
        <w:rPr>
          <w:lang w:eastAsia="ko-KR"/>
        </w:rPr>
      </w:pPr>
      <w:r>
        <w:rPr>
          <w:rFonts w:hint="eastAsia"/>
          <w:lang w:eastAsia="ko-KR"/>
        </w:rPr>
        <w:t xml:space="preserve">As </w:t>
      </w:r>
      <w:r>
        <w:rPr>
          <w:lang w:eastAsia="ko-KR"/>
        </w:rPr>
        <w:t xml:space="preserve">the pixel per inch (PPI) density increases for achievement of high-resolution micro-OLEDs, the inter-pixel distances </w:t>
      </w:r>
      <w:r w:rsidR="0090721D">
        <w:rPr>
          <w:lang w:eastAsia="ko-KR"/>
        </w:rPr>
        <w:t>significantly</w:t>
      </w:r>
      <w:r>
        <w:rPr>
          <w:lang w:eastAsia="ko-KR"/>
        </w:rPr>
        <w:t xml:space="preserve"> shrink, subsequently resulting in </w:t>
      </w:r>
      <w:r w:rsidR="0090721D">
        <w:rPr>
          <w:lang w:eastAsia="ko-KR"/>
        </w:rPr>
        <w:t xml:space="preserve">the </w:t>
      </w:r>
      <w:r>
        <w:rPr>
          <w:lang w:eastAsia="ko-KR"/>
        </w:rPr>
        <w:t xml:space="preserve">inevitable </w:t>
      </w:r>
      <w:r w:rsidR="0090721D">
        <w:rPr>
          <w:lang w:eastAsia="ko-KR"/>
        </w:rPr>
        <w:t xml:space="preserve">occurrence of </w:t>
      </w:r>
      <w:r>
        <w:rPr>
          <w:lang w:eastAsia="ko-KR"/>
        </w:rPr>
        <w:t>pixel crosstalk. There a</w:t>
      </w:r>
      <w:r w:rsidR="0090721D">
        <w:rPr>
          <w:lang w:eastAsia="ko-KR"/>
        </w:rPr>
        <w:t>re two types of pixel crosstalk,</w:t>
      </w:r>
      <w:r w:rsidR="00153FA5">
        <w:rPr>
          <w:lang w:eastAsia="ko-KR"/>
        </w:rPr>
        <w:t xml:space="preserve"> o</w:t>
      </w:r>
      <w:r>
        <w:rPr>
          <w:lang w:eastAsia="ko-KR"/>
        </w:rPr>
        <w:t xml:space="preserve">ptical and electrical pixel </w:t>
      </w:r>
      <w:proofErr w:type="spellStart"/>
      <w:r>
        <w:rPr>
          <w:lang w:eastAsia="ko-KR"/>
        </w:rPr>
        <w:t>crosstalk</w:t>
      </w:r>
      <w:r w:rsidR="00153FA5">
        <w:rPr>
          <w:lang w:eastAsia="ko-KR"/>
        </w:rPr>
        <w:t>s</w:t>
      </w:r>
      <w:proofErr w:type="spellEnd"/>
      <w:r>
        <w:rPr>
          <w:lang w:eastAsia="ko-KR"/>
        </w:rPr>
        <w:t xml:space="preserve">. </w:t>
      </w:r>
      <w:r w:rsidR="0090721D">
        <w:rPr>
          <w:lang w:eastAsia="ko-KR"/>
        </w:rPr>
        <w:t xml:space="preserve">The optical pixel crosstalk </w:t>
      </w:r>
      <w:r w:rsidR="001F6AA3">
        <w:rPr>
          <w:lang w:eastAsia="ko-KR"/>
        </w:rPr>
        <w:t>is caused by</w:t>
      </w:r>
      <w:r w:rsidR="00767285">
        <w:rPr>
          <w:lang w:eastAsia="ko-KR"/>
        </w:rPr>
        <w:t xml:space="preserve"> a light leakage</w:t>
      </w:r>
      <w:r w:rsidR="001F6AA3">
        <w:rPr>
          <w:lang w:eastAsia="ko-KR"/>
        </w:rPr>
        <w:t xml:space="preserve"> from neighboring pixels, </w:t>
      </w:r>
      <w:r w:rsidR="00B56EB0">
        <w:rPr>
          <w:lang w:eastAsia="ko-KR"/>
        </w:rPr>
        <w:t xml:space="preserve">a phenomenon especially pronounced in </w:t>
      </w:r>
      <w:r w:rsidR="001F6AA3">
        <w:rPr>
          <w:lang w:eastAsia="ko-KR"/>
        </w:rPr>
        <w:t>color-filter (CF)-based white OLEDs</w:t>
      </w:r>
      <w:r w:rsidR="0084756A">
        <w:rPr>
          <w:vertAlign w:val="superscript"/>
          <w:lang w:eastAsia="ko-KR"/>
        </w:rPr>
        <w:t>1,2</w:t>
      </w:r>
      <w:r w:rsidR="001F6AA3">
        <w:rPr>
          <w:lang w:eastAsia="ko-KR"/>
        </w:rPr>
        <w:t>.</w:t>
      </w:r>
      <w:r w:rsidR="00767285">
        <w:rPr>
          <w:lang w:eastAsia="ko-KR"/>
        </w:rPr>
        <w:t xml:space="preserve"> </w:t>
      </w:r>
      <w:r w:rsidR="00122837">
        <w:rPr>
          <w:lang w:eastAsia="ko-KR"/>
        </w:rPr>
        <w:t xml:space="preserve">This is because the light emission </w:t>
      </w:r>
      <w:r w:rsidR="00B56EB0">
        <w:rPr>
          <w:lang w:eastAsia="ko-KR"/>
        </w:rPr>
        <w:t xml:space="preserve">coming </w:t>
      </w:r>
      <w:r w:rsidR="00122837">
        <w:rPr>
          <w:lang w:eastAsia="ko-KR"/>
        </w:rPr>
        <w:t xml:space="preserve">from the white OLEDs </w:t>
      </w:r>
      <w:r w:rsidR="00B56EB0">
        <w:rPr>
          <w:lang w:eastAsia="ko-KR"/>
        </w:rPr>
        <w:t xml:space="preserve">beneath RGB CF layers </w:t>
      </w:r>
      <w:r w:rsidR="00122837">
        <w:rPr>
          <w:lang w:eastAsia="ko-KR"/>
        </w:rPr>
        <w:t xml:space="preserve">can travel adjacent pixels, </w:t>
      </w:r>
      <w:r w:rsidR="00B56EB0">
        <w:rPr>
          <w:lang w:eastAsia="ko-KR"/>
        </w:rPr>
        <w:t>leading to changes in the color gamut and mixing of colors between pixels. The optical pixel crosstalk</w:t>
      </w:r>
      <w:r w:rsidR="001F6AA3">
        <w:rPr>
          <w:lang w:eastAsia="ko-KR"/>
        </w:rPr>
        <w:t xml:space="preserve"> can be mitigated by introducing a light blocking matrix</w:t>
      </w:r>
      <w:r w:rsidR="0084756A">
        <w:rPr>
          <w:vertAlign w:val="superscript"/>
          <w:lang w:eastAsia="ko-KR"/>
        </w:rPr>
        <w:t>3</w:t>
      </w:r>
      <w:r w:rsidR="00FA1518">
        <w:rPr>
          <w:vertAlign w:val="superscript"/>
          <w:lang w:eastAsia="ko-KR"/>
        </w:rPr>
        <w:t>,4</w:t>
      </w:r>
      <w:r w:rsidR="001F6AA3">
        <w:rPr>
          <w:lang w:eastAsia="ko-KR"/>
        </w:rPr>
        <w:t xml:space="preserve"> or by controlling the structure of passivation layer</w:t>
      </w:r>
      <w:r w:rsidR="0084756A">
        <w:rPr>
          <w:vertAlign w:val="superscript"/>
          <w:lang w:eastAsia="ko-KR"/>
        </w:rPr>
        <w:t>2</w:t>
      </w:r>
      <w:r w:rsidR="008C69CB" w:rsidRPr="008C69CB">
        <w:rPr>
          <w:lang w:eastAsia="ko-KR"/>
        </w:rPr>
        <w:t>.</w:t>
      </w:r>
      <w:r w:rsidR="001F6AA3">
        <w:rPr>
          <w:lang w:eastAsia="ko-KR"/>
        </w:rPr>
        <w:t xml:space="preserve"> </w:t>
      </w:r>
    </w:p>
    <w:p w14:paraId="77495248" w14:textId="2E5C2BAE" w:rsidR="00D832C7" w:rsidRPr="008B52BF" w:rsidRDefault="001F6AA3" w:rsidP="008343B4">
      <w:pPr>
        <w:pStyle w:val="SMText"/>
        <w:spacing w:line="360" w:lineRule="auto"/>
        <w:ind w:firstLineChars="150" w:firstLine="360"/>
        <w:jc w:val="both"/>
        <w:rPr>
          <w:color w:val="FF0000"/>
          <w:lang w:eastAsia="ko-KR"/>
        </w:rPr>
      </w:pPr>
      <w:r>
        <w:rPr>
          <w:lang w:eastAsia="ko-KR"/>
        </w:rPr>
        <w:t xml:space="preserve">On the other hand, electrical pixel crosstalk </w:t>
      </w:r>
      <w:r w:rsidR="00E80DF7">
        <w:rPr>
          <w:lang w:eastAsia="ko-KR"/>
        </w:rPr>
        <w:t>originates</w:t>
      </w:r>
      <w:r>
        <w:rPr>
          <w:lang w:eastAsia="ko-KR"/>
        </w:rPr>
        <w:t xml:space="preserve"> from parasitic currents in electrically coupled pixels </w:t>
      </w:r>
      <w:r w:rsidR="00E80DF7">
        <w:rPr>
          <w:lang w:eastAsia="ko-KR"/>
        </w:rPr>
        <w:t>via</w:t>
      </w:r>
      <w:r>
        <w:rPr>
          <w:lang w:eastAsia="ko-KR"/>
        </w:rPr>
        <w:t xml:space="preserve"> common layers</w:t>
      </w:r>
      <w:r w:rsidR="00E80DF7">
        <w:rPr>
          <w:lang w:eastAsia="ko-KR"/>
        </w:rPr>
        <w:t xml:space="preserve"> in OLEDs, which could</w:t>
      </w:r>
      <w:r>
        <w:rPr>
          <w:lang w:eastAsia="ko-KR"/>
        </w:rPr>
        <w:t xml:space="preserve"> be </w:t>
      </w:r>
      <w:r w:rsidR="00E80DF7">
        <w:rPr>
          <w:lang w:eastAsia="ko-KR"/>
        </w:rPr>
        <w:t>particularly</w:t>
      </w:r>
      <w:r>
        <w:rPr>
          <w:lang w:eastAsia="ko-KR"/>
        </w:rPr>
        <w:t xml:space="preserve"> </w:t>
      </w:r>
      <w:r w:rsidR="00E80DF7">
        <w:rPr>
          <w:lang w:eastAsia="ko-KR"/>
        </w:rPr>
        <w:t>critical</w:t>
      </w:r>
      <w:r>
        <w:rPr>
          <w:lang w:eastAsia="ko-KR"/>
        </w:rPr>
        <w:t xml:space="preserve"> to </w:t>
      </w:r>
      <w:r w:rsidR="00E80DF7">
        <w:rPr>
          <w:lang w:eastAsia="ko-KR"/>
        </w:rPr>
        <w:t>ad</w:t>
      </w:r>
      <w:r w:rsidR="00D516DE">
        <w:rPr>
          <w:lang w:eastAsia="ko-KR"/>
        </w:rPr>
        <w:t>d</w:t>
      </w:r>
      <w:r w:rsidR="00E80DF7">
        <w:rPr>
          <w:lang w:eastAsia="ko-KR"/>
        </w:rPr>
        <w:t>ress</w:t>
      </w:r>
      <w:r>
        <w:rPr>
          <w:lang w:eastAsia="ko-KR"/>
        </w:rPr>
        <w:t xml:space="preserve"> </w:t>
      </w:r>
      <w:r w:rsidR="00E80DF7">
        <w:rPr>
          <w:lang w:eastAsia="ko-KR"/>
        </w:rPr>
        <w:t xml:space="preserve">in directly-patterned RGB OLEDs. </w:t>
      </w:r>
      <w:r w:rsidR="00B56EB0">
        <w:rPr>
          <w:lang w:eastAsia="ko-KR"/>
        </w:rPr>
        <w:t xml:space="preserve">To </w:t>
      </w:r>
      <w:r w:rsidR="003B63C8">
        <w:rPr>
          <w:lang w:eastAsia="ko-KR"/>
        </w:rPr>
        <w:t>intrinsically</w:t>
      </w:r>
      <w:r w:rsidR="00B56EB0">
        <w:rPr>
          <w:lang w:eastAsia="ko-KR"/>
        </w:rPr>
        <w:t xml:space="preserve"> mitigate the electrical crosstalk</w:t>
      </w:r>
      <w:r w:rsidR="003B63C8">
        <w:rPr>
          <w:lang w:eastAsia="ko-KR"/>
        </w:rPr>
        <w:t>,</w:t>
      </w:r>
      <w:r w:rsidR="003B63C8" w:rsidRPr="003B63C8">
        <w:t xml:space="preserve"> </w:t>
      </w:r>
      <w:r w:rsidR="003B63C8" w:rsidRPr="003B63C8">
        <w:rPr>
          <w:lang w:eastAsia="ko-KR"/>
        </w:rPr>
        <w:t xml:space="preserve">pixelation of the common layers </w:t>
      </w:r>
      <w:r w:rsidR="003B63C8">
        <w:rPr>
          <w:lang w:eastAsia="ko-KR"/>
        </w:rPr>
        <w:t>can be</w:t>
      </w:r>
      <w:r w:rsidR="003B63C8" w:rsidRPr="003B63C8">
        <w:rPr>
          <w:lang w:eastAsia="ko-KR"/>
        </w:rPr>
        <w:t xml:space="preserve"> essential to </w:t>
      </w:r>
      <w:r w:rsidR="003B63C8">
        <w:rPr>
          <w:lang w:eastAsia="ko-KR"/>
        </w:rPr>
        <w:t xml:space="preserve">ensure that the electrical current exclusively flows to </w:t>
      </w:r>
      <w:r w:rsidR="00B56EB0">
        <w:rPr>
          <w:lang w:eastAsia="ko-KR"/>
        </w:rPr>
        <w:t xml:space="preserve">the active pixel. </w:t>
      </w:r>
      <w:r w:rsidR="0025722C">
        <w:rPr>
          <w:lang w:eastAsia="ko-KR"/>
        </w:rPr>
        <w:t>While both h</w:t>
      </w:r>
      <w:r w:rsidR="00D516DE">
        <w:rPr>
          <w:lang w:eastAsia="ko-KR"/>
        </w:rPr>
        <w:t>ole injection layer (HI</w:t>
      </w:r>
      <w:r w:rsidR="00E80DF7">
        <w:rPr>
          <w:lang w:eastAsia="ko-KR"/>
        </w:rPr>
        <w:t xml:space="preserve">L) and hole transporting layer (HTL) </w:t>
      </w:r>
      <w:r w:rsidR="00122837">
        <w:rPr>
          <w:lang w:eastAsia="ko-KR"/>
        </w:rPr>
        <w:t xml:space="preserve">are </w:t>
      </w:r>
      <w:r w:rsidR="0025722C">
        <w:rPr>
          <w:lang w:eastAsia="ko-KR"/>
        </w:rPr>
        <w:t xml:space="preserve">commonly </w:t>
      </w:r>
      <w:r w:rsidR="00122837">
        <w:rPr>
          <w:lang w:eastAsia="ko-KR"/>
        </w:rPr>
        <w:t>used</w:t>
      </w:r>
      <w:r w:rsidR="0025722C">
        <w:rPr>
          <w:lang w:eastAsia="ko-KR"/>
        </w:rPr>
        <w:t xml:space="preserve"> as t</w:t>
      </w:r>
      <w:r w:rsidR="00E80DF7">
        <w:rPr>
          <w:lang w:eastAsia="ko-KR"/>
        </w:rPr>
        <w:t xml:space="preserve">he </w:t>
      </w:r>
      <w:r w:rsidR="00D516DE">
        <w:rPr>
          <w:lang w:eastAsia="ko-KR"/>
        </w:rPr>
        <w:t xml:space="preserve">shared </w:t>
      </w:r>
      <w:r w:rsidR="00E80DF7">
        <w:rPr>
          <w:lang w:eastAsia="ko-KR"/>
        </w:rPr>
        <w:t>layers</w:t>
      </w:r>
      <w:r w:rsidR="0025722C">
        <w:rPr>
          <w:lang w:eastAsia="ko-KR"/>
        </w:rPr>
        <w:t xml:space="preserve"> </w:t>
      </w:r>
      <w:r w:rsidR="00E80DF7">
        <w:rPr>
          <w:lang w:eastAsia="ko-KR"/>
        </w:rPr>
        <w:t>the parasitic currents can flow</w:t>
      </w:r>
      <w:r w:rsidR="00D516DE">
        <w:rPr>
          <w:lang w:eastAsia="ko-KR"/>
        </w:rPr>
        <w:t xml:space="preserve">, </w:t>
      </w:r>
      <w:r w:rsidR="0025722C">
        <w:rPr>
          <w:lang w:eastAsia="ko-KR"/>
        </w:rPr>
        <w:t xml:space="preserve">the </w:t>
      </w:r>
      <w:r w:rsidR="00D516DE">
        <w:rPr>
          <w:lang w:eastAsia="ko-KR"/>
        </w:rPr>
        <w:t xml:space="preserve">HTL plays a more significant role </w:t>
      </w:r>
      <w:r w:rsidR="0025722C">
        <w:rPr>
          <w:lang w:eastAsia="ko-KR"/>
        </w:rPr>
        <w:t xml:space="preserve">to </w:t>
      </w:r>
      <w:r w:rsidR="008343B4">
        <w:rPr>
          <w:lang w:eastAsia="ko-KR"/>
        </w:rPr>
        <w:t>decrease</w:t>
      </w:r>
      <w:r w:rsidR="00D516DE">
        <w:rPr>
          <w:lang w:eastAsia="ko-KR"/>
        </w:rPr>
        <w:t xml:space="preserve"> the electrical pixel crosstalk </w:t>
      </w:r>
      <w:r w:rsidR="0025722C">
        <w:rPr>
          <w:lang w:eastAsia="ko-KR"/>
        </w:rPr>
        <w:t xml:space="preserve">than </w:t>
      </w:r>
      <w:r w:rsidR="003B63C8">
        <w:rPr>
          <w:lang w:eastAsia="ko-KR"/>
        </w:rPr>
        <w:t xml:space="preserve">the </w:t>
      </w:r>
      <w:r w:rsidR="0025722C">
        <w:rPr>
          <w:lang w:eastAsia="ko-KR"/>
        </w:rPr>
        <w:t>HIL</w:t>
      </w:r>
      <w:r w:rsidR="008C69CB" w:rsidRPr="008C69CB">
        <w:rPr>
          <w:vertAlign w:val="superscript"/>
          <w:lang w:eastAsia="ko-KR"/>
        </w:rPr>
        <w:t>5,6</w:t>
      </w:r>
      <w:r w:rsidR="0025722C">
        <w:rPr>
          <w:lang w:eastAsia="ko-KR"/>
        </w:rPr>
        <w:t xml:space="preserve">. This is attributed to </w:t>
      </w:r>
      <w:r w:rsidR="008343B4">
        <w:rPr>
          <w:lang w:eastAsia="ko-KR"/>
        </w:rPr>
        <w:t>the</w:t>
      </w:r>
      <w:r w:rsidR="0025722C">
        <w:rPr>
          <w:lang w:eastAsia="ko-KR"/>
        </w:rPr>
        <w:t xml:space="preserve"> relatively higher conductivity</w:t>
      </w:r>
      <w:r w:rsidR="008343B4">
        <w:rPr>
          <w:lang w:eastAsia="ko-KR"/>
        </w:rPr>
        <w:t xml:space="preserve"> of HTL</w:t>
      </w:r>
      <w:r w:rsidR="00122837">
        <w:rPr>
          <w:lang w:eastAsia="ko-KR"/>
        </w:rPr>
        <w:t>, wherein its degree of conductivity significantly influences the formation of</w:t>
      </w:r>
      <w:r w:rsidR="00D516DE">
        <w:rPr>
          <w:lang w:eastAsia="ko-KR"/>
        </w:rPr>
        <w:t xml:space="preserve"> electrical pathways between</w:t>
      </w:r>
      <w:r w:rsidR="00122837">
        <w:rPr>
          <w:lang w:eastAsia="ko-KR"/>
        </w:rPr>
        <w:t xml:space="preserve"> inter</w:t>
      </w:r>
      <w:r w:rsidR="00D516DE">
        <w:rPr>
          <w:lang w:eastAsia="ko-KR"/>
        </w:rPr>
        <w:t xml:space="preserve">connected </w:t>
      </w:r>
      <w:r w:rsidR="00D516DE">
        <w:rPr>
          <w:rFonts w:hint="eastAsia"/>
          <w:lang w:eastAsia="ko-KR"/>
        </w:rPr>
        <w:t>pixels</w:t>
      </w:r>
      <w:r w:rsidR="008C69CB">
        <w:rPr>
          <w:vertAlign w:val="superscript"/>
          <w:lang w:eastAsia="ko-KR"/>
        </w:rPr>
        <w:t>7</w:t>
      </w:r>
      <w:r w:rsidR="00D516DE">
        <w:rPr>
          <w:rFonts w:hint="eastAsia"/>
          <w:lang w:eastAsia="ko-KR"/>
        </w:rPr>
        <w:t>.</w:t>
      </w:r>
      <w:r w:rsidR="00D516DE">
        <w:rPr>
          <w:lang w:eastAsia="ko-KR"/>
        </w:rPr>
        <w:t xml:space="preserve"> </w:t>
      </w:r>
      <w:r w:rsidR="00153FA5" w:rsidRPr="008B52BF">
        <w:rPr>
          <w:color w:val="000000" w:themeColor="text1"/>
          <w:lang w:eastAsia="ko-KR"/>
        </w:rPr>
        <w:t xml:space="preserve">Additionally, </w:t>
      </w:r>
      <w:r w:rsidR="008343B4" w:rsidRPr="008B52BF">
        <w:rPr>
          <w:color w:val="000000" w:themeColor="text1"/>
          <w:lang w:eastAsia="ko-KR"/>
        </w:rPr>
        <w:t xml:space="preserve">a </w:t>
      </w:r>
      <w:r w:rsidR="00630A81" w:rsidRPr="008B52BF">
        <w:rPr>
          <w:color w:val="000000" w:themeColor="text1"/>
          <w:lang w:eastAsia="ko-KR"/>
        </w:rPr>
        <w:t xml:space="preserve">patterning of electron transporting layer (ETL) could be also </w:t>
      </w:r>
      <w:r w:rsidR="00122837" w:rsidRPr="008B52BF">
        <w:rPr>
          <w:color w:val="000000" w:themeColor="text1"/>
          <w:lang w:eastAsia="ko-KR"/>
        </w:rPr>
        <w:t xml:space="preserve">a </w:t>
      </w:r>
      <w:r w:rsidR="00630A81" w:rsidRPr="008B52BF">
        <w:rPr>
          <w:color w:val="000000" w:themeColor="text1"/>
          <w:lang w:eastAsia="ko-KR"/>
        </w:rPr>
        <w:t xml:space="preserve">reasonable solution to reduce the electrical pixel crosstalk. </w:t>
      </w:r>
      <w:r w:rsidR="002850A2">
        <w:rPr>
          <w:rFonts w:hint="eastAsia"/>
          <w:color w:val="000000" w:themeColor="text1"/>
          <w:lang w:eastAsia="ko-KR"/>
        </w:rPr>
        <w:t>However,</w:t>
      </w:r>
      <w:r w:rsidR="002850A2">
        <w:rPr>
          <w:color w:val="000000" w:themeColor="text1"/>
          <w:lang w:eastAsia="ko-KR"/>
        </w:rPr>
        <w:t xml:space="preserve"> </w:t>
      </w:r>
      <w:r w:rsidR="002850A2">
        <w:rPr>
          <w:rFonts w:hint="eastAsia"/>
          <w:color w:val="000000" w:themeColor="text1"/>
          <w:lang w:eastAsia="ko-KR"/>
        </w:rPr>
        <w:t>i</w:t>
      </w:r>
      <w:r w:rsidR="00630A81" w:rsidRPr="008B52BF">
        <w:rPr>
          <w:color w:val="000000" w:themeColor="text1"/>
          <w:lang w:eastAsia="ko-KR"/>
        </w:rPr>
        <w:t xml:space="preserve">n a </w:t>
      </w:r>
      <w:r w:rsidR="002850A2">
        <w:rPr>
          <w:rFonts w:hint="eastAsia"/>
          <w:color w:val="000000" w:themeColor="text1"/>
          <w:lang w:eastAsia="ko-KR"/>
        </w:rPr>
        <w:t>general</w:t>
      </w:r>
      <w:r w:rsidR="002850A2">
        <w:rPr>
          <w:color w:val="000000" w:themeColor="text1"/>
          <w:lang w:eastAsia="ko-KR"/>
        </w:rPr>
        <w:t xml:space="preserve"> </w:t>
      </w:r>
      <w:r w:rsidR="00630A81" w:rsidRPr="008B52BF">
        <w:rPr>
          <w:color w:val="000000" w:themeColor="text1"/>
          <w:lang w:eastAsia="ko-KR"/>
        </w:rPr>
        <w:t xml:space="preserve">configuration of active-matrix OLEDs, pixelated ITO electrodes connected </w:t>
      </w:r>
      <w:r w:rsidR="008B52BF">
        <w:rPr>
          <w:rFonts w:hint="eastAsia"/>
          <w:color w:val="000000" w:themeColor="text1"/>
          <w:lang w:eastAsia="ko-KR"/>
        </w:rPr>
        <w:t>with</w:t>
      </w:r>
      <w:r w:rsidR="008B52BF">
        <w:rPr>
          <w:color w:val="000000" w:themeColor="text1"/>
          <w:lang w:eastAsia="ko-KR"/>
        </w:rPr>
        <w:t xml:space="preserve"> </w:t>
      </w:r>
      <w:r w:rsidR="00630A81" w:rsidRPr="008B52BF">
        <w:rPr>
          <w:color w:val="000000" w:themeColor="text1"/>
          <w:lang w:eastAsia="ko-KR"/>
        </w:rPr>
        <w:t>thin</w:t>
      </w:r>
      <w:r w:rsidR="00122837" w:rsidRPr="008B52BF">
        <w:rPr>
          <w:color w:val="000000" w:themeColor="text1"/>
          <w:lang w:eastAsia="ko-KR"/>
        </w:rPr>
        <w:t>-</w:t>
      </w:r>
      <w:r w:rsidR="00630A81" w:rsidRPr="008B52BF">
        <w:rPr>
          <w:color w:val="000000" w:themeColor="text1"/>
          <w:lang w:eastAsia="ko-KR"/>
        </w:rPr>
        <w:t>film transistors (TFTs), common ETL</w:t>
      </w:r>
      <w:r w:rsidR="008B52BF">
        <w:rPr>
          <w:rFonts w:hint="eastAsia"/>
          <w:color w:val="000000" w:themeColor="text1"/>
          <w:lang w:eastAsia="ko-KR"/>
        </w:rPr>
        <w:t>,</w:t>
      </w:r>
      <w:r w:rsidR="00630A81" w:rsidRPr="008B52BF">
        <w:rPr>
          <w:color w:val="000000" w:themeColor="text1"/>
          <w:lang w:eastAsia="ko-KR"/>
        </w:rPr>
        <w:t xml:space="preserve"> and </w:t>
      </w:r>
      <w:r w:rsidR="008B52BF">
        <w:rPr>
          <w:rFonts w:hint="eastAsia"/>
          <w:color w:val="000000" w:themeColor="text1"/>
          <w:lang w:eastAsia="ko-KR"/>
        </w:rPr>
        <w:t>common</w:t>
      </w:r>
      <w:r w:rsidR="008B52BF">
        <w:rPr>
          <w:color w:val="000000" w:themeColor="text1"/>
          <w:lang w:eastAsia="ko-KR"/>
        </w:rPr>
        <w:t xml:space="preserve"> </w:t>
      </w:r>
      <w:r w:rsidR="00630A81" w:rsidRPr="008B52BF">
        <w:rPr>
          <w:color w:val="000000" w:themeColor="text1"/>
          <w:lang w:eastAsia="ko-KR"/>
        </w:rPr>
        <w:t xml:space="preserve">cathode layers are typically </w:t>
      </w:r>
      <w:r w:rsidR="00122837" w:rsidRPr="008B52BF">
        <w:rPr>
          <w:color w:val="000000" w:themeColor="text1"/>
          <w:lang w:eastAsia="ko-KR"/>
        </w:rPr>
        <w:t>employed</w:t>
      </w:r>
      <w:r w:rsidR="002850A2">
        <w:rPr>
          <w:rFonts w:hint="eastAsia"/>
          <w:color w:val="000000" w:themeColor="text1"/>
          <w:lang w:eastAsia="ko-KR"/>
        </w:rPr>
        <w:t>;</w:t>
      </w:r>
      <w:r w:rsidR="002850A2">
        <w:rPr>
          <w:color w:val="000000" w:themeColor="text1"/>
          <w:lang w:eastAsia="ko-KR"/>
        </w:rPr>
        <w:t xml:space="preserve"> </w:t>
      </w:r>
      <w:r w:rsidR="002850A2">
        <w:rPr>
          <w:rFonts w:hint="eastAsia"/>
          <w:color w:val="000000" w:themeColor="text1"/>
          <w:lang w:eastAsia="ko-KR"/>
        </w:rPr>
        <w:t>i</w:t>
      </w:r>
      <w:r w:rsidR="00630A81" w:rsidRPr="008B52BF">
        <w:rPr>
          <w:color w:val="000000" w:themeColor="text1"/>
          <w:lang w:eastAsia="ko-KR"/>
        </w:rPr>
        <w:t>n this case, the shared ETL can b</w:t>
      </w:r>
      <w:r w:rsidR="002850A2">
        <w:rPr>
          <w:color w:val="000000" w:themeColor="text1"/>
          <w:lang w:eastAsia="ko-KR"/>
        </w:rPr>
        <w:t>e acting as hole blocking layer</w:t>
      </w:r>
      <w:r w:rsidR="00630A81" w:rsidRPr="008B52BF">
        <w:rPr>
          <w:color w:val="000000" w:themeColor="text1"/>
          <w:lang w:eastAsia="ko-KR"/>
        </w:rPr>
        <w:t xml:space="preserve"> and the disconnection of HTL between adjacent pixels </w:t>
      </w:r>
      <w:r w:rsidR="008343B4" w:rsidRPr="008B52BF">
        <w:rPr>
          <w:color w:val="000000" w:themeColor="text1"/>
          <w:lang w:eastAsia="ko-KR"/>
        </w:rPr>
        <w:t>sufficiently prevent</w:t>
      </w:r>
      <w:r w:rsidR="003B63C8" w:rsidRPr="008B52BF">
        <w:rPr>
          <w:color w:val="000000" w:themeColor="text1"/>
          <w:lang w:eastAsia="ko-KR"/>
        </w:rPr>
        <w:t>s</w:t>
      </w:r>
      <w:r w:rsidR="008343B4" w:rsidRPr="008B52BF">
        <w:rPr>
          <w:color w:val="000000" w:themeColor="text1"/>
          <w:lang w:eastAsia="ko-KR"/>
        </w:rPr>
        <w:t xml:space="preserve"> the parasitic hole flows</w:t>
      </w:r>
      <w:r w:rsidR="00122837" w:rsidRPr="008B52BF">
        <w:rPr>
          <w:color w:val="000000" w:themeColor="text1"/>
          <w:lang w:eastAsia="ko-KR"/>
        </w:rPr>
        <w:t xml:space="preserve"> (Fig. 1a)</w:t>
      </w:r>
      <w:r w:rsidR="008343B4" w:rsidRPr="008B52BF">
        <w:rPr>
          <w:color w:val="000000" w:themeColor="text1"/>
          <w:lang w:eastAsia="ko-KR"/>
        </w:rPr>
        <w:t xml:space="preserve">. This implies that micro-pixelation of HTL can </w:t>
      </w:r>
      <w:r w:rsidR="00122837" w:rsidRPr="008B52BF">
        <w:rPr>
          <w:color w:val="000000" w:themeColor="text1"/>
          <w:lang w:eastAsia="ko-KR"/>
        </w:rPr>
        <w:t>serve a</w:t>
      </w:r>
      <w:r w:rsidR="008343B4" w:rsidRPr="008B52BF">
        <w:rPr>
          <w:color w:val="000000" w:themeColor="text1"/>
          <w:lang w:eastAsia="ko-KR"/>
        </w:rPr>
        <w:t xml:space="preserve"> primary and straightforward strategy to effectively suppress the electrical pixel crosstalk effect in micro-OLEDs (Fig. 4a, b). </w:t>
      </w:r>
    </w:p>
    <w:p w14:paraId="2827D206" w14:textId="77777777" w:rsidR="00D832C7" w:rsidRPr="00D516DE" w:rsidRDefault="00D832C7" w:rsidP="008343B4">
      <w:pPr>
        <w:pStyle w:val="SMText"/>
        <w:spacing w:line="360" w:lineRule="auto"/>
        <w:ind w:firstLineChars="150" w:firstLine="360"/>
        <w:jc w:val="both"/>
        <w:rPr>
          <w:lang w:eastAsia="ko-KR"/>
        </w:rPr>
      </w:pPr>
    </w:p>
    <w:p w14:paraId="5DFE8BEF" w14:textId="3B4C9C0B" w:rsidR="00D832C7" w:rsidRDefault="00D832C7" w:rsidP="00D832C7">
      <w:pPr>
        <w:pStyle w:val="SMText"/>
        <w:spacing w:line="360" w:lineRule="auto"/>
        <w:ind w:firstLine="0"/>
        <w:jc w:val="both"/>
        <w:rPr>
          <w:lang w:eastAsia="ko-KR"/>
        </w:rPr>
      </w:pPr>
    </w:p>
    <w:p w14:paraId="050B1D61" w14:textId="6C1577E8" w:rsidR="008343B4" w:rsidRDefault="008343B4" w:rsidP="00D832C7">
      <w:pPr>
        <w:pStyle w:val="SMText"/>
        <w:spacing w:line="360" w:lineRule="auto"/>
        <w:ind w:firstLine="0"/>
        <w:jc w:val="both"/>
        <w:rPr>
          <w:lang w:eastAsia="ko-KR"/>
        </w:rPr>
      </w:pPr>
    </w:p>
    <w:p w14:paraId="0EA6027C" w14:textId="2936150E" w:rsidR="008343B4" w:rsidRDefault="008343B4" w:rsidP="00D832C7">
      <w:pPr>
        <w:pStyle w:val="SMText"/>
        <w:spacing w:line="360" w:lineRule="auto"/>
        <w:ind w:firstLine="0"/>
        <w:jc w:val="both"/>
        <w:rPr>
          <w:lang w:eastAsia="ko-KR"/>
        </w:rPr>
      </w:pPr>
    </w:p>
    <w:p w14:paraId="45D59DD8" w14:textId="10792C3E" w:rsidR="00FB3D58" w:rsidRDefault="00E0005E" w:rsidP="00E0005E">
      <w:pPr>
        <w:pStyle w:val="SMcaption"/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13A2FA74" wp14:editId="5C716C0A">
            <wp:extent cx="3236181" cy="3129132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234" cy="3159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53971" w14:textId="77777777" w:rsidR="007341F0" w:rsidRDefault="007341F0" w:rsidP="007341F0">
      <w:pPr>
        <w:pStyle w:val="SMcaption"/>
        <w:jc w:val="both"/>
        <w:rPr>
          <w:b/>
        </w:rPr>
      </w:pPr>
    </w:p>
    <w:p w14:paraId="2CD3A8ED" w14:textId="23471E62" w:rsidR="00E0005E" w:rsidRPr="00E0005E" w:rsidRDefault="00E76438" w:rsidP="00E0005E">
      <w:pPr>
        <w:pStyle w:val="SMcaption"/>
      </w:pPr>
      <w:r>
        <w:rPr>
          <w:b/>
        </w:rPr>
        <w:t xml:space="preserve">Supplementary Figure 1 | </w:t>
      </w:r>
      <w:r w:rsidR="00E0005E" w:rsidRPr="00E0005E">
        <w:rPr>
          <w:b/>
          <w:bCs/>
        </w:rPr>
        <w:t>Determination of lateral etch rate.</w:t>
      </w:r>
      <w:r w:rsidRPr="00E76438">
        <w:rPr>
          <w:b/>
        </w:rPr>
        <w:t xml:space="preserve"> </w:t>
      </w:r>
      <w:r w:rsidR="00E0005E">
        <w:t>The</w:t>
      </w:r>
      <w:r w:rsidR="00E0005E" w:rsidRPr="00E0005E">
        <w:t xml:space="preserve"> lateral </w:t>
      </w:r>
      <w:proofErr w:type="gramStart"/>
      <w:r w:rsidR="00E0005E" w:rsidRPr="00E0005E">
        <w:t>etch</w:t>
      </w:r>
      <w:proofErr w:type="gramEnd"/>
      <w:r w:rsidR="00E0005E" w:rsidRPr="00E0005E">
        <w:t xml:space="preserve"> rates of X-HTL and SI-HTL</w:t>
      </w:r>
      <w:r w:rsidR="00E0005E">
        <w:t xml:space="preserve"> were calculated from the cross-sectional TEM images in Fig. 1d</w:t>
      </w:r>
      <w:r w:rsidR="00E0005E" w:rsidRPr="00E0005E">
        <w:t>, respectively</w:t>
      </w:r>
    </w:p>
    <w:p w14:paraId="0A6D54DB" w14:textId="08046CEE" w:rsidR="00FB3D58" w:rsidRDefault="00FB3D58" w:rsidP="00E0005E">
      <w:pPr>
        <w:pStyle w:val="SMcaption"/>
        <w:jc w:val="both"/>
      </w:pPr>
    </w:p>
    <w:p w14:paraId="1F5D1374" w14:textId="77777777" w:rsidR="00FB3D58" w:rsidRDefault="00FB3D58" w:rsidP="00FB3D58">
      <w:pPr>
        <w:pStyle w:val="SMcaption"/>
      </w:pPr>
    </w:p>
    <w:p w14:paraId="50BFFDF7" w14:textId="77777777" w:rsidR="00FB3D58" w:rsidRDefault="00FB3D58" w:rsidP="00FB3D58">
      <w:pPr>
        <w:pStyle w:val="SMcaption"/>
      </w:pPr>
    </w:p>
    <w:p w14:paraId="707EC8BD" w14:textId="77777777" w:rsidR="00FB3D58" w:rsidRDefault="00FB3D58" w:rsidP="00FB3D58">
      <w:pPr>
        <w:pStyle w:val="SMcaption"/>
      </w:pPr>
    </w:p>
    <w:p w14:paraId="4AE7FCF6" w14:textId="77777777" w:rsidR="00FB3D58" w:rsidRDefault="00FB3D58" w:rsidP="00FB3D58">
      <w:pPr>
        <w:pStyle w:val="SMcaption"/>
      </w:pPr>
    </w:p>
    <w:p w14:paraId="40E03E69" w14:textId="77777777" w:rsidR="00FB3D58" w:rsidRDefault="00FB3D58" w:rsidP="00FB3D58">
      <w:pPr>
        <w:pStyle w:val="SMcaption"/>
      </w:pPr>
    </w:p>
    <w:p w14:paraId="75C72233" w14:textId="77777777" w:rsidR="00FB3D58" w:rsidRDefault="00FB3D58" w:rsidP="00FB3D58">
      <w:pPr>
        <w:pStyle w:val="SMcaption"/>
      </w:pPr>
    </w:p>
    <w:p w14:paraId="7377F97B" w14:textId="77777777" w:rsidR="00FB3D58" w:rsidRDefault="00FB3D58" w:rsidP="00FB3D58">
      <w:pPr>
        <w:pStyle w:val="SMcaption"/>
      </w:pPr>
    </w:p>
    <w:p w14:paraId="5CAAE6BB" w14:textId="77777777" w:rsidR="00FB3D58" w:rsidRDefault="00FB3D58" w:rsidP="00FB3D58">
      <w:pPr>
        <w:pStyle w:val="SMcaption"/>
      </w:pPr>
    </w:p>
    <w:p w14:paraId="2362884D" w14:textId="77777777" w:rsidR="009B5F2B" w:rsidRDefault="009B5F2B" w:rsidP="00FB3D58">
      <w:pPr>
        <w:pStyle w:val="SMcaption"/>
      </w:pPr>
    </w:p>
    <w:p w14:paraId="1613A8D3" w14:textId="77777777" w:rsidR="009B5F2B" w:rsidRDefault="009B5F2B" w:rsidP="00FB3D58">
      <w:pPr>
        <w:pStyle w:val="SMcaption"/>
      </w:pPr>
    </w:p>
    <w:p w14:paraId="0B4058A2" w14:textId="77777777" w:rsidR="009B5F2B" w:rsidRDefault="009B5F2B" w:rsidP="00FB3D58">
      <w:pPr>
        <w:pStyle w:val="SMcaption"/>
      </w:pPr>
    </w:p>
    <w:p w14:paraId="3E94F83F" w14:textId="77777777" w:rsidR="009B5F2B" w:rsidRDefault="009B5F2B" w:rsidP="00FB3D58">
      <w:pPr>
        <w:pStyle w:val="SMcaption"/>
      </w:pPr>
    </w:p>
    <w:p w14:paraId="740467F8" w14:textId="77777777" w:rsidR="009B5F2B" w:rsidRDefault="009B5F2B" w:rsidP="00FB3D58">
      <w:pPr>
        <w:pStyle w:val="SMcaption"/>
      </w:pPr>
    </w:p>
    <w:p w14:paraId="68158230" w14:textId="77777777" w:rsidR="009B5F2B" w:rsidRDefault="009B5F2B" w:rsidP="00FB3D58">
      <w:pPr>
        <w:pStyle w:val="SMcaption"/>
      </w:pPr>
    </w:p>
    <w:p w14:paraId="1C305743" w14:textId="77777777" w:rsidR="009B5F2B" w:rsidRDefault="009B5F2B" w:rsidP="00FB3D58">
      <w:pPr>
        <w:pStyle w:val="SMcaption"/>
      </w:pPr>
    </w:p>
    <w:p w14:paraId="0590676E" w14:textId="77777777" w:rsidR="009B5F2B" w:rsidRDefault="009B5F2B" w:rsidP="00FB3D58">
      <w:pPr>
        <w:pStyle w:val="SMcaption"/>
      </w:pPr>
    </w:p>
    <w:p w14:paraId="0FDCA262" w14:textId="77777777" w:rsidR="009B5F2B" w:rsidRDefault="009B5F2B" w:rsidP="00FB3D58">
      <w:pPr>
        <w:pStyle w:val="SMcaption"/>
      </w:pPr>
    </w:p>
    <w:p w14:paraId="1E4E3EA7" w14:textId="77777777" w:rsidR="009B5F2B" w:rsidRDefault="009B5F2B" w:rsidP="00FB3D58">
      <w:pPr>
        <w:pStyle w:val="SMcaption"/>
      </w:pPr>
    </w:p>
    <w:p w14:paraId="3AC65739" w14:textId="77777777" w:rsidR="00FB3D58" w:rsidRDefault="00FB3D58" w:rsidP="00FB3D58">
      <w:pPr>
        <w:pStyle w:val="SMcaption"/>
      </w:pPr>
    </w:p>
    <w:p w14:paraId="660CF547" w14:textId="77777777" w:rsidR="00FB3D58" w:rsidRDefault="00FB3D58" w:rsidP="00FB3D58">
      <w:pPr>
        <w:pStyle w:val="SMcaption"/>
      </w:pPr>
    </w:p>
    <w:p w14:paraId="1A2AA140" w14:textId="77777777" w:rsidR="00FB3D58" w:rsidRDefault="00FB3D58" w:rsidP="00FB3D58">
      <w:pPr>
        <w:pStyle w:val="SMcaption"/>
      </w:pPr>
    </w:p>
    <w:p w14:paraId="7078E2C6" w14:textId="03AC44C2" w:rsidR="00FB3D58" w:rsidRDefault="00E0005E" w:rsidP="00E0005E">
      <w:pPr>
        <w:pStyle w:val="SMcaption"/>
        <w:jc w:val="center"/>
      </w:pPr>
      <w:r w:rsidRPr="00E0005E">
        <w:rPr>
          <w:noProof/>
          <w:lang w:eastAsia="ko-KR"/>
        </w:rPr>
        <w:lastRenderedPageBreak/>
        <w:drawing>
          <wp:inline distT="0" distB="0" distL="0" distR="0" wp14:anchorId="02D6710A" wp14:editId="3D416825">
            <wp:extent cx="3196742" cy="3203914"/>
            <wp:effectExtent l="0" t="0" r="3810" b="0"/>
            <wp:docPr id="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1031" cy="3208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0AD8E" w14:textId="77777777" w:rsidR="00E76438" w:rsidRDefault="00E76438" w:rsidP="007341F0">
      <w:pPr>
        <w:pStyle w:val="SMcaption"/>
        <w:jc w:val="both"/>
        <w:rPr>
          <w:b/>
        </w:rPr>
      </w:pPr>
    </w:p>
    <w:p w14:paraId="772F0284" w14:textId="10403B8D" w:rsidR="007341F0" w:rsidRDefault="00E76438" w:rsidP="00E76438">
      <w:pPr>
        <w:pStyle w:val="SMcaption"/>
        <w:jc w:val="both"/>
        <w:rPr>
          <w:bCs/>
          <w:kern w:val="32"/>
        </w:rPr>
      </w:pPr>
      <w:r>
        <w:rPr>
          <w:b/>
        </w:rPr>
        <w:t xml:space="preserve">Supplementary Figure 2 | </w:t>
      </w:r>
      <w:r w:rsidR="00E0005E" w:rsidRPr="00E0005E">
        <w:rPr>
          <w:b/>
          <w:bCs/>
        </w:rPr>
        <w:t>AFM images</w:t>
      </w:r>
      <w:r w:rsidR="009A7778">
        <w:rPr>
          <w:b/>
          <w:bCs/>
        </w:rPr>
        <w:t xml:space="preserve"> of the X-HTL and SI-HTL films.</w:t>
      </w:r>
      <w:r w:rsidR="00186D4B">
        <w:t xml:space="preserve"> </w:t>
      </w:r>
      <w:r w:rsidR="003746C8">
        <w:t>T</w:t>
      </w:r>
      <w:r>
        <w:t xml:space="preserve">opographic images of the </w:t>
      </w:r>
      <w:r w:rsidR="00E0005E">
        <w:t xml:space="preserve">X-HTL and SI-HTL films with </w:t>
      </w:r>
      <w:r w:rsidR="00593305">
        <w:t>4, 8, 16 mol%</w:t>
      </w:r>
      <w:r w:rsidR="00E0005E">
        <w:t xml:space="preserve"> of the silicone crosslinker</w:t>
      </w:r>
      <w:r w:rsidR="003746C8">
        <w:t xml:space="preserve">. </w:t>
      </w:r>
    </w:p>
    <w:p w14:paraId="61806B4D" w14:textId="77777777" w:rsidR="00FB3D58" w:rsidRDefault="00FB3D58" w:rsidP="00E76438">
      <w:pPr>
        <w:pStyle w:val="SMcaption"/>
      </w:pPr>
    </w:p>
    <w:p w14:paraId="16A151CD" w14:textId="77777777" w:rsidR="00FB3D58" w:rsidRDefault="00FB3D58" w:rsidP="00FB3D58">
      <w:pPr>
        <w:pStyle w:val="SMcaption"/>
      </w:pPr>
    </w:p>
    <w:p w14:paraId="45CBDD5E" w14:textId="77777777" w:rsidR="00FB3D58" w:rsidRDefault="00FB3D58" w:rsidP="00FB3D58">
      <w:pPr>
        <w:pStyle w:val="SMcaption"/>
      </w:pPr>
    </w:p>
    <w:p w14:paraId="38F84C52" w14:textId="77777777" w:rsidR="00FB3D58" w:rsidRDefault="00FB3D58" w:rsidP="00FB3D58">
      <w:pPr>
        <w:pStyle w:val="SMcaption"/>
      </w:pPr>
    </w:p>
    <w:p w14:paraId="2894B238" w14:textId="77777777" w:rsidR="009B5F2B" w:rsidRDefault="009B5F2B" w:rsidP="00FB3D58">
      <w:pPr>
        <w:pStyle w:val="SMcaption"/>
      </w:pPr>
    </w:p>
    <w:p w14:paraId="6B85CC4F" w14:textId="77777777" w:rsidR="009B5F2B" w:rsidRDefault="009B5F2B" w:rsidP="00FB3D58">
      <w:pPr>
        <w:pStyle w:val="SMcaption"/>
      </w:pPr>
    </w:p>
    <w:p w14:paraId="06FBD4DC" w14:textId="77777777" w:rsidR="009B5F2B" w:rsidRDefault="009B5F2B" w:rsidP="00FB3D58">
      <w:pPr>
        <w:pStyle w:val="SMcaption"/>
      </w:pPr>
    </w:p>
    <w:p w14:paraId="0621AD9A" w14:textId="77777777" w:rsidR="009B5F2B" w:rsidRDefault="009B5F2B" w:rsidP="00FB3D58">
      <w:pPr>
        <w:pStyle w:val="SMcaption"/>
      </w:pPr>
    </w:p>
    <w:p w14:paraId="550DB0D4" w14:textId="77777777" w:rsidR="009B5F2B" w:rsidRDefault="009B5F2B" w:rsidP="00FB3D58">
      <w:pPr>
        <w:pStyle w:val="SMcaption"/>
      </w:pPr>
    </w:p>
    <w:p w14:paraId="0945A496" w14:textId="77777777" w:rsidR="009B5F2B" w:rsidRDefault="009B5F2B" w:rsidP="00FB3D58">
      <w:pPr>
        <w:pStyle w:val="SMcaption"/>
      </w:pPr>
    </w:p>
    <w:p w14:paraId="4FC7D3BA" w14:textId="77777777" w:rsidR="009B5F2B" w:rsidRDefault="009B5F2B" w:rsidP="00FB3D58">
      <w:pPr>
        <w:pStyle w:val="SMcaption"/>
      </w:pPr>
    </w:p>
    <w:p w14:paraId="40125A1E" w14:textId="77777777" w:rsidR="009B5F2B" w:rsidRDefault="009B5F2B" w:rsidP="00FB3D58">
      <w:pPr>
        <w:pStyle w:val="SMcaption"/>
      </w:pPr>
    </w:p>
    <w:p w14:paraId="1B17F8AF" w14:textId="77777777" w:rsidR="009B5F2B" w:rsidRDefault="009B5F2B" w:rsidP="00FB3D58">
      <w:pPr>
        <w:pStyle w:val="SMcaption"/>
      </w:pPr>
    </w:p>
    <w:p w14:paraId="01AC0581" w14:textId="77777777" w:rsidR="009B5F2B" w:rsidRDefault="009B5F2B" w:rsidP="00FB3D58">
      <w:pPr>
        <w:pStyle w:val="SMcaption"/>
      </w:pPr>
    </w:p>
    <w:p w14:paraId="3F5BD49E" w14:textId="77777777" w:rsidR="009B5F2B" w:rsidRDefault="009B5F2B" w:rsidP="00FB3D58">
      <w:pPr>
        <w:pStyle w:val="SMcaption"/>
      </w:pPr>
    </w:p>
    <w:p w14:paraId="40F8986D" w14:textId="77777777" w:rsidR="009B5F2B" w:rsidRDefault="009B5F2B" w:rsidP="00FB3D58">
      <w:pPr>
        <w:pStyle w:val="SMcaption"/>
      </w:pPr>
    </w:p>
    <w:p w14:paraId="1BFC7513" w14:textId="77777777" w:rsidR="009B5F2B" w:rsidRDefault="009B5F2B" w:rsidP="00FB3D58">
      <w:pPr>
        <w:pStyle w:val="SMcaption"/>
      </w:pPr>
    </w:p>
    <w:p w14:paraId="3F242DD3" w14:textId="77777777" w:rsidR="009B5F2B" w:rsidRDefault="009B5F2B" w:rsidP="00FB3D58">
      <w:pPr>
        <w:pStyle w:val="SMcaption"/>
      </w:pPr>
    </w:p>
    <w:p w14:paraId="69FEBBE9" w14:textId="77777777" w:rsidR="009B5F2B" w:rsidRDefault="009B5F2B" w:rsidP="00FB3D58">
      <w:pPr>
        <w:pStyle w:val="SMcaption"/>
      </w:pPr>
    </w:p>
    <w:p w14:paraId="6C7BC5B0" w14:textId="77777777" w:rsidR="009B5F2B" w:rsidRDefault="009B5F2B" w:rsidP="00FB3D58">
      <w:pPr>
        <w:pStyle w:val="SMcaption"/>
      </w:pPr>
    </w:p>
    <w:p w14:paraId="635BEE4A" w14:textId="77777777" w:rsidR="00FB3D58" w:rsidRDefault="00FB3D58" w:rsidP="00FB3D58">
      <w:pPr>
        <w:pStyle w:val="SMcaption"/>
      </w:pPr>
    </w:p>
    <w:p w14:paraId="58D188BD" w14:textId="77777777" w:rsidR="00FB3D58" w:rsidRDefault="00FB3D58" w:rsidP="00FB3D58">
      <w:pPr>
        <w:pStyle w:val="SMcaption"/>
      </w:pPr>
    </w:p>
    <w:p w14:paraId="79779E29" w14:textId="649AF4F7" w:rsidR="00FB3D58" w:rsidRDefault="00593305" w:rsidP="009B5F2B">
      <w:pPr>
        <w:pStyle w:val="SMcaption"/>
        <w:jc w:val="center"/>
      </w:pPr>
      <w:r w:rsidRPr="00593305">
        <w:rPr>
          <w:noProof/>
          <w:lang w:eastAsia="ko-KR"/>
        </w:rPr>
        <w:lastRenderedPageBreak/>
        <w:drawing>
          <wp:inline distT="0" distB="0" distL="0" distR="0" wp14:anchorId="27B48A43" wp14:editId="27207F3D">
            <wp:extent cx="3328416" cy="3358998"/>
            <wp:effectExtent l="0" t="0" r="0" b="0"/>
            <wp:docPr id="19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2097" t="10134" r="11672" b="2897"/>
                    <a:stretch/>
                  </pic:blipFill>
                  <pic:spPr>
                    <a:xfrm>
                      <a:off x="0" y="0"/>
                      <a:ext cx="3346263" cy="3377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B937C" w14:textId="77777777" w:rsidR="009B5F2B" w:rsidRDefault="009B5F2B" w:rsidP="009B5F2B">
      <w:pPr>
        <w:pStyle w:val="SMcaption"/>
        <w:jc w:val="center"/>
      </w:pPr>
    </w:p>
    <w:p w14:paraId="7D09DB8E" w14:textId="2932F853" w:rsidR="00FB3D58" w:rsidRDefault="00E76438" w:rsidP="00593305">
      <w:pPr>
        <w:pStyle w:val="SMcaption"/>
        <w:jc w:val="both"/>
      </w:pPr>
      <w:r>
        <w:rPr>
          <w:b/>
        </w:rPr>
        <w:t xml:space="preserve">Supplementary Figure 3 | </w:t>
      </w:r>
      <w:r w:rsidR="00593305" w:rsidRPr="00593305">
        <w:rPr>
          <w:b/>
        </w:rPr>
        <w:t xml:space="preserve">Evaluation of chemical resistance of the X-HTL and SI-HTL films. </w:t>
      </w:r>
      <w:r w:rsidR="00593305" w:rsidRPr="00593305">
        <w:t>Film thickness of the X-HTL and SI-HTL films, before and after dipping in mother solvent (CB). Mean values with ± standard variations are indicated in data.</w:t>
      </w:r>
    </w:p>
    <w:p w14:paraId="7E38E087" w14:textId="77777777" w:rsidR="00FB3D58" w:rsidRDefault="00FB3D58" w:rsidP="00FB3D58">
      <w:pPr>
        <w:pStyle w:val="SMcaption"/>
      </w:pPr>
    </w:p>
    <w:p w14:paraId="670A8451" w14:textId="77777777" w:rsidR="009B5F2B" w:rsidRDefault="009B5F2B" w:rsidP="00FB3D58">
      <w:pPr>
        <w:pStyle w:val="SMcaption"/>
      </w:pPr>
    </w:p>
    <w:p w14:paraId="1982F936" w14:textId="77777777" w:rsidR="009B5F2B" w:rsidRDefault="009B5F2B" w:rsidP="00FB3D58">
      <w:pPr>
        <w:pStyle w:val="SMcaption"/>
      </w:pPr>
    </w:p>
    <w:p w14:paraId="509F41AA" w14:textId="77777777" w:rsidR="009B5F2B" w:rsidRDefault="009B5F2B" w:rsidP="00FB3D58">
      <w:pPr>
        <w:pStyle w:val="SMcaption"/>
      </w:pPr>
    </w:p>
    <w:p w14:paraId="08A707AE" w14:textId="77777777" w:rsidR="009B5F2B" w:rsidRDefault="009B5F2B" w:rsidP="00FB3D58">
      <w:pPr>
        <w:pStyle w:val="SMcaption"/>
      </w:pPr>
    </w:p>
    <w:p w14:paraId="0ADE476D" w14:textId="616E56E8" w:rsidR="009B5F2B" w:rsidRDefault="009B5F2B" w:rsidP="00FB3D58">
      <w:pPr>
        <w:pStyle w:val="SMcaption"/>
      </w:pPr>
    </w:p>
    <w:p w14:paraId="6108F4EB" w14:textId="4C83E39B" w:rsidR="00593305" w:rsidRDefault="00593305" w:rsidP="00FB3D58">
      <w:pPr>
        <w:pStyle w:val="SMcaption"/>
      </w:pPr>
    </w:p>
    <w:p w14:paraId="7ABF946F" w14:textId="2E3A6EC2" w:rsidR="00593305" w:rsidRDefault="00593305" w:rsidP="00FB3D58">
      <w:pPr>
        <w:pStyle w:val="SMcaption"/>
      </w:pPr>
    </w:p>
    <w:p w14:paraId="12B7D3C8" w14:textId="30CA58CE" w:rsidR="00593305" w:rsidRDefault="00593305" w:rsidP="00FB3D58">
      <w:pPr>
        <w:pStyle w:val="SMcaption"/>
      </w:pPr>
    </w:p>
    <w:p w14:paraId="5DBD9EC4" w14:textId="77777777" w:rsidR="00593305" w:rsidRDefault="00593305" w:rsidP="00FB3D58">
      <w:pPr>
        <w:pStyle w:val="SMcaption"/>
      </w:pPr>
    </w:p>
    <w:p w14:paraId="0C66D055" w14:textId="77777777" w:rsidR="009B5F2B" w:rsidRDefault="009B5F2B" w:rsidP="00FB3D58">
      <w:pPr>
        <w:pStyle w:val="SMcaption"/>
      </w:pPr>
    </w:p>
    <w:p w14:paraId="5F52F50A" w14:textId="77777777" w:rsidR="00FB3D58" w:rsidRDefault="00FB3D58" w:rsidP="00FB3D58">
      <w:pPr>
        <w:pStyle w:val="SMcaption"/>
      </w:pPr>
    </w:p>
    <w:p w14:paraId="0C8F6843" w14:textId="3C802D2A" w:rsidR="00FB3D58" w:rsidRDefault="00593305" w:rsidP="00593305">
      <w:pPr>
        <w:pStyle w:val="SMcaption"/>
        <w:ind w:firstLineChars="300" w:firstLine="720"/>
        <w:jc w:val="center"/>
      </w:pPr>
      <w:r w:rsidRPr="00593305">
        <w:rPr>
          <w:noProof/>
          <w:lang w:eastAsia="ko-KR"/>
        </w:rPr>
        <w:lastRenderedPageBreak/>
        <w:drawing>
          <wp:inline distT="0" distB="0" distL="0" distR="0" wp14:anchorId="1C517B2D" wp14:editId="12A03C26">
            <wp:extent cx="2978187" cy="3108960"/>
            <wp:effectExtent l="0" t="0" r="0" b="0"/>
            <wp:docPr id="2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3757" t="9758" r="11401" b="2585"/>
                    <a:stretch/>
                  </pic:blipFill>
                  <pic:spPr>
                    <a:xfrm>
                      <a:off x="0" y="0"/>
                      <a:ext cx="2989013" cy="312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F8DD4" w14:textId="77777777" w:rsidR="00FB3D58" w:rsidRDefault="00FB3D58" w:rsidP="00FB3D58">
      <w:pPr>
        <w:pStyle w:val="SMcaption"/>
        <w:ind w:firstLineChars="300" w:firstLine="720"/>
      </w:pPr>
    </w:p>
    <w:p w14:paraId="281106C3" w14:textId="676AB9BC" w:rsidR="00FB3D58" w:rsidRDefault="00E76438" w:rsidP="00FB3D58">
      <w:pPr>
        <w:pStyle w:val="SMcaption"/>
        <w:jc w:val="both"/>
        <w:rPr>
          <w:bCs/>
          <w:kern w:val="32"/>
        </w:rPr>
      </w:pPr>
      <w:r>
        <w:rPr>
          <w:b/>
        </w:rPr>
        <w:t xml:space="preserve">Supplementary Figure 4 | </w:t>
      </w:r>
      <w:r w:rsidR="00593305" w:rsidRPr="00593305">
        <w:rPr>
          <w:b/>
        </w:rPr>
        <w:t xml:space="preserve">Evaluation of etch rate of the X-HTL and SI-HTL films. </w:t>
      </w:r>
      <w:r w:rsidR="00593305" w:rsidRPr="00593305">
        <w:t>Etch rates of the X-HTL and SI-HTL films were determined by the film retention as a function of</w:t>
      </w:r>
      <w:r w:rsidR="00593305">
        <w:t xml:space="preserve"> RIE etching time based on </w:t>
      </w:r>
      <w:proofErr w:type="spellStart"/>
      <w:r w:rsidR="00593305">
        <w:t>Ar</w:t>
      </w:r>
      <w:proofErr w:type="spellEnd"/>
      <w:r w:rsidR="00593305">
        <w:t>/O</w:t>
      </w:r>
      <w:r w:rsidR="00593305" w:rsidRPr="00593305">
        <w:rPr>
          <w:vertAlign w:val="subscript"/>
        </w:rPr>
        <w:t>2</w:t>
      </w:r>
      <w:r w:rsidR="00593305">
        <w:t xml:space="preserve"> exposure</w:t>
      </w:r>
      <w:r w:rsidR="00593305" w:rsidRPr="00593305">
        <w:t>.</w:t>
      </w:r>
    </w:p>
    <w:p w14:paraId="303D2D59" w14:textId="23086DB6" w:rsidR="00FB3D58" w:rsidRDefault="00FB3D58" w:rsidP="00FB3D58">
      <w:pPr>
        <w:pStyle w:val="SMcaption"/>
        <w:jc w:val="both"/>
        <w:rPr>
          <w:b/>
        </w:rPr>
      </w:pPr>
      <w:r>
        <w:rPr>
          <w:b/>
        </w:rPr>
        <w:t xml:space="preserve">            </w:t>
      </w:r>
    </w:p>
    <w:p w14:paraId="36018640" w14:textId="4C95DAD3" w:rsidR="00FB3D58" w:rsidRDefault="00FB3D58" w:rsidP="00FB3D58">
      <w:pPr>
        <w:pStyle w:val="SMcaption"/>
      </w:pPr>
    </w:p>
    <w:p w14:paraId="2BF8B369" w14:textId="38D1D1CB" w:rsidR="00593305" w:rsidRDefault="00593305" w:rsidP="00FB3D58">
      <w:pPr>
        <w:pStyle w:val="SMcaption"/>
      </w:pPr>
    </w:p>
    <w:p w14:paraId="646A33DB" w14:textId="56B6CF11" w:rsidR="00593305" w:rsidRDefault="00593305" w:rsidP="00FB3D58">
      <w:pPr>
        <w:pStyle w:val="SMcaption"/>
      </w:pPr>
    </w:p>
    <w:p w14:paraId="3E329259" w14:textId="222DE899" w:rsidR="00593305" w:rsidRDefault="00593305" w:rsidP="00FB3D58">
      <w:pPr>
        <w:pStyle w:val="SMcaption"/>
      </w:pPr>
    </w:p>
    <w:p w14:paraId="564106F4" w14:textId="611D70F4" w:rsidR="00593305" w:rsidRDefault="00593305" w:rsidP="00FB3D58">
      <w:pPr>
        <w:pStyle w:val="SMcaption"/>
      </w:pPr>
    </w:p>
    <w:p w14:paraId="41832831" w14:textId="22B9E7D5" w:rsidR="00593305" w:rsidRDefault="00593305" w:rsidP="00FB3D58">
      <w:pPr>
        <w:pStyle w:val="SMcaption"/>
      </w:pPr>
    </w:p>
    <w:p w14:paraId="50FF8FEC" w14:textId="117CDA0A" w:rsidR="00593305" w:rsidRDefault="00593305" w:rsidP="00FB3D58">
      <w:pPr>
        <w:pStyle w:val="SMcaption"/>
      </w:pPr>
    </w:p>
    <w:p w14:paraId="7DC56422" w14:textId="063601A7" w:rsidR="00593305" w:rsidRDefault="00593305" w:rsidP="00FB3D58">
      <w:pPr>
        <w:pStyle w:val="SMcaption"/>
      </w:pPr>
    </w:p>
    <w:p w14:paraId="60EA1FD5" w14:textId="7B29438F" w:rsidR="00593305" w:rsidRDefault="00593305" w:rsidP="00FB3D58">
      <w:pPr>
        <w:pStyle w:val="SMcaption"/>
      </w:pPr>
    </w:p>
    <w:p w14:paraId="7911BB2F" w14:textId="79820CB5" w:rsidR="00593305" w:rsidRDefault="00593305" w:rsidP="00FB3D58">
      <w:pPr>
        <w:pStyle w:val="SMcaption"/>
      </w:pPr>
    </w:p>
    <w:p w14:paraId="0D2E71FF" w14:textId="78D1ED3D" w:rsidR="00593305" w:rsidRDefault="00593305" w:rsidP="00FB3D58">
      <w:pPr>
        <w:pStyle w:val="SMcaption"/>
      </w:pPr>
    </w:p>
    <w:p w14:paraId="28873F9D" w14:textId="7AF96C4B" w:rsidR="00593305" w:rsidRDefault="00593305" w:rsidP="00FB3D58">
      <w:pPr>
        <w:pStyle w:val="SMcaption"/>
      </w:pPr>
    </w:p>
    <w:p w14:paraId="4DBC8104" w14:textId="258FDA13" w:rsidR="00593305" w:rsidRDefault="00593305" w:rsidP="00FB3D58">
      <w:pPr>
        <w:pStyle w:val="SMcaption"/>
      </w:pPr>
    </w:p>
    <w:p w14:paraId="1AADD755" w14:textId="008A2DF3" w:rsidR="00593305" w:rsidRDefault="00593305" w:rsidP="00FB3D58">
      <w:pPr>
        <w:pStyle w:val="SMcaption"/>
      </w:pPr>
    </w:p>
    <w:p w14:paraId="501166B8" w14:textId="46CC7508" w:rsidR="00593305" w:rsidRDefault="00593305" w:rsidP="00FB3D58">
      <w:pPr>
        <w:pStyle w:val="SMcaption"/>
      </w:pPr>
    </w:p>
    <w:p w14:paraId="2CB27F6F" w14:textId="38C5A37A" w:rsidR="00593305" w:rsidRDefault="00593305" w:rsidP="00FB3D58">
      <w:pPr>
        <w:pStyle w:val="SMcaption"/>
      </w:pPr>
    </w:p>
    <w:p w14:paraId="111D417C" w14:textId="77777777" w:rsidR="00593305" w:rsidRDefault="00593305" w:rsidP="00FB3D58">
      <w:pPr>
        <w:pStyle w:val="SMcaption"/>
      </w:pPr>
    </w:p>
    <w:p w14:paraId="5F110AB3" w14:textId="146818D1" w:rsidR="00593305" w:rsidRDefault="00593305" w:rsidP="00FB3D58">
      <w:pPr>
        <w:pStyle w:val="SMcaption"/>
      </w:pPr>
    </w:p>
    <w:p w14:paraId="788CD719" w14:textId="4DDE4673" w:rsidR="00593305" w:rsidRDefault="00593305" w:rsidP="00FB3D58">
      <w:pPr>
        <w:pStyle w:val="SMcaption"/>
      </w:pPr>
    </w:p>
    <w:p w14:paraId="63419047" w14:textId="6D3C07A8" w:rsidR="00593305" w:rsidRDefault="00593305" w:rsidP="00FB3D58">
      <w:pPr>
        <w:pStyle w:val="SMcaption"/>
      </w:pPr>
    </w:p>
    <w:p w14:paraId="32FE9E76" w14:textId="02098729" w:rsidR="00593305" w:rsidRDefault="00593305" w:rsidP="00593305">
      <w:pPr>
        <w:pStyle w:val="SMcaption"/>
        <w:jc w:val="center"/>
      </w:pPr>
      <w:r w:rsidRPr="00593305">
        <w:rPr>
          <w:noProof/>
          <w:lang w:eastAsia="ko-KR"/>
        </w:rPr>
        <w:lastRenderedPageBreak/>
        <w:drawing>
          <wp:inline distT="0" distB="0" distL="0" distR="0" wp14:anchorId="4957ED64" wp14:editId="44FA83DB">
            <wp:extent cx="3069445" cy="1762963"/>
            <wp:effectExtent l="0" t="0" r="0" b="8890"/>
            <wp:docPr id="34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r="6206"/>
                    <a:stretch/>
                  </pic:blipFill>
                  <pic:spPr>
                    <a:xfrm>
                      <a:off x="0" y="0"/>
                      <a:ext cx="3089973" cy="1774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2DAFA" w14:textId="77777777" w:rsidR="00593305" w:rsidRDefault="00593305" w:rsidP="00FB3D58">
      <w:pPr>
        <w:pStyle w:val="SMcaption"/>
      </w:pPr>
    </w:p>
    <w:p w14:paraId="46689AAF" w14:textId="4FC1DC03" w:rsidR="00FB3D58" w:rsidRPr="00593305" w:rsidRDefault="00186D4B" w:rsidP="00593305">
      <w:pPr>
        <w:pStyle w:val="SMcaption"/>
        <w:jc w:val="both"/>
      </w:pPr>
      <w:r>
        <w:rPr>
          <w:b/>
        </w:rPr>
        <w:t xml:space="preserve">Supplementary Figure 5 | </w:t>
      </w:r>
      <w:r w:rsidR="00593305" w:rsidRPr="00593305">
        <w:rPr>
          <w:b/>
        </w:rPr>
        <w:t>AFM images of micro</w:t>
      </w:r>
      <w:r w:rsidR="00593305">
        <w:rPr>
          <w:b/>
        </w:rPr>
        <w:t>-</w:t>
      </w:r>
      <w:r w:rsidR="00593305" w:rsidRPr="00593305">
        <w:rPr>
          <w:b/>
        </w:rPr>
        <w:t xml:space="preserve">patterned X-HTL and SI-HTL films. </w:t>
      </w:r>
      <w:r w:rsidR="00593305" w:rsidRPr="00593305">
        <w:t>The pattern and pitch size of the micro</w:t>
      </w:r>
      <w:r w:rsidR="00593305">
        <w:t>-</w:t>
      </w:r>
      <w:r w:rsidR="00593305" w:rsidRPr="00593305">
        <w:t xml:space="preserve">patterns was 1 μm, and all pattern arrays were fabricated by </w:t>
      </w:r>
      <w:r w:rsidR="00593305">
        <w:t>photolithography coupled with RIE</w:t>
      </w:r>
      <w:r w:rsidR="00593305" w:rsidRPr="00593305">
        <w:t xml:space="preserve"> process.</w:t>
      </w:r>
    </w:p>
    <w:p w14:paraId="360311B4" w14:textId="77777777" w:rsidR="00FB3D58" w:rsidRPr="00593305" w:rsidRDefault="00FB3D58" w:rsidP="00FB3D58">
      <w:pPr>
        <w:pStyle w:val="SMcaption"/>
      </w:pPr>
    </w:p>
    <w:p w14:paraId="2ECAEFF9" w14:textId="0250BACD" w:rsidR="00FB3D58" w:rsidRDefault="00FB3D58" w:rsidP="00FB3D58">
      <w:pPr>
        <w:pStyle w:val="SMcaption"/>
        <w:rPr>
          <w:b/>
        </w:rPr>
      </w:pPr>
    </w:p>
    <w:p w14:paraId="6E1AF661" w14:textId="1E3DDD09" w:rsidR="00593305" w:rsidRDefault="00593305" w:rsidP="00FB3D58">
      <w:pPr>
        <w:pStyle w:val="SMcaption"/>
        <w:rPr>
          <w:b/>
        </w:rPr>
      </w:pPr>
    </w:p>
    <w:p w14:paraId="46556DA6" w14:textId="1B5D28EF" w:rsidR="00593305" w:rsidRDefault="00593305" w:rsidP="00FB3D58">
      <w:pPr>
        <w:pStyle w:val="SMcaption"/>
        <w:rPr>
          <w:b/>
        </w:rPr>
      </w:pPr>
    </w:p>
    <w:p w14:paraId="5FF80C4C" w14:textId="0F85C800" w:rsidR="00593305" w:rsidRDefault="00593305" w:rsidP="00FB3D58">
      <w:pPr>
        <w:pStyle w:val="SMcaption"/>
        <w:rPr>
          <w:b/>
        </w:rPr>
      </w:pPr>
    </w:p>
    <w:p w14:paraId="1A5657BB" w14:textId="3A9876FA" w:rsidR="00593305" w:rsidRDefault="00593305" w:rsidP="00FB3D58">
      <w:pPr>
        <w:pStyle w:val="SMcaption"/>
        <w:rPr>
          <w:b/>
        </w:rPr>
      </w:pPr>
    </w:p>
    <w:p w14:paraId="0619296B" w14:textId="27BB2CC8" w:rsidR="00593305" w:rsidRDefault="00593305" w:rsidP="00FB3D58">
      <w:pPr>
        <w:pStyle w:val="SMcaption"/>
        <w:rPr>
          <w:b/>
        </w:rPr>
      </w:pPr>
    </w:p>
    <w:p w14:paraId="52B1B76B" w14:textId="5E3E7818" w:rsidR="00593305" w:rsidRDefault="00593305" w:rsidP="00FB3D58">
      <w:pPr>
        <w:pStyle w:val="SMcaption"/>
        <w:rPr>
          <w:b/>
        </w:rPr>
      </w:pPr>
    </w:p>
    <w:p w14:paraId="1D9218CC" w14:textId="01A538E2" w:rsidR="00593305" w:rsidRDefault="00593305" w:rsidP="00FB3D58">
      <w:pPr>
        <w:pStyle w:val="SMcaption"/>
        <w:rPr>
          <w:b/>
        </w:rPr>
      </w:pPr>
    </w:p>
    <w:p w14:paraId="3A83F079" w14:textId="688D6E3C" w:rsidR="00593305" w:rsidRDefault="00593305" w:rsidP="00FB3D58">
      <w:pPr>
        <w:pStyle w:val="SMcaption"/>
        <w:rPr>
          <w:b/>
        </w:rPr>
      </w:pPr>
    </w:p>
    <w:p w14:paraId="14CAEC0F" w14:textId="1497807C" w:rsidR="00593305" w:rsidRDefault="00593305" w:rsidP="00FB3D58">
      <w:pPr>
        <w:pStyle w:val="SMcaption"/>
        <w:rPr>
          <w:b/>
        </w:rPr>
      </w:pPr>
    </w:p>
    <w:p w14:paraId="1328C095" w14:textId="07C56D2D" w:rsidR="00593305" w:rsidRDefault="00593305" w:rsidP="00FB3D58">
      <w:pPr>
        <w:pStyle w:val="SMcaption"/>
        <w:rPr>
          <w:b/>
        </w:rPr>
      </w:pPr>
    </w:p>
    <w:p w14:paraId="3BFA0B0C" w14:textId="0B5BD05F" w:rsidR="00593305" w:rsidRDefault="00593305" w:rsidP="00FB3D58">
      <w:pPr>
        <w:pStyle w:val="SMcaption"/>
        <w:rPr>
          <w:b/>
        </w:rPr>
      </w:pPr>
    </w:p>
    <w:p w14:paraId="5C557559" w14:textId="34BE2197" w:rsidR="00593305" w:rsidRDefault="00593305" w:rsidP="00FB3D58">
      <w:pPr>
        <w:pStyle w:val="SMcaption"/>
        <w:rPr>
          <w:b/>
        </w:rPr>
      </w:pPr>
    </w:p>
    <w:p w14:paraId="7D1B61F6" w14:textId="64D4B1ED" w:rsidR="00593305" w:rsidRDefault="00593305" w:rsidP="00FB3D58">
      <w:pPr>
        <w:pStyle w:val="SMcaption"/>
        <w:rPr>
          <w:b/>
        </w:rPr>
      </w:pPr>
    </w:p>
    <w:p w14:paraId="4EBAB74D" w14:textId="465282FA" w:rsidR="00593305" w:rsidRDefault="00593305" w:rsidP="00FB3D58">
      <w:pPr>
        <w:pStyle w:val="SMcaption"/>
        <w:rPr>
          <w:b/>
        </w:rPr>
      </w:pPr>
    </w:p>
    <w:p w14:paraId="66779D64" w14:textId="050D6E49" w:rsidR="00593305" w:rsidRDefault="00593305" w:rsidP="00FB3D58">
      <w:pPr>
        <w:pStyle w:val="SMcaption"/>
        <w:rPr>
          <w:b/>
        </w:rPr>
      </w:pPr>
    </w:p>
    <w:p w14:paraId="6F4C992C" w14:textId="77777777" w:rsidR="00593305" w:rsidRDefault="00593305" w:rsidP="00FB3D58">
      <w:pPr>
        <w:pStyle w:val="SMcaption"/>
        <w:rPr>
          <w:b/>
        </w:rPr>
      </w:pPr>
    </w:p>
    <w:p w14:paraId="3A64E52B" w14:textId="77777777" w:rsidR="00FB3D58" w:rsidRDefault="00FB3D58" w:rsidP="00FB3D58">
      <w:pPr>
        <w:pStyle w:val="SMcaption"/>
        <w:rPr>
          <w:b/>
        </w:rPr>
      </w:pPr>
    </w:p>
    <w:p w14:paraId="4BB887EC" w14:textId="77777777" w:rsidR="00FB3D58" w:rsidRDefault="00FB3D58" w:rsidP="00FB3D58">
      <w:pPr>
        <w:pStyle w:val="SMcaption"/>
        <w:rPr>
          <w:b/>
        </w:rPr>
      </w:pPr>
    </w:p>
    <w:p w14:paraId="014358C2" w14:textId="1DB785F4" w:rsidR="00FB3D58" w:rsidRDefault="00593305" w:rsidP="00593305">
      <w:pPr>
        <w:pStyle w:val="SMcaption"/>
        <w:jc w:val="center"/>
      </w:pPr>
      <w:r w:rsidRPr="00593305">
        <w:rPr>
          <w:noProof/>
          <w:lang w:eastAsia="ko-KR"/>
        </w:rPr>
        <w:lastRenderedPageBreak/>
        <w:drawing>
          <wp:inline distT="0" distB="0" distL="0" distR="0" wp14:anchorId="249AADC5" wp14:editId="047BFAE6">
            <wp:extent cx="3215216" cy="3180522"/>
            <wp:effectExtent l="0" t="0" r="4445" b="1270"/>
            <wp:docPr id="3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1309" t="7995" r="11933" b="2033"/>
                    <a:stretch/>
                  </pic:blipFill>
                  <pic:spPr>
                    <a:xfrm>
                      <a:off x="0" y="0"/>
                      <a:ext cx="3229464" cy="319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0ACCC" w14:textId="77777777" w:rsidR="00FB3D58" w:rsidRDefault="00FB3D58" w:rsidP="00FB3D58">
      <w:pPr>
        <w:pStyle w:val="SMcaption"/>
      </w:pPr>
    </w:p>
    <w:p w14:paraId="47990F15" w14:textId="301C9D85" w:rsidR="00FB3D58" w:rsidRDefault="00186D4B" w:rsidP="00593305">
      <w:pPr>
        <w:pStyle w:val="SMcaption"/>
        <w:jc w:val="both"/>
        <w:rPr>
          <w:b/>
        </w:rPr>
      </w:pPr>
      <w:r>
        <w:rPr>
          <w:b/>
        </w:rPr>
        <w:t xml:space="preserve">Supplementary Figure 6 | </w:t>
      </w:r>
      <w:r w:rsidR="00593305" w:rsidRPr="00593305">
        <w:rPr>
          <w:b/>
        </w:rPr>
        <w:t xml:space="preserve">Relative atomic ratio of the SI-HTN before and after RIE. </w:t>
      </w:r>
      <w:r w:rsidR="00593305" w:rsidRPr="00593305">
        <w:t>The reactive atomic ratio of high binding energy states (Si</w:t>
      </w:r>
      <w:r w:rsidR="00593305" w:rsidRPr="00593305">
        <w:rPr>
          <w:vertAlign w:val="superscript"/>
        </w:rPr>
        <w:t>3+</w:t>
      </w:r>
      <w:r w:rsidR="00593305">
        <w:t xml:space="preserve"> </w:t>
      </w:r>
      <w:r w:rsidR="00593305" w:rsidRPr="00593305">
        <w:t>and Si</w:t>
      </w:r>
      <w:r w:rsidR="00593305" w:rsidRPr="00593305">
        <w:rPr>
          <w:vertAlign w:val="superscript"/>
        </w:rPr>
        <w:t>4+</w:t>
      </w:r>
      <w:r w:rsidR="00593305" w:rsidRPr="00593305">
        <w:t>) in the Si 2</w:t>
      </w:r>
      <w:r w:rsidR="00593305" w:rsidRPr="00593305">
        <w:rPr>
          <w:i/>
        </w:rPr>
        <w:t>p</w:t>
      </w:r>
      <w:r w:rsidR="00593305">
        <w:t xml:space="preserve"> XPS spectra</w:t>
      </w:r>
      <w:r w:rsidR="00593305" w:rsidRPr="00593305">
        <w:t xml:space="preserve"> was determined before and after exposure to the </w:t>
      </w:r>
      <w:r w:rsidR="00593305">
        <w:t>RIE</w:t>
      </w:r>
      <w:r w:rsidR="00593305" w:rsidRPr="00593305">
        <w:t xml:space="preserve"> gases</w:t>
      </w:r>
      <w:r w:rsidR="00593305">
        <w:t xml:space="preserve"> (</w:t>
      </w:r>
      <w:proofErr w:type="spellStart"/>
      <w:r w:rsidR="00593305">
        <w:t>Ar</w:t>
      </w:r>
      <w:proofErr w:type="spellEnd"/>
      <w:r w:rsidR="00593305">
        <w:t>/O</w:t>
      </w:r>
      <w:r w:rsidR="00593305" w:rsidRPr="00593305">
        <w:rPr>
          <w:vertAlign w:val="subscript"/>
        </w:rPr>
        <w:t>2</w:t>
      </w:r>
      <w:r w:rsidR="00593305">
        <w:t>)</w:t>
      </w:r>
      <w:r w:rsidR="00593305" w:rsidRPr="00593305">
        <w:t>.</w:t>
      </w:r>
    </w:p>
    <w:p w14:paraId="55E465BB" w14:textId="77777777" w:rsidR="00FB3D58" w:rsidRDefault="00FB3D58" w:rsidP="00FB3D58">
      <w:pPr>
        <w:pStyle w:val="SMcaption"/>
        <w:rPr>
          <w:b/>
        </w:rPr>
      </w:pPr>
    </w:p>
    <w:p w14:paraId="361F8D40" w14:textId="77777777" w:rsidR="00FB3D58" w:rsidRDefault="00FB3D58" w:rsidP="00FB3D58">
      <w:pPr>
        <w:pStyle w:val="SMcaption"/>
        <w:rPr>
          <w:b/>
        </w:rPr>
      </w:pPr>
    </w:p>
    <w:p w14:paraId="737AB3AD" w14:textId="77777777" w:rsidR="00FB3D58" w:rsidRDefault="00FB3D58" w:rsidP="00FB3D58">
      <w:pPr>
        <w:pStyle w:val="SMcaption"/>
        <w:rPr>
          <w:b/>
        </w:rPr>
      </w:pPr>
    </w:p>
    <w:p w14:paraId="454BF579" w14:textId="77777777" w:rsidR="00FB3D58" w:rsidRDefault="00FB3D58" w:rsidP="00FB3D58">
      <w:pPr>
        <w:pStyle w:val="SMcaption"/>
        <w:rPr>
          <w:b/>
        </w:rPr>
      </w:pPr>
    </w:p>
    <w:p w14:paraId="0E150617" w14:textId="77777777" w:rsidR="00FB3D58" w:rsidRDefault="00FB3D58" w:rsidP="00FB3D58">
      <w:pPr>
        <w:pStyle w:val="SMcaption"/>
        <w:rPr>
          <w:b/>
        </w:rPr>
      </w:pPr>
    </w:p>
    <w:p w14:paraId="57975FBE" w14:textId="77777777" w:rsidR="00FB3D58" w:rsidRDefault="00FB3D58" w:rsidP="00FB3D58">
      <w:pPr>
        <w:pStyle w:val="SMcaption"/>
        <w:rPr>
          <w:b/>
        </w:rPr>
      </w:pPr>
    </w:p>
    <w:p w14:paraId="6540EF7C" w14:textId="77777777" w:rsidR="00FB3D58" w:rsidRDefault="00FB3D58" w:rsidP="00FB3D58">
      <w:pPr>
        <w:pStyle w:val="SMcaption"/>
        <w:rPr>
          <w:b/>
        </w:rPr>
      </w:pPr>
    </w:p>
    <w:p w14:paraId="073064BB" w14:textId="77777777" w:rsidR="00FB3D58" w:rsidRDefault="00FB3D58" w:rsidP="00FB3D58">
      <w:pPr>
        <w:pStyle w:val="SMcaption"/>
        <w:rPr>
          <w:b/>
        </w:rPr>
      </w:pPr>
    </w:p>
    <w:p w14:paraId="66951700" w14:textId="77777777" w:rsidR="00FB3D58" w:rsidRDefault="00FB3D58" w:rsidP="00FB3D58">
      <w:pPr>
        <w:pStyle w:val="SMcaption"/>
        <w:rPr>
          <w:b/>
        </w:rPr>
      </w:pPr>
    </w:p>
    <w:p w14:paraId="00A03644" w14:textId="77777777" w:rsidR="00FB3D58" w:rsidRDefault="00FB3D58" w:rsidP="00FB3D58">
      <w:pPr>
        <w:pStyle w:val="SMcaption"/>
        <w:rPr>
          <w:b/>
        </w:rPr>
      </w:pPr>
    </w:p>
    <w:p w14:paraId="1D4E8B53" w14:textId="77777777" w:rsidR="00FB3D58" w:rsidRDefault="00FB3D58" w:rsidP="00FB3D58">
      <w:pPr>
        <w:pStyle w:val="SMcaption"/>
        <w:rPr>
          <w:b/>
        </w:rPr>
      </w:pPr>
    </w:p>
    <w:p w14:paraId="6943A09B" w14:textId="77777777" w:rsidR="00FB3D58" w:rsidRDefault="00FB3D58" w:rsidP="00FB3D58">
      <w:pPr>
        <w:pStyle w:val="SMcaption"/>
        <w:rPr>
          <w:b/>
        </w:rPr>
      </w:pPr>
    </w:p>
    <w:p w14:paraId="62753B27" w14:textId="77777777" w:rsidR="00FB3D58" w:rsidRDefault="00FB3D58" w:rsidP="00FB3D58">
      <w:pPr>
        <w:pStyle w:val="SMcaption"/>
        <w:rPr>
          <w:b/>
        </w:rPr>
      </w:pPr>
    </w:p>
    <w:p w14:paraId="466B2B6C" w14:textId="77777777" w:rsidR="00FB3D58" w:rsidRDefault="00FB3D58" w:rsidP="00FB3D58">
      <w:pPr>
        <w:pStyle w:val="SMcaption"/>
        <w:rPr>
          <w:b/>
        </w:rPr>
      </w:pPr>
    </w:p>
    <w:p w14:paraId="186DA96D" w14:textId="77777777" w:rsidR="00FB3D58" w:rsidRDefault="00FB3D58" w:rsidP="00FB3D58">
      <w:pPr>
        <w:pStyle w:val="SMcaption"/>
        <w:rPr>
          <w:b/>
        </w:rPr>
      </w:pPr>
    </w:p>
    <w:p w14:paraId="4209703F" w14:textId="77777777" w:rsidR="00FB3D58" w:rsidRDefault="00FB3D58" w:rsidP="00FB3D58">
      <w:pPr>
        <w:pStyle w:val="SMcaption"/>
        <w:rPr>
          <w:b/>
        </w:rPr>
      </w:pPr>
    </w:p>
    <w:p w14:paraId="7F23FCD2" w14:textId="2FCA308A" w:rsidR="00FB3D58" w:rsidRDefault="008A6383" w:rsidP="00FB3D58">
      <w:pPr>
        <w:pStyle w:val="SMcaption"/>
        <w:rPr>
          <w:b/>
        </w:rPr>
      </w:pPr>
      <w:r w:rsidRPr="008A6383">
        <w:rPr>
          <w:b/>
          <w:noProof/>
          <w:lang w:eastAsia="ko-KR"/>
        </w:rPr>
        <w:lastRenderedPageBreak/>
        <w:drawing>
          <wp:inline distT="0" distB="0" distL="0" distR="0" wp14:anchorId="7AB4FDBD" wp14:editId="5E1F2149">
            <wp:extent cx="5943600" cy="2015490"/>
            <wp:effectExtent l="0" t="0" r="0" b="3810"/>
            <wp:docPr id="344" name="그림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그림 343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612" t="2269" r="1623"/>
                    <a:stretch/>
                  </pic:blipFill>
                  <pic:spPr>
                    <a:xfrm>
                      <a:off x="0" y="0"/>
                      <a:ext cx="594360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6FFA0" w14:textId="77777777" w:rsidR="00FB3D58" w:rsidRDefault="00FB3D58" w:rsidP="00FB3D58">
      <w:pPr>
        <w:pStyle w:val="SMcaption"/>
        <w:rPr>
          <w:b/>
        </w:rPr>
      </w:pPr>
    </w:p>
    <w:p w14:paraId="296EF6A7" w14:textId="7360CF86" w:rsidR="00FB3D58" w:rsidRDefault="00186D4B" w:rsidP="008A6383">
      <w:pPr>
        <w:pStyle w:val="SMcaption"/>
        <w:jc w:val="both"/>
        <w:rPr>
          <w:b/>
        </w:rPr>
      </w:pPr>
      <w:r w:rsidRPr="00296E26">
        <w:rPr>
          <w:b/>
        </w:rPr>
        <w:t xml:space="preserve">Supplementary Figure 7 | </w:t>
      </w:r>
      <w:r w:rsidR="008A6383">
        <w:rPr>
          <w:b/>
        </w:rPr>
        <w:t xml:space="preserve">Chemical etching reactions on the surface of X-HTL and SI-HTL films. </w:t>
      </w:r>
      <w:r w:rsidR="008A6383" w:rsidRPr="008A6383">
        <w:t>The CH</w:t>
      </w:r>
      <w:r w:rsidR="008A6383" w:rsidRPr="008A6383">
        <w:rPr>
          <w:vertAlign w:val="subscript"/>
        </w:rPr>
        <w:t>2</w:t>
      </w:r>
      <w:r w:rsidR="008A6383" w:rsidRPr="008A6383">
        <w:t xml:space="preserve"> decomposition</w:t>
      </w:r>
      <w:r w:rsidR="008A6383">
        <w:t>,</w:t>
      </w:r>
      <w:r w:rsidR="008A6383" w:rsidRPr="008A6383">
        <w:t xml:space="preserve"> </w:t>
      </w:r>
      <w:r w:rsidR="008A6383">
        <w:t>producing</w:t>
      </w:r>
      <w:r w:rsidR="008A6383" w:rsidRPr="008A6383">
        <w:t xml:space="preserve"> volatile reactants</w:t>
      </w:r>
      <w:r w:rsidR="008A6383">
        <w:t>,</w:t>
      </w:r>
      <w:r w:rsidR="008A6383">
        <w:rPr>
          <w:b/>
        </w:rPr>
        <w:t xml:space="preserve"> </w:t>
      </w:r>
      <w:r w:rsidR="008A6383" w:rsidRPr="008A6383">
        <w:t>was suppresse</w:t>
      </w:r>
      <w:r w:rsidR="008A6383">
        <w:t>d in SI-HTL compared to X-HTL due to</w:t>
      </w:r>
      <w:r w:rsidR="008A6383" w:rsidRPr="008A6383">
        <w:t xml:space="preserve"> the formation of etch inhibitors. </w:t>
      </w:r>
    </w:p>
    <w:p w14:paraId="20F938D1" w14:textId="77777777" w:rsidR="00FB3D58" w:rsidRDefault="00FB3D58" w:rsidP="00FB3D58">
      <w:pPr>
        <w:pStyle w:val="SMcaption"/>
        <w:rPr>
          <w:b/>
        </w:rPr>
      </w:pPr>
    </w:p>
    <w:p w14:paraId="14055CBB" w14:textId="77777777" w:rsidR="00FB3D58" w:rsidRDefault="00FB3D58" w:rsidP="00FB3D58">
      <w:pPr>
        <w:pStyle w:val="SMcaption"/>
        <w:rPr>
          <w:b/>
        </w:rPr>
      </w:pPr>
    </w:p>
    <w:p w14:paraId="2CC32B41" w14:textId="77777777" w:rsidR="00FB3D58" w:rsidRDefault="00FB3D58" w:rsidP="00FB3D58">
      <w:pPr>
        <w:pStyle w:val="SMcaption"/>
        <w:rPr>
          <w:b/>
        </w:rPr>
      </w:pPr>
    </w:p>
    <w:p w14:paraId="565F34BA" w14:textId="77777777" w:rsidR="00FB3D58" w:rsidRDefault="00FB3D58" w:rsidP="00FB3D58">
      <w:pPr>
        <w:pStyle w:val="SMcaption"/>
        <w:rPr>
          <w:b/>
        </w:rPr>
      </w:pPr>
    </w:p>
    <w:p w14:paraId="1D76B4CA" w14:textId="77777777" w:rsidR="00FB3D58" w:rsidRDefault="00FB3D58" w:rsidP="00FB3D58">
      <w:pPr>
        <w:pStyle w:val="SMcaption"/>
        <w:rPr>
          <w:b/>
        </w:rPr>
      </w:pPr>
    </w:p>
    <w:p w14:paraId="6E026E77" w14:textId="77777777" w:rsidR="00FB3D58" w:rsidRDefault="00FB3D58" w:rsidP="00FB3D58">
      <w:pPr>
        <w:pStyle w:val="SMcaption"/>
        <w:rPr>
          <w:b/>
        </w:rPr>
      </w:pPr>
    </w:p>
    <w:p w14:paraId="6E54B733" w14:textId="77777777" w:rsidR="00FB3D58" w:rsidRDefault="00FB3D58" w:rsidP="00FB3D58">
      <w:pPr>
        <w:pStyle w:val="SMcaption"/>
        <w:rPr>
          <w:b/>
        </w:rPr>
      </w:pPr>
    </w:p>
    <w:p w14:paraId="430515FD" w14:textId="77777777" w:rsidR="00FB3D58" w:rsidRDefault="00FB3D58" w:rsidP="00FB3D58">
      <w:pPr>
        <w:pStyle w:val="SMcaption"/>
        <w:rPr>
          <w:b/>
        </w:rPr>
      </w:pPr>
    </w:p>
    <w:p w14:paraId="35296B7E" w14:textId="77777777" w:rsidR="00FB3D58" w:rsidRDefault="00FB3D58" w:rsidP="00FB3D58">
      <w:pPr>
        <w:pStyle w:val="SMcaption"/>
        <w:rPr>
          <w:b/>
        </w:rPr>
      </w:pPr>
    </w:p>
    <w:p w14:paraId="110D9FC9" w14:textId="77777777" w:rsidR="00FB3D58" w:rsidRDefault="00FB3D58" w:rsidP="00FB3D58">
      <w:pPr>
        <w:pStyle w:val="SMcaption"/>
        <w:rPr>
          <w:b/>
        </w:rPr>
      </w:pPr>
    </w:p>
    <w:p w14:paraId="52B7A1C8" w14:textId="77777777" w:rsidR="00FB3D58" w:rsidRDefault="00FB3D58" w:rsidP="00FB3D58">
      <w:pPr>
        <w:pStyle w:val="SMcaption"/>
        <w:rPr>
          <w:b/>
        </w:rPr>
      </w:pPr>
    </w:p>
    <w:p w14:paraId="69C66599" w14:textId="77777777" w:rsidR="00FB3D58" w:rsidRDefault="00FB3D58" w:rsidP="00FB3D58">
      <w:pPr>
        <w:pStyle w:val="SMcaption"/>
        <w:rPr>
          <w:b/>
        </w:rPr>
      </w:pPr>
    </w:p>
    <w:p w14:paraId="7B3486A7" w14:textId="77777777" w:rsidR="00FB3D58" w:rsidRDefault="00FB3D58" w:rsidP="00FB3D58">
      <w:pPr>
        <w:pStyle w:val="SMcaption"/>
        <w:rPr>
          <w:b/>
        </w:rPr>
      </w:pPr>
    </w:p>
    <w:p w14:paraId="291EC056" w14:textId="77777777" w:rsidR="00FB3D58" w:rsidRDefault="00FB3D58" w:rsidP="00FB3D58">
      <w:pPr>
        <w:pStyle w:val="SMcaption"/>
        <w:rPr>
          <w:b/>
        </w:rPr>
      </w:pPr>
    </w:p>
    <w:p w14:paraId="1BC56CE6" w14:textId="77777777" w:rsidR="00FB3D58" w:rsidRDefault="00FB3D58" w:rsidP="00FB3D58">
      <w:pPr>
        <w:pStyle w:val="SMcaption"/>
        <w:rPr>
          <w:b/>
        </w:rPr>
      </w:pPr>
    </w:p>
    <w:p w14:paraId="7FEF7C3B" w14:textId="2455B2F6" w:rsidR="00FB3D58" w:rsidRDefault="00FB3D58" w:rsidP="00FB3D58">
      <w:pPr>
        <w:pStyle w:val="SMcaption"/>
        <w:rPr>
          <w:b/>
        </w:rPr>
      </w:pPr>
    </w:p>
    <w:p w14:paraId="06BF3D9E" w14:textId="3C87A9C1" w:rsidR="008A6383" w:rsidRDefault="008A6383" w:rsidP="00FB3D58">
      <w:pPr>
        <w:pStyle w:val="SMcaption"/>
        <w:rPr>
          <w:b/>
        </w:rPr>
      </w:pPr>
    </w:p>
    <w:p w14:paraId="3B882A34" w14:textId="1463416C" w:rsidR="008A6383" w:rsidRDefault="008A6383" w:rsidP="00FB3D58">
      <w:pPr>
        <w:pStyle w:val="SMcaption"/>
        <w:rPr>
          <w:b/>
        </w:rPr>
      </w:pPr>
    </w:p>
    <w:p w14:paraId="3ED18F26" w14:textId="03929668" w:rsidR="008A6383" w:rsidRDefault="008A6383" w:rsidP="00FB3D58">
      <w:pPr>
        <w:pStyle w:val="SMcaption"/>
        <w:rPr>
          <w:b/>
        </w:rPr>
      </w:pPr>
    </w:p>
    <w:p w14:paraId="29A0B799" w14:textId="5A6BDE8C" w:rsidR="008A6383" w:rsidRDefault="008A6383" w:rsidP="00FB3D58">
      <w:pPr>
        <w:pStyle w:val="SMcaption"/>
        <w:rPr>
          <w:b/>
        </w:rPr>
      </w:pPr>
    </w:p>
    <w:p w14:paraId="774595BF" w14:textId="77777777" w:rsidR="008A6383" w:rsidRDefault="008A6383" w:rsidP="00FB3D58">
      <w:pPr>
        <w:pStyle w:val="SMcaption"/>
        <w:rPr>
          <w:b/>
        </w:rPr>
      </w:pPr>
    </w:p>
    <w:p w14:paraId="217DEAFB" w14:textId="77777777" w:rsidR="00FB3D58" w:rsidRDefault="00FB3D58" w:rsidP="00FB3D58">
      <w:pPr>
        <w:pStyle w:val="SMcaption"/>
        <w:rPr>
          <w:b/>
        </w:rPr>
      </w:pPr>
    </w:p>
    <w:p w14:paraId="76AC6949" w14:textId="77777777" w:rsidR="00FB3D58" w:rsidRDefault="00FB3D58" w:rsidP="00FB3D58">
      <w:pPr>
        <w:pStyle w:val="SMcaption"/>
        <w:rPr>
          <w:b/>
        </w:rPr>
      </w:pPr>
    </w:p>
    <w:p w14:paraId="4F500802" w14:textId="77777777" w:rsidR="00FB3D58" w:rsidRDefault="00FB3D58" w:rsidP="00FB3D58">
      <w:pPr>
        <w:pStyle w:val="SMcaption"/>
        <w:rPr>
          <w:b/>
        </w:rPr>
      </w:pPr>
    </w:p>
    <w:p w14:paraId="4C50238C" w14:textId="77777777" w:rsidR="00FB3D58" w:rsidRDefault="00FB3D58" w:rsidP="00FB3D58">
      <w:pPr>
        <w:pStyle w:val="SMcaption"/>
        <w:rPr>
          <w:b/>
        </w:rPr>
      </w:pPr>
    </w:p>
    <w:p w14:paraId="39707E23" w14:textId="53BC34E5" w:rsidR="00FB3D58" w:rsidRDefault="008A6383" w:rsidP="008A6383">
      <w:pPr>
        <w:pStyle w:val="SMcaption"/>
        <w:jc w:val="center"/>
        <w:rPr>
          <w:b/>
        </w:rPr>
      </w:pPr>
      <w:r w:rsidRPr="008A6383">
        <w:rPr>
          <w:b/>
          <w:noProof/>
          <w:lang w:eastAsia="ko-KR"/>
        </w:rPr>
        <w:lastRenderedPageBreak/>
        <w:drawing>
          <wp:inline distT="0" distB="0" distL="0" distR="0" wp14:anchorId="7646285A" wp14:editId="3D408AB6">
            <wp:extent cx="3670657" cy="2655736"/>
            <wp:effectExtent l="0" t="0" r="0" b="0"/>
            <wp:docPr id="4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5841" t="8240" r="11723" b="2292"/>
                    <a:stretch/>
                  </pic:blipFill>
                  <pic:spPr>
                    <a:xfrm>
                      <a:off x="0" y="0"/>
                      <a:ext cx="3678262" cy="2661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3DB1C" w14:textId="77777777" w:rsidR="00FB3D58" w:rsidRDefault="00FB3D58" w:rsidP="00FB3D58">
      <w:pPr>
        <w:pStyle w:val="SMcaption"/>
        <w:rPr>
          <w:b/>
        </w:rPr>
      </w:pPr>
    </w:p>
    <w:p w14:paraId="35931B0C" w14:textId="4AE1D029" w:rsidR="00FB3D58" w:rsidRDefault="00186D4B" w:rsidP="00320DCC">
      <w:pPr>
        <w:pStyle w:val="SMcaption"/>
        <w:jc w:val="both"/>
        <w:rPr>
          <w:b/>
        </w:rPr>
      </w:pPr>
      <w:r w:rsidRPr="00296E26">
        <w:rPr>
          <w:b/>
        </w:rPr>
        <w:t xml:space="preserve">Supplementary Figure 8 | </w:t>
      </w:r>
      <w:r w:rsidR="008A6383" w:rsidRPr="008A6383">
        <w:rPr>
          <w:b/>
        </w:rPr>
        <w:t xml:space="preserve">Surface modulus </w:t>
      </w:r>
      <w:r w:rsidR="00320DCC">
        <w:rPr>
          <w:b/>
        </w:rPr>
        <w:t xml:space="preserve">values </w:t>
      </w:r>
      <w:r w:rsidR="008A6383" w:rsidRPr="008A6383">
        <w:rPr>
          <w:b/>
        </w:rPr>
        <w:t xml:space="preserve">of the X-HTL and SI-HTL films. </w:t>
      </w:r>
      <w:r w:rsidR="00320DCC" w:rsidRPr="00320DCC">
        <w:t xml:space="preserve">The </w:t>
      </w:r>
      <w:r w:rsidR="00320DCC">
        <w:t>s</w:t>
      </w:r>
      <w:r w:rsidR="008A6383" w:rsidRPr="008A6383">
        <w:t xml:space="preserve">urface modulus of the X-HTL and SI-HTL films </w:t>
      </w:r>
      <w:r w:rsidR="00320DCC">
        <w:t xml:space="preserve">were determined as a function of reactive etching times. </w:t>
      </w:r>
    </w:p>
    <w:p w14:paraId="67816FA7" w14:textId="77777777" w:rsidR="00FB3D58" w:rsidRDefault="00FB3D58" w:rsidP="00FB3D58">
      <w:pPr>
        <w:pStyle w:val="SMcaption"/>
        <w:rPr>
          <w:b/>
        </w:rPr>
      </w:pPr>
    </w:p>
    <w:p w14:paraId="6BA540C4" w14:textId="77777777" w:rsidR="00FB3D58" w:rsidRDefault="00FB3D58" w:rsidP="00FB3D58">
      <w:pPr>
        <w:pStyle w:val="SMcaption"/>
        <w:rPr>
          <w:b/>
        </w:rPr>
      </w:pPr>
    </w:p>
    <w:p w14:paraId="3DB29D02" w14:textId="77777777" w:rsidR="00FB3D58" w:rsidRDefault="00FB3D58" w:rsidP="00FB3D58">
      <w:pPr>
        <w:pStyle w:val="SMcaption"/>
        <w:rPr>
          <w:b/>
        </w:rPr>
      </w:pPr>
    </w:p>
    <w:p w14:paraId="083E2EAC" w14:textId="77777777" w:rsidR="00FB3D58" w:rsidRDefault="00FB3D58" w:rsidP="00FB3D58">
      <w:pPr>
        <w:pStyle w:val="SMcaption"/>
        <w:rPr>
          <w:b/>
        </w:rPr>
      </w:pPr>
    </w:p>
    <w:p w14:paraId="549120E6" w14:textId="77777777" w:rsidR="00FB3D58" w:rsidRDefault="00FB3D58" w:rsidP="00FB3D58">
      <w:pPr>
        <w:pStyle w:val="SMcaption"/>
        <w:rPr>
          <w:b/>
        </w:rPr>
      </w:pPr>
    </w:p>
    <w:p w14:paraId="5EA7FC08" w14:textId="77777777" w:rsidR="00FB3D58" w:rsidRDefault="00FB3D58" w:rsidP="00FB3D58">
      <w:pPr>
        <w:pStyle w:val="SMcaption"/>
        <w:rPr>
          <w:b/>
        </w:rPr>
      </w:pPr>
    </w:p>
    <w:p w14:paraId="6D7CAEFF" w14:textId="39D3FB6B" w:rsidR="00FB3D58" w:rsidRDefault="00FB3D58" w:rsidP="00FB3D58">
      <w:pPr>
        <w:pStyle w:val="SMcaption"/>
        <w:rPr>
          <w:b/>
        </w:rPr>
      </w:pPr>
    </w:p>
    <w:p w14:paraId="14611AA1" w14:textId="2B7D49E7" w:rsidR="00320DCC" w:rsidRDefault="00320DCC" w:rsidP="00FB3D58">
      <w:pPr>
        <w:pStyle w:val="SMcaption"/>
        <w:rPr>
          <w:b/>
        </w:rPr>
      </w:pPr>
    </w:p>
    <w:p w14:paraId="0088F6FE" w14:textId="462A0809" w:rsidR="00320DCC" w:rsidRDefault="00320DCC" w:rsidP="00FB3D58">
      <w:pPr>
        <w:pStyle w:val="SMcaption"/>
        <w:rPr>
          <w:b/>
        </w:rPr>
      </w:pPr>
    </w:p>
    <w:p w14:paraId="55832659" w14:textId="469D2834" w:rsidR="00320DCC" w:rsidRDefault="00320DCC" w:rsidP="00FB3D58">
      <w:pPr>
        <w:pStyle w:val="SMcaption"/>
        <w:rPr>
          <w:b/>
        </w:rPr>
      </w:pPr>
    </w:p>
    <w:p w14:paraId="161C39B2" w14:textId="77777777" w:rsidR="00320DCC" w:rsidRDefault="00320DCC" w:rsidP="00FB3D58">
      <w:pPr>
        <w:pStyle w:val="SMcaption"/>
        <w:rPr>
          <w:b/>
        </w:rPr>
      </w:pPr>
    </w:p>
    <w:p w14:paraId="635262A6" w14:textId="77777777" w:rsidR="00FB3D58" w:rsidRDefault="00FB3D58" w:rsidP="00FB3D58">
      <w:pPr>
        <w:pStyle w:val="SMcaption"/>
        <w:rPr>
          <w:b/>
        </w:rPr>
      </w:pPr>
    </w:p>
    <w:p w14:paraId="6A9F5770" w14:textId="77777777" w:rsidR="00FB3D58" w:rsidRDefault="00FB3D58" w:rsidP="00FB3D58">
      <w:pPr>
        <w:pStyle w:val="SMcaption"/>
        <w:rPr>
          <w:b/>
        </w:rPr>
      </w:pPr>
    </w:p>
    <w:p w14:paraId="7DEA5B6B" w14:textId="77777777" w:rsidR="00FB3D58" w:rsidRDefault="00FB3D58" w:rsidP="00FB3D58">
      <w:pPr>
        <w:pStyle w:val="SMcaption"/>
      </w:pPr>
    </w:p>
    <w:p w14:paraId="22C2221E" w14:textId="65C6EBAD" w:rsidR="00FB3D58" w:rsidRDefault="00320DCC" w:rsidP="00FB3D58">
      <w:pPr>
        <w:pStyle w:val="SMcaption"/>
      </w:pPr>
      <w:r w:rsidRPr="00320DCC">
        <w:rPr>
          <w:noProof/>
          <w:lang w:eastAsia="ko-KR"/>
        </w:rPr>
        <w:lastRenderedPageBreak/>
        <w:drawing>
          <wp:inline distT="0" distB="0" distL="0" distR="0" wp14:anchorId="1B4C3772" wp14:editId="3D9045D6">
            <wp:extent cx="5943600" cy="2666365"/>
            <wp:effectExtent l="0" t="0" r="0" b="635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l="794" t="2514" r="1043" b="1817"/>
                    <a:stretch/>
                  </pic:blipFill>
                  <pic:spPr>
                    <a:xfrm>
                      <a:off x="0" y="0"/>
                      <a:ext cx="594360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39153" w14:textId="77777777" w:rsidR="00FB3D58" w:rsidRDefault="00FB3D58" w:rsidP="00FB3D58">
      <w:pPr>
        <w:pStyle w:val="SMcaption"/>
      </w:pPr>
    </w:p>
    <w:p w14:paraId="0AA7F109" w14:textId="67586809" w:rsidR="00FB3D58" w:rsidRDefault="00186D4B" w:rsidP="00320DCC">
      <w:pPr>
        <w:pStyle w:val="SMcaption"/>
        <w:jc w:val="both"/>
        <w:rPr>
          <w:b/>
        </w:rPr>
      </w:pPr>
      <w:r>
        <w:rPr>
          <w:b/>
        </w:rPr>
        <w:t xml:space="preserve">Supplementary </w:t>
      </w:r>
      <w:r w:rsidRPr="00296E26">
        <w:rPr>
          <w:b/>
        </w:rPr>
        <w:t xml:space="preserve">Figure 9 | </w:t>
      </w:r>
      <w:r w:rsidR="00320DCC">
        <w:rPr>
          <w:b/>
        </w:rPr>
        <w:t xml:space="preserve">EL performance of OLEDs </w:t>
      </w:r>
      <w:r w:rsidR="00043EF1">
        <w:rPr>
          <w:b/>
        </w:rPr>
        <w:t xml:space="preserve">with X-HTL and </w:t>
      </w:r>
      <w:proofErr w:type="spellStart"/>
      <w:r w:rsidR="00043EF1">
        <w:rPr>
          <w:b/>
        </w:rPr>
        <w:t>withouth</w:t>
      </w:r>
      <w:proofErr w:type="spellEnd"/>
      <w:r w:rsidR="00043EF1">
        <w:rPr>
          <w:b/>
        </w:rPr>
        <w:t xml:space="preserve"> X-HTL. </w:t>
      </w:r>
      <w:r w:rsidR="00320DCC" w:rsidRPr="00320DCC">
        <w:t xml:space="preserve">J-V-L curves </w:t>
      </w:r>
      <w:r w:rsidR="00320DCC">
        <w:t>(</w:t>
      </w:r>
      <w:r w:rsidR="00320DCC" w:rsidRPr="00320DCC">
        <w:rPr>
          <w:b/>
        </w:rPr>
        <w:t>a</w:t>
      </w:r>
      <w:r w:rsidR="00320DCC">
        <w:t xml:space="preserve">), </w:t>
      </w:r>
      <w:r w:rsidR="00320DCC" w:rsidRPr="00320DCC">
        <w:t xml:space="preserve">power efficiency and </w:t>
      </w:r>
      <w:r w:rsidR="00320DCC">
        <w:t>EQE (</w:t>
      </w:r>
      <w:r w:rsidR="00320DCC" w:rsidRPr="00320DCC">
        <w:rPr>
          <w:b/>
        </w:rPr>
        <w:t>b</w:t>
      </w:r>
      <w:r w:rsidR="00320DCC">
        <w:t>)</w:t>
      </w:r>
      <w:r w:rsidR="00320DCC" w:rsidRPr="00320DCC">
        <w:t xml:space="preserve"> of the OLED de</w:t>
      </w:r>
      <w:r w:rsidR="00320DCC">
        <w:t>vices with and without the X-HTL</w:t>
      </w:r>
      <w:r w:rsidR="00320DCC" w:rsidRPr="00320DCC">
        <w:t>.</w:t>
      </w:r>
      <w:r w:rsidR="00320DCC">
        <w:rPr>
          <w:b/>
        </w:rPr>
        <w:t xml:space="preserve"> </w:t>
      </w:r>
    </w:p>
    <w:p w14:paraId="67D6A6EE" w14:textId="77777777" w:rsidR="00FB3D58" w:rsidRDefault="00FB3D58" w:rsidP="00FB3D58">
      <w:pPr>
        <w:pStyle w:val="SMcaption"/>
        <w:rPr>
          <w:b/>
        </w:rPr>
      </w:pPr>
    </w:p>
    <w:p w14:paraId="30CEEF4C" w14:textId="77777777" w:rsidR="00FB3D58" w:rsidRDefault="00FB3D58" w:rsidP="00FB3D58">
      <w:pPr>
        <w:pStyle w:val="SMcaption"/>
        <w:rPr>
          <w:b/>
        </w:rPr>
      </w:pPr>
    </w:p>
    <w:p w14:paraId="0DBF1399" w14:textId="77777777" w:rsidR="00FB3D58" w:rsidRDefault="00FB3D58" w:rsidP="00FB3D58">
      <w:pPr>
        <w:pStyle w:val="SMcaption"/>
        <w:rPr>
          <w:b/>
        </w:rPr>
      </w:pPr>
    </w:p>
    <w:p w14:paraId="765F9804" w14:textId="77777777" w:rsidR="00FB3D58" w:rsidRDefault="00FB3D58" w:rsidP="00FB3D58">
      <w:pPr>
        <w:pStyle w:val="SMcaption"/>
        <w:rPr>
          <w:b/>
        </w:rPr>
      </w:pPr>
    </w:p>
    <w:p w14:paraId="4C57BD93" w14:textId="77777777" w:rsidR="00FB3D58" w:rsidRDefault="00FB3D58" w:rsidP="00FB3D58">
      <w:pPr>
        <w:pStyle w:val="SMcaption"/>
        <w:rPr>
          <w:b/>
        </w:rPr>
      </w:pPr>
    </w:p>
    <w:p w14:paraId="5D108E70" w14:textId="77777777" w:rsidR="00FB3D58" w:rsidRDefault="00FB3D58" w:rsidP="00FB3D58">
      <w:pPr>
        <w:pStyle w:val="SMcaption"/>
        <w:rPr>
          <w:b/>
        </w:rPr>
      </w:pPr>
    </w:p>
    <w:p w14:paraId="5F3536F4" w14:textId="77777777" w:rsidR="00FB3D58" w:rsidRDefault="00FB3D58" w:rsidP="00FB3D58">
      <w:pPr>
        <w:pStyle w:val="SMcaption"/>
        <w:rPr>
          <w:b/>
        </w:rPr>
      </w:pPr>
    </w:p>
    <w:p w14:paraId="178A076F" w14:textId="77777777" w:rsidR="00FB3D58" w:rsidRDefault="00FB3D58" w:rsidP="00FB3D58">
      <w:pPr>
        <w:pStyle w:val="SMcaption"/>
        <w:rPr>
          <w:b/>
        </w:rPr>
      </w:pPr>
    </w:p>
    <w:p w14:paraId="254BEA2B" w14:textId="77777777" w:rsidR="00FB3D58" w:rsidRDefault="00FB3D58" w:rsidP="00FB3D58">
      <w:pPr>
        <w:pStyle w:val="SMcaption"/>
        <w:rPr>
          <w:b/>
        </w:rPr>
      </w:pPr>
    </w:p>
    <w:p w14:paraId="6C6339FA" w14:textId="77777777" w:rsidR="00FB3D58" w:rsidRDefault="00FB3D58" w:rsidP="00FB3D58">
      <w:pPr>
        <w:pStyle w:val="SMcaption"/>
        <w:rPr>
          <w:b/>
        </w:rPr>
      </w:pPr>
    </w:p>
    <w:p w14:paraId="35B41B2A" w14:textId="77777777" w:rsidR="00FB3D58" w:rsidRDefault="00FB3D58" w:rsidP="00FB3D58">
      <w:pPr>
        <w:pStyle w:val="SMcaption"/>
        <w:rPr>
          <w:b/>
        </w:rPr>
      </w:pPr>
    </w:p>
    <w:p w14:paraId="5982F119" w14:textId="144E0991" w:rsidR="00FB3D58" w:rsidRDefault="00FB3D58" w:rsidP="00FB3D58">
      <w:pPr>
        <w:pStyle w:val="SMcaption"/>
        <w:rPr>
          <w:b/>
        </w:rPr>
      </w:pPr>
    </w:p>
    <w:p w14:paraId="10D1A944" w14:textId="77777777" w:rsidR="00320DCC" w:rsidRDefault="00320DCC" w:rsidP="00FB3D58">
      <w:pPr>
        <w:pStyle w:val="SMcaption"/>
        <w:rPr>
          <w:b/>
        </w:rPr>
      </w:pPr>
    </w:p>
    <w:p w14:paraId="0F6839EE" w14:textId="77777777" w:rsidR="00FB3D58" w:rsidRDefault="00FB3D58" w:rsidP="00FB3D58">
      <w:pPr>
        <w:pStyle w:val="SMcaption"/>
        <w:rPr>
          <w:b/>
        </w:rPr>
      </w:pPr>
    </w:p>
    <w:p w14:paraId="2C831DE1" w14:textId="77777777" w:rsidR="00FB3D58" w:rsidRDefault="00FB3D58" w:rsidP="00FB3D58">
      <w:pPr>
        <w:pStyle w:val="SMcaption"/>
        <w:rPr>
          <w:b/>
        </w:rPr>
      </w:pPr>
    </w:p>
    <w:p w14:paraId="3D1DFFFA" w14:textId="77777777" w:rsidR="00FB3D58" w:rsidRDefault="00FB3D58" w:rsidP="00FB3D58">
      <w:pPr>
        <w:pStyle w:val="SMcaption"/>
        <w:rPr>
          <w:b/>
        </w:rPr>
      </w:pPr>
    </w:p>
    <w:p w14:paraId="42F1FF59" w14:textId="77777777" w:rsidR="00FB3D58" w:rsidRDefault="00FB3D58" w:rsidP="00FB3D58">
      <w:pPr>
        <w:pStyle w:val="SMcaption"/>
        <w:rPr>
          <w:b/>
        </w:rPr>
      </w:pPr>
    </w:p>
    <w:p w14:paraId="58DDD7E4" w14:textId="7412C1CF" w:rsidR="00FB3D58" w:rsidRDefault="00FB3D58" w:rsidP="00FB3D58">
      <w:pPr>
        <w:pStyle w:val="SMcaption"/>
        <w:rPr>
          <w:b/>
        </w:rPr>
      </w:pPr>
    </w:p>
    <w:p w14:paraId="0EA21C8F" w14:textId="6641D830" w:rsidR="00A3701E" w:rsidRDefault="00320DCC" w:rsidP="00320DCC">
      <w:pPr>
        <w:pStyle w:val="SMcaption"/>
        <w:jc w:val="center"/>
        <w:rPr>
          <w:b/>
        </w:rPr>
      </w:pPr>
      <w:r w:rsidRPr="00320DCC">
        <w:rPr>
          <w:b/>
          <w:noProof/>
          <w:lang w:eastAsia="ko-KR"/>
        </w:rPr>
        <w:lastRenderedPageBreak/>
        <w:drawing>
          <wp:inline distT="0" distB="0" distL="0" distR="0" wp14:anchorId="3665342E" wp14:editId="59E222F4">
            <wp:extent cx="2838616" cy="2349743"/>
            <wp:effectExtent l="0" t="0" r="0" b="0"/>
            <wp:docPr id="4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1435" t="6647" r="1989" b="6633"/>
                    <a:stretch/>
                  </pic:blipFill>
                  <pic:spPr>
                    <a:xfrm>
                      <a:off x="0" y="0"/>
                      <a:ext cx="2850576" cy="2359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FA333" w14:textId="77777777" w:rsidR="00320DCC" w:rsidRDefault="00320DCC" w:rsidP="00320DCC">
      <w:pPr>
        <w:pStyle w:val="SMcaption"/>
        <w:jc w:val="center"/>
        <w:rPr>
          <w:b/>
        </w:rPr>
      </w:pPr>
    </w:p>
    <w:p w14:paraId="03C8852E" w14:textId="1AD39581" w:rsidR="00A3701E" w:rsidRDefault="00A3701E" w:rsidP="00D606BF">
      <w:pPr>
        <w:pStyle w:val="af1"/>
        <w:jc w:val="both"/>
        <w:rPr>
          <w:b w:val="0"/>
        </w:rPr>
      </w:pPr>
      <w:r w:rsidRPr="00296E26">
        <w:rPr>
          <w:color w:val="000000" w:themeColor="text1"/>
          <w:sz w:val="24"/>
          <w:szCs w:val="24"/>
        </w:rPr>
        <w:t xml:space="preserve">Supplementary Figure 10 </w:t>
      </w:r>
      <w:r w:rsidRPr="00296E26">
        <w:t>|</w:t>
      </w:r>
      <w:r w:rsidRPr="00296E26">
        <w:rPr>
          <w:b w:val="0"/>
          <w:color w:val="000000" w:themeColor="text1"/>
          <w:sz w:val="24"/>
          <w:szCs w:val="24"/>
        </w:rPr>
        <w:t xml:space="preserve"> </w:t>
      </w:r>
      <w:r w:rsidR="00D606BF">
        <w:rPr>
          <w:color w:val="000000" w:themeColor="text1"/>
          <w:sz w:val="24"/>
          <w:szCs w:val="24"/>
        </w:rPr>
        <w:t>Hole mobility and trap density of X-HTL and SI-HTL depending on a concentration of the silicone crosslinkers.</w:t>
      </w:r>
      <w:r w:rsidRPr="00296E26">
        <w:rPr>
          <w:color w:val="000000" w:themeColor="text1"/>
          <w:sz w:val="24"/>
          <w:szCs w:val="24"/>
        </w:rPr>
        <w:t xml:space="preserve"> </w:t>
      </w:r>
      <w:r w:rsidR="00D606BF" w:rsidRPr="00D606BF">
        <w:rPr>
          <w:b w:val="0"/>
          <w:color w:val="000000" w:themeColor="text1"/>
          <w:sz w:val="24"/>
          <w:szCs w:val="24"/>
        </w:rPr>
        <w:t>Hole mobility and trap density calculated from the SCLC measurement of hole only devices (HODs)</w:t>
      </w:r>
      <w:r w:rsidR="00D606BF">
        <w:rPr>
          <w:b w:val="0"/>
          <w:color w:val="000000" w:themeColor="text1"/>
          <w:sz w:val="24"/>
          <w:szCs w:val="24"/>
        </w:rPr>
        <w:t>.</w:t>
      </w:r>
      <w:r w:rsidR="00D606BF" w:rsidRPr="00D606BF">
        <w:rPr>
          <w:b w:val="0"/>
          <w:color w:val="000000" w:themeColor="text1"/>
          <w:sz w:val="24"/>
          <w:szCs w:val="24"/>
        </w:rPr>
        <w:t xml:space="preserve"> </w:t>
      </w:r>
    </w:p>
    <w:p w14:paraId="3D9C4871" w14:textId="1559D029" w:rsidR="00A3701E" w:rsidRDefault="00A3701E" w:rsidP="00FB3D58">
      <w:pPr>
        <w:pStyle w:val="SMcaption"/>
        <w:rPr>
          <w:b/>
        </w:rPr>
      </w:pPr>
    </w:p>
    <w:p w14:paraId="31937123" w14:textId="038C54BA" w:rsidR="00A3701E" w:rsidRDefault="00A3701E" w:rsidP="00FB3D58">
      <w:pPr>
        <w:pStyle w:val="SMcaption"/>
        <w:rPr>
          <w:b/>
        </w:rPr>
      </w:pPr>
    </w:p>
    <w:p w14:paraId="399B122D" w14:textId="72E9776E" w:rsidR="00A3701E" w:rsidRDefault="00A3701E" w:rsidP="00FB3D58">
      <w:pPr>
        <w:pStyle w:val="SMcaption"/>
        <w:rPr>
          <w:b/>
        </w:rPr>
      </w:pPr>
    </w:p>
    <w:p w14:paraId="019799B8" w14:textId="05CFC414" w:rsidR="00A3701E" w:rsidRDefault="00A3701E" w:rsidP="00FB3D58">
      <w:pPr>
        <w:pStyle w:val="SMcaption"/>
        <w:rPr>
          <w:b/>
        </w:rPr>
      </w:pPr>
    </w:p>
    <w:p w14:paraId="0EA1DD27" w14:textId="4B51A2F4" w:rsidR="00A3701E" w:rsidRDefault="00A3701E" w:rsidP="00FB3D58">
      <w:pPr>
        <w:pStyle w:val="SMcaption"/>
        <w:rPr>
          <w:b/>
        </w:rPr>
      </w:pPr>
    </w:p>
    <w:p w14:paraId="15E54C46" w14:textId="482EB58C" w:rsidR="00A3701E" w:rsidRDefault="00A3701E" w:rsidP="00FB3D58">
      <w:pPr>
        <w:pStyle w:val="SMcaption"/>
        <w:rPr>
          <w:b/>
        </w:rPr>
      </w:pPr>
    </w:p>
    <w:p w14:paraId="42F78DD5" w14:textId="49F085E6" w:rsidR="00A3701E" w:rsidRDefault="00A3701E" w:rsidP="00FB3D58">
      <w:pPr>
        <w:pStyle w:val="SMcaption"/>
        <w:rPr>
          <w:b/>
        </w:rPr>
      </w:pPr>
    </w:p>
    <w:p w14:paraId="2B4D9E6D" w14:textId="538B29D2" w:rsidR="00A3701E" w:rsidRDefault="00A3701E" w:rsidP="00FB3D58">
      <w:pPr>
        <w:pStyle w:val="SMcaption"/>
        <w:rPr>
          <w:b/>
        </w:rPr>
      </w:pPr>
    </w:p>
    <w:p w14:paraId="1CD047C4" w14:textId="11DBA22F" w:rsidR="00A3701E" w:rsidRDefault="00A3701E" w:rsidP="00FB3D58">
      <w:pPr>
        <w:pStyle w:val="SMcaption"/>
        <w:rPr>
          <w:b/>
        </w:rPr>
      </w:pPr>
    </w:p>
    <w:p w14:paraId="31E9B313" w14:textId="2D9609FA" w:rsidR="00A3701E" w:rsidRDefault="00A3701E" w:rsidP="00FB3D58">
      <w:pPr>
        <w:pStyle w:val="SMcaption"/>
        <w:rPr>
          <w:b/>
        </w:rPr>
      </w:pPr>
    </w:p>
    <w:p w14:paraId="700974D7" w14:textId="079BE80B" w:rsidR="00A3701E" w:rsidRDefault="00A3701E" w:rsidP="00FB3D58">
      <w:pPr>
        <w:pStyle w:val="SMcaption"/>
        <w:rPr>
          <w:b/>
        </w:rPr>
      </w:pPr>
    </w:p>
    <w:p w14:paraId="0321AF56" w14:textId="1B5CA205" w:rsidR="00A3701E" w:rsidRDefault="00A3701E" w:rsidP="00FB3D58">
      <w:pPr>
        <w:pStyle w:val="SMcaption"/>
        <w:rPr>
          <w:b/>
        </w:rPr>
      </w:pPr>
    </w:p>
    <w:p w14:paraId="4BC06246" w14:textId="7AF9C53D" w:rsidR="00A3701E" w:rsidRDefault="00A3701E" w:rsidP="00FB3D58">
      <w:pPr>
        <w:pStyle w:val="SMcaption"/>
        <w:rPr>
          <w:b/>
        </w:rPr>
      </w:pPr>
    </w:p>
    <w:p w14:paraId="5B10AFF7" w14:textId="7D182E34" w:rsidR="00A3701E" w:rsidRDefault="00A3701E" w:rsidP="00FB3D58">
      <w:pPr>
        <w:pStyle w:val="SMcaption"/>
        <w:rPr>
          <w:b/>
        </w:rPr>
      </w:pPr>
    </w:p>
    <w:p w14:paraId="23B1861D" w14:textId="29B0EFD3" w:rsidR="00A3701E" w:rsidRDefault="00A3701E" w:rsidP="00FB3D58">
      <w:pPr>
        <w:pStyle w:val="SMcaption"/>
        <w:rPr>
          <w:b/>
        </w:rPr>
      </w:pPr>
    </w:p>
    <w:p w14:paraId="03ED29ED" w14:textId="28132C4B" w:rsidR="00A3701E" w:rsidRDefault="00A3701E" w:rsidP="00FB3D58">
      <w:pPr>
        <w:pStyle w:val="SMcaption"/>
        <w:rPr>
          <w:b/>
        </w:rPr>
      </w:pPr>
    </w:p>
    <w:p w14:paraId="0296F8B7" w14:textId="2FFFAB4B" w:rsidR="00A3701E" w:rsidRDefault="00A3701E" w:rsidP="00FB3D58">
      <w:pPr>
        <w:pStyle w:val="SMcaption"/>
        <w:rPr>
          <w:b/>
        </w:rPr>
      </w:pPr>
    </w:p>
    <w:p w14:paraId="7E5B19F2" w14:textId="77777777" w:rsidR="00A3701E" w:rsidRDefault="00A3701E" w:rsidP="00FB3D58">
      <w:pPr>
        <w:pStyle w:val="SMcaption"/>
        <w:rPr>
          <w:b/>
        </w:rPr>
      </w:pPr>
    </w:p>
    <w:p w14:paraId="51B02882" w14:textId="06945C9D" w:rsidR="00FB3D58" w:rsidRDefault="00D606BF" w:rsidP="00D606BF">
      <w:pPr>
        <w:pStyle w:val="SMcaption"/>
        <w:jc w:val="center"/>
        <w:rPr>
          <w:b/>
        </w:rPr>
      </w:pPr>
      <w:r w:rsidRPr="00D606BF">
        <w:rPr>
          <w:b/>
          <w:noProof/>
          <w:lang w:eastAsia="ko-KR"/>
        </w:rPr>
        <w:lastRenderedPageBreak/>
        <w:drawing>
          <wp:inline distT="0" distB="0" distL="0" distR="0" wp14:anchorId="04B1A8C3" wp14:editId="17CEC499">
            <wp:extent cx="2250590" cy="2544417"/>
            <wp:effectExtent l="0" t="0" r="0" b="0"/>
            <wp:docPr id="4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7172" t="8787" r="10743"/>
                    <a:stretch/>
                  </pic:blipFill>
                  <pic:spPr>
                    <a:xfrm>
                      <a:off x="0" y="0"/>
                      <a:ext cx="2256489" cy="255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EE588" w14:textId="77777777" w:rsidR="00FB3D58" w:rsidRDefault="00FB3D58" w:rsidP="00FB3D58">
      <w:pPr>
        <w:pStyle w:val="SMcaption"/>
        <w:rPr>
          <w:b/>
        </w:rPr>
      </w:pPr>
    </w:p>
    <w:p w14:paraId="2A7969F1" w14:textId="1DFCF637" w:rsidR="00FB3D58" w:rsidRDefault="00A3701E" w:rsidP="00D606BF">
      <w:pPr>
        <w:pStyle w:val="SMcaption"/>
        <w:jc w:val="both"/>
        <w:rPr>
          <w:b/>
        </w:rPr>
      </w:pPr>
      <w:r w:rsidRPr="00296E26">
        <w:rPr>
          <w:b/>
        </w:rPr>
        <w:t>Supplementary Figure 11</w:t>
      </w:r>
      <w:r w:rsidR="00186D4B" w:rsidRPr="00296E26">
        <w:rPr>
          <w:b/>
        </w:rPr>
        <w:t xml:space="preserve"> | </w:t>
      </w:r>
      <w:r w:rsidR="00D606BF">
        <w:rPr>
          <w:b/>
        </w:rPr>
        <w:t>Photoluminescence spectra of X-HTL and SI-HTL with varying the loading amount of the silicone crosslinkers.</w:t>
      </w:r>
    </w:p>
    <w:p w14:paraId="0EE21BB8" w14:textId="77777777" w:rsidR="00FB3D58" w:rsidRDefault="00FB3D58" w:rsidP="00FB3D58">
      <w:pPr>
        <w:pStyle w:val="SMcaption"/>
        <w:rPr>
          <w:b/>
        </w:rPr>
      </w:pPr>
    </w:p>
    <w:p w14:paraId="134E1B2B" w14:textId="77777777" w:rsidR="00FB3D58" w:rsidRDefault="00FB3D58" w:rsidP="00FB3D58">
      <w:pPr>
        <w:pStyle w:val="SMcaption"/>
        <w:rPr>
          <w:b/>
        </w:rPr>
      </w:pPr>
    </w:p>
    <w:p w14:paraId="3674F260" w14:textId="77777777" w:rsidR="00FB3D58" w:rsidRDefault="00FB3D58" w:rsidP="00FB3D58">
      <w:pPr>
        <w:pStyle w:val="SMcaption"/>
      </w:pPr>
    </w:p>
    <w:p w14:paraId="3F8317BB" w14:textId="77777777" w:rsidR="00FB3D58" w:rsidRPr="004241BD" w:rsidRDefault="00FB3D58" w:rsidP="00FB3D58">
      <w:pPr>
        <w:pStyle w:val="SMcaption"/>
        <w:rPr>
          <w:b/>
        </w:rPr>
      </w:pPr>
    </w:p>
    <w:p w14:paraId="23322605" w14:textId="77777777" w:rsidR="00FB3D58" w:rsidRDefault="00FB3D58" w:rsidP="00FB3D58">
      <w:pPr>
        <w:pStyle w:val="SMcaption"/>
      </w:pPr>
    </w:p>
    <w:p w14:paraId="55E9536C" w14:textId="77777777" w:rsidR="00FB3D58" w:rsidRDefault="00FB3D58" w:rsidP="00FB3D58">
      <w:pPr>
        <w:pStyle w:val="SMcaption"/>
      </w:pPr>
    </w:p>
    <w:p w14:paraId="73324C9E" w14:textId="77777777" w:rsidR="00FB3D58" w:rsidRDefault="00FB3D58" w:rsidP="00FB3D58">
      <w:pPr>
        <w:pStyle w:val="SMcaption"/>
      </w:pPr>
    </w:p>
    <w:p w14:paraId="6BB2494C" w14:textId="77777777" w:rsidR="00FB3D58" w:rsidRDefault="00FB3D58" w:rsidP="00FB3D58">
      <w:pPr>
        <w:pStyle w:val="SMcaption"/>
      </w:pPr>
    </w:p>
    <w:p w14:paraId="31B2EB36" w14:textId="77777777" w:rsidR="00FB3D58" w:rsidRDefault="00FB3D58" w:rsidP="00FB3D58">
      <w:pPr>
        <w:pStyle w:val="SMcaption"/>
      </w:pPr>
    </w:p>
    <w:p w14:paraId="37F6412C" w14:textId="77777777" w:rsidR="00FB3D58" w:rsidRDefault="00FB3D58" w:rsidP="00FB3D58">
      <w:pPr>
        <w:pStyle w:val="SMcaption"/>
      </w:pPr>
    </w:p>
    <w:p w14:paraId="7D2F048E" w14:textId="77777777" w:rsidR="00FB3D58" w:rsidRDefault="00FB3D58" w:rsidP="00FB3D58">
      <w:pPr>
        <w:pStyle w:val="SMcaption"/>
      </w:pPr>
    </w:p>
    <w:p w14:paraId="0FCEB80C" w14:textId="77777777" w:rsidR="00FB3D58" w:rsidRDefault="00FB3D58" w:rsidP="00FB3D58">
      <w:pPr>
        <w:pStyle w:val="SMcaption"/>
      </w:pPr>
    </w:p>
    <w:p w14:paraId="08774C99" w14:textId="4854D0AE" w:rsidR="00FB3D58" w:rsidRDefault="00FB3D58" w:rsidP="00FB3D58">
      <w:pPr>
        <w:pStyle w:val="SMcaption"/>
      </w:pPr>
    </w:p>
    <w:p w14:paraId="78D6824B" w14:textId="77777777" w:rsidR="00043EF1" w:rsidRDefault="00043EF1" w:rsidP="00FB3D58">
      <w:pPr>
        <w:pStyle w:val="SMcaption"/>
      </w:pPr>
    </w:p>
    <w:p w14:paraId="63C251D0" w14:textId="77777777" w:rsidR="00FB3D58" w:rsidRDefault="00FB3D58" w:rsidP="00FB3D58">
      <w:pPr>
        <w:pStyle w:val="SMcaption"/>
      </w:pPr>
    </w:p>
    <w:p w14:paraId="30C9764D" w14:textId="77777777" w:rsidR="00FB3D58" w:rsidRDefault="00FB3D58" w:rsidP="00FB3D58">
      <w:pPr>
        <w:pStyle w:val="SMcaption"/>
      </w:pPr>
    </w:p>
    <w:p w14:paraId="3BCC245E" w14:textId="77777777" w:rsidR="00FB3D58" w:rsidRDefault="00FB3D58" w:rsidP="00FB3D58">
      <w:pPr>
        <w:pStyle w:val="SMcaption"/>
      </w:pPr>
    </w:p>
    <w:p w14:paraId="219BED10" w14:textId="11622258" w:rsidR="00FB3D58" w:rsidRDefault="00043EF1" w:rsidP="00043EF1">
      <w:pPr>
        <w:pStyle w:val="SMcaption"/>
        <w:jc w:val="center"/>
      </w:pPr>
      <w:r w:rsidRPr="00043EF1">
        <w:rPr>
          <w:noProof/>
          <w:lang w:eastAsia="ko-KR"/>
        </w:rPr>
        <w:lastRenderedPageBreak/>
        <w:drawing>
          <wp:inline distT="0" distB="0" distL="0" distR="0" wp14:anchorId="7CCC4C5A" wp14:editId="73F2645C">
            <wp:extent cx="4326340" cy="2280111"/>
            <wp:effectExtent l="0" t="0" r="0" b="6350"/>
            <wp:docPr id="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1323" t="3063" r="6284" b="2807"/>
                    <a:stretch/>
                  </pic:blipFill>
                  <pic:spPr>
                    <a:xfrm>
                      <a:off x="0" y="0"/>
                      <a:ext cx="4331838" cy="228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6EEA4" w14:textId="77777777" w:rsidR="00D606BF" w:rsidRDefault="00D606BF" w:rsidP="00FB3D58">
      <w:pPr>
        <w:pStyle w:val="SMcaption"/>
      </w:pPr>
    </w:p>
    <w:p w14:paraId="75E23A27" w14:textId="4E20D4E6" w:rsidR="00FB3D58" w:rsidRPr="00D606BF" w:rsidRDefault="00A3701E" w:rsidP="00A3701E">
      <w:pPr>
        <w:pStyle w:val="SMcaption"/>
        <w:jc w:val="both"/>
      </w:pPr>
      <w:r w:rsidRPr="00296E26">
        <w:rPr>
          <w:b/>
        </w:rPr>
        <w:t xml:space="preserve">Supplementary Figure 12 | </w:t>
      </w:r>
      <w:r w:rsidR="00D606BF" w:rsidRPr="00D606BF">
        <w:rPr>
          <w:b/>
        </w:rPr>
        <w:t>Ultraviolet-visible absorption spectra</w:t>
      </w:r>
      <w:r w:rsidR="00043EF1">
        <w:rPr>
          <w:b/>
        </w:rPr>
        <w:t xml:space="preserve"> (a)</w:t>
      </w:r>
      <w:r w:rsidR="00D606BF" w:rsidRPr="00D606BF">
        <w:rPr>
          <w:b/>
        </w:rPr>
        <w:t xml:space="preserve"> </w:t>
      </w:r>
      <w:r w:rsidR="00D606BF">
        <w:rPr>
          <w:b/>
        </w:rPr>
        <w:t>and tau plots</w:t>
      </w:r>
      <w:r w:rsidR="00043EF1">
        <w:rPr>
          <w:b/>
        </w:rPr>
        <w:t xml:space="preserve"> (b)</w:t>
      </w:r>
      <w:r w:rsidR="00D606BF">
        <w:rPr>
          <w:b/>
        </w:rPr>
        <w:t xml:space="preserve">. </w:t>
      </w:r>
      <w:r w:rsidR="00D606BF">
        <w:t>The tau plots were obtained from the absorption spectra and the calculated band gap (</w:t>
      </w:r>
      <w:proofErr w:type="spellStart"/>
      <w:r w:rsidR="00D606BF">
        <w:t>E</w:t>
      </w:r>
      <w:r w:rsidR="00D606BF" w:rsidRPr="00D606BF">
        <w:rPr>
          <w:vertAlign w:val="subscript"/>
        </w:rPr>
        <w:t>g</w:t>
      </w:r>
      <w:proofErr w:type="spellEnd"/>
      <w:r w:rsidR="00D606BF">
        <w:t>) was 3.12 eV.</w:t>
      </w:r>
    </w:p>
    <w:p w14:paraId="02DDE4FB" w14:textId="77777777" w:rsidR="00FB3D58" w:rsidRDefault="00FB3D58" w:rsidP="00FB3D58">
      <w:pPr>
        <w:pStyle w:val="SMcaption"/>
      </w:pPr>
    </w:p>
    <w:p w14:paraId="15A61993" w14:textId="77777777" w:rsidR="00FB3D58" w:rsidRDefault="00FB3D58" w:rsidP="00FB3D58">
      <w:pPr>
        <w:pStyle w:val="SMcaption"/>
      </w:pPr>
    </w:p>
    <w:p w14:paraId="202FCC36" w14:textId="77777777" w:rsidR="00FB3D58" w:rsidRDefault="00FB3D58" w:rsidP="00FB3D58">
      <w:pPr>
        <w:pStyle w:val="SMcaption"/>
        <w:rPr>
          <w:b/>
        </w:rPr>
      </w:pPr>
    </w:p>
    <w:p w14:paraId="64B9F9C0" w14:textId="77777777" w:rsidR="00FB3D58" w:rsidRDefault="00FB3D58" w:rsidP="00FB3D58">
      <w:pPr>
        <w:pStyle w:val="SMcaption"/>
        <w:rPr>
          <w:b/>
        </w:rPr>
      </w:pPr>
    </w:p>
    <w:p w14:paraId="4DAF1530" w14:textId="77777777" w:rsidR="00FB3D58" w:rsidRDefault="00FB3D58" w:rsidP="00FB3D58">
      <w:pPr>
        <w:pStyle w:val="SMcaption"/>
        <w:rPr>
          <w:b/>
        </w:rPr>
      </w:pPr>
    </w:p>
    <w:p w14:paraId="50CCB57E" w14:textId="47267B39" w:rsidR="00FB3D58" w:rsidRDefault="00FB3D58" w:rsidP="00FB3D58">
      <w:pPr>
        <w:pStyle w:val="SMcaption"/>
        <w:rPr>
          <w:b/>
        </w:rPr>
      </w:pPr>
    </w:p>
    <w:p w14:paraId="2A52095C" w14:textId="1C1D4484" w:rsidR="00D606BF" w:rsidRDefault="00D606BF" w:rsidP="00FB3D58">
      <w:pPr>
        <w:pStyle w:val="SMcaption"/>
        <w:rPr>
          <w:b/>
        </w:rPr>
      </w:pPr>
    </w:p>
    <w:p w14:paraId="29DA3CFE" w14:textId="6492624E" w:rsidR="00D606BF" w:rsidRDefault="00D606BF" w:rsidP="00FB3D58">
      <w:pPr>
        <w:pStyle w:val="SMcaption"/>
        <w:rPr>
          <w:b/>
        </w:rPr>
      </w:pPr>
    </w:p>
    <w:p w14:paraId="5ED24391" w14:textId="77777777" w:rsidR="001346F7" w:rsidRDefault="001346F7" w:rsidP="00FB3D58">
      <w:pPr>
        <w:pStyle w:val="SMcaption"/>
        <w:rPr>
          <w:b/>
        </w:rPr>
      </w:pPr>
    </w:p>
    <w:p w14:paraId="5A7CE5F1" w14:textId="479D5C8B" w:rsidR="00D606BF" w:rsidRDefault="00D606BF" w:rsidP="00FB3D58">
      <w:pPr>
        <w:pStyle w:val="SMcaption"/>
        <w:rPr>
          <w:b/>
        </w:rPr>
      </w:pPr>
    </w:p>
    <w:p w14:paraId="7AF40FC4" w14:textId="2A363385" w:rsidR="00043EF1" w:rsidRDefault="00043EF1" w:rsidP="00FB3D58">
      <w:pPr>
        <w:pStyle w:val="SMcaption"/>
        <w:rPr>
          <w:b/>
        </w:rPr>
      </w:pPr>
    </w:p>
    <w:p w14:paraId="7C6348C8" w14:textId="475242D4" w:rsidR="00043EF1" w:rsidRDefault="00043EF1" w:rsidP="00FB3D58">
      <w:pPr>
        <w:pStyle w:val="SMcaption"/>
        <w:rPr>
          <w:b/>
        </w:rPr>
      </w:pPr>
    </w:p>
    <w:p w14:paraId="322CD261" w14:textId="335F5690" w:rsidR="00043EF1" w:rsidRDefault="00043EF1" w:rsidP="00FB3D58">
      <w:pPr>
        <w:pStyle w:val="SMcaption"/>
        <w:rPr>
          <w:b/>
        </w:rPr>
      </w:pPr>
    </w:p>
    <w:p w14:paraId="087A35C0" w14:textId="09A4987F" w:rsidR="00D606BF" w:rsidRDefault="00D606BF" w:rsidP="00FB3D58">
      <w:pPr>
        <w:pStyle w:val="SMcaption"/>
        <w:rPr>
          <w:b/>
        </w:rPr>
      </w:pPr>
    </w:p>
    <w:p w14:paraId="5A133D91" w14:textId="48C50D21" w:rsidR="0052413D" w:rsidRDefault="001346F7" w:rsidP="0052413D">
      <w:pPr>
        <w:pStyle w:val="SMcaption"/>
        <w:jc w:val="center"/>
      </w:pPr>
      <w:r w:rsidRPr="001346F7">
        <w:rPr>
          <w:noProof/>
          <w:lang w:eastAsia="ko-KR"/>
        </w:rPr>
        <w:lastRenderedPageBreak/>
        <w:drawing>
          <wp:inline distT="0" distB="0" distL="0" distR="0" wp14:anchorId="04CD5AB0" wp14:editId="654356C1">
            <wp:extent cx="2822713" cy="2968975"/>
            <wp:effectExtent l="0" t="0" r="0" b="0"/>
            <wp:docPr id="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l="6696" t="8893" r="7416" b="1214"/>
                    <a:stretch/>
                  </pic:blipFill>
                  <pic:spPr>
                    <a:xfrm>
                      <a:off x="0" y="0"/>
                      <a:ext cx="2836694" cy="298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A65EB" w14:textId="2DBEB581" w:rsidR="0052413D" w:rsidRPr="00D606BF" w:rsidRDefault="0052413D" w:rsidP="0052413D">
      <w:pPr>
        <w:pStyle w:val="SMcaption"/>
        <w:jc w:val="both"/>
      </w:pPr>
      <w:r w:rsidRPr="00296E26">
        <w:rPr>
          <w:b/>
        </w:rPr>
        <w:t>Supplementary Figure 1</w:t>
      </w:r>
      <w:r>
        <w:rPr>
          <w:b/>
        </w:rPr>
        <w:t>3</w:t>
      </w:r>
      <w:r w:rsidRPr="00296E26">
        <w:rPr>
          <w:b/>
        </w:rPr>
        <w:t xml:space="preserve"> | </w:t>
      </w:r>
      <w:r w:rsidR="00EA1413">
        <w:rPr>
          <w:b/>
        </w:rPr>
        <w:t>FTIR spectra of SI-HTL (4</w:t>
      </w:r>
      <w:r w:rsidR="001346F7">
        <w:rPr>
          <w:rFonts w:hint="eastAsia"/>
          <w:b/>
          <w:lang w:eastAsia="ko-KR"/>
        </w:rPr>
        <w:t>,</w:t>
      </w:r>
      <w:r w:rsidR="001346F7">
        <w:rPr>
          <w:b/>
        </w:rPr>
        <w:t xml:space="preserve"> </w:t>
      </w:r>
      <w:r w:rsidR="001346F7">
        <w:rPr>
          <w:rFonts w:hint="eastAsia"/>
          <w:b/>
          <w:lang w:eastAsia="ko-KR"/>
        </w:rPr>
        <w:t>8,</w:t>
      </w:r>
      <w:r w:rsidR="001346F7">
        <w:rPr>
          <w:b/>
        </w:rPr>
        <w:t xml:space="preserve"> </w:t>
      </w:r>
      <w:r w:rsidR="001346F7">
        <w:rPr>
          <w:rFonts w:hint="eastAsia"/>
          <w:b/>
          <w:lang w:eastAsia="ko-KR"/>
        </w:rPr>
        <w:t>16</w:t>
      </w:r>
      <w:r w:rsidR="00EA1413">
        <w:rPr>
          <w:b/>
        </w:rPr>
        <w:t xml:space="preserve"> mol%) and X-HTL</w:t>
      </w:r>
      <w:r w:rsidR="0050633A">
        <w:rPr>
          <w:b/>
        </w:rPr>
        <w:t xml:space="preserve"> films. </w:t>
      </w:r>
    </w:p>
    <w:p w14:paraId="0A7AE348" w14:textId="45D52CE3" w:rsidR="00D606BF" w:rsidRDefault="00D606BF" w:rsidP="00FB3D58">
      <w:pPr>
        <w:pStyle w:val="SMcaption"/>
        <w:rPr>
          <w:b/>
        </w:rPr>
      </w:pPr>
    </w:p>
    <w:p w14:paraId="1E27CE51" w14:textId="316FD2C7" w:rsidR="0052413D" w:rsidRDefault="0052413D" w:rsidP="00FB3D58">
      <w:pPr>
        <w:pStyle w:val="SMcaption"/>
        <w:rPr>
          <w:b/>
        </w:rPr>
      </w:pPr>
    </w:p>
    <w:p w14:paraId="29F5F336" w14:textId="51EA4646" w:rsidR="0052413D" w:rsidRDefault="0052413D" w:rsidP="00FB3D58">
      <w:pPr>
        <w:pStyle w:val="SMcaption"/>
        <w:rPr>
          <w:b/>
        </w:rPr>
      </w:pPr>
    </w:p>
    <w:p w14:paraId="2396D0CF" w14:textId="491ED41C" w:rsidR="0052413D" w:rsidRDefault="0052413D" w:rsidP="00FB3D58">
      <w:pPr>
        <w:pStyle w:val="SMcaption"/>
        <w:rPr>
          <w:b/>
        </w:rPr>
      </w:pPr>
    </w:p>
    <w:p w14:paraId="3EBC091E" w14:textId="51A7969E" w:rsidR="0052413D" w:rsidRDefault="0052413D" w:rsidP="00FB3D58">
      <w:pPr>
        <w:pStyle w:val="SMcaption"/>
        <w:rPr>
          <w:b/>
        </w:rPr>
      </w:pPr>
    </w:p>
    <w:p w14:paraId="254A0829" w14:textId="25C78048" w:rsidR="0052413D" w:rsidRDefault="0052413D" w:rsidP="00FB3D58">
      <w:pPr>
        <w:pStyle w:val="SMcaption"/>
        <w:rPr>
          <w:b/>
        </w:rPr>
      </w:pPr>
    </w:p>
    <w:p w14:paraId="719118AE" w14:textId="5B878803" w:rsidR="0052413D" w:rsidRDefault="0052413D" w:rsidP="00FB3D58">
      <w:pPr>
        <w:pStyle w:val="SMcaption"/>
        <w:rPr>
          <w:b/>
        </w:rPr>
      </w:pPr>
    </w:p>
    <w:p w14:paraId="7979C975" w14:textId="1F671BE9" w:rsidR="001346F7" w:rsidRDefault="001346F7" w:rsidP="00FB3D58">
      <w:pPr>
        <w:pStyle w:val="SMcaption"/>
        <w:rPr>
          <w:b/>
        </w:rPr>
      </w:pPr>
    </w:p>
    <w:p w14:paraId="51A67C1B" w14:textId="77777777" w:rsidR="001346F7" w:rsidRDefault="001346F7" w:rsidP="00FB3D58">
      <w:pPr>
        <w:pStyle w:val="SMcaption"/>
        <w:rPr>
          <w:b/>
        </w:rPr>
      </w:pPr>
    </w:p>
    <w:p w14:paraId="5B575B50" w14:textId="3452B06C" w:rsidR="0052413D" w:rsidRDefault="0052413D" w:rsidP="00FB3D58">
      <w:pPr>
        <w:pStyle w:val="SMcaption"/>
        <w:rPr>
          <w:b/>
        </w:rPr>
      </w:pPr>
    </w:p>
    <w:p w14:paraId="6346F001" w14:textId="2D931166" w:rsidR="0052413D" w:rsidRDefault="0052413D" w:rsidP="00FB3D58">
      <w:pPr>
        <w:pStyle w:val="SMcaption"/>
        <w:rPr>
          <w:b/>
        </w:rPr>
      </w:pPr>
    </w:p>
    <w:p w14:paraId="7E0F4DF1" w14:textId="07AE9420" w:rsidR="0052413D" w:rsidRDefault="0052413D" w:rsidP="00FB3D58">
      <w:pPr>
        <w:pStyle w:val="SMcaption"/>
        <w:rPr>
          <w:b/>
        </w:rPr>
      </w:pPr>
    </w:p>
    <w:p w14:paraId="4F7539CF" w14:textId="77777777" w:rsidR="0052413D" w:rsidRDefault="0052413D" w:rsidP="00FB3D58">
      <w:pPr>
        <w:pStyle w:val="SMcaption"/>
        <w:rPr>
          <w:b/>
        </w:rPr>
      </w:pPr>
    </w:p>
    <w:p w14:paraId="585B818E" w14:textId="371CF97E" w:rsidR="00FB3D58" w:rsidRDefault="006A62AE" w:rsidP="00FB3D58">
      <w:pPr>
        <w:pStyle w:val="SMcaption"/>
        <w:ind w:firstLineChars="150" w:firstLine="330"/>
        <w:jc w:val="center"/>
        <w:rPr>
          <w:b/>
        </w:rPr>
      </w:pPr>
      <w:r w:rsidRPr="006A62AE">
        <w:rPr>
          <w:rFonts w:eastAsia="Times New Roman"/>
          <w:noProof/>
          <w:sz w:val="22"/>
          <w:szCs w:val="22"/>
          <w:lang w:eastAsia="ko-KR"/>
        </w:rPr>
        <w:lastRenderedPageBreak/>
        <w:t xml:space="preserve"> </w:t>
      </w:r>
      <w:r w:rsidR="00B230DD" w:rsidRPr="00B230DD">
        <w:rPr>
          <w:rFonts w:eastAsia="Times New Roman"/>
          <w:noProof/>
          <w:sz w:val="22"/>
          <w:szCs w:val="22"/>
          <w:lang w:eastAsia="ko-KR"/>
        </w:rPr>
        <w:drawing>
          <wp:inline distT="0" distB="0" distL="0" distR="0" wp14:anchorId="6D9C2393" wp14:editId="0D34C7AC">
            <wp:extent cx="5943600" cy="2736850"/>
            <wp:effectExtent l="0" t="0" r="0" b="6350"/>
            <wp:docPr id="4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1524" t="3313" r="943" b="2604"/>
                    <a:stretch/>
                  </pic:blipFill>
                  <pic:spPr>
                    <a:xfrm>
                      <a:off x="0" y="0"/>
                      <a:ext cx="5943600" cy="273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61C2C" w14:textId="77777777" w:rsidR="00FB3D58" w:rsidRDefault="00FB3D58" w:rsidP="00FB3D58">
      <w:pPr>
        <w:pStyle w:val="SMcaption"/>
        <w:rPr>
          <w:b/>
        </w:rPr>
      </w:pPr>
    </w:p>
    <w:p w14:paraId="38F399EE" w14:textId="61C7BB47" w:rsidR="00FB3D58" w:rsidRPr="00D606BF" w:rsidRDefault="00EA1413" w:rsidP="00FB3D58">
      <w:pPr>
        <w:pStyle w:val="SMcaption"/>
        <w:jc w:val="both"/>
      </w:pPr>
      <w:r>
        <w:rPr>
          <w:b/>
        </w:rPr>
        <w:t>Supplementary Figure 14</w:t>
      </w:r>
      <w:r w:rsidR="0001489C" w:rsidRPr="00296E26">
        <w:rPr>
          <w:b/>
        </w:rPr>
        <w:t xml:space="preserve"> |</w:t>
      </w:r>
      <w:r w:rsidR="0001489C">
        <w:rPr>
          <w:b/>
        </w:rPr>
        <w:t xml:space="preserve"> </w:t>
      </w:r>
      <w:r w:rsidR="00D606BF">
        <w:rPr>
          <w:b/>
        </w:rPr>
        <w:t>OLEDs integrated with multi-layered SI-HTL (4</w:t>
      </w:r>
      <w:r w:rsidR="00B230DD">
        <w:rPr>
          <w:b/>
        </w:rPr>
        <w:t xml:space="preserve"> </w:t>
      </w:r>
      <w:r w:rsidR="00D606BF">
        <w:rPr>
          <w:b/>
        </w:rPr>
        <w:t>mol% and 16 mol%)</w:t>
      </w:r>
      <w:r w:rsidR="00FB3D58" w:rsidRPr="00E06DC5">
        <w:rPr>
          <w:b/>
        </w:rPr>
        <w:t xml:space="preserve">. </w:t>
      </w:r>
      <w:r w:rsidR="00D606BF">
        <w:rPr>
          <w:b/>
        </w:rPr>
        <w:t>a</w:t>
      </w:r>
      <w:r w:rsidR="00D606BF" w:rsidRPr="00D606BF">
        <w:t>,</w:t>
      </w:r>
      <w:r w:rsidR="00D606BF" w:rsidRPr="00D606BF">
        <w:rPr>
          <w:b/>
        </w:rPr>
        <w:t xml:space="preserve"> </w:t>
      </w:r>
      <w:r w:rsidR="00D606BF" w:rsidRPr="00D606BF">
        <w:t xml:space="preserve">Schematic of the OLED device employing the bilayer (4 mol% and 16 mol %) SI-HTN as the hole transporting layer. </w:t>
      </w:r>
      <w:r w:rsidR="00B230DD" w:rsidRPr="00B230DD">
        <w:rPr>
          <w:b/>
        </w:rPr>
        <w:t>b</w:t>
      </w:r>
      <w:r w:rsidR="00B230DD">
        <w:t>,</w:t>
      </w:r>
      <w:r w:rsidR="00D606BF" w:rsidRPr="00D606BF">
        <w:t xml:space="preserve"> </w:t>
      </w:r>
      <w:r w:rsidR="00B230DD">
        <w:t>EQE</w:t>
      </w:r>
      <w:r w:rsidR="00D606BF" w:rsidRPr="00D606BF">
        <w:t xml:space="preserve"> and current efficiency of </w:t>
      </w:r>
      <w:r w:rsidR="00B230DD">
        <w:t>OLEDs with X-HTL</w:t>
      </w:r>
      <w:r w:rsidR="00D606BF" w:rsidRPr="00D606BF">
        <w:t>, 4 mol%</w:t>
      </w:r>
      <w:r w:rsidR="00B230DD">
        <w:t xml:space="preserve"> SI-HTL</w:t>
      </w:r>
      <w:r w:rsidR="00D606BF" w:rsidRPr="00D606BF">
        <w:t>, and bilayer</w:t>
      </w:r>
      <w:r w:rsidR="00B230DD">
        <w:t xml:space="preserve">ed SI-HTL, respectively. </w:t>
      </w:r>
    </w:p>
    <w:p w14:paraId="7465000C" w14:textId="77777777" w:rsidR="00FB3D58" w:rsidRPr="00D606BF" w:rsidRDefault="00FB3D58" w:rsidP="00FB3D58">
      <w:pPr>
        <w:pStyle w:val="SMcaption"/>
      </w:pPr>
    </w:p>
    <w:p w14:paraId="61BFBC3A" w14:textId="1CCB7700" w:rsidR="00FB3D58" w:rsidRDefault="00FB3D58" w:rsidP="00FB3D58">
      <w:pPr>
        <w:pStyle w:val="SMcaption"/>
        <w:rPr>
          <w:b/>
        </w:rPr>
      </w:pPr>
    </w:p>
    <w:p w14:paraId="44A10E65" w14:textId="0ED813FD" w:rsidR="00D606BF" w:rsidRDefault="00D606BF" w:rsidP="00FB3D58">
      <w:pPr>
        <w:pStyle w:val="SMcaption"/>
        <w:rPr>
          <w:b/>
        </w:rPr>
      </w:pPr>
    </w:p>
    <w:p w14:paraId="1283843D" w14:textId="23D3B2D9" w:rsidR="00D606BF" w:rsidRDefault="00D606BF" w:rsidP="00FB3D58">
      <w:pPr>
        <w:pStyle w:val="SMcaption"/>
        <w:rPr>
          <w:b/>
        </w:rPr>
      </w:pPr>
    </w:p>
    <w:p w14:paraId="0B80E59C" w14:textId="6A6B65EA" w:rsidR="00D606BF" w:rsidRDefault="00D606BF" w:rsidP="00FB3D58">
      <w:pPr>
        <w:pStyle w:val="SMcaption"/>
        <w:rPr>
          <w:b/>
        </w:rPr>
      </w:pPr>
    </w:p>
    <w:p w14:paraId="3531A8F6" w14:textId="4DD2BEF7" w:rsidR="00D606BF" w:rsidRDefault="00D606BF" w:rsidP="00FB3D58">
      <w:pPr>
        <w:pStyle w:val="SMcaption"/>
        <w:rPr>
          <w:b/>
        </w:rPr>
      </w:pPr>
    </w:p>
    <w:p w14:paraId="28F4D9C1" w14:textId="108F45FF" w:rsidR="00D606BF" w:rsidRDefault="00D606BF" w:rsidP="00FB3D58">
      <w:pPr>
        <w:pStyle w:val="SMcaption"/>
        <w:rPr>
          <w:b/>
        </w:rPr>
      </w:pPr>
    </w:p>
    <w:p w14:paraId="637D0A65" w14:textId="7CAD0BC3" w:rsidR="00D606BF" w:rsidRDefault="00D606BF" w:rsidP="00FB3D58">
      <w:pPr>
        <w:pStyle w:val="SMcaption"/>
        <w:rPr>
          <w:b/>
        </w:rPr>
      </w:pPr>
    </w:p>
    <w:p w14:paraId="15A93D97" w14:textId="7AD58C20" w:rsidR="00D606BF" w:rsidRDefault="00D606BF" w:rsidP="00FB3D58">
      <w:pPr>
        <w:pStyle w:val="SMcaption"/>
        <w:rPr>
          <w:b/>
        </w:rPr>
      </w:pPr>
    </w:p>
    <w:p w14:paraId="6D6DA19B" w14:textId="235CA33E" w:rsidR="00D606BF" w:rsidRDefault="00D606BF" w:rsidP="00FB3D58">
      <w:pPr>
        <w:pStyle w:val="SMcaption"/>
        <w:rPr>
          <w:b/>
        </w:rPr>
      </w:pPr>
    </w:p>
    <w:p w14:paraId="33EF3680" w14:textId="0B886128" w:rsidR="00D606BF" w:rsidRDefault="00D606BF" w:rsidP="00FB3D58">
      <w:pPr>
        <w:pStyle w:val="SMcaption"/>
        <w:rPr>
          <w:b/>
        </w:rPr>
      </w:pPr>
    </w:p>
    <w:p w14:paraId="0A03F4DB" w14:textId="3F0A029D" w:rsidR="00D606BF" w:rsidRDefault="00D606BF" w:rsidP="00FB3D58">
      <w:pPr>
        <w:pStyle w:val="SMcaption"/>
        <w:rPr>
          <w:b/>
        </w:rPr>
      </w:pPr>
    </w:p>
    <w:p w14:paraId="7E130CC9" w14:textId="77777777" w:rsidR="00D606BF" w:rsidRDefault="00D606BF" w:rsidP="00FB3D58">
      <w:pPr>
        <w:pStyle w:val="SMcaption"/>
        <w:rPr>
          <w:b/>
        </w:rPr>
      </w:pPr>
    </w:p>
    <w:p w14:paraId="33380279" w14:textId="65747796" w:rsidR="00D606BF" w:rsidRDefault="00D606BF" w:rsidP="00FB3D58">
      <w:pPr>
        <w:pStyle w:val="SMcaption"/>
        <w:rPr>
          <w:b/>
        </w:rPr>
      </w:pPr>
    </w:p>
    <w:p w14:paraId="10B6D81A" w14:textId="63F5CA9A" w:rsidR="00FB3D58" w:rsidRDefault="00B230DD" w:rsidP="00B230DD">
      <w:pPr>
        <w:pStyle w:val="SMcaption"/>
        <w:jc w:val="center"/>
        <w:rPr>
          <w:b/>
        </w:rPr>
      </w:pPr>
      <w:r w:rsidRPr="00B230DD">
        <w:rPr>
          <w:b/>
          <w:noProof/>
          <w:lang w:eastAsia="ko-KR"/>
        </w:rPr>
        <w:lastRenderedPageBreak/>
        <w:drawing>
          <wp:inline distT="0" distB="0" distL="0" distR="0" wp14:anchorId="676A66DC" wp14:editId="035F4E52">
            <wp:extent cx="5943600" cy="3806190"/>
            <wp:effectExtent l="0" t="0" r="0" b="3810"/>
            <wp:docPr id="4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l="3455" t="1202" r="2403" b="979"/>
                    <a:stretch/>
                  </pic:blipFill>
                  <pic:spPr>
                    <a:xfrm>
                      <a:off x="0" y="0"/>
                      <a:ext cx="594360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D2A05" w14:textId="77777777" w:rsidR="00FB3D58" w:rsidRDefault="00FB3D58" w:rsidP="00FB3D58">
      <w:pPr>
        <w:pStyle w:val="SMcaption"/>
        <w:rPr>
          <w:b/>
        </w:rPr>
      </w:pPr>
    </w:p>
    <w:p w14:paraId="4D58DD1A" w14:textId="68C526DC" w:rsidR="00B230DD" w:rsidRPr="00B230DD" w:rsidRDefault="0001489C" w:rsidP="001043C2">
      <w:pPr>
        <w:pStyle w:val="SMcaption"/>
        <w:jc w:val="both"/>
      </w:pPr>
      <w:r w:rsidRPr="00296E26">
        <w:rPr>
          <w:b/>
        </w:rPr>
        <w:t>Supplementary Figure 1</w:t>
      </w:r>
      <w:r w:rsidR="00EA1413">
        <w:rPr>
          <w:b/>
        </w:rPr>
        <w:t>5</w:t>
      </w:r>
      <w:r w:rsidRPr="00296E26">
        <w:rPr>
          <w:b/>
        </w:rPr>
        <w:t xml:space="preserve"> | </w:t>
      </w:r>
      <w:r w:rsidR="00B230DD">
        <w:rPr>
          <w:b/>
        </w:rPr>
        <w:t xml:space="preserve">Evaluation of green pixel intensity in OLEDs with common and patterned SI-HTL. </w:t>
      </w:r>
      <w:r w:rsidR="00B230DD" w:rsidRPr="00B230DD">
        <w:rPr>
          <w:b/>
          <w:bCs/>
        </w:rPr>
        <w:t>a</w:t>
      </w:r>
      <w:r w:rsidR="00B230DD" w:rsidRPr="00B230DD">
        <w:rPr>
          <w:bCs/>
        </w:rPr>
        <w:t>,</w:t>
      </w:r>
      <w:r w:rsidR="00B230DD" w:rsidRPr="00B230DD">
        <w:rPr>
          <w:b/>
          <w:bCs/>
        </w:rPr>
        <w:t xml:space="preserve"> </w:t>
      </w:r>
      <w:r w:rsidR="00B230DD" w:rsidRPr="00B230DD">
        <w:rPr>
          <w:bCs/>
        </w:rPr>
        <w:t xml:space="preserve">Schematic of the OLEDs with patterned anode pixels. </w:t>
      </w:r>
      <w:r w:rsidR="00B230DD" w:rsidRPr="00B230DD">
        <w:rPr>
          <w:b/>
          <w:bCs/>
        </w:rPr>
        <w:t>b</w:t>
      </w:r>
      <w:r w:rsidR="00B230DD">
        <w:rPr>
          <w:bCs/>
        </w:rPr>
        <w:t>,</w:t>
      </w:r>
      <w:r w:rsidR="00B230DD" w:rsidRPr="00B230DD">
        <w:rPr>
          <w:bCs/>
        </w:rPr>
        <w:t xml:space="preserve"> Image analysis results featuring the green pixel intensity of OLED devices with common and patterned SI-HT</w:t>
      </w:r>
      <w:r w:rsidR="00B230DD">
        <w:rPr>
          <w:bCs/>
        </w:rPr>
        <w:t>L</w:t>
      </w:r>
      <w:r w:rsidR="00B230DD" w:rsidRPr="00B230DD">
        <w:rPr>
          <w:bCs/>
        </w:rPr>
        <w:t>.</w:t>
      </w:r>
    </w:p>
    <w:p w14:paraId="2F91F415" w14:textId="7CB1D582" w:rsidR="00FB3D58" w:rsidRPr="00C6401E" w:rsidRDefault="00FB3D58" w:rsidP="00FB3D58">
      <w:pPr>
        <w:pStyle w:val="SMcaption"/>
        <w:jc w:val="both"/>
      </w:pPr>
    </w:p>
    <w:p w14:paraId="0D4DA38C" w14:textId="77777777" w:rsidR="00FB3D58" w:rsidRDefault="00FB3D58" w:rsidP="00FB3D58">
      <w:pPr>
        <w:pStyle w:val="SMcaption"/>
        <w:rPr>
          <w:b/>
        </w:rPr>
      </w:pPr>
    </w:p>
    <w:p w14:paraId="7687E422" w14:textId="77777777" w:rsidR="00FB3D58" w:rsidRDefault="00FB3D58" w:rsidP="00FB3D58">
      <w:pPr>
        <w:pStyle w:val="SMcaption"/>
        <w:rPr>
          <w:b/>
        </w:rPr>
      </w:pPr>
    </w:p>
    <w:p w14:paraId="5647E7FB" w14:textId="77777777" w:rsidR="00FB3D58" w:rsidRDefault="00FB3D58" w:rsidP="00FB3D58">
      <w:pPr>
        <w:pStyle w:val="SMcaption"/>
        <w:rPr>
          <w:b/>
        </w:rPr>
      </w:pPr>
    </w:p>
    <w:p w14:paraId="1F9B7D4C" w14:textId="77777777" w:rsidR="00FB3D58" w:rsidRDefault="00FB3D58" w:rsidP="00FB3D58">
      <w:pPr>
        <w:pStyle w:val="SMcaption"/>
        <w:rPr>
          <w:b/>
        </w:rPr>
      </w:pPr>
    </w:p>
    <w:p w14:paraId="2B22A2C7" w14:textId="77777777" w:rsidR="00FB3D58" w:rsidRDefault="00FB3D58" w:rsidP="00FB3D58">
      <w:pPr>
        <w:pStyle w:val="SMcaption"/>
        <w:rPr>
          <w:b/>
        </w:rPr>
      </w:pPr>
    </w:p>
    <w:p w14:paraId="6ACB81C9" w14:textId="77777777" w:rsidR="00FB3D58" w:rsidRDefault="00FB3D58" w:rsidP="00FB3D58">
      <w:pPr>
        <w:pStyle w:val="SMcaption"/>
        <w:rPr>
          <w:b/>
        </w:rPr>
      </w:pPr>
    </w:p>
    <w:p w14:paraId="1C3EDF87" w14:textId="37E8D543" w:rsidR="00FB3D58" w:rsidRDefault="00FB3D58" w:rsidP="00FB3D58">
      <w:pPr>
        <w:pStyle w:val="SMcaption"/>
        <w:rPr>
          <w:b/>
        </w:rPr>
      </w:pPr>
    </w:p>
    <w:p w14:paraId="7A4A4B05" w14:textId="2C8E4A5C" w:rsidR="00B230DD" w:rsidRDefault="00B230DD" w:rsidP="00FB3D58">
      <w:pPr>
        <w:pStyle w:val="SMcaption"/>
        <w:rPr>
          <w:b/>
        </w:rPr>
      </w:pPr>
    </w:p>
    <w:p w14:paraId="69C76B7C" w14:textId="4016055F" w:rsidR="00B230DD" w:rsidRDefault="00B230DD" w:rsidP="00FB3D58">
      <w:pPr>
        <w:pStyle w:val="SMcaption"/>
        <w:rPr>
          <w:b/>
        </w:rPr>
      </w:pPr>
    </w:p>
    <w:p w14:paraId="27D8EF12" w14:textId="0F028A8D" w:rsidR="00B230DD" w:rsidRDefault="00B230DD" w:rsidP="00FB3D58">
      <w:pPr>
        <w:pStyle w:val="SMcaption"/>
        <w:rPr>
          <w:b/>
        </w:rPr>
      </w:pPr>
    </w:p>
    <w:p w14:paraId="6F8A0229" w14:textId="5A5519AE" w:rsidR="00B230DD" w:rsidRDefault="00B230DD" w:rsidP="00FB3D58">
      <w:pPr>
        <w:pStyle w:val="SMcaption"/>
        <w:rPr>
          <w:b/>
        </w:rPr>
      </w:pPr>
    </w:p>
    <w:p w14:paraId="0DC71E9A" w14:textId="6E1F3908" w:rsidR="00B230DD" w:rsidRDefault="00B230DD" w:rsidP="00FB3D58">
      <w:pPr>
        <w:pStyle w:val="SMcaption"/>
        <w:rPr>
          <w:b/>
        </w:rPr>
      </w:pPr>
    </w:p>
    <w:p w14:paraId="3EDBC87D" w14:textId="69597C10" w:rsidR="00B230DD" w:rsidRDefault="00B230DD" w:rsidP="00FB3D58">
      <w:pPr>
        <w:pStyle w:val="SMcaption"/>
        <w:rPr>
          <w:b/>
        </w:rPr>
      </w:pPr>
    </w:p>
    <w:p w14:paraId="28F973D1" w14:textId="26C4AACD" w:rsidR="00B230DD" w:rsidRDefault="00B230DD" w:rsidP="00FB3D58">
      <w:pPr>
        <w:pStyle w:val="SMcaption"/>
        <w:rPr>
          <w:b/>
        </w:rPr>
      </w:pPr>
    </w:p>
    <w:p w14:paraId="61D93357" w14:textId="77777777" w:rsidR="00B230DD" w:rsidRDefault="00B230DD" w:rsidP="00FB3D58">
      <w:pPr>
        <w:pStyle w:val="SMcaption"/>
        <w:rPr>
          <w:b/>
        </w:rPr>
      </w:pPr>
    </w:p>
    <w:p w14:paraId="3311F9E9" w14:textId="77777777" w:rsidR="00FB3D58" w:rsidRDefault="00FB3D58" w:rsidP="00FB3D58">
      <w:pPr>
        <w:pStyle w:val="SMcaption"/>
        <w:rPr>
          <w:b/>
        </w:rPr>
      </w:pPr>
    </w:p>
    <w:p w14:paraId="53AD3E81" w14:textId="77777777" w:rsidR="00FB3D58" w:rsidRDefault="00FB3D58" w:rsidP="00FB3D58">
      <w:pPr>
        <w:pStyle w:val="SMcaption"/>
        <w:rPr>
          <w:b/>
        </w:rPr>
      </w:pPr>
    </w:p>
    <w:p w14:paraId="2C73D683" w14:textId="77777777" w:rsidR="00FB3D58" w:rsidRDefault="00FB3D58" w:rsidP="00FB3D58">
      <w:pPr>
        <w:pStyle w:val="SMcaption"/>
        <w:rPr>
          <w:b/>
        </w:rPr>
      </w:pPr>
    </w:p>
    <w:p w14:paraId="4E84C2EB" w14:textId="72EE997F" w:rsidR="00F530D4" w:rsidRDefault="003C6732" w:rsidP="00F530D4">
      <w:pPr>
        <w:pStyle w:val="SMcaption"/>
        <w:jc w:val="center"/>
        <w:rPr>
          <w:b/>
        </w:rPr>
      </w:pPr>
      <w:r w:rsidRPr="003C6732">
        <w:rPr>
          <w:b/>
          <w:noProof/>
          <w:lang w:eastAsia="ko-KR"/>
        </w:rPr>
        <w:lastRenderedPageBreak/>
        <w:drawing>
          <wp:inline distT="0" distB="0" distL="0" distR="0" wp14:anchorId="46839EEA" wp14:editId="2FA76E7A">
            <wp:extent cx="5943600" cy="4487545"/>
            <wp:effectExtent l="0" t="0" r="0" b="0"/>
            <wp:docPr id="11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683DE" w14:textId="77777777" w:rsidR="00F530D4" w:rsidRDefault="00F530D4" w:rsidP="00F530D4">
      <w:pPr>
        <w:pStyle w:val="SMcaption"/>
        <w:rPr>
          <w:b/>
        </w:rPr>
      </w:pPr>
    </w:p>
    <w:p w14:paraId="046DB4F8" w14:textId="5E3116C2" w:rsidR="00F530D4" w:rsidRPr="00B230DD" w:rsidRDefault="00F530D4" w:rsidP="001043C2">
      <w:pPr>
        <w:pStyle w:val="SMcaption"/>
        <w:jc w:val="both"/>
      </w:pPr>
      <w:r w:rsidRPr="00296E26">
        <w:rPr>
          <w:b/>
        </w:rPr>
        <w:t>Supplementary Figure 1</w:t>
      </w:r>
      <w:r>
        <w:rPr>
          <w:rFonts w:hint="eastAsia"/>
          <w:b/>
          <w:lang w:eastAsia="ko-KR"/>
        </w:rPr>
        <w:t>6</w:t>
      </w:r>
      <w:r w:rsidRPr="00296E26">
        <w:rPr>
          <w:b/>
        </w:rPr>
        <w:t xml:space="preserve"> | </w:t>
      </w:r>
      <w:r>
        <w:rPr>
          <w:b/>
        </w:rPr>
        <w:t xml:space="preserve">Evaluation of </w:t>
      </w:r>
      <w:r>
        <w:rPr>
          <w:rFonts w:hint="eastAsia"/>
          <w:b/>
          <w:lang w:eastAsia="ko-KR"/>
        </w:rPr>
        <w:t>lateral</w:t>
      </w:r>
      <w:r>
        <w:rPr>
          <w:b/>
        </w:rPr>
        <w:t xml:space="preserve"> </w:t>
      </w:r>
      <w:r>
        <w:rPr>
          <w:rFonts w:hint="eastAsia"/>
          <w:b/>
          <w:lang w:eastAsia="ko-KR"/>
        </w:rPr>
        <w:t>leakage</w:t>
      </w:r>
      <w:r>
        <w:rPr>
          <w:b/>
          <w:lang w:eastAsia="ko-KR"/>
        </w:rPr>
        <w:t xml:space="preserve"> </w:t>
      </w:r>
      <w:r>
        <w:rPr>
          <w:rFonts w:hint="eastAsia"/>
          <w:b/>
          <w:lang w:eastAsia="ko-KR"/>
        </w:rPr>
        <w:t>currents</w:t>
      </w:r>
      <w:r>
        <w:rPr>
          <w:b/>
          <w:lang w:eastAsia="ko-KR"/>
        </w:rPr>
        <w:t xml:space="preserve"> </w:t>
      </w:r>
      <w:r>
        <w:rPr>
          <w:rFonts w:hint="eastAsia"/>
          <w:b/>
          <w:lang w:eastAsia="ko-KR"/>
        </w:rPr>
        <w:t>in</w:t>
      </w:r>
      <w:r>
        <w:rPr>
          <w:b/>
          <w:lang w:eastAsia="ko-KR"/>
        </w:rPr>
        <w:t xml:space="preserve"> </w:t>
      </w:r>
      <w:r>
        <w:rPr>
          <w:b/>
        </w:rPr>
        <w:t xml:space="preserve">OLEDs with common and patterned SI-HTL. </w:t>
      </w:r>
      <w:r w:rsidRPr="00B230DD">
        <w:rPr>
          <w:b/>
          <w:bCs/>
        </w:rPr>
        <w:t>a</w:t>
      </w:r>
      <w:r w:rsidRPr="00B230DD">
        <w:rPr>
          <w:bCs/>
        </w:rPr>
        <w:t>,</w:t>
      </w:r>
      <w:r w:rsidRPr="00B230DD">
        <w:rPr>
          <w:b/>
          <w:bCs/>
        </w:rPr>
        <w:t xml:space="preserve"> </w:t>
      </w:r>
      <w:r w:rsidRPr="00F530D4">
        <w:rPr>
          <w:bCs/>
        </w:rPr>
        <w:t xml:space="preserve">Schematic of </w:t>
      </w:r>
      <w:r>
        <w:rPr>
          <w:rFonts w:hint="eastAsia"/>
          <w:bCs/>
          <w:lang w:eastAsia="ko-KR"/>
        </w:rPr>
        <w:t>lateral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leakage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currents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in</w:t>
      </w:r>
      <w:r>
        <w:rPr>
          <w:bCs/>
        </w:rPr>
        <w:t xml:space="preserve"> </w:t>
      </w:r>
      <w:r w:rsidRPr="00F530D4">
        <w:rPr>
          <w:bCs/>
        </w:rPr>
        <w:t xml:space="preserve">the OLEDs with patterned </w:t>
      </w:r>
      <w:r>
        <w:rPr>
          <w:rFonts w:hint="eastAsia"/>
          <w:bCs/>
          <w:lang w:eastAsia="ko-KR"/>
        </w:rPr>
        <w:t>and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common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SI-HTL,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respectively.</w:t>
      </w:r>
      <w:r>
        <w:rPr>
          <w:bCs/>
        </w:rPr>
        <w:t xml:space="preserve"> </w:t>
      </w:r>
      <w:proofErr w:type="spellStart"/>
      <w:proofErr w:type="gramStart"/>
      <w:r w:rsidRPr="00B230DD">
        <w:rPr>
          <w:b/>
          <w:bCs/>
        </w:rPr>
        <w:t>b</w:t>
      </w:r>
      <w:r>
        <w:rPr>
          <w:bCs/>
        </w:rPr>
        <w:t>,</w:t>
      </w:r>
      <w:r w:rsidRPr="00F530D4">
        <w:rPr>
          <w:rFonts w:hint="eastAsia"/>
          <w:b/>
          <w:bCs/>
          <w:lang w:eastAsia="ko-KR"/>
        </w:rPr>
        <w:t>c</w:t>
      </w:r>
      <w:proofErr w:type="spellEnd"/>
      <w:proofErr w:type="gramEnd"/>
      <w:r>
        <w:rPr>
          <w:rFonts w:hint="eastAsia"/>
          <w:bCs/>
          <w:lang w:eastAsia="ko-KR"/>
        </w:rPr>
        <w:t>,</w:t>
      </w:r>
      <w:r w:rsidRPr="00B230DD">
        <w:rPr>
          <w:bCs/>
        </w:rPr>
        <w:t xml:space="preserve"> </w:t>
      </w:r>
      <w:r w:rsidRPr="00F530D4">
        <w:rPr>
          <w:bCs/>
        </w:rPr>
        <w:t>Voltage-dependent current characteristics and lateral</w:t>
      </w:r>
      <w:r>
        <w:rPr>
          <w:bCs/>
        </w:rPr>
        <w:t xml:space="preserve"> </w:t>
      </w:r>
      <w:r>
        <w:rPr>
          <w:rFonts w:hint="eastAsia"/>
          <w:bCs/>
          <w:lang w:eastAsia="ko-KR"/>
        </w:rPr>
        <w:t>leakage</w:t>
      </w:r>
      <w:r w:rsidRPr="00F530D4">
        <w:rPr>
          <w:bCs/>
        </w:rPr>
        <w:t xml:space="preserve"> currents of common and micro-patterned SI-HTL-based OLEDs</w:t>
      </w:r>
      <w:r>
        <w:rPr>
          <w:rFonts w:hint="eastAsia"/>
          <w:bCs/>
          <w:lang w:eastAsia="ko-KR"/>
        </w:rPr>
        <w:t>,</w:t>
      </w:r>
      <w:r>
        <w:rPr>
          <w:bCs/>
          <w:lang w:eastAsia="ko-KR"/>
        </w:rPr>
        <w:t xml:space="preserve"> </w:t>
      </w:r>
      <w:r>
        <w:rPr>
          <w:rFonts w:hint="eastAsia"/>
          <w:bCs/>
          <w:lang w:eastAsia="ko-KR"/>
        </w:rPr>
        <w:t>respectively.</w:t>
      </w:r>
      <w:r>
        <w:rPr>
          <w:bCs/>
          <w:lang w:eastAsia="ko-KR"/>
        </w:rPr>
        <w:t xml:space="preserve"> </w:t>
      </w:r>
    </w:p>
    <w:p w14:paraId="72F92B44" w14:textId="24D16749" w:rsidR="00FB3D58" w:rsidRDefault="00FB3D58" w:rsidP="00FB3D58">
      <w:pPr>
        <w:pStyle w:val="SMcaption"/>
        <w:rPr>
          <w:b/>
        </w:rPr>
      </w:pPr>
    </w:p>
    <w:p w14:paraId="10742F25" w14:textId="178139F2" w:rsidR="00F530D4" w:rsidRDefault="00F530D4" w:rsidP="00FB3D58">
      <w:pPr>
        <w:pStyle w:val="SMcaption"/>
        <w:rPr>
          <w:b/>
        </w:rPr>
      </w:pPr>
    </w:p>
    <w:p w14:paraId="5398B169" w14:textId="5411E62F" w:rsidR="00F530D4" w:rsidRDefault="00F530D4" w:rsidP="00FB3D58">
      <w:pPr>
        <w:pStyle w:val="SMcaption"/>
        <w:rPr>
          <w:b/>
        </w:rPr>
      </w:pPr>
    </w:p>
    <w:p w14:paraId="4DB880C6" w14:textId="1C748955" w:rsidR="00F530D4" w:rsidRDefault="00F530D4" w:rsidP="00FB3D58">
      <w:pPr>
        <w:pStyle w:val="SMcaption"/>
        <w:rPr>
          <w:b/>
        </w:rPr>
      </w:pPr>
    </w:p>
    <w:p w14:paraId="3DC53DAC" w14:textId="49A31913" w:rsidR="00F530D4" w:rsidRDefault="00F530D4" w:rsidP="00FB3D58">
      <w:pPr>
        <w:pStyle w:val="SMcaption"/>
        <w:rPr>
          <w:b/>
        </w:rPr>
      </w:pPr>
    </w:p>
    <w:p w14:paraId="1105B862" w14:textId="65A5D415" w:rsidR="00F530D4" w:rsidRDefault="00F530D4" w:rsidP="00FB3D58">
      <w:pPr>
        <w:pStyle w:val="SMcaption"/>
        <w:rPr>
          <w:b/>
        </w:rPr>
      </w:pPr>
    </w:p>
    <w:p w14:paraId="25C60A23" w14:textId="633E083C" w:rsidR="00F530D4" w:rsidRDefault="00F530D4" w:rsidP="00FB3D58">
      <w:pPr>
        <w:pStyle w:val="SMcaption"/>
        <w:rPr>
          <w:b/>
        </w:rPr>
      </w:pPr>
    </w:p>
    <w:p w14:paraId="5DCED118" w14:textId="135BF81C" w:rsidR="00F530D4" w:rsidRDefault="00F530D4" w:rsidP="00FB3D58">
      <w:pPr>
        <w:pStyle w:val="SMcaption"/>
        <w:rPr>
          <w:b/>
        </w:rPr>
      </w:pPr>
    </w:p>
    <w:p w14:paraId="4A4A133A" w14:textId="40FCFD14" w:rsidR="00F530D4" w:rsidRDefault="00F530D4" w:rsidP="00FB3D58">
      <w:pPr>
        <w:pStyle w:val="SMcaption"/>
        <w:rPr>
          <w:b/>
        </w:rPr>
      </w:pPr>
    </w:p>
    <w:p w14:paraId="4485C1F4" w14:textId="4049F630" w:rsidR="00F530D4" w:rsidRDefault="00F530D4" w:rsidP="00FB3D58">
      <w:pPr>
        <w:pStyle w:val="SMcaption"/>
        <w:rPr>
          <w:b/>
        </w:rPr>
      </w:pPr>
    </w:p>
    <w:p w14:paraId="70766C92" w14:textId="08B99F4F" w:rsidR="00F530D4" w:rsidRDefault="00F530D4" w:rsidP="00FB3D58">
      <w:pPr>
        <w:pStyle w:val="SMcaption"/>
        <w:rPr>
          <w:b/>
        </w:rPr>
      </w:pPr>
    </w:p>
    <w:p w14:paraId="542145E8" w14:textId="16AAF115" w:rsidR="00F530D4" w:rsidRDefault="00F530D4" w:rsidP="00FB3D58">
      <w:pPr>
        <w:pStyle w:val="SMcaption"/>
        <w:rPr>
          <w:b/>
        </w:rPr>
      </w:pPr>
    </w:p>
    <w:p w14:paraId="36EF7970" w14:textId="4062BDDD" w:rsidR="00F530D4" w:rsidRDefault="00F530D4" w:rsidP="00FB3D58">
      <w:pPr>
        <w:pStyle w:val="SMcaption"/>
        <w:rPr>
          <w:b/>
        </w:rPr>
      </w:pPr>
    </w:p>
    <w:p w14:paraId="271A98BC" w14:textId="2DAD5DBC" w:rsidR="00F530D4" w:rsidRDefault="00F530D4" w:rsidP="00FB3D58">
      <w:pPr>
        <w:pStyle w:val="SMcaption"/>
        <w:rPr>
          <w:b/>
        </w:rPr>
      </w:pPr>
    </w:p>
    <w:p w14:paraId="6EF1C877" w14:textId="2BDF79F0" w:rsidR="00F530D4" w:rsidRDefault="00F530D4" w:rsidP="00FB3D58">
      <w:pPr>
        <w:pStyle w:val="SMcaption"/>
        <w:rPr>
          <w:b/>
        </w:rPr>
      </w:pPr>
    </w:p>
    <w:p w14:paraId="3755BC49" w14:textId="1CC8824D" w:rsidR="00F530D4" w:rsidRDefault="00F530D4" w:rsidP="00FB3D58">
      <w:pPr>
        <w:pStyle w:val="SMcaption"/>
        <w:rPr>
          <w:b/>
        </w:rPr>
      </w:pPr>
    </w:p>
    <w:p w14:paraId="5BFDBB13" w14:textId="6ADAD2B1" w:rsidR="00D202FA" w:rsidRPr="00D202FA" w:rsidRDefault="00D202FA" w:rsidP="00D202FA">
      <w:pPr>
        <w:pStyle w:val="SMSubheading"/>
        <w:spacing w:line="276" w:lineRule="auto"/>
        <w:rPr>
          <w:b/>
          <w:u w:val="none"/>
          <w:lang w:eastAsia="ko-KR"/>
        </w:rPr>
      </w:pPr>
      <w:r>
        <w:rPr>
          <w:b/>
          <w:u w:val="none"/>
          <w:lang w:eastAsia="ko-KR"/>
        </w:rPr>
        <w:lastRenderedPageBreak/>
        <w:t>Supplementary Table 1</w:t>
      </w:r>
      <w:r w:rsidRPr="00D82668">
        <w:rPr>
          <w:rFonts w:hint="eastAsia"/>
          <w:b/>
          <w:u w:val="none"/>
          <w:lang w:eastAsia="ko-KR"/>
        </w:rPr>
        <w:t xml:space="preserve"> | </w:t>
      </w:r>
      <w:r w:rsidRPr="00D202FA">
        <w:rPr>
          <w:u w:val="none"/>
          <w:lang w:eastAsia="ko-KR"/>
        </w:rPr>
        <w:t xml:space="preserve">Micro-pattering performance of previously reported </w:t>
      </w:r>
      <w:r w:rsidR="00592DF5">
        <w:rPr>
          <w:u w:val="none"/>
          <w:lang w:eastAsia="ko-KR"/>
        </w:rPr>
        <w:t>small-molecule organic semiconductors.</w:t>
      </w:r>
    </w:p>
    <w:p w14:paraId="2FFEACFB" w14:textId="77777777" w:rsidR="00FB3D58" w:rsidRPr="00D202FA" w:rsidRDefault="00FB3D58" w:rsidP="00FB3D58">
      <w:pPr>
        <w:pStyle w:val="SMcaption"/>
        <w:rPr>
          <w:lang w:eastAsia="ko-KR"/>
        </w:rPr>
      </w:pPr>
    </w:p>
    <w:tbl>
      <w:tblPr>
        <w:tblStyle w:val="29"/>
        <w:tblW w:w="9356" w:type="dxa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417"/>
        <w:gridCol w:w="993"/>
        <w:gridCol w:w="1984"/>
        <w:gridCol w:w="709"/>
      </w:tblGrid>
      <w:tr w:rsidR="00FB3D58" w:rsidRPr="00E06DC5" w14:paraId="52D2340B" w14:textId="77777777" w:rsidTr="00592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83EF44C" w14:textId="77777777" w:rsidR="00FB3D58" w:rsidRPr="00E06DC5" w:rsidRDefault="00FB3D58" w:rsidP="004F0151">
            <w:pPr>
              <w:pStyle w:val="SMcaption"/>
              <w:jc w:val="center"/>
              <w:rPr>
                <w:b w:val="0"/>
                <w:lang w:eastAsia="ko-KR"/>
              </w:rPr>
            </w:pPr>
            <w:r w:rsidRPr="00E06DC5">
              <w:rPr>
                <w:b w:val="0"/>
                <w:lang w:eastAsia="ko-KR"/>
              </w:rPr>
              <w:t>Organic</w:t>
            </w:r>
          </w:p>
          <w:p w14:paraId="022EDCA8" w14:textId="77777777" w:rsidR="00FB3D58" w:rsidRPr="00E06DC5" w:rsidRDefault="00FB3D58" w:rsidP="004F0151">
            <w:pPr>
              <w:pStyle w:val="SMcaption"/>
              <w:jc w:val="center"/>
              <w:rPr>
                <w:b w:val="0"/>
              </w:rPr>
            </w:pPr>
            <w:r w:rsidRPr="00E06DC5">
              <w:rPr>
                <w:b w:val="0"/>
                <w:lang w:eastAsia="ko-KR"/>
              </w:rPr>
              <w:t>semiconductor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AD3D2BA" w14:textId="26A5E89C" w:rsidR="00FB3D58" w:rsidRPr="00E06DC5" w:rsidRDefault="0050633A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Patterning</w:t>
            </w:r>
            <w:r>
              <w:rPr>
                <w:b w:val="0"/>
                <w:lang w:eastAsia="ko-KR"/>
              </w:rPr>
              <w:br/>
              <w:t>method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33AE800" w14:textId="77777777" w:rsidR="00FB3D58" w:rsidRDefault="0050633A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Pattern</w:t>
            </w:r>
          </w:p>
          <w:p w14:paraId="0B47FE2C" w14:textId="25BB31AF" w:rsidR="0050633A" w:rsidRPr="00E06DC5" w:rsidRDefault="0050633A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width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4DA0C81" w14:textId="77777777" w:rsidR="00FB3D58" w:rsidRDefault="0050633A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Pattern</w:t>
            </w:r>
          </w:p>
          <w:p w14:paraId="506C4344" w14:textId="038AEA10" w:rsidR="0050633A" w:rsidRPr="00E06DC5" w:rsidRDefault="0050633A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pitch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7934C12" w14:textId="77777777" w:rsidR="0050633A" w:rsidRDefault="0050633A" w:rsidP="0050633A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Pattern density</w:t>
            </w:r>
          </w:p>
          <w:p w14:paraId="645D62E4" w14:textId="26F007C0" w:rsidR="0050633A" w:rsidRPr="00E06DC5" w:rsidRDefault="0050633A" w:rsidP="0050633A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(Patterns/cm</w:t>
            </w:r>
            <w:r w:rsidRPr="0050633A">
              <w:rPr>
                <w:b w:val="0"/>
                <w:vertAlign w:val="superscript"/>
                <w:lang w:eastAsia="ko-KR"/>
              </w:rPr>
              <w:t>2</w:t>
            </w:r>
            <w:r>
              <w:rPr>
                <w:b w:val="0"/>
                <w:lang w:eastAsia="ko-KR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DA7A0D6" w14:textId="77777777" w:rsidR="00FB3D58" w:rsidRPr="00E06DC5" w:rsidRDefault="00FB3D58" w:rsidP="004F0151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 w:rsidRPr="00E06DC5">
              <w:rPr>
                <w:b w:val="0"/>
                <w:lang w:eastAsia="ko-KR"/>
              </w:rPr>
              <w:t>Ref</w:t>
            </w:r>
          </w:p>
        </w:tc>
      </w:tr>
      <w:tr w:rsidR="00592DF5" w:rsidRPr="00E06DC5" w14:paraId="4F39E35A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588E45" w14:textId="6F423B79" w:rsidR="00592DF5" w:rsidRPr="00592DF5" w:rsidRDefault="00592DF5" w:rsidP="004F0151">
            <w:pPr>
              <w:pStyle w:val="SMcaption"/>
              <w:jc w:val="center"/>
              <w:rPr>
                <w:b w:val="0"/>
                <w:sz w:val="22"/>
                <w:szCs w:val="22"/>
                <w:lang w:eastAsia="ko-KR"/>
              </w:rPr>
            </w:pPr>
            <w:r w:rsidRPr="00592DF5">
              <w:rPr>
                <w:b w:val="0"/>
                <w:sz w:val="22"/>
                <w:szCs w:val="22"/>
                <w:lang w:eastAsia="ko-KR"/>
              </w:rPr>
              <w:t>SI-HTL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56AF3A" w14:textId="4FD88FF6" w:rsidR="00592DF5" w:rsidRPr="00592DF5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rFonts w:hint="eastAsia"/>
                <w:sz w:val="22"/>
                <w:szCs w:val="22"/>
                <w:lang w:eastAsia="ko-KR"/>
              </w:rPr>
              <w:t>P</w:t>
            </w:r>
            <w:r w:rsidRPr="00592DF5">
              <w:rPr>
                <w:sz w:val="22"/>
                <w:szCs w:val="22"/>
                <w:lang w:eastAsia="ko-KR"/>
              </w:rPr>
              <w:t>hotolithography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8D2CD3" w14:textId="52723D2E" w:rsidR="00592DF5" w:rsidRPr="00592DF5" w:rsidRDefault="00592DF5" w:rsidP="00686239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rFonts w:hint="eastAsia"/>
                <w:sz w:val="22"/>
                <w:szCs w:val="22"/>
                <w:lang w:eastAsia="ko-KR"/>
              </w:rPr>
              <w:t>1</w:t>
            </w:r>
            <w:r w:rsidR="00957EBE">
              <w:rPr>
                <w:sz w:val="22"/>
                <w:szCs w:val="22"/>
                <w:lang w:eastAsia="ko-KR"/>
              </w:rPr>
              <w:t xml:space="preserve"> </w:t>
            </w:r>
            <w:r w:rsidRPr="00592DF5">
              <w:rPr>
                <w:color w:val="000000" w:themeColor="text1"/>
                <w:sz w:val="22"/>
                <w:szCs w:val="22"/>
              </w:rPr>
              <w:t>μ</w:t>
            </w:r>
            <w:r w:rsidRPr="00592DF5">
              <w:rPr>
                <w:sz w:val="22"/>
                <w:szCs w:val="22"/>
              </w:rPr>
              <w:t>m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FD4B95" w14:textId="60E6C931" w:rsidR="00592DF5" w:rsidRPr="00592DF5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rFonts w:hint="eastAsia"/>
                <w:sz w:val="22"/>
                <w:szCs w:val="22"/>
                <w:lang w:eastAsia="ko-KR"/>
              </w:rPr>
              <w:t>1</w:t>
            </w:r>
            <w:r w:rsidRPr="00592DF5">
              <w:rPr>
                <w:sz w:val="22"/>
                <w:szCs w:val="22"/>
                <w:lang w:eastAsia="ko-KR"/>
              </w:rPr>
              <w:t xml:space="preserve"> </w:t>
            </w:r>
            <w:r w:rsidRPr="00592DF5">
              <w:rPr>
                <w:color w:val="000000" w:themeColor="text1"/>
                <w:sz w:val="22"/>
                <w:szCs w:val="22"/>
              </w:rPr>
              <w:t>μ</w:t>
            </w:r>
            <w:r w:rsidRPr="00592DF5">
              <w:rPr>
                <w:sz w:val="22"/>
                <w:szCs w:val="22"/>
              </w:rPr>
              <w:t>m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495E0F" w14:textId="66B18B93" w:rsidR="00592DF5" w:rsidRPr="00592DF5" w:rsidRDefault="00592DF5" w:rsidP="0050633A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rFonts w:hint="eastAsia"/>
                <w:sz w:val="22"/>
                <w:szCs w:val="22"/>
                <w:lang w:eastAsia="ko-KR"/>
              </w:rPr>
              <w:t>1</w:t>
            </w:r>
            <w:r w:rsidRPr="00592DF5">
              <w:rPr>
                <w:sz w:val="22"/>
                <w:szCs w:val="22"/>
                <w:lang w:eastAsia="ko-KR"/>
              </w:rPr>
              <w:t>6,666,666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AA3180" w14:textId="18BE54FB" w:rsidR="00592DF5" w:rsidRPr="00592DF5" w:rsidRDefault="00957EBE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>
              <w:rPr>
                <w:rFonts w:hint="eastAsia"/>
                <w:sz w:val="22"/>
                <w:szCs w:val="22"/>
                <w:lang w:eastAsia="ko-KR"/>
              </w:rPr>
              <w:t>-</w:t>
            </w:r>
          </w:p>
        </w:tc>
      </w:tr>
      <w:tr w:rsidR="00592DF5" w:rsidRPr="00592DF5" w14:paraId="6E667E20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5235F0A" w14:textId="684F2BE4" w:rsidR="00592DF5" w:rsidRPr="00592DF5" w:rsidRDefault="00592DF5" w:rsidP="004F0151">
            <w:pPr>
              <w:pStyle w:val="SMcaption"/>
              <w:jc w:val="center"/>
              <w:rPr>
                <w:b w:val="0"/>
                <w:sz w:val="22"/>
                <w:szCs w:val="22"/>
                <w:lang w:eastAsia="ko-KR"/>
              </w:rPr>
            </w:pPr>
            <w:r w:rsidRPr="00592DF5">
              <w:rPr>
                <w:b w:val="0"/>
                <w:sz w:val="22"/>
                <w:szCs w:val="22"/>
                <w:lang w:eastAsia="ko-KR"/>
              </w:rPr>
              <w:t>Be(</w:t>
            </w:r>
            <w:proofErr w:type="spellStart"/>
            <w:r w:rsidRPr="00592DF5">
              <w:rPr>
                <w:b w:val="0"/>
                <w:sz w:val="22"/>
                <w:szCs w:val="22"/>
                <w:lang w:eastAsia="ko-KR"/>
              </w:rPr>
              <w:t>bq</w:t>
            </w:r>
            <w:proofErr w:type="spellEnd"/>
            <w:r w:rsidRPr="00592DF5">
              <w:rPr>
                <w:b w:val="0"/>
                <w:sz w:val="22"/>
                <w:szCs w:val="22"/>
                <w:lang w:eastAsia="ko-KR"/>
              </w:rPr>
              <w:t>)</w:t>
            </w:r>
            <w:r w:rsidRPr="00957EBE">
              <w:rPr>
                <w:b w:val="0"/>
                <w:sz w:val="22"/>
                <w:szCs w:val="22"/>
                <w:vertAlign w:val="subscript"/>
                <w:lang w:eastAsia="ko-KR"/>
              </w:rPr>
              <w:t>2</w:t>
            </w:r>
            <w:r w:rsidRPr="00592DF5">
              <w:rPr>
                <w:b w:val="0"/>
                <w:sz w:val="22"/>
                <w:szCs w:val="22"/>
                <w:lang w:eastAsia="ko-KR"/>
              </w:rPr>
              <w:t>:Ir(</w:t>
            </w:r>
            <w:proofErr w:type="spellStart"/>
            <w:r w:rsidRPr="00592DF5">
              <w:rPr>
                <w:b w:val="0"/>
                <w:sz w:val="22"/>
                <w:szCs w:val="22"/>
                <w:lang w:eastAsia="ko-KR"/>
              </w:rPr>
              <w:t>phq</w:t>
            </w:r>
            <w:proofErr w:type="spellEnd"/>
            <w:r w:rsidRPr="00592DF5">
              <w:rPr>
                <w:b w:val="0"/>
                <w:sz w:val="22"/>
                <w:szCs w:val="22"/>
                <w:lang w:eastAsia="ko-KR"/>
              </w:rPr>
              <w:t>)</w:t>
            </w:r>
            <w:r w:rsidRPr="00957EBE">
              <w:rPr>
                <w:b w:val="0"/>
                <w:sz w:val="22"/>
                <w:szCs w:val="22"/>
                <w:vertAlign w:val="subscript"/>
                <w:lang w:eastAsia="ko-KR"/>
              </w:rPr>
              <w:t>2</w:t>
            </w:r>
            <w:r w:rsidRPr="00592DF5">
              <w:rPr>
                <w:b w:val="0"/>
                <w:sz w:val="22"/>
                <w:szCs w:val="22"/>
                <w:lang w:eastAsia="ko-KR"/>
              </w:rPr>
              <w:t>(</w:t>
            </w:r>
            <w:proofErr w:type="spellStart"/>
            <w:r w:rsidRPr="00592DF5">
              <w:rPr>
                <w:b w:val="0"/>
                <w:sz w:val="22"/>
                <w:szCs w:val="22"/>
                <w:lang w:eastAsia="ko-KR"/>
              </w:rPr>
              <w:t>acac</w:t>
            </w:r>
            <w:proofErr w:type="spellEnd"/>
            <w:r w:rsidRPr="00592DF5">
              <w:rPr>
                <w:b w:val="0"/>
                <w:sz w:val="22"/>
                <w:szCs w:val="22"/>
                <w:lang w:eastAsia="ko-K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901E2B2" w14:textId="4039BABD" w:rsidR="00592DF5" w:rsidRPr="00592DF5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sz w:val="22"/>
                <w:szCs w:val="22"/>
                <w:lang w:eastAsia="ko-KR"/>
              </w:rPr>
              <w:t>Transfer printing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86274E4" w14:textId="662A4B81" w:rsidR="00592DF5" w:rsidRPr="00592DF5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sz w:val="22"/>
                <w:szCs w:val="22"/>
                <w:lang w:eastAsia="ko-KR"/>
              </w:rPr>
              <w:t>5 μm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42B51CD" w14:textId="043E2BF4" w:rsidR="00592DF5" w:rsidRPr="00592DF5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sz w:val="22"/>
                <w:szCs w:val="22"/>
                <w:lang w:eastAsia="ko-KR"/>
              </w:rPr>
              <w:t>10 μm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CEE12CB" w14:textId="3D440894" w:rsidR="00592DF5" w:rsidRPr="00592DF5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592DF5">
              <w:rPr>
                <w:sz w:val="22"/>
                <w:szCs w:val="22"/>
                <w:lang w:eastAsia="ko-KR"/>
              </w:rPr>
              <w:t>444,444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453D030" w14:textId="5B1171AF" w:rsidR="00592DF5" w:rsidRPr="00957EBE" w:rsidRDefault="00957EBE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ko-KR"/>
              </w:rPr>
            </w:pPr>
            <w:r w:rsidRPr="00957EBE">
              <w:rPr>
                <w:sz w:val="22"/>
                <w:szCs w:val="22"/>
                <w:lang w:eastAsia="ko-KR"/>
              </w:rPr>
              <w:t>8</w:t>
            </w:r>
          </w:p>
        </w:tc>
      </w:tr>
      <w:tr w:rsidR="00FB3D58" w:rsidRPr="00296E26" w14:paraId="165969D6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4C844F5A" w14:textId="1E981B15" w:rsidR="00FB3D58" w:rsidRPr="00296E26" w:rsidRDefault="00957EBE" w:rsidP="00957EBE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C</w:t>
            </w:r>
            <w:r w:rsidR="0050633A" w:rsidRPr="00957EBE">
              <w:rPr>
                <w:b w:val="0"/>
                <w:sz w:val="22"/>
                <w:vertAlign w:val="subscript"/>
              </w:rPr>
              <w:t>8</w:t>
            </w:r>
            <w:r w:rsidR="0050633A" w:rsidRPr="0050633A">
              <w:rPr>
                <w:b w:val="0"/>
                <w:sz w:val="22"/>
              </w:rPr>
              <w:t>-</w:t>
            </w:r>
            <w:r>
              <w:rPr>
                <w:b w:val="0"/>
                <w:sz w:val="22"/>
              </w:rPr>
              <w:t>BTBT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AE520C4" w14:textId="51612E19" w:rsidR="00FB3D58" w:rsidRPr="00296E26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T</w:t>
            </w:r>
            <w:r w:rsidRPr="0050633A">
              <w:rPr>
                <w:sz w:val="22"/>
                <w:lang w:eastAsia="ko-KR"/>
              </w:rPr>
              <w:t>ransfer printing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326B65A" w14:textId="4A10DF87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30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F2E688C" w14:textId="3240CEB9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3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6D9222" w14:textId="357E6F83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91,827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08C02F0" w14:textId="226C8EFE" w:rsidR="00FB3D58" w:rsidRPr="00296E26" w:rsidRDefault="00957EBE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9</w:t>
            </w:r>
          </w:p>
        </w:tc>
      </w:tr>
      <w:tr w:rsidR="0050633A" w:rsidRPr="00296E26" w14:paraId="007ACC8E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0726AE50" w14:textId="50C65548" w:rsidR="0050633A" w:rsidRPr="00296E2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 w:rsidRPr="0050633A">
              <w:rPr>
                <w:b w:val="0"/>
                <w:sz w:val="22"/>
              </w:rPr>
              <w:t>TIPS-PEN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1F9DD18" w14:textId="064DD09B" w:rsidR="0050633A" w:rsidRPr="00296E26" w:rsidRDefault="00957EBE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T</w:t>
            </w:r>
            <w:r w:rsidR="0050633A" w:rsidRPr="0050633A">
              <w:rPr>
                <w:sz w:val="22"/>
                <w:lang w:eastAsia="ko-KR"/>
              </w:rPr>
              <w:t>ransfer printing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A3DE1A" w14:textId="3154C2E2" w:rsidR="0050633A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10 </w:t>
            </w:r>
            <w:r w:rsidR="0050633A" w:rsidRPr="00296E26">
              <w:rPr>
                <w:color w:val="000000" w:themeColor="text1"/>
                <w:sz w:val="22"/>
                <w:szCs w:val="24"/>
              </w:rPr>
              <w:t>μ</w:t>
            </w:r>
            <w:r w:rsidR="0050633A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E8C5301" w14:textId="00019E79" w:rsidR="0050633A" w:rsidRPr="00296E26" w:rsidRDefault="0050633A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296E26">
              <w:rPr>
                <w:sz w:val="22"/>
              </w:rPr>
              <w:t xml:space="preserve">5 </w:t>
            </w:r>
            <w:r w:rsidRPr="00296E26">
              <w:rPr>
                <w:color w:val="000000" w:themeColor="text1"/>
                <w:sz w:val="22"/>
                <w:szCs w:val="24"/>
              </w:rPr>
              <w:t>μ</w:t>
            </w:r>
            <w:r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85912C0" w14:textId="17C26DF7" w:rsidR="0050633A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444,444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C310ADD" w14:textId="578857D0" w:rsidR="0050633A" w:rsidRPr="00296E26" w:rsidRDefault="00957EBE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10</w:t>
            </w:r>
          </w:p>
        </w:tc>
      </w:tr>
      <w:tr w:rsidR="00FB3D58" w:rsidRPr="00296E26" w14:paraId="5442DF04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28481408" w14:textId="20BDAD98" w:rsidR="00FB3D58" w:rsidRPr="00296E2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 w:rsidRPr="0050633A">
              <w:rPr>
                <w:b w:val="0"/>
                <w:sz w:val="22"/>
              </w:rPr>
              <w:t>NPB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0353F22" w14:textId="736CBA32" w:rsidR="00FB3D58" w:rsidRPr="00296E26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Template direct growth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5C3FF73" w14:textId="59292E65" w:rsidR="00FB3D58" w:rsidRPr="00296E26" w:rsidRDefault="00FB3D58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296E26">
              <w:rPr>
                <w:sz w:val="22"/>
              </w:rPr>
              <w:t xml:space="preserve">1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B2BC19C" w14:textId="63C20413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7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8AF478E" w14:textId="00AB55F3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1,562,500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758C9CE" w14:textId="4A0B781F" w:rsidR="00FB3D58" w:rsidRPr="00296E26" w:rsidRDefault="00957EBE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11</w:t>
            </w:r>
          </w:p>
        </w:tc>
      </w:tr>
      <w:tr w:rsidR="00FB3D58" w:rsidRPr="00296E26" w14:paraId="79AE7A55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59BD440D" w14:textId="7BCF4B9F" w:rsidR="00FB3D58" w:rsidRPr="00296E2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 w:rsidRPr="0050633A">
              <w:rPr>
                <w:b w:val="0"/>
                <w:sz w:val="22"/>
              </w:rPr>
              <w:t>NPB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CE88236" w14:textId="4683479B" w:rsidR="00FB3D58" w:rsidRPr="00296E26" w:rsidRDefault="0050633A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Template direct growth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ED82324" w14:textId="3501297F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9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14C8E789" w14:textId="3F9D7C9D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1.5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A6722DF" w14:textId="708E5E07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906,304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B1B660" w14:textId="582D0EE8" w:rsidR="00FB3D58" w:rsidRPr="00296E26" w:rsidRDefault="00957EBE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12</w:t>
            </w:r>
          </w:p>
        </w:tc>
      </w:tr>
      <w:tr w:rsidR="00FB3D58" w:rsidRPr="00296E26" w14:paraId="6CFE0832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224E6F6B" w14:textId="1A79AEDE" w:rsidR="00FB3D58" w:rsidRPr="00296E2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 w:rsidRPr="0050633A">
              <w:rPr>
                <w:b w:val="0"/>
                <w:sz w:val="22"/>
              </w:rPr>
              <w:t>N(Ph-T-CNA-</w:t>
            </w:r>
            <w:proofErr w:type="spellStart"/>
            <w:r w:rsidRPr="0050633A">
              <w:rPr>
                <w:b w:val="0"/>
                <w:sz w:val="22"/>
              </w:rPr>
              <w:t>EtHex</w:t>
            </w:r>
            <w:proofErr w:type="spellEnd"/>
            <w:r w:rsidRPr="0050633A">
              <w:rPr>
                <w:b w:val="0"/>
                <w:sz w:val="22"/>
              </w:rPr>
              <w:t>)</w:t>
            </w:r>
            <w:r w:rsidRPr="00957EBE">
              <w:rPr>
                <w:b w:val="0"/>
                <w:sz w:val="22"/>
                <w:vertAlign w:val="subscript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6152EBE" w14:textId="2C9846FF" w:rsidR="00FB3D58" w:rsidRPr="00296E26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Inkjet printing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5AF04D0" w14:textId="6A901641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25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6589EF2" w14:textId="3F3E9BB2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50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0D6554D" w14:textId="7636D811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17,777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99324F9" w14:textId="55004C0D" w:rsidR="00FB3D58" w:rsidRPr="00296E26" w:rsidRDefault="00957EBE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13</w:t>
            </w:r>
          </w:p>
        </w:tc>
      </w:tr>
      <w:tr w:rsidR="00FB3D58" w:rsidRPr="00296E26" w14:paraId="5FCF0B3C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688D58A7" w14:textId="522DF820" w:rsidR="00FB3D58" w:rsidRPr="00296E26" w:rsidRDefault="00686239" w:rsidP="004F0151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SimCP2:Fl</w:t>
            </w:r>
            <w:r w:rsidR="0050633A" w:rsidRPr="0050633A">
              <w:rPr>
                <w:b w:val="0"/>
                <w:sz w:val="22"/>
              </w:rPr>
              <w:t>rpic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18EED7D" w14:textId="52C1DCC8" w:rsidR="00FB3D58" w:rsidRPr="00296E26" w:rsidRDefault="0050633A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Inkjet printing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339A0B0" w14:textId="75152EFA" w:rsidR="00FB3D58" w:rsidRPr="00296E26" w:rsidRDefault="00957EBE" w:rsidP="00686239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 xml:space="preserve">80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4D65654" w14:textId="1874427E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40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DBABEE9" w14:textId="203F8570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2,905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03AEE27" w14:textId="5C6FBED9" w:rsidR="00FB3D58" w:rsidRPr="00296E26" w:rsidRDefault="00686239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14</w:t>
            </w:r>
          </w:p>
        </w:tc>
      </w:tr>
      <w:tr w:rsidR="00FB3D58" w:rsidRPr="00296E26" w14:paraId="5EC970D7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24EED810" w14:textId="4C7BAAE9" w:rsidR="00FB3D58" w:rsidRPr="00296E2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N/A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9E39A6D" w14:textId="24789E13" w:rsidR="00FB3D58" w:rsidRPr="00296E26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FMM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BA845C7" w14:textId="5FBB5294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5.5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7189B8A2" w14:textId="003446AC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3.5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B7D1AC8" w14:textId="7DDD58BC" w:rsidR="00FB3D58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1,234,321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9795548" w14:textId="4521305E" w:rsidR="00FB3D58" w:rsidRPr="00296E26" w:rsidRDefault="00686239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15</w:t>
            </w:r>
          </w:p>
        </w:tc>
      </w:tr>
      <w:tr w:rsidR="00FB3D58" w:rsidRPr="00296E26" w14:paraId="478A1302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70FABF18" w14:textId="0A136A29" w:rsidR="00FB3D58" w:rsidRPr="00296E26" w:rsidRDefault="00686239" w:rsidP="004F0151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DCJ</w:t>
            </w:r>
            <w:r w:rsidR="0050633A" w:rsidRPr="0050633A">
              <w:rPr>
                <w:b w:val="0"/>
                <w:sz w:val="22"/>
              </w:rPr>
              <w:t>T</w:t>
            </w:r>
            <w:r>
              <w:rPr>
                <w:b w:val="0"/>
                <w:sz w:val="22"/>
              </w:rPr>
              <w:t>B</w:t>
            </w:r>
            <w:r w:rsidR="0050633A" w:rsidRPr="0050633A">
              <w:rPr>
                <w:b w:val="0"/>
                <w:sz w:val="22"/>
              </w:rPr>
              <w:t>, C545T, TBADN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E81F780" w14:textId="27F080A2" w:rsidR="00FB3D58" w:rsidRPr="00296E26" w:rsidRDefault="0050633A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FMM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B00C609" w14:textId="2F56133C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25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7BA2DA0" w14:textId="6FB9F2DD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C750B3F" w14:textId="7C58DC77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13D4B9A" w14:textId="1C58C171" w:rsidR="00FB3D58" w:rsidRPr="00296E26" w:rsidRDefault="00686239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 xml:space="preserve">16 </w:t>
            </w:r>
          </w:p>
        </w:tc>
      </w:tr>
      <w:tr w:rsidR="0050633A" w:rsidRPr="00296E26" w14:paraId="6226CB77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515A8BEA" w14:textId="48DE4178" w:rsidR="0050633A" w:rsidRPr="00367E16" w:rsidRDefault="0050633A" w:rsidP="004F0151">
            <w:pPr>
              <w:pStyle w:val="SMcaption"/>
              <w:jc w:val="center"/>
              <w:rPr>
                <w:b w:val="0"/>
                <w:sz w:val="22"/>
                <w:lang w:eastAsia="ko-KR"/>
              </w:rPr>
            </w:pPr>
            <w:r w:rsidRPr="00367E16">
              <w:rPr>
                <w:rFonts w:hint="eastAsia"/>
                <w:b w:val="0"/>
                <w:sz w:val="22"/>
                <w:lang w:eastAsia="ko-KR"/>
              </w:rPr>
              <w:t>N</w:t>
            </w:r>
            <w:r w:rsidRPr="00367E16">
              <w:rPr>
                <w:b w:val="0"/>
                <w:sz w:val="22"/>
                <w:lang w:eastAsia="ko-KR"/>
              </w:rPr>
              <w:t>/A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9B6789C" w14:textId="75CBA4AA" w:rsidR="0050633A" w:rsidRPr="0050633A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FMM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83DC208" w14:textId="75E31B78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N</w:t>
            </w:r>
            <w:r>
              <w:rPr>
                <w:sz w:val="22"/>
                <w:lang w:eastAsia="ko-KR"/>
              </w:rPr>
              <w:t>/A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44959B7" w14:textId="20904347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N</w:t>
            </w:r>
            <w:r>
              <w:rPr>
                <w:sz w:val="22"/>
                <w:lang w:eastAsia="ko-KR"/>
              </w:rPr>
              <w:t>/A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D038CC8" w14:textId="30BFD60A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</w:t>
            </w:r>
            <w:r>
              <w:rPr>
                <w:sz w:val="22"/>
                <w:lang w:eastAsia="ko-KR"/>
              </w:rPr>
              <w:t>2,555,025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3CC38D" w14:textId="3F421E2C" w:rsidR="0050633A" w:rsidRPr="00296E26" w:rsidRDefault="00686239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17</w:t>
            </w:r>
          </w:p>
        </w:tc>
      </w:tr>
      <w:tr w:rsidR="00FB3D58" w:rsidRPr="00296E26" w14:paraId="14878359" w14:textId="77777777" w:rsidTr="00592DF5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1708192F" w14:textId="30B03C51" w:rsidR="00FB3D58" w:rsidRPr="00367E16" w:rsidRDefault="0050633A" w:rsidP="004F0151">
            <w:pPr>
              <w:pStyle w:val="SMcaption"/>
              <w:jc w:val="center"/>
              <w:rPr>
                <w:b w:val="0"/>
                <w:sz w:val="22"/>
              </w:rPr>
            </w:pPr>
            <w:r w:rsidRPr="00367E16">
              <w:rPr>
                <w:b w:val="0"/>
                <w:sz w:val="22"/>
              </w:rPr>
              <w:t>N/A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CBAD14E" w14:textId="4AE1341A" w:rsidR="00FB3D58" w:rsidRPr="00296E26" w:rsidRDefault="0050633A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Photolithography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5FC5DC7" w14:textId="787C4265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2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DA656DD" w14:textId="25193747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1</w:t>
            </w:r>
            <w:r w:rsidR="00FB3D58" w:rsidRPr="00296E26">
              <w:rPr>
                <w:sz w:val="22"/>
              </w:rPr>
              <w:t xml:space="preserve"> </w:t>
            </w:r>
            <w:r w:rsidR="00A73038" w:rsidRPr="00296E26">
              <w:rPr>
                <w:color w:val="000000" w:themeColor="text1"/>
                <w:sz w:val="22"/>
                <w:szCs w:val="24"/>
              </w:rPr>
              <w:t>μ</w:t>
            </w:r>
            <w:r w:rsidR="00FB3D58"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15F1F45" w14:textId="518CF4A8" w:rsidR="00FB3D58" w:rsidRPr="00296E26" w:rsidRDefault="00592DF5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11,108,889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93F82BD" w14:textId="4369C6A7" w:rsidR="00FB3D58" w:rsidRPr="00296E26" w:rsidRDefault="00686239" w:rsidP="004F0151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18</w:t>
            </w:r>
          </w:p>
        </w:tc>
      </w:tr>
      <w:tr w:rsidR="0050633A" w:rsidRPr="00296E26" w14:paraId="7CFF0CFC" w14:textId="77777777" w:rsidTr="00592D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271D8C5B" w14:textId="108B7EAA" w:rsidR="0050633A" w:rsidRPr="00367E16" w:rsidRDefault="0050633A" w:rsidP="004F0151">
            <w:pPr>
              <w:pStyle w:val="SMcaption"/>
              <w:jc w:val="center"/>
              <w:rPr>
                <w:b w:val="0"/>
                <w:sz w:val="22"/>
                <w:lang w:eastAsia="ko-KR"/>
              </w:rPr>
            </w:pPr>
            <w:r w:rsidRPr="00367E16">
              <w:rPr>
                <w:rFonts w:hint="eastAsia"/>
                <w:b w:val="0"/>
                <w:sz w:val="22"/>
                <w:lang w:eastAsia="ko-KR"/>
              </w:rPr>
              <w:t>N</w:t>
            </w:r>
            <w:r w:rsidRPr="00367E16">
              <w:rPr>
                <w:b w:val="0"/>
                <w:sz w:val="22"/>
                <w:lang w:eastAsia="ko-KR"/>
              </w:rPr>
              <w:t>/A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39E54DA" w14:textId="48B66B40" w:rsidR="0050633A" w:rsidRPr="00296E26" w:rsidRDefault="0050633A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 w:rsidRPr="0050633A">
              <w:rPr>
                <w:sz w:val="22"/>
                <w:lang w:eastAsia="ko-KR"/>
              </w:rPr>
              <w:t>Photolithography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C2A0835" w14:textId="37255EB3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</w:t>
            </w:r>
            <w:r>
              <w:rPr>
                <w:sz w:val="22"/>
                <w:lang w:eastAsia="ko-KR"/>
              </w:rPr>
              <w:t xml:space="preserve">0 </w:t>
            </w:r>
            <w:r w:rsidRPr="00296E26">
              <w:rPr>
                <w:color w:val="000000" w:themeColor="text1"/>
                <w:sz w:val="22"/>
                <w:szCs w:val="24"/>
              </w:rPr>
              <w:t>μ</w:t>
            </w:r>
            <w:r w:rsidRPr="00296E26">
              <w:rPr>
                <w:sz w:val="22"/>
              </w:rPr>
              <w:t>m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5389D15D" w14:textId="6AE1621F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  <w:lang w:eastAsia="ko-KR"/>
              </w:rPr>
              <w:t>1</w:t>
            </w:r>
            <w:r>
              <w:rPr>
                <w:sz w:val="22"/>
                <w:lang w:eastAsia="ko-KR"/>
              </w:rPr>
              <w:t xml:space="preserve">0 </w:t>
            </w:r>
            <w:r w:rsidRPr="00296E26">
              <w:rPr>
                <w:color w:val="000000" w:themeColor="text1"/>
                <w:sz w:val="22"/>
                <w:szCs w:val="24"/>
              </w:rPr>
              <w:t>μ</w:t>
            </w:r>
            <w:r w:rsidRPr="00296E26">
              <w:rPr>
                <w:sz w:val="22"/>
              </w:rPr>
              <w:t>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31BD24" w14:textId="14DA0F26" w:rsidR="0050633A" w:rsidRPr="00296E26" w:rsidRDefault="00592DF5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2</w:t>
            </w:r>
            <w:r>
              <w:rPr>
                <w:sz w:val="22"/>
                <w:lang w:eastAsia="ko-KR"/>
              </w:rPr>
              <w:t>50,000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31FE8C" w14:textId="40D365D1" w:rsidR="0050633A" w:rsidRPr="00296E26" w:rsidRDefault="00686239" w:rsidP="004F0151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19</w:t>
            </w:r>
          </w:p>
        </w:tc>
      </w:tr>
    </w:tbl>
    <w:p w14:paraId="3C35C748" w14:textId="7DCA785C" w:rsidR="00FB3D58" w:rsidRPr="00296E26" w:rsidRDefault="00FB3D58" w:rsidP="00FB3D58">
      <w:pPr>
        <w:pStyle w:val="SMcaption"/>
        <w:rPr>
          <w:sz w:val="20"/>
        </w:rPr>
      </w:pPr>
    </w:p>
    <w:p w14:paraId="5B784D3E" w14:textId="2BC2804D" w:rsidR="00E46890" w:rsidRDefault="00E46890" w:rsidP="00FB3D58">
      <w:pPr>
        <w:pStyle w:val="SMcaption"/>
        <w:rPr>
          <w:sz w:val="20"/>
        </w:rPr>
      </w:pPr>
    </w:p>
    <w:p w14:paraId="5FC0CBC2" w14:textId="4887E8E9" w:rsidR="00367E16" w:rsidRDefault="00367E16" w:rsidP="00FB3D58">
      <w:pPr>
        <w:pStyle w:val="SMcaption"/>
        <w:rPr>
          <w:sz w:val="20"/>
        </w:rPr>
      </w:pPr>
    </w:p>
    <w:p w14:paraId="20FEFF99" w14:textId="787F09C8" w:rsidR="00367E16" w:rsidRDefault="00367E16" w:rsidP="00FB3D58">
      <w:pPr>
        <w:pStyle w:val="SMcaption"/>
        <w:rPr>
          <w:sz w:val="20"/>
        </w:rPr>
      </w:pPr>
    </w:p>
    <w:p w14:paraId="3CA735FE" w14:textId="7D81199A" w:rsidR="00367E16" w:rsidRDefault="00367E16" w:rsidP="00FB3D58">
      <w:pPr>
        <w:pStyle w:val="SMcaption"/>
        <w:rPr>
          <w:sz w:val="20"/>
        </w:rPr>
      </w:pPr>
    </w:p>
    <w:p w14:paraId="5CC01571" w14:textId="163F38CB" w:rsidR="00367E16" w:rsidRDefault="00367E16" w:rsidP="00FB3D58">
      <w:pPr>
        <w:pStyle w:val="SMcaption"/>
        <w:rPr>
          <w:sz w:val="20"/>
        </w:rPr>
      </w:pPr>
    </w:p>
    <w:p w14:paraId="12728456" w14:textId="66FDB6A8" w:rsidR="00367E16" w:rsidRDefault="00367E16" w:rsidP="00FB3D58">
      <w:pPr>
        <w:pStyle w:val="SMcaption"/>
        <w:rPr>
          <w:sz w:val="20"/>
        </w:rPr>
      </w:pPr>
    </w:p>
    <w:p w14:paraId="2E554158" w14:textId="6FA02BF9" w:rsidR="00367E16" w:rsidRDefault="00367E16" w:rsidP="00FB3D58">
      <w:pPr>
        <w:pStyle w:val="SMcaption"/>
        <w:rPr>
          <w:sz w:val="20"/>
        </w:rPr>
      </w:pPr>
    </w:p>
    <w:p w14:paraId="6EC3ECA9" w14:textId="1AD6D0BD" w:rsidR="00367E16" w:rsidRDefault="00367E16" w:rsidP="00FB3D58">
      <w:pPr>
        <w:pStyle w:val="SMcaption"/>
        <w:rPr>
          <w:sz w:val="20"/>
        </w:rPr>
      </w:pPr>
    </w:p>
    <w:p w14:paraId="3E12AA11" w14:textId="1C8EA262" w:rsidR="00367E16" w:rsidRDefault="00367E16" w:rsidP="00FB3D58">
      <w:pPr>
        <w:pStyle w:val="SMcaption"/>
        <w:rPr>
          <w:sz w:val="20"/>
        </w:rPr>
      </w:pPr>
    </w:p>
    <w:p w14:paraId="26F840C0" w14:textId="3131FEF0" w:rsidR="00367E16" w:rsidRDefault="00367E16" w:rsidP="00FB3D58">
      <w:pPr>
        <w:pStyle w:val="SMcaption"/>
        <w:rPr>
          <w:sz w:val="20"/>
        </w:rPr>
      </w:pPr>
    </w:p>
    <w:p w14:paraId="660E06C4" w14:textId="4CE867EE" w:rsidR="00367E16" w:rsidRDefault="00367E16" w:rsidP="00FB3D58">
      <w:pPr>
        <w:pStyle w:val="SMcaption"/>
        <w:rPr>
          <w:sz w:val="20"/>
        </w:rPr>
      </w:pPr>
    </w:p>
    <w:p w14:paraId="0AE7EF61" w14:textId="221A21FB" w:rsidR="00367E16" w:rsidRDefault="00367E16" w:rsidP="00FB3D58">
      <w:pPr>
        <w:pStyle w:val="SMcaption"/>
        <w:rPr>
          <w:sz w:val="20"/>
        </w:rPr>
      </w:pPr>
    </w:p>
    <w:p w14:paraId="5F965753" w14:textId="69EFAD64" w:rsidR="00367E16" w:rsidRDefault="00367E16" w:rsidP="00FB3D58">
      <w:pPr>
        <w:pStyle w:val="SMcaption"/>
        <w:rPr>
          <w:sz w:val="20"/>
        </w:rPr>
      </w:pPr>
    </w:p>
    <w:p w14:paraId="2ADBC1AD" w14:textId="344541B5" w:rsidR="00367E16" w:rsidRDefault="00367E16" w:rsidP="00FB3D58">
      <w:pPr>
        <w:pStyle w:val="SMcaption"/>
        <w:rPr>
          <w:sz w:val="20"/>
        </w:rPr>
      </w:pPr>
    </w:p>
    <w:p w14:paraId="5FF67998" w14:textId="003200EA" w:rsidR="00367E16" w:rsidRDefault="00367E16" w:rsidP="00FB3D58">
      <w:pPr>
        <w:pStyle w:val="SMcaption"/>
        <w:rPr>
          <w:sz w:val="20"/>
        </w:rPr>
      </w:pPr>
    </w:p>
    <w:p w14:paraId="1959C9CE" w14:textId="77777777" w:rsidR="00367E16" w:rsidRDefault="00367E16" w:rsidP="00FB3D58">
      <w:pPr>
        <w:pStyle w:val="SMcaption"/>
        <w:rPr>
          <w:sz w:val="20"/>
        </w:rPr>
      </w:pPr>
    </w:p>
    <w:p w14:paraId="544F01F7" w14:textId="77777777" w:rsidR="005A738C" w:rsidRPr="00296E26" w:rsidRDefault="005A738C" w:rsidP="00FB3D58">
      <w:pPr>
        <w:pStyle w:val="SMcaption"/>
        <w:rPr>
          <w:sz w:val="20"/>
        </w:rPr>
      </w:pPr>
    </w:p>
    <w:p w14:paraId="151A3C28" w14:textId="64A06469" w:rsidR="00067322" w:rsidRPr="00D202FA" w:rsidRDefault="00067322" w:rsidP="00E46890">
      <w:pPr>
        <w:pStyle w:val="SMSubheading"/>
        <w:spacing w:line="276" w:lineRule="auto"/>
        <w:rPr>
          <w:b/>
          <w:u w:val="none"/>
          <w:lang w:eastAsia="ko-KR"/>
        </w:rPr>
      </w:pPr>
      <w:r w:rsidRPr="00296E26">
        <w:rPr>
          <w:b/>
          <w:u w:val="none"/>
          <w:lang w:eastAsia="ko-KR"/>
        </w:rPr>
        <w:lastRenderedPageBreak/>
        <w:t>Supplementary Table 2</w:t>
      </w:r>
      <w:r w:rsidRPr="00296E26">
        <w:rPr>
          <w:rFonts w:hint="eastAsia"/>
          <w:b/>
          <w:u w:val="none"/>
          <w:lang w:eastAsia="ko-KR"/>
        </w:rPr>
        <w:t xml:space="preserve"> | </w:t>
      </w:r>
      <w:r w:rsidR="00E46890" w:rsidRPr="00296E26">
        <w:rPr>
          <w:u w:val="none"/>
          <w:lang w:eastAsia="ko-KR"/>
        </w:rPr>
        <w:t xml:space="preserve">Summary of </w:t>
      </w:r>
      <w:r w:rsidR="005A738C">
        <w:rPr>
          <w:u w:val="none"/>
          <w:lang w:eastAsia="ko-KR"/>
        </w:rPr>
        <w:t>OLED</w:t>
      </w:r>
      <w:r w:rsidR="00E46890" w:rsidRPr="00296E26">
        <w:rPr>
          <w:u w:val="none"/>
          <w:lang w:eastAsia="ko-KR"/>
        </w:rPr>
        <w:t xml:space="preserve"> performance</w:t>
      </w:r>
      <w:r w:rsidR="005A738C">
        <w:rPr>
          <w:u w:val="none"/>
          <w:lang w:eastAsia="ko-KR"/>
        </w:rPr>
        <w:t>s</w:t>
      </w:r>
      <w:r w:rsidR="00E46890" w:rsidRPr="00296E26">
        <w:rPr>
          <w:u w:val="none"/>
          <w:lang w:eastAsia="ko-KR"/>
        </w:rPr>
        <w:t xml:space="preserve"> based on </w:t>
      </w:r>
      <w:r w:rsidR="005A738C">
        <w:rPr>
          <w:u w:val="none"/>
          <w:lang w:eastAsia="ko-KR"/>
        </w:rPr>
        <w:t xml:space="preserve">X-HTL and SI-HTL (4, 8, 16 mol%, and bilayer) films. </w:t>
      </w:r>
    </w:p>
    <w:p w14:paraId="62E2AE23" w14:textId="77777777" w:rsidR="00067322" w:rsidRPr="00E46890" w:rsidRDefault="00067322" w:rsidP="00067322">
      <w:pPr>
        <w:pStyle w:val="SMcaption"/>
        <w:rPr>
          <w:lang w:eastAsia="ko-KR"/>
        </w:rPr>
      </w:pPr>
    </w:p>
    <w:tbl>
      <w:tblPr>
        <w:tblStyle w:val="29"/>
        <w:tblW w:w="9356" w:type="dxa"/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2694"/>
        <w:gridCol w:w="141"/>
        <w:gridCol w:w="2552"/>
      </w:tblGrid>
      <w:tr w:rsidR="005A738C" w:rsidRPr="00E06DC5" w14:paraId="73CD0AE0" w14:textId="77777777" w:rsidTr="00043E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3954E26" w14:textId="491002EE" w:rsidR="005A738C" w:rsidRPr="00E06DC5" w:rsidRDefault="005A738C" w:rsidP="005A738C">
            <w:pPr>
              <w:pStyle w:val="SMcaption"/>
              <w:jc w:val="center"/>
              <w:rPr>
                <w:b w:val="0"/>
                <w:lang w:eastAsia="ko-KR"/>
              </w:rPr>
            </w:pPr>
            <w:r>
              <w:rPr>
                <w:rFonts w:hint="eastAsia"/>
                <w:b w:val="0"/>
                <w:lang w:eastAsia="ko-KR"/>
              </w:rPr>
              <w:t>Materials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88A4CA9" w14:textId="47AC54B4" w:rsidR="005A738C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L</w:t>
            </w:r>
            <w:r w:rsidRPr="00067322">
              <w:rPr>
                <w:b w:val="0"/>
                <w:lang w:eastAsia="ko-KR"/>
              </w:rPr>
              <w:t>uminance</w:t>
            </w:r>
            <w:r>
              <w:rPr>
                <w:b w:val="0"/>
                <w:lang w:eastAsia="ko-KR"/>
              </w:rPr>
              <w:t xml:space="preserve"> </w:t>
            </w:r>
            <w:r w:rsidR="00043EF1">
              <w:rPr>
                <w:b w:val="0"/>
                <w:lang w:eastAsia="ko-KR"/>
              </w:rPr>
              <w:br/>
            </w:r>
            <w:r>
              <w:rPr>
                <w:b w:val="0"/>
                <w:lang w:eastAsia="ko-KR"/>
              </w:rPr>
              <w:t>at 8 V</w:t>
            </w:r>
          </w:p>
          <w:p w14:paraId="41E3F460" w14:textId="1B1111B2" w:rsidR="005A738C" w:rsidRPr="00067322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[cd/m</w:t>
            </w:r>
            <w:r w:rsidRPr="00067322">
              <w:rPr>
                <w:b w:val="0"/>
                <w:vertAlign w:val="superscript"/>
                <w:lang w:eastAsia="ko-KR"/>
              </w:rPr>
              <w:t>2</w:t>
            </w:r>
            <w:r>
              <w:rPr>
                <w:b w:val="0"/>
                <w:lang w:eastAsia="ko-KR"/>
              </w:rPr>
              <w:t>]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0846815" w14:textId="229AF89D" w:rsidR="005A738C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Maximum EQE</w:t>
            </w:r>
          </w:p>
          <w:p w14:paraId="6122E85B" w14:textId="5BD746C2" w:rsidR="005A738C" w:rsidRPr="00E06DC5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[%]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A92758F" w14:textId="77777777" w:rsidR="005A738C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Maximum current efficiency</w:t>
            </w:r>
          </w:p>
          <w:p w14:paraId="16A78BDC" w14:textId="2FB4990F" w:rsidR="005A738C" w:rsidRPr="00E06DC5" w:rsidRDefault="005A738C" w:rsidP="005A738C">
            <w:pPr>
              <w:pStyle w:val="SMcaptio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eastAsia="ko-KR"/>
              </w:rPr>
            </w:pPr>
            <w:r>
              <w:rPr>
                <w:b w:val="0"/>
                <w:lang w:eastAsia="ko-KR"/>
              </w:rPr>
              <w:t>[cd/A]</w:t>
            </w:r>
          </w:p>
        </w:tc>
      </w:tr>
      <w:tr w:rsidR="005A738C" w:rsidRPr="00E06DC5" w14:paraId="1AF1EB58" w14:textId="77777777" w:rsidTr="000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C2739E0" w14:textId="20F51805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Without HTL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7E3FBA7" w14:textId="613BF3FD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sz w:val="22"/>
                <w:lang w:eastAsia="ko-KR"/>
              </w:rPr>
              <w:t>4,843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039EEC3" w14:textId="66186F02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4.81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EA8F1CD" w14:textId="184F661E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16.42</w:t>
            </w:r>
          </w:p>
        </w:tc>
      </w:tr>
      <w:tr w:rsidR="005A738C" w:rsidRPr="00E06DC5" w14:paraId="30D81B38" w14:textId="77777777" w:rsidTr="00043EF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02C1F89C" w14:textId="27353F72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X-HTL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66B3B6E" w14:textId="0D69FCA0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9,670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3AD3E519" w14:textId="5FBFA920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5.71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0572A01" w14:textId="0E38E5A9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19.52</w:t>
            </w:r>
          </w:p>
        </w:tc>
      </w:tr>
      <w:tr w:rsidR="005A738C" w:rsidRPr="00E06DC5" w14:paraId="7E87C6F3" w14:textId="77777777" w:rsidTr="000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22C6DF51" w14:textId="7F14332F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4 mol% SI-HTL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271FDDE" w14:textId="4198E09E" w:rsidR="005A738C" w:rsidRPr="004E6228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14,321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2A250684" w14:textId="63AB2638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6.87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11E5671" w14:textId="2FD983E6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23.57</w:t>
            </w:r>
          </w:p>
        </w:tc>
      </w:tr>
      <w:tr w:rsidR="005A738C" w:rsidRPr="00E06DC5" w14:paraId="26F67EB0" w14:textId="77777777" w:rsidTr="00043EF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6D207369" w14:textId="625A4ACA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8 mol% SI-HTL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0F88586" w14:textId="4BF36B88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10,232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29271B41" w14:textId="4305D73D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6.87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1FA56A39" w14:textId="223C9485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23.40</w:t>
            </w:r>
          </w:p>
        </w:tc>
      </w:tr>
      <w:tr w:rsidR="005A738C" w:rsidRPr="00E06DC5" w14:paraId="229068B3" w14:textId="77777777" w:rsidTr="000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5D22017A" w14:textId="510E4FA8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16 mol% SI-HTL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C9F7F88" w14:textId="4D764449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9,535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0DEC78EC" w14:textId="62D8978B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6.58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2BEE3049" w14:textId="3C3071B3" w:rsidR="005A738C" w:rsidRPr="00E06DC5" w:rsidRDefault="005A738C" w:rsidP="005A738C">
            <w:pPr>
              <w:pStyle w:val="SMcaption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22.52</w:t>
            </w:r>
          </w:p>
        </w:tc>
      </w:tr>
      <w:tr w:rsidR="005A738C" w:rsidRPr="00E06DC5" w14:paraId="19BA9833" w14:textId="77777777" w:rsidTr="00043EF1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FFFFFF" w:themeFill="background1"/>
            <w:vAlign w:val="center"/>
          </w:tcPr>
          <w:p w14:paraId="3077E64B" w14:textId="6364E9E5" w:rsidR="005A738C" w:rsidRPr="00E06DC5" w:rsidRDefault="005A738C" w:rsidP="005A738C">
            <w:pPr>
              <w:pStyle w:val="SMcaption"/>
              <w:jc w:val="center"/>
              <w:rPr>
                <w:b w:val="0"/>
                <w:sz w:val="22"/>
                <w:lang w:eastAsia="ko-KR"/>
              </w:rPr>
            </w:pPr>
            <w:r>
              <w:rPr>
                <w:b w:val="0"/>
                <w:sz w:val="22"/>
                <w:lang w:eastAsia="ko-KR"/>
              </w:rPr>
              <w:t>Bilayered SI-HTL</w:t>
            </w:r>
            <w:r>
              <w:rPr>
                <w:b w:val="0"/>
                <w:sz w:val="22"/>
                <w:lang w:eastAsia="ko-KR"/>
              </w:rPr>
              <w:br/>
              <w:t xml:space="preserve">(4 </w:t>
            </w:r>
            <w:r w:rsidR="00043EF1">
              <w:rPr>
                <w:b w:val="0"/>
                <w:sz w:val="22"/>
                <w:lang w:eastAsia="ko-KR"/>
              </w:rPr>
              <w:t xml:space="preserve">mol % </w:t>
            </w:r>
            <w:r>
              <w:rPr>
                <w:b w:val="0"/>
                <w:sz w:val="22"/>
                <w:lang w:eastAsia="ko-KR"/>
              </w:rPr>
              <w:t>and 16 mol%)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2CA925B" w14:textId="311C1F94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16,946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305D6EFF" w14:textId="640326A6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7.31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85115B5" w14:textId="7498ABAC" w:rsidR="005A738C" w:rsidRPr="00E06DC5" w:rsidRDefault="005A738C" w:rsidP="005A738C">
            <w:pPr>
              <w:pStyle w:val="SMcaption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eastAsia="ko-KR"/>
              </w:rPr>
            </w:pPr>
            <w:r>
              <w:rPr>
                <w:rFonts w:hint="eastAsia"/>
                <w:sz w:val="22"/>
                <w:lang w:eastAsia="ko-KR"/>
              </w:rPr>
              <w:t>25.25</w:t>
            </w:r>
          </w:p>
        </w:tc>
      </w:tr>
    </w:tbl>
    <w:p w14:paraId="1C9ACF5D" w14:textId="77777777" w:rsidR="00E46890" w:rsidRDefault="00E46890" w:rsidP="00D202FA">
      <w:pPr>
        <w:pStyle w:val="SMSubheading"/>
        <w:spacing w:line="276" w:lineRule="auto"/>
        <w:rPr>
          <w:b/>
          <w:u w:val="none"/>
          <w:lang w:eastAsia="ko-KR"/>
        </w:rPr>
      </w:pPr>
    </w:p>
    <w:p w14:paraId="27312D25" w14:textId="77777777" w:rsidR="00E46890" w:rsidRDefault="00E46890" w:rsidP="00D202FA">
      <w:pPr>
        <w:pStyle w:val="SMSubheading"/>
        <w:spacing w:line="276" w:lineRule="auto"/>
        <w:rPr>
          <w:b/>
          <w:u w:val="none"/>
          <w:lang w:eastAsia="ko-KR"/>
        </w:rPr>
      </w:pPr>
    </w:p>
    <w:p w14:paraId="4BFF06D5" w14:textId="60DDAF59" w:rsidR="00E46890" w:rsidRDefault="00E46890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339CDD79" w14:textId="2F8E8753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09EA3C58" w14:textId="4C3B1571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11B275F5" w14:textId="0EAFC1EC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07AF40A5" w14:textId="58E80CB5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593C73DD" w14:textId="4DDA190B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42FF94AF" w14:textId="13B4CD0D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1A2B3A53" w14:textId="05938257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06FC015A" w14:textId="45183C2B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4DC9282B" w14:textId="3EDDAF7D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59A23656" w14:textId="60208B63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5B90371F" w14:textId="6DD2EC2E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4FBB8DA8" w14:textId="7CC4B46C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214A7EC2" w14:textId="578D855B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6B41C774" w14:textId="069BF3E4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27E83674" w14:textId="5583CE80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3C95E8AE" w14:textId="22CB7AEF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7337E13D" w14:textId="5317237F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39B99155" w14:textId="7736642A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7CADA646" w14:textId="5B130B3E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04A33486" w14:textId="0BBC5178" w:rsidR="00686239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528E104E" w14:textId="77777777" w:rsidR="00686239" w:rsidRPr="00592DF5" w:rsidRDefault="00686239" w:rsidP="00D202FA">
      <w:pPr>
        <w:pStyle w:val="SMSubheading"/>
        <w:spacing w:line="276" w:lineRule="auto"/>
        <w:rPr>
          <w:b/>
          <w:color w:val="FF0000"/>
          <w:u w:val="none"/>
          <w:lang w:eastAsia="ko-KR"/>
        </w:rPr>
      </w:pPr>
    </w:p>
    <w:p w14:paraId="0273F0A9" w14:textId="0AAD7FFA" w:rsidR="00FB3D58" w:rsidRDefault="0001489C" w:rsidP="00FB3D58">
      <w:pPr>
        <w:pStyle w:val="SMcaption"/>
        <w:rPr>
          <w:b/>
          <w:bCs/>
          <w:color w:val="000000" w:themeColor="text1"/>
          <w:kern w:val="32"/>
          <w:sz w:val="28"/>
          <w:szCs w:val="24"/>
        </w:rPr>
      </w:pPr>
      <w:r w:rsidRPr="00417C09">
        <w:rPr>
          <w:b/>
          <w:bCs/>
          <w:color w:val="000000" w:themeColor="text1"/>
          <w:kern w:val="32"/>
          <w:sz w:val="28"/>
          <w:szCs w:val="24"/>
        </w:rPr>
        <w:lastRenderedPageBreak/>
        <w:t xml:space="preserve">Supplementary </w:t>
      </w:r>
      <w:r w:rsidR="00FB3D58" w:rsidRPr="00417C09">
        <w:rPr>
          <w:b/>
          <w:bCs/>
          <w:color w:val="000000" w:themeColor="text1"/>
          <w:kern w:val="32"/>
          <w:sz w:val="28"/>
          <w:szCs w:val="24"/>
        </w:rPr>
        <w:t>References</w:t>
      </w:r>
    </w:p>
    <w:p w14:paraId="3D135B9C" w14:textId="77777777" w:rsidR="00043EF1" w:rsidRPr="00417C09" w:rsidRDefault="00043EF1" w:rsidP="00FB3D58">
      <w:pPr>
        <w:pStyle w:val="SMcaption"/>
        <w:rPr>
          <w:b/>
          <w:bCs/>
          <w:color w:val="000000" w:themeColor="text1"/>
          <w:kern w:val="32"/>
          <w:sz w:val="28"/>
          <w:szCs w:val="24"/>
        </w:rPr>
      </w:pPr>
    </w:p>
    <w:p w14:paraId="579B72E5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rFonts w:eastAsiaTheme="minorEastAsia"/>
          <w:color w:val="000000" w:themeColor="text1"/>
          <w:lang w:eastAsia="ko-KR"/>
        </w:rPr>
        <w:t xml:space="preserve">Braga, D. et al. Modeling Electrical and Optical Cross-Talk between Adjacent Pixels in Organic Light-Emitting Diode Displays. </w:t>
      </w:r>
      <w:r w:rsidRPr="00417C09">
        <w:rPr>
          <w:i/>
          <w:iCs/>
          <w:color w:val="000000" w:themeColor="text1"/>
        </w:rPr>
        <w:t xml:space="preserve">SID Symp. Dig. Tech. Pap. </w:t>
      </w:r>
      <w:r w:rsidRPr="00417C09">
        <w:rPr>
          <w:b/>
          <w:bCs/>
          <w:color w:val="000000" w:themeColor="text1"/>
        </w:rPr>
        <w:t>50</w:t>
      </w:r>
      <w:r w:rsidRPr="00417C09">
        <w:rPr>
          <w:color w:val="000000" w:themeColor="text1"/>
        </w:rPr>
        <w:t>, 31-34 (2019).</w:t>
      </w:r>
    </w:p>
    <w:p w14:paraId="0193970F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Sim, S. et al. Color gamut change by optical crosstalk in high-resolution organic light-emitting diode microdisplays. </w:t>
      </w:r>
      <w:r w:rsidRPr="00417C09">
        <w:rPr>
          <w:i/>
          <w:iCs/>
          <w:color w:val="000000" w:themeColor="text1"/>
        </w:rPr>
        <w:t>Opt. Express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30</w:t>
      </w:r>
      <w:r w:rsidRPr="00417C09">
        <w:rPr>
          <w:color w:val="000000" w:themeColor="text1"/>
        </w:rPr>
        <w:t>, 24155–24165 (2022).</w:t>
      </w:r>
    </w:p>
    <w:p w14:paraId="1616C217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rFonts w:eastAsiaTheme="minorEastAsia" w:hint="eastAsia"/>
          <w:color w:val="000000" w:themeColor="text1"/>
          <w:lang w:eastAsia="ko-KR"/>
        </w:rPr>
        <w:t>Y</w:t>
      </w:r>
      <w:r w:rsidRPr="00417C09">
        <w:rPr>
          <w:rFonts w:eastAsiaTheme="minorEastAsia"/>
          <w:color w:val="000000" w:themeColor="text1"/>
          <w:lang w:eastAsia="ko-KR"/>
        </w:rPr>
        <w:t>in, Y. et al. Alleviating the crosstalk effect via a fine-</w:t>
      </w:r>
      <w:proofErr w:type="spellStart"/>
      <w:r w:rsidRPr="00417C09">
        <w:rPr>
          <w:rFonts w:eastAsiaTheme="minorEastAsia"/>
          <w:color w:val="000000" w:themeColor="text1"/>
          <w:lang w:eastAsia="ko-KR"/>
        </w:rPr>
        <w:t>moulded</w:t>
      </w:r>
      <w:proofErr w:type="spellEnd"/>
      <w:r w:rsidRPr="00417C09">
        <w:rPr>
          <w:rFonts w:eastAsiaTheme="minorEastAsia"/>
          <w:color w:val="000000" w:themeColor="text1"/>
          <w:lang w:eastAsia="ko-KR"/>
        </w:rPr>
        <w:t xml:space="preserve"> light-blocking matrix for </w:t>
      </w:r>
      <w:proofErr w:type="spellStart"/>
      <w:r w:rsidRPr="00417C09">
        <w:rPr>
          <w:rFonts w:eastAsiaTheme="minorEastAsia"/>
          <w:color w:val="000000" w:themeColor="text1"/>
          <w:lang w:eastAsia="ko-KR"/>
        </w:rPr>
        <w:t>colour</w:t>
      </w:r>
      <w:proofErr w:type="spellEnd"/>
      <w:r w:rsidRPr="00417C09">
        <w:rPr>
          <w:rFonts w:eastAsiaTheme="minorEastAsia"/>
          <w:color w:val="000000" w:themeColor="text1"/>
          <w:lang w:eastAsia="ko-KR"/>
        </w:rPr>
        <w:t xml:space="preserve">-converted micro-LED display with a 122% NTSC gamut. </w:t>
      </w:r>
      <w:r w:rsidRPr="00417C09">
        <w:rPr>
          <w:rFonts w:eastAsiaTheme="minorEastAsia"/>
          <w:i/>
          <w:iCs/>
          <w:color w:val="000000" w:themeColor="text1"/>
          <w:lang w:eastAsia="ko-KR"/>
        </w:rPr>
        <w:t>Light Adv. Manuf.</w:t>
      </w:r>
      <w:r w:rsidRPr="00417C09">
        <w:rPr>
          <w:rFonts w:eastAsiaTheme="minorEastAsia"/>
          <w:color w:val="000000" w:themeColor="text1"/>
          <w:lang w:eastAsia="ko-KR"/>
        </w:rPr>
        <w:t xml:space="preserve"> </w:t>
      </w:r>
      <w:r w:rsidRPr="00417C09">
        <w:rPr>
          <w:rFonts w:eastAsiaTheme="minorEastAsia"/>
          <w:b/>
          <w:bCs/>
          <w:color w:val="000000" w:themeColor="text1"/>
          <w:lang w:eastAsia="ko-KR"/>
        </w:rPr>
        <w:t>3</w:t>
      </w:r>
      <w:r w:rsidRPr="00417C09">
        <w:rPr>
          <w:rFonts w:eastAsiaTheme="minorEastAsia"/>
          <w:color w:val="000000" w:themeColor="text1"/>
          <w:lang w:eastAsia="ko-KR"/>
        </w:rPr>
        <w:t>, 445-452 (2022).</w:t>
      </w:r>
    </w:p>
    <w:p w14:paraId="0220A335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Qi, L., Zhang, X., Li, P., &amp; Lau, K. M. Optical crosstalk reduction in </w:t>
      </w:r>
      <w:proofErr w:type="spellStart"/>
      <w:r w:rsidRPr="00417C09">
        <w:rPr>
          <w:color w:val="000000" w:themeColor="text1"/>
        </w:rPr>
        <w:t>GaN</w:t>
      </w:r>
      <w:proofErr w:type="spellEnd"/>
      <w:r w:rsidRPr="00417C09">
        <w:rPr>
          <w:color w:val="000000" w:themeColor="text1"/>
        </w:rPr>
        <w:t xml:space="preserve">-on-Si micro-LED display. </w:t>
      </w:r>
      <w:r w:rsidRPr="00417C09">
        <w:rPr>
          <w:i/>
          <w:iCs/>
          <w:color w:val="000000" w:themeColor="text1"/>
        </w:rPr>
        <w:t>Proceedings of the International Display Workshops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27</w:t>
      </w:r>
      <w:r w:rsidRPr="00417C09">
        <w:rPr>
          <w:color w:val="000000" w:themeColor="text1"/>
        </w:rPr>
        <w:t>, 202-204 (2021).</w:t>
      </w:r>
    </w:p>
    <w:p w14:paraId="3921E5BC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rFonts w:eastAsiaTheme="minorEastAsia"/>
          <w:color w:val="000000" w:themeColor="text1"/>
          <w:lang w:eastAsia="ko-KR"/>
        </w:rPr>
        <w:t xml:space="preserve">Diethelm, M. et al. Quantitative analysis of pixel crosstalk in AMOLED displays. </w:t>
      </w:r>
      <w:r w:rsidRPr="00417C09">
        <w:rPr>
          <w:i/>
          <w:iCs/>
          <w:color w:val="000000" w:themeColor="text1"/>
        </w:rPr>
        <w:t xml:space="preserve">J. Inf. Disp. </w:t>
      </w:r>
      <w:r w:rsidRPr="00417C09">
        <w:rPr>
          <w:b/>
          <w:bCs/>
          <w:color w:val="000000" w:themeColor="text1"/>
        </w:rPr>
        <w:t>19</w:t>
      </w:r>
      <w:r w:rsidRPr="00417C09">
        <w:rPr>
          <w:color w:val="000000" w:themeColor="text1"/>
        </w:rPr>
        <w:t>, 61-69 (2018).</w:t>
      </w:r>
    </w:p>
    <w:p w14:paraId="64772557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Engelhart, J. et al. Hole-Transport Materials — Key Enablers for Future OLED Display Evolution. </w:t>
      </w:r>
      <w:r w:rsidRPr="00417C09">
        <w:rPr>
          <w:i/>
          <w:iCs/>
          <w:color w:val="000000" w:themeColor="text1"/>
        </w:rPr>
        <w:t>SID Symp. Dig. Tech. Pap.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53</w:t>
      </w:r>
      <w:r w:rsidRPr="00417C09">
        <w:rPr>
          <w:color w:val="000000" w:themeColor="text1"/>
        </w:rPr>
        <w:t>, 877-880 (2022).</w:t>
      </w:r>
    </w:p>
    <w:p w14:paraId="49E07111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Lee, J.-M. et al. Analysis and simulation of reddish overshoot in </w:t>
      </w:r>
      <w:proofErr w:type="gramStart"/>
      <w:r w:rsidRPr="00417C09">
        <w:rPr>
          <w:color w:val="000000" w:themeColor="text1"/>
        </w:rPr>
        <w:t>active matrix</w:t>
      </w:r>
      <w:proofErr w:type="gramEnd"/>
      <w:r w:rsidRPr="00417C09">
        <w:rPr>
          <w:color w:val="000000" w:themeColor="text1"/>
        </w:rPr>
        <w:t xml:space="preserve"> organic light-emitting diode display with varying p-doped hole transport layer concentrations. </w:t>
      </w:r>
      <w:r w:rsidRPr="00417C09">
        <w:rPr>
          <w:i/>
          <w:iCs/>
          <w:color w:val="000000" w:themeColor="text1"/>
        </w:rPr>
        <w:t>Org. Electron.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99</w:t>
      </w:r>
      <w:r w:rsidRPr="00417C09">
        <w:rPr>
          <w:color w:val="000000" w:themeColor="text1"/>
        </w:rPr>
        <w:t>, 106328 (2021).</w:t>
      </w:r>
    </w:p>
    <w:p w14:paraId="425E79AF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rFonts w:eastAsiaTheme="minorEastAsia" w:hint="eastAsia"/>
          <w:color w:val="000000" w:themeColor="text1"/>
          <w:lang w:eastAsia="ko-KR"/>
        </w:rPr>
        <w:t>C</w:t>
      </w:r>
      <w:r w:rsidRPr="00417C09">
        <w:rPr>
          <w:rFonts w:eastAsiaTheme="minorEastAsia"/>
          <w:color w:val="000000" w:themeColor="text1"/>
          <w:lang w:eastAsia="ko-KR"/>
        </w:rPr>
        <w:t xml:space="preserve">ha, S. &amp; Kim, C. Transfer-printing phosphorescent OLEDs: Progress towards microdisplay applications. </w:t>
      </w:r>
      <w:r w:rsidRPr="00417C09">
        <w:rPr>
          <w:rFonts w:eastAsiaTheme="minorEastAsia"/>
          <w:i/>
          <w:iCs/>
          <w:color w:val="000000" w:themeColor="text1"/>
          <w:lang w:eastAsia="ko-KR"/>
        </w:rPr>
        <w:t>Org. Electron.</w:t>
      </w:r>
      <w:r w:rsidRPr="00417C09">
        <w:rPr>
          <w:rFonts w:eastAsiaTheme="minorEastAsia"/>
          <w:color w:val="000000" w:themeColor="text1"/>
          <w:lang w:eastAsia="ko-KR"/>
        </w:rPr>
        <w:t xml:space="preserve"> </w:t>
      </w:r>
      <w:r w:rsidRPr="00417C09">
        <w:rPr>
          <w:rFonts w:eastAsiaTheme="minorEastAsia"/>
          <w:b/>
          <w:bCs/>
          <w:color w:val="000000" w:themeColor="text1"/>
          <w:lang w:eastAsia="ko-KR"/>
        </w:rPr>
        <w:t>122</w:t>
      </w:r>
      <w:r w:rsidRPr="00417C09">
        <w:rPr>
          <w:rFonts w:eastAsiaTheme="minorEastAsia"/>
          <w:color w:val="000000" w:themeColor="text1"/>
          <w:lang w:eastAsia="ko-KR"/>
        </w:rPr>
        <w:t>, 106891 (2023).</w:t>
      </w:r>
    </w:p>
    <w:p w14:paraId="3D6F069E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Jo, P. S., </w:t>
      </w:r>
      <w:proofErr w:type="spellStart"/>
      <w:r w:rsidRPr="00417C09">
        <w:rPr>
          <w:color w:val="000000" w:themeColor="text1"/>
        </w:rPr>
        <w:t>Vailionis</w:t>
      </w:r>
      <w:proofErr w:type="spellEnd"/>
      <w:r w:rsidRPr="00417C09">
        <w:rPr>
          <w:color w:val="000000" w:themeColor="text1"/>
        </w:rPr>
        <w:t xml:space="preserve">, A., Park, Y. M. &amp; </w:t>
      </w:r>
      <w:proofErr w:type="spellStart"/>
      <w:r w:rsidRPr="00417C09">
        <w:rPr>
          <w:color w:val="000000" w:themeColor="text1"/>
        </w:rPr>
        <w:t>Salleo</w:t>
      </w:r>
      <w:proofErr w:type="spellEnd"/>
      <w:r w:rsidRPr="00417C09">
        <w:rPr>
          <w:color w:val="000000" w:themeColor="text1"/>
        </w:rPr>
        <w:t xml:space="preserve">, A. Scalable fabrication of strongly textured organic semiconductor micropatterns by capillary force lithography. </w:t>
      </w:r>
      <w:r w:rsidRPr="00417C09">
        <w:rPr>
          <w:i/>
          <w:iCs/>
          <w:color w:val="000000" w:themeColor="text1"/>
        </w:rPr>
        <w:t>Adv. Mater.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24</w:t>
      </w:r>
      <w:r w:rsidRPr="00417C09">
        <w:rPr>
          <w:color w:val="000000" w:themeColor="text1"/>
        </w:rPr>
        <w:t>, 3269–3274 (2012).</w:t>
      </w:r>
    </w:p>
    <w:p w14:paraId="675D9F48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Bae, I. et al. Tailored single crystals of </w:t>
      </w:r>
      <w:proofErr w:type="spellStart"/>
      <w:r w:rsidRPr="00417C09">
        <w:rPr>
          <w:color w:val="000000" w:themeColor="text1"/>
        </w:rPr>
        <w:t>triisopropylsilylethynyl</w:t>
      </w:r>
      <w:proofErr w:type="spellEnd"/>
      <w:r w:rsidRPr="00417C09">
        <w:rPr>
          <w:color w:val="000000" w:themeColor="text1"/>
        </w:rPr>
        <w:t xml:space="preserve"> pentacene by selective contact evaporation printing. </w:t>
      </w:r>
      <w:r w:rsidRPr="00417C09">
        <w:rPr>
          <w:i/>
          <w:iCs/>
          <w:color w:val="000000" w:themeColor="text1"/>
        </w:rPr>
        <w:t xml:space="preserve">Adv. Mater. </w:t>
      </w:r>
      <w:r w:rsidRPr="00417C09">
        <w:rPr>
          <w:b/>
          <w:bCs/>
          <w:color w:val="000000" w:themeColor="text1"/>
        </w:rPr>
        <w:t>23</w:t>
      </w:r>
      <w:r w:rsidRPr="00417C09">
        <w:rPr>
          <w:color w:val="000000" w:themeColor="text1"/>
        </w:rPr>
        <w:t>, 3398-3402 (2011).</w:t>
      </w:r>
    </w:p>
    <w:p w14:paraId="0DB47CBA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Zhou, X. et al. </w:t>
      </w:r>
      <w:proofErr w:type="spellStart"/>
      <w:r w:rsidRPr="00417C09">
        <w:rPr>
          <w:color w:val="000000" w:themeColor="text1"/>
        </w:rPr>
        <w:t>Dewetting</w:t>
      </w:r>
      <w:proofErr w:type="spellEnd"/>
      <w:r w:rsidRPr="00417C09">
        <w:rPr>
          <w:color w:val="000000" w:themeColor="text1"/>
        </w:rPr>
        <w:t xml:space="preserve">-assisted patterning of organic semiconductors for micro-OLED arrays with a pixel size of 1 μm. </w:t>
      </w:r>
      <w:r w:rsidRPr="00417C09">
        <w:rPr>
          <w:i/>
          <w:iCs/>
          <w:color w:val="000000" w:themeColor="text1"/>
        </w:rPr>
        <w:t>Small Methods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6</w:t>
      </w:r>
      <w:r w:rsidRPr="00417C09">
        <w:rPr>
          <w:color w:val="000000" w:themeColor="text1"/>
        </w:rPr>
        <w:t>, 2101509 (2022).</w:t>
      </w:r>
    </w:p>
    <w:p w14:paraId="6021B0CD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rFonts w:eastAsiaTheme="minorEastAsia" w:hint="eastAsia"/>
          <w:color w:val="000000" w:themeColor="text1"/>
          <w:lang w:eastAsia="ko-KR"/>
        </w:rPr>
        <w:lastRenderedPageBreak/>
        <w:t>Z</w:t>
      </w:r>
      <w:r w:rsidRPr="00417C09">
        <w:rPr>
          <w:rFonts w:eastAsiaTheme="minorEastAsia"/>
          <w:color w:val="000000" w:themeColor="text1"/>
          <w:lang w:eastAsia="ko-KR"/>
        </w:rPr>
        <w:t xml:space="preserve">hu, J. et al. Micro organic light-emitting diodes fabricated through area-selective growth. </w:t>
      </w:r>
      <w:r w:rsidRPr="00417C09">
        <w:rPr>
          <w:rFonts w:eastAsiaTheme="minorEastAsia"/>
          <w:i/>
          <w:iCs/>
          <w:color w:val="000000" w:themeColor="text1"/>
          <w:lang w:eastAsia="ko-KR"/>
        </w:rPr>
        <w:t>Mater. Chem. Front.</w:t>
      </w:r>
      <w:r w:rsidRPr="00417C09">
        <w:rPr>
          <w:rFonts w:eastAsiaTheme="minorEastAsia"/>
          <w:color w:val="000000" w:themeColor="text1"/>
          <w:lang w:eastAsia="ko-KR"/>
        </w:rPr>
        <w:t xml:space="preserve"> </w:t>
      </w:r>
      <w:r w:rsidRPr="00417C09">
        <w:rPr>
          <w:rFonts w:eastAsiaTheme="minorEastAsia"/>
          <w:b/>
          <w:bCs/>
          <w:color w:val="000000" w:themeColor="text1"/>
          <w:lang w:eastAsia="ko-KR"/>
        </w:rPr>
        <w:t>1</w:t>
      </w:r>
      <w:r w:rsidRPr="00417C09">
        <w:rPr>
          <w:rFonts w:eastAsiaTheme="minorEastAsia"/>
          <w:color w:val="000000" w:themeColor="text1"/>
          <w:lang w:eastAsia="ko-KR"/>
        </w:rPr>
        <w:t>, 2606-2612 (2017).</w:t>
      </w:r>
    </w:p>
    <w:p w14:paraId="0788A262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proofErr w:type="spellStart"/>
      <w:r w:rsidRPr="00417C09">
        <w:rPr>
          <w:color w:val="000000" w:themeColor="text1"/>
        </w:rPr>
        <w:t>Skhunov</w:t>
      </w:r>
      <w:proofErr w:type="spellEnd"/>
      <w:r w:rsidRPr="00417C09">
        <w:rPr>
          <w:color w:val="000000" w:themeColor="text1"/>
        </w:rPr>
        <w:t>, M. et al. Pixelated full-</w:t>
      </w:r>
      <w:proofErr w:type="spellStart"/>
      <w:r w:rsidRPr="00417C09">
        <w:rPr>
          <w:color w:val="000000" w:themeColor="text1"/>
        </w:rPr>
        <w:t>colour</w:t>
      </w:r>
      <w:proofErr w:type="spellEnd"/>
      <w:r w:rsidRPr="00417C09">
        <w:rPr>
          <w:color w:val="000000" w:themeColor="text1"/>
        </w:rPr>
        <w:t xml:space="preserve"> small molecule semiconductor devices towards artificial retinas. </w:t>
      </w:r>
      <w:r w:rsidRPr="00417C09">
        <w:rPr>
          <w:i/>
          <w:iCs/>
          <w:color w:val="000000" w:themeColor="text1"/>
        </w:rPr>
        <w:t>J. Mater. Chem. C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9</w:t>
      </w:r>
      <w:r w:rsidRPr="00417C09">
        <w:rPr>
          <w:color w:val="000000" w:themeColor="text1"/>
        </w:rPr>
        <w:t>, 5858-5867 (2021).</w:t>
      </w:r>
    </w:p>
    <w:p w14:paraId="1FCA5163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Bail, R., Hong, J. Y., &amp; Chin, B. D. Inkjet printing of blue phosphorescent light-emitting layer based on bis (3, 5-di (9 H-carbazol-9-yl)) </w:t>
      </w:r>
      <w:proofErr w:type="spellStart"/>
      <w:r w:rsidRPr="00417C09">
        <w:rPr>
          <w:color w:val="000000" w:themeColor="text1"/>
        </w:rPr>
        <w:t>diphenylsilane</w:t>
      </w:r>
      <w:proofErr w:type="spellEnd"/>
      <w:r w:rsidRPr="00417C09">
        <w:rPr>
          <w:color w:val="000000" w:themeColor="text1"/>
        </w:rPr>
        <w:t xml:space="preserve">. </w:t>
      </w:r>
      <w:r w:rsidRPr="00417C09">
        <w:rPr>
          <w:i/>
          <w:iCs/>
          <w:color w:val="000000" w:themeColor="text1"/>
        </w:rPr>
        <w:t>RSC Adv.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8</w:t>
      </w:r>
      <w:r w:rsidRPr="00417C09">
        <w:rPr>
          <w:color w:val="000000" w:themeColor="text1"/>
        </w:rPr>
        <w:t>, 11191-11197 (2018).</w:t>
      </w:r>
    </w:p>
    <w:p w14:paraId="2FA0F6E4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Jiang, Y., Tam, B. S. T., Dong, S.-C. &amp; Tang, C. W. 2‐inch, 2,000‐ppi Silicon Nitride Mask for Patterning Ultra‐High‐Resolution OLED Displays. </w:t>
      </w:r>
      <w:r w:rsidRPr="00417C09">
        <w:rPr>
          <w:i/>
          <w:iCs/>
          <w:color w:val="000000" w:themeColor="text1"/>
        </w:rPr>
        <w:t xml:space="preserve">SID Symp. Dig. Tech. Pap. </w:t>
      </w:r>
      <w:r w:rsidRPr="00417C09">
        <w:rPr>
          <w:b/>
          <w:bCs/>
          <w:color w:val="000000" w:themeColor="text1"/>
        </w:rPr>
        <w:t>51</w:t>
      </w:r>
      <w:r w:rsidRPr="00417C09">
        <w:rPr>
          <w:color w:val="000000" w:themeColor="text1"/>
        </w:rPr>
        <w:t>, 909-912 (2020).</w:t>
      </w:r>
    </w:p>
    <w:p w14:paraId="4D2C5DF2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Kajiyama, Y., Joseph, K., Kajiyama, K., Kudo, S. &amp; Aziz, H. Small feature sizes and high aperture ratio organic light-emitting diodes by using laser-patterned polyimide shadow masks. </w:t>
      </w:r>
      <w:r w:rsidRPr="00417C09">
        <w:rPr>
          <w:i/>
          <w:iCs/>
          <w:color w:val="000000" w:themeColor="text1"/>
        </w:rPr>
        <w:t>Appl. Phys. Lett.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104</w:t>
      </w:r>
      <w:r w:rsidRPr="00417C09">
        <w:rPr>
          <w:color w:val="000000" w:themeColor="text1"/>
        </w:rPr>
        <w:t>, 053303 (2014).</w:t>
      </w:r>
    </w:p>
    <w:p w14:paraId="3A1CF3F1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>Mertens, R. APS manages to produce a 3000 PPI direct-emission OLED using its latest FMM technology. https://www.oled-info.com/aps-progresses-its-oled-microdisplay-project-developes-technologies-produce (2022).</w:t>
      </w:r>
    </w:p>
    <w:p w14:paraId="03C73507" w14:textId="77777777" w:rsidR="00417C09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Malinowski, P. E. et al. Photolithography as Enabler of AMOLED Displays Beyond 1000 ppi. </w:t>
      </w:r>
      <w:r w:rsidRPr="00417C09">
        <w:rPr>
          <w:i/>
          <w:iCs/>
          <w:color w:val="000000" w:themeColor="text1"/>
        </w:rPr>
        <w:t>SID Symp. Dig. Tech. Pap.</w:t>
      </w:r>
      <w:r w:rsidRPr="00417C09">
        <w:rPr>
          <w:color w:val="000000" w:themeColor="text1"/>
        </w:rPr>
        <w:t xml:space="preserve"> </w:t>
      </w:r>
      <w:r w:rsidRPr="00417C09">
        <w:rPr>
          <w:b/>
          <w:bCs/>
          <w:color w:val="000000" w:themeColor="text1"/>
        </w:rPr>
        <w:t>48</w:t>
      </w:r>
      <w:r w:rsidRPr="00417C09">
        <w:rPr>
          <w:color w:val="000000" w:themeColor="text1"/>
        </w:rPr>
        <w:t>, 623-626 (2017).</w:t>
      </w:r>
    </w:p>
    <w:p w14:paraId="465B5F26" w14:textId="63FD405D" w:rsidR="00E7677B" w:rsidRPr="00417C09" w:rsidRDefault="00417C09" w:rsidP="00417C09">
      <w:pPr>
        <w:pStyle w:val="Acknowledgement"/>
        <w:numPr>
          <w:ilvl w:val="0"/>
          <w:numId w:val="13"/>
        </w:numPr>
        <w:spacing w:line="360" w:lineRule="auto"/>
        <w:jc w:val="both"/>
        <w:rPr>
          <w:color w:val="000000" w:themeColor="text1"/>
        </w:rPr>
      </w:pPr>
      <w:r w:rsidRPr="00417C09">
        <w:rPr>
          <w:color w:val="000000" w:themeColor="text1"/>
        </w:rPr>
        <w:t xml:space="preserve">Malinowski, P. E. et al. Multicolor 1250 ppi OLED Arrays </w:t>
      </w:r>
      <w:proofErr w:type="spellStart"/>
      <w:r w:rsidRPr="00417C09">
        <w:rPr>
          <w:color w:val="000000" w:themeColor="text1"/>
        </w:rPr>
        <w:t>Patterened</w:t>
      </w:r>
      <w:proofErr w:type="spellEnd"/>
      <w:r w:rsidRPr="00417C09">
        <w:rPr>
          <w:color w:val="000000" w:themeColor="text1"/>
        </w:rPr>
        <w:t xml:space="preserve"> by Photolithography. </w:t>
      </w:r>
      <w:r w:rsidRPr="00417C09">
        <w:rPr>
          <w:i/>
          <w:iCs/>
          <w:color w:val="000000" w:themeColor="text1"/>
        </w:rPr>
        <w:t xml:space="preserve">SID Symp. Dig. Tech. Pap. </w:t>
      </w:r>
      <w:r w:rsidRPr="00417C09">
        <w:rPr>
          <w:b/>
          <w:bCs/>
          <w:color w:val="000000" w:themeColor="text1"/>
        </w:rPr>
        <w:t>47</w:t>
      </w:r>
      <w:r w:rsidRPr="00417C09">
        <w:rPr>
          <w:color w:val="000000" w:themeColor="text1"/>
        </w:rPr>
        <w:t>, 1009-1012 (2016).</w:t>
      </w:r>
    </w:p>
    <w:sectPr w:rsidR="00E7677B" w:rsidRPr="00417C09" w:rsidSect="00AB18C2">
      <w:headerReference w:type="default" r:id="rId24"/>
      <w:footerReference w:type="default" r:id="rId2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8D768" w14:textId="77777777" w:rsidR="00F13F49" w:rsidRDefault="00F13F49">
      <w:r>
        <w:separator/>
      </w:r>
    </w:p>
  </w:endnote>
  <w:endnote w:type="continuationSeparator" w:id="0">
    <w:p w14:paraId="748A2BF5" w14:textId="77777777" w:rsidR="00F13F49" w:rsidRDefault="00F13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3094931"/>
      <w:docPartObj>
        <w:docPartGallery w:val="Page Numbers (Bottom of Page)"/>
        <w:docPartUnique/>
      </w:docPartObj>
    </w:sdtPr>
    <w:sdtContent>
      <w:p w14:paraId="75A7FE99" w14:textId="78719ED2" w:rsidR="00AB18C2" w:rsidRDefault="00AB18C2" w:rsidP="00AB18C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7031" w:rsidRPr="00A47031">
          <w:rPr>
            <w:noProof/>
            <w:lang w:val="ko-KR" w:eastAsia="ko-KR"/>
          </w:rPr>
          <w:t>21</w:t>
        </w:r>
        <w:r>
          <w:fldChar w:fldCharType="end"/>
        </w:r>
      </w:p>
    </w:sdtContent>
  </w:sdt>
  <w:p w14:paraId="48DF3030" w14:textId="77777777" w:rsidR="000E0D91" w:rsidRPr="00AB18C2" w:rsidRDefault="000E0D91">
    <w:pPr>
      <w:pStyle w:val="a9"/>
      <w:rPr>
        <w:rFonts w:eastAsiaTheme="minorEastAsia"/>
        <w:lang w:eastAsia="ko-K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A686F" w14:textId="77777777" w:rsidR="00F13F49" w:rsidRDefault="00F13F49">
      <w:r>
        <w:separator/>
      </w:r>
    </w:p>
  </w:footnote>
  <w:footnote w:type="continuationSeparator" w:id="0">
    <w:p w14:paraId="4036E9B4" w14:textId="77777777" w:rsidR="00F13F49" w:rsidRDefault="00F13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422D1" w14:textId="77777777" w:rsidR="000E0D91" w:rsidRPr="005001AC" w:rsidRDefault="000E0D91" w:rsidP="005001AC">
    <w:pPr>
      <w:jc w:val="right"/>
      <w:rPr>
        <w:sz w:val="20"/>
      </w:rPr>
    </w:pPr>
  </w:p>
  <w:p w14:paraId="4C485955" w14:textId="77777777" w:rsidR="000E0D91" w:rsidRDefault="000E0D9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04332A"/>
    <w:multiLevelType w:val="hybridMultilevel"/>
    <w:tmpl w:val="F80EF0A6"/>
    <w:lvl w:ilvl="0" w:tplc="D1A2E73E">
      <w:start w:val="16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1A653A91"/>
    <w:multiLevelType w:val="hybridMultilevel"/>
    <w:tmpl w:val="8A64936E"/>
    <w:lvl w:ilvl="0" w:tplc="8BA83D6A">
      <w:start w:val="25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1F152BF4"/>
    <w:multiLevelType w:val="hybridMultilevel"/>
    <w:tmpl w:val="9A22B46C"/>
    <w:lvl w:ilvl="0" w:tplc="8AC423B8">
      <w:start w:val="4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58810FB"/>
    <w:multiLevelType w:val="hybridMultilevel"/>
    <w:tmpl w:val="479EFEBA"/>
    <w:lvl w:ilvl="0" w:tplc="5216AE0A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ECE4BF8"/>
    <w:multiLevelType w:val="hybridMultilevel"/>
    <w:tmpl w:val="01BCE5BE"/>
    <w:lvl w:ilvl="0" w:tplc="E2B02D5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06A5637"/>
    <w:multiLevelType w:val="hybridMultilevel"/>
    <w:tmpl w:val="1966BDF4"/>
    <w:lvl w:ilvl="0" w:tplc="A7CCE58E">
      <w:start w:val="18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559F6EBB"/>
    <w:multiLevelType w:val="hybridMultilevel"/>
    <w:tmpl w:val="8DAC92B0"/>
    <w:lvl w:ilvl="0" w:tplc="3AB0C34A">
      <w:start w:val="20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5E4420E"/>
    <w:multiLevelType w:val="hybridMultilevel"/>
    <w:tmpl w:val="F3245438"/>
    <w:lvl w:ilvl="0" w:tplc="08A603C4">
      <w:start w:val="7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8EA45A6"/>
    <w:multiLevelType w:val="hybridMultilevel"/>
    <w:tmpl w:val="5C00CE34"/>
    <w:lvl w:ilvl="0" w:tplc="781671C0">
      <w:start w:val="18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E0E120F"/>
    <w:multiLevelType w:val="hybridMultilevel"/>
    <w:tmpl w:val="D944BB6A"/>
    <w:lvl w:ilvl="0" w:tplc="CC709516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EA62897"/>
    <w:multiLevelType w:val="hybridMultilevel"/>
    <w:tmpl w:val="89C27816"/>
    <w:lvl w:ilvl="0" w:tplc="1D28E458">
      <w:start w:val="56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7775038D"/>
    <w:multiLevelType w:val="hybridMultilevel"/>
    <w:tmpl w:val="CF34844C"/>
    <w:lvl w:ilvl="0" w:tplc="FEFCD3FE">
      <w:start w:val="1"/>
      <w:numFmt w:val="decimal"/>
      <w:lvlText w:val="%1"/>
      <w:lvlJc w:val="left"/>
      <w:pPr>
        <w:ind w:left="820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65CA6C32">
      <w:numFmt w:val="bullet"/>
      <w:lvlText w:val="•"/>
      <w:lvlJc w:val="left"/>
      <w:pPr>
        <w:ind w:left="1696" w:hanging="721"/>
      </w:pPr>
      <w:rPr>
        <w:rFonts w:hint="default"/>
        <w:lang w:val="en-US" w:eastAsia="en-US" w:bidi="ar-SA"/>
      </w:rPr>
    </w:lvl>
    <w:lvl w:ilvl="2" w:tplc="5CB89928">
      <w:numFmt w:val="bullet"/>
      <w:lvlText w:val="•"/>
      <w:lvlJc w:val="left"/>
      <w:pPr>
        <w:ind w:left="2572" w:hanging="721"/>
      </w:pPr>
      <w:rPr>
        <w:rFonts w:hint="default"/>
        <w:lang w:val="en-US" w:eastAsia="en-US" w:bidi="ar-SA"/>
      </w:rPr>
    </w:lvl>
    <w:lvl w:ilvl="3" w:tplc="0A32651C">
      <w:numFmt w:val="bullet"/>
      <w:lvlText w:val="•"/>
      <w:lvlJc w:val="left"/>
      <w:pPr>
        <w:ind w:left="3448" w:hanging="721"/>
      </w:pPr>
      <w:rPr>
        <w:rFonts w:hint="default"/>
        <w:lang w:val="en-US" w:eastAsia="en-US" w:bidi="ar-SA"/>
      </w:rPr>
    </w:lvl>
    <w:lvl w:ilvl="4" w:tplc="71C40A56">
      <w:numFmt w:val="bullet"/>
      <w:lvlText w:val="•"/>
      <w:lvlJc w:val="left"/>
      <w:pPr>
        <w:ind w:left="4324" w:hanging="721"/>
      </w:pPr>
      <w:rPr>
        <w:rFonts w:hint="default"/>
        <w:lang w:val="en-US" w:eastAsia="en-US" w:bidi="ar-SA"/>
      </w:rPr>
    </w:lvl>
    <w:lvl w:ilvl="5" w:tplc="C8AA97E0">
      <w:numFmt w:val="bullet"/>
      <w:lvlText w:val="•"/>
      <w:lvlJc w:val="left"/>
      <w:pPr>
        <w:ind w:left="5200" w:hanging="721"/>
      </w:pPr>
      <w:rPr>
        <w:rFonts w:hint="default"/>
        <w:lang w:val="en-US" w:eastAsia="en-US" w:bidi="ar-SA"/>
      </w:rPr>
    </w:lvl>
    <w:lvl w:ilvl="6" w:tplc="0A1AC54C">
      <w:numFmt w:val="bullet"/>
      <w:lvlText w:val="•"/>
      <w:lvlJc w:val="left"/>
      <w:pPr>
        <w:ind w:left="6076" w:hanging="721"/>
      </w:pPr>
      <w:rPr>
        <w:rFonts w:hint="default"/>
        <w:lang w:val="en-US" w:eastAsia="en-US" w:bidi="ar-SA"/>
      </w:rPr>
    </w:lvl>
    <w:lvl w:ilvl="7" w:tplc="A46C4AD8">
      <w:numFmt w:val="bullet"/>
      <w:lvlText w:val="•"/>
      <w:lvlJc w:val="left"/>
      <w:pPr>
        <w:ind w:left="6952" w:hanging="721"/>
      </w:pPr>
      <w:rPr>
        <w:rFonts w:hint="default"/>
        <w:lang w:val="en-US" w:eastAsia="en-US" w:bidi="ar-SA"/>
      </w:rPr>
    </w:lvl>
    <w:lvl w:ilvl="8" w:tplc="C324F510">
      <w:numFmt w:val="bullet"/>
      <w:lvlText w:val="•"/>
      <w:lvlJc w:val="left"/>
      <w:pPr>
        <w:ind w:left="7828" w:hanging="721"/>
      </w:pPr>
      <w:rPr>
        <w:rFonts w:hint="default"/>
        <w:lang w:val="en-US" w:eastAsia="en-US" w:bidi="ar-SA"/>
      </w:rPr>
    </w:lvl>
  </w:abstractNum>
  <w:num w:numId="1" w16cid:durableId="2047682686">
    <w:abstractNumId w:val="21"/>
  </w:num>
  <w:num w:numId="2" w16cid:durableId="2122718472">
    <w:abstractNumId w:val="9"/>
  </w:num>
  <w:num w:numId="3" w16cid:durableId="1898854701">
    <w:abstractNumId w:val="7"/>
  </w:num>
  <w:num w:numId="4" w16cid:durableId="1741948313">
    <w:abstractNumId w:val="6"/>
  </w:num>
  <w:num w:numId="5" w16cid:durableId="1200970492">
    <w:abstractNumId w:val="5"/>
  </w:num>
  <w:num w:numId="6" w16cid:durableId="61604204">
    <w:abstractNumId w:val="4"/>
  </w:num>
  <w:num w:numId="7" w16cid:durableId="1410300962">
    <w:abstractNumId w:val="8"/>
  </w:num>
  <w:num w:numId="8" w16cid:durableId="444542803">
    <w:abstractNumId w:val="3"/>
  </w:num>
  <w:num w:numId="9" w16cid:durableId="1358387329">
    <w:abstractNumId w:val="2"/>
  </w:num>
  <w:num w:numId="10" w16cid:durableId="827213045">
    <w:abstractNumId w:val="1"/>
  </w:num>
  <w:num w:numId="11" w16cid:durableId="1727297948">
    <w:abstractNumId w:val="0"/>
  </w:num>
  <w:num w:numId="12" w16cid:durableId="1744180084">
    <w:abstractNumId w:val="14"/>
  </w:num>
  <w:num w:numId="13" w16cid:durableId="1937861113">
    <w:abstractNumId w:val="13"/>
  </w:num>
  <w:num w:numId="14" w16cid:durableId="1800802561">
    <w:abstractNumId w:val="17"/>
  </w:num>
  <w:num w:numId="15" w16cid:durableId="61684761">
    <w:abstractNumId w:val="11"/>
  </w:num>
  <w:num w:numId="16" w16cid:durableId="1865971267">
    <w:abstractNumId w:val="20"/>
  </w:num>
  <w:num w:numId="17" w16cid:durableId="914897909">
    <w:abstractNumId w:val="18"/>
  </w:num>
  <w:num w:numId="18" w16cid:durableId="914438396">
    <w:abstractNumId w:val="12"/>
  </w:num>
  <w:num w:numId="19" w16cid:durableId="68037629">
    <w:abstractNumId w:val="16"/>
  </w:num>
  <w:num w:numId="20" w16cid:durableId="939222659">
    <w:abstractNumId w:val="10"/>
  </w:num>
  <w:num w:numId="21" w16cid:durableId="922300380">
    <w:abstractNumId w:val="15"/>
  </w:num>
  <w:num w:numId="22" w16cid:durableId="8886156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278"/>
    <w:rsid w:val="0000460A"/>
    <w:rsid w:val="0001489C"/>
    <w:rsid w:val="00017A71"/>
    <w:rsid w:val="00020800"/>
    <w:rsid w:val="00043EF1"/>
    <w:rsid w:val="00046CE5"/>
    <w:rsid w:val="00067322"/>
    <w:rsid w:val="000826BE"/>
    <w:rsid w:val="000C4F48"/>
    <w:rsid w:val="000D4FB0"/>
    <w:rsid w:val="000E0D91"/>
    <w:rsid w:val="001043C2"/>
    <w:rsid w:val="001121B1"/>
    <w:rsid w:val="00122837"/>
    <w:rsid w:val="00125CEF"/>
    <w:rsid w:val="0013341B"/>
    <w:rsid w:val="001346F7"/>
    <w:rsid w:val="00153FA5"/>
    <w:rsid w:val="00186D4B"/>
    <w:rsid w:val="00190799"/>
    <w:rsid w:val="001932F0"/>
    <w:rsid w:val="001B7B05"/>
    <w:rsid w:val="001D5F73"/>
    <w:rsid w:val="001F6AA3"/>
    <w:rsid w:val="002054F6"/>
    <w:rsid w:val="002165F7"/>
    <w:rsid w:val="002238D9"/>
    <w:rsid w:val="00237D04"/>
    <w:rsid w:val="0025722C"/>
    <w:rsid w:val="0028333F"/>
    <w:rsid w:val="00283E34"/>
    <w:rsid w:val="002850A2"/>
    <w:rsid w:val="00296E26"/>
    <w:rsid w:val="002D7BDD"/>
    <w:rsid w:val="00320DCC"/>
    <w:rsid w:val="00332F0C"/>
    <w:rsid w:val="00336841"/>
    <w:rsid w:val="00367E16"/>
    <w:rsid w:val="003746C8"/>
    <w:rsid w:val="0038611C"/>
    <w:rsid w:val="003B63C8"/>
    <w:rsid w:val="003C5882"/>
    <w:rsid w:val="003C6732"/>
    <w:rsid w:val="003F6A39"/>
    <w:rsid w:val="0040081E"/>
    <w:rsid w:val="00412AD9"/>
    <w:rsid w:val="00417C09"/>
    <w:rsid w:val="00425C7B"/>
    <w:rsid w:val="004557CC"/>
    <w:rsid w:val="00455C8D"/>
    <w:rsid w:val="00473C0F"/>
    <w:rsid w:val="00493535"/>
    <w:rsid w:val="004D4590"/>
    <w:rsid w:val="004E6228"/>
    <w:rsid w:val="004F6F91"/>
    <w:rsid w:val="0050633A"/>
    <w:rsid w:val="0051600F"/>
    <w:rsid w:val="00517CB3"/>
    <w:rsid w:val="0052413D"/>
    <w:rsid w:val="0055448C"/>
    <w:rsid w:val="005573EA"/>
    <w:rsid w:val="00592DF5"/>
    <w:rsid w:val="00593305"/>
    <w:rsid w:val="005A52E2"/>
    <w:rsid w:val="005A738C"/>
    <w:rsid w:val="005B418C"/>
    <w:rsid w:val="005C7219"/>
    <w:rsid w:val="005D760B"/>
    <w:rsid w:val="005E3303"/>
    <w:rsid w:val="0061292C"/>
    <w:rsid w:val="0062627C"/>
    <w:rsid w:val="00627ECB"/>
    <w:rsid w:val="00630A81"/>
    <w:rsid w:val="006433DA"/>
    <w:rsid w:val="00647C5A"/>
    <w:rsid w:val="0065353A"/>
    <w:rsid w:val="00686239"/>
    <w:rsid w:val="006A30A2"/>
    <w:rsid w:val="006A62AE"/>
    <w:rsid w:val="006B4844"/>
    <w:rsid w:val="006D3EB2"/>
    <w:rsid w:val="006F1942"/>
    <w:rsid w:val="007341F0"/>
    <w:rsid w:val="00745038"/>
    <w:rsid w:val="007452C3"/>
    <w:rsid w:val="00751099"/>
    <w:rsid w:val="00767285"/>
    <w:rsid w:val="0078137C"/>
    <w:rsid w:val="0078163B"/>
    <w:rsid w:val="00781E2E"/>
    <w:rsid w:val="007B5FF5"/>
    <w:rsid w:val="007C6141"/>
    <w:rsid w:val="007D56B1"/>
    <w:rsid w:val="007F0F7F"/>
    <w:rsid w:val="0080726E"/>
    <w:rsid w:val="008343B4"/>
    <w:rsid w:val="0084653F"/>
    <w:rsid w:val="0084756A"/>
    <w:rsid w:val="00853E18"/>
    <w:rsid w:val="00864D22"/>
    <w:rsid w:val="00866586"/>
    <w:rsid w:val="00891183"/>
    <w:rsid w:val="008A6383"/>
    <w:rsid w:val="008B52BF"/>
    <w:rsid w:val="008C69CB"/>
    <w:rsid w:val="0090721D"/>
    <w:rsid w:val="0091062D"/>
    <w:rsid w:val="00936338"/>
    <w:rsid w:val="00957EBE"/>
    <w:rsid w:val="009679CF"/>
    <w:rsid w:val="009A58D0"/>
    <w:rsid w:val="009A7778"/>
    <w:rsid w:val="009B5F2B"/>
    <w:rsid w:val="009D0C9A"/>
    <w:rsid w:val="009D69F8"/>
    <w:rsid w:val="00A07419"/>
    <w:rsid w:val="00A129B2"/>
    <w:rsid w:val="00A23B94"/>
    <w:rsid w:val="00A24278"/>
    <w:rsid w:val="00A3701E"/>
    <w:rsid w:val="00A47031"/>
    <w:rsid w:val="00A73038"/>
    <w:rsid w:val="00AA5118"/>
    <w:rsid w:val="00AA7855"/>
    <w:rsid w:val="00AB18C2"/>
    <w:rsid w:val="00AC0F5E"/>
    <w:rsid w:val="00AC2936"/>
    <w:rsid w:val="00AE7CD5"/>
    <w:rsid w:val="00B15AAE"/>
    <w:rsid w:val="00B230DD"/>
    <w:rsid w:val="00B32B91"/>
    <w:rsid w:val="00B470A3"/>
    <w:rsid w:val="00B56EB0"/>
    <w:rsid w:val="00BE1593"/>
    <w:rsid w:val="00BE5BAC"/>
    <w:rsid w:val="00BF7446"/>
    <w:rsid w:val="00C12DF7"/>
    <w:rsid w:val="00C14939"/>
    <w:rsid w:val="00C23BDE"/>
    <w:rsid w:val="00C30E78"/>
    <w:rsid w:val="00C40DED"/>
    <w:rsid w:val="00C632D7"/>
    <w:rsid w:val="00C65E7E"/>
    <w:rsid w:val="00C852EF"/>
    <w:rsid w:val="00C91C3E"/>
    <w:rsid w:val="00CA79B5"/>
    <w:rsid w:val="00CB4C90"/>
    <w:rsid w:val="00D13D28"/>
    <w:rsid w:val="00D202FA"/>
    <w:rsid w:val="00D212C2"/>
    <w:rsid w:val="00D516DE"/>
    <w:rsid w:val="00D606BF"/>
    <w:rsid w:val="00D74C27"/>
    <w:rsid w:val="00D832C7"/>
    <w:rsid w:val="00DA0973"/>
    <w:rsid w:val="00E0005E"/>
    <w:rsid w:val="00E1227A"/>
    <w:rsid w:val="00E209EB"/>
    <w:rsid w:val="00E46890"/>
    <w:rsid w:val="00E62530"/>
    <w:rsid w:val="00E75026"/>
    <w:rsid w:val="00E76438"/>
    <w:rsid w:val="00E7677B"/>
    <w:rsid w:val="00E80DF7"/>
    <w:rsid w:val="00E86E7D"/>
    <w:rsid w:val="00EA1413"/>
    <w:rsid w:val="00EB37F9"/>
    <w:rsid w:val="00EE1A8D"/>
    <w:rsid w:val="00F027A3"/>
    <w:rsid w:val="00F13F49"/>
    <w:rsid w:val="00F33A03"/>
    <w:rsid w:val="00F52372"/>
    <w:rsid w:val="00F530D4"/>
    <w:rsid w:val="00F87F58"/>
    <w:rsid w:val="00FA1518"/>
    <w:rsid w:val="00FA2EFF"/>
    <w:rsid w:val="00FB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A4638"/>
  <w15:docId w15:val="{526CACEF-405C-491E-ABC5-383B3B241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uiPriority w:val="1"/>
    <w:qFormat/>
    <w:rsid w:val="00067322"/>
    <w:rPr>
      <w:rFonts w:ascii="Times New Roman" w:eastAsia="Times New Roman" w:hAnsi="Times New Roman" w:cs="Times New Roman"/>
    </w:rPr>
  </w:style>
  <w:style w:type="paragraph" w:styleId="1">
    <w:name w:val="heading 1"/>
    <w:basedOn w:val="a1"/>
    <w:link w:val="1Char"/>
    <w:qFormat/>
    <w:pPr>
      <w:spacing w:before="60"/>
      <w:ind w:left="100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link w:val="2Char"/>
    <w:qFormat/>
    <w:pPr>
      <w:ind w:left="100"/>
      <w:outlineLvl w:val="1"/>
    </w:pPr>
    <w:rPr>
      <w:b/>
      <w:bCs/>
      <w:sz w:val="24"/>
      <w:szCs w:val="24"/>
    </w:rPr>
  </w:style>
  <w:style w:type="paragraph" w:styleId="31">
    <w:name w:val="heading 3"/>
    <w:basedOn w:val="a1"/>
    <w:next w:val="a1"/>
    <w:link w:val="3Char"/>
    <w:semiHidden/>
    <w:qFormat/>
    <w:rsid w:val="00FB3D58"/>
    <w:pPr>
      <w:keepNext/>
      <w:widowControl/>
      <w:autoSpaceDE/>
      <w:autoSpaceDN/>
      <w:spacing w:line="480" w:lineRule="auto"/>
      <w:outlineLvl w:val="2"/>
    </w:pPr>
    <w:rPr>
      <w:rFonts w:ascii="Times" w:eastAsia="Times" w:hAnsi="Times"/>
      <w:b/>
      <w:sz w:val="24"/>
      <w:szCs w:val="20"/>
    </w:rPr>
  </w:style>
  <w:style w:type="paragraph" w:styleId="41">
    <w:name w:val="heading 4"/>
    <w:basedOn w:val="a1"/>
    <w:next w:val="a1"/>
    <w:link w:val="4Char"/>
    <w:semiHidden/>
    <w:qFormat/>
    <w:rsid w:val="00FB3D58"/>
    <w:pPr>
      <w:keepNext/>
      <w:widowControl/>
      <w:autoSpaceDE/>
      <w:autoSpaceDN/>
      <w:spacing w:line="480" w:lineRule="auto"/>
      <w:outlineLvl w:val="3"/>
    </w:pPr>
    <w:rPr>
      <w:rFonts w:ascii="Times" w:eastAsiaTheme="minorEastAsia" w:hAnsi="Times"/>
      <w:b/>
      <w:color w:val="0000FF"/>
      <w:sz w:val="44"/>
      <w:szCs w:val="20"/>
    </w:rPr>
  </w:style>
  <w:style w:type="paragraph" w:styleId="51">
    <w:name w:val="heading 5"/>
    <w:basedOn w:val="a1"/>
    <w:next w:val="a1"/>
    <w:link w:val="5Char"/>
    <w:semiHidden/>
    <w:qFormat/>
    <w:rsid w:val="00FB3D58"/>
    <w:pPr>
      <w:widowControl/>
      <w:autoSpaceDE/>
      <w:autoSpaceDN/>
      <w:spacing w:before="240" w:after="60"/>
      <w:outlineLvl w:val="4"/>
    </w:pPr>
    <w:rPr>
      <w:rFonts w:ascii="Calibri" w:eastAsiaTheme="minorEastAsia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FB3D58"/>
    <w:pPr>
      <w:widowControl/>
      <w:autoSpaceDE/>
      <w:autoSpaceDN/>
      <w:spacing w:before="240" w:after="60"/>
      <w:outlineLvl w:val="5"/>
    </w:pPr>
    <w:rPr>
      <w:rFonts w:ascii="Calibri" w:eastAsiaTheme="minorEastAsia" w:hAnsi="Calibri"/>
      <w:b/>
      <w:bCs/>
    </w:rPr>
  </w:style>
  <w:style w:type="paragraph" w:styleId="7">
    <w:name w:val="heading 7"/>
    <w:basedOn w:val="a1"/>
    <w:next w:val="a1"/>
    <w:link w:val="7Char"/>
    <w:semiHidden/>
    <w:qFormat/>
    <w:rsid w:val="00FB3D58"/>
    <w:pPr>
      <w:widowControl/>
      <w:autoSpaceDE/>
      <w:autoSpaceDN/>
      <w:spacing w:before="240" w:after="60"/>
      <w:outlineLvl w:val="6"/>
    </w:pPr>
    <w:rPr>
      <w:rFonts w:ascii="Calibri" w:eastAsiaTheme="minorEastAsia" w:hAnsi="Calibri"/>
      <w:sz w:val="24"/>
      <w:szCs w:val="24"/>
    </w:rPr>
  </w:style>
  <w:style w:type="paragraph" w:styleId="8">
    <w:name w:val="heading 8"/>
    <w:basedOn w:val="a1"/>
    <w:next w:val="a1"/>
    <w:link w:val="8Char"/>
    <w:semiHidden/>
    <w:qFormat/>
    <w:rsid w:val="00FB3D58"/>
    <w:pPr>
      <w:widowControl/>
      <w:autoSpaceDE/>
      <w:autoSpaceDN/>
      <w:spacing w:before="240" w:after="60"/>
      <w:outlineLvl w:val="7"/>
    </w:pPr>
    <w:rPr>
      <w:rFonts w:ascii="Calibri" w:eastAsiaTheme="minorEastAsia" w:hAnsi="Calibri"/>
      <w:i/>
      <w:iCs/>
      <w:sz w:val="24"/>
      <w:szCs w:val="24"/>
    </w:rPr>
  </w:style>
  <w:style w:type="paragraph" w:styleId="9">
    <w:name w:val="heading 9"/>
    <w:basedOn w:val="a1"/>
    <w:next w:val="a1"/>
    <w:link w:val="9Char"/>
    <w:semiHidden/>
    <w:qFormat/>
    <w:rsid w:val="00FB3D58"/>
    <w:pPr>
      <w:widowControl/>
      <w:autoSpaceDE/>
      <w:autoSpaceDN/>
      <w:spacing w:before="240" w:after="60"/>
      <w:outlineLvl w:val="8"/>
    </w:pPr>
    <w:rPr>
      <w:rFonts w:ascii="Cambria" w:eastAsiaTheme="minorEastAsia" w:hAnsi="Cambri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1"/>
    <w:link w:val="Char1"/>
    <w:qFormat/>
    <w:rPr>
      <w:sz w:val="24"/>
      <w:szCs w:val="24"/>
    </w:rPr>
  </w:style>
  <w:style w:type="paragraph" w:styleId="a6">
    <w:name w:val="Title"/>
    <w:basedOn w:val="a1"/>
    <w:link w:val="Char"/>
    <w:qFormat/>
    <w:pPr>
      <w:spacing w:before="169"/>
      <w:ind w:left="130"/>
    </w:pPr>
    <w:rPr>
      <w:rFonts w:ascii="Book Antiqua" w:eastAsia="Book Antiqua" w:hAnsi="Book Antiqua" w:cs="Book Antiqua"/>
      <w:b/>
      <w:bCs/>
      <w:sz w:val="52"/>
      <w:szCs w:val="52"/>
    </w:rPr>
  </w:style>
  <w:style w:type="paragraph" w:styleId="a7">
    <w:name w:val="List Paragraph"/>
    <w:basedOn w:val="a1"/>
    <w:uiPriority w:val="34"/>
    <w:qFormat/>
    <w:pPr>
      <w:ind w:left="820" w:right="118" w:hanging="721"/>
      <w:jc w:val="both"/>
    </w:pPr>
  </w:style>
  <w:style w:type="paragraph" w:customStyle="1" w:styleId="TableParagraph">
    <w:name w:val="Table Paragraph"/>
    <w:basedOn w:val="a1"/>
    <w:uiPriority w:val="1"/>
    <w:qFormat/>
  </w:style>
  <w:style w:type="paragraph" w:styleId="a8">
    <w:name w:val="header"/>
    <w:basedOn w:val="a1"/>
    <w:link w:val="Char0"/>
    <w:unhideWhenUsed/>
    <w:rsid w:val="0091062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2"/>
    <w:link w:val="a8"/>
    <w:rsid w:val="0091062D"/>
    <w:rPr>
      <w:rFonts w:ascii="Times New Roman" w:eastAsia="Times New Roman" w:hAnsi="Times New Roman" w:cs="Times New Roman"/>
    </w:rPr>
  </w:style>
  <w:style w:type="paragraph" w:styleId="a9">
    <w:name w:val="footer"/>
    <w:basedOn w:val="a1"/>
    <w:link w:val="Char2"/>
    <w:uiPriority w:val="99"/>
    <w:unhideWhenUsed/>
    <w:rsid w:val="0091062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2"/>
    <w:link w:val="a9"/>
    <w:uiPriority w:val="99"/>
    <w:rsid w:val="0091062D"/>
    <w:rPr>
      <w:rFonts w:ascii="Times New Roman" w:eastAsia="Times New Roman" w:hAnsi="Times New Roman" w:cs="Times New Roman"/>
    </w:rPr>
  </w:style>
  <w:style w:type="paragraph" w:styleId="aa">
    <w:name w:val="Normal (Web)"/>
    <w:basedOn w:val="a1"/>
    <w:uiPriority w:val="99"/>
    <w:semiHidden/>
    <w:unhideWhenUsed/>
    <w:rsid w:val="00AA7855"/>
    <w:pPr>
      <w:widowControl/>
      <w:autoSpaceDE/>
      <w:autoSpaceDN/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Paragraph">
    <w:name w:val="Paragraph"/>
    <w:basedOn w:val="a1"/>
    <w:rsid w:val="007452C3"/>
    <w:pPr>
      <w:widowControl/>
      <w:autoSpaceDE/>
      <w:autoSpaceDN/>
      <w:spacing w:before="120"/>
      <w:ind w:firstLine="720"/>
    </w:pPr>
    <w:rPr>
      <w:sz w:val="24"/>
      <w:szCs w:val="24"/>
    </w:rPr>
  </w:style>
  <w:style w:type="paragraph" w:customStyle="1" w:styleId="Authors">
    <w:name w:val="Authors"/>
    <w:basedOn w:val="a1"/>
    <w:rsid w:val="007452C3"/>
    <w:pPr>
      <w:widowControl/>
      <w:autoSpaceDE/>
      <w:autoSpaceDN/>
      <w:spacing w:before="120" w:after="360"/>
      <w:jc w:val="center"/>
    </w:pPr>
    <w:rPr>
      <w:sz w:val="24"/>
      <w:szCs w:val="24"/>
    </w:rPr>
  </w:style>
  <w:style w:type="character" w:customStyle="1" w:styleId="3Char">
    <w:name w:val="제목 3 Char"/>
    <w:basedOn w:val="a2"/>
    <w:link w:val="31"/>
    <w:semiHidden/>
    <w:rsid w:val="00FB3D58"/>
    <w:rPr>
      <w:rFonts w:ascii="Times" w:eastAsia="Times" w:hAnsi="Times" w:cs="Times New Roman"/>
      <w:b/>
      <w:sz w:val="24"/>
      <w:szCs w:val="20"/>
    </w:rPr>
  </w:style>
  <w:style w:type="character" w:customStyle="1" w:styleId="4Char">
    <w:name w:val="제목 4 Char"/>
    <w:basedOn w:val="a2"/>
    <w:link w:val="41"/>
    <w:semiHidden/>
    <w:rsid w:val="00FB3D58"/>
    <w:rPr>
      <w:rFonts w:ascii="Times" w:hAnsi="Times" w:cs="Times New Roman"/>
      <w:b/>
      <w:color w:val="0000FF"/>
      <w:sz w:val="44"/>
      <w:szCs w:val="20"/>
    </w:rPr>
  </w:style>
  <w:style w:type="character" w:customStyle="1" w:styleId="5Char">
    <w:name w:val="제목 5 Char"/>
    <w:basedOn w:val="a2"/>
    <w:link w:val="51"/>
    <w:semiHidden/>
    <w:rsid w:val="00FB3D5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Char">
    <w:name w:val="제목 6 Char"/>
    <w:basedOn w:val="a2"/>
    <w:link w:val="6"/>
    <w:semiHidden/>
    <w:rsid w:val="00FB3D58"/>
    <w:rPr>
      <w:rFonts w:ascii="Calibri" w:hAnsi="Calibri" w:cs="Times New Roman"/>
      <w:b/>
      <w:bCs/>
    </w:rPr>
  </w:style>
  <w:style w:type="character" w:customStyle="1" w:styleId="7Char">
    <w:name w:val="제목 7 Char"/>
    <w:basedOn w:val="a2"/>
    <w:link w:val="7"/>
    <w:semiHidden/>
    <w:rsid w:val="00FB3D58"/>
    <w:rPr>
      <w:rFonts w:ascii="Calibri" w:hAnsi="Calibri" w:cs="Times New Roman"/>
      <w:sz w:val="24"/>
      <w:szCs w:val="24"/>
    </w:rPr>
  </w:style>
  <w:style w:type="character" w:customStyle="1" w:styleId="8Char">
    <w:name w:val="제목 8 Char"/>
    <w:basedOn w:val="a2"/>
    <w:link w:val="8"/>
    <w:semiHidden/>
    <w:rsid w:val="00FB3D58"/>
    <w:rPr>
      <w:rFonts w:ascii="Calibri" w:hAnsi="Calibri" w:cs="Times New Roman"/>
      <w:i/>
      <w:iCs/>
      <w:sz w:val="24"/>
      <w:szCs w:val="24"/>
    </w:rPr>
  </w:style>
  <w:style w:type="character" w:customStyle="1" w:styleId="9Char">
    <w:name w:val="제목 9 Char"/>
    <w:basedOn w:val="a2"/>
    <w:link w:val="9"/>
    <w:semiHidden/>
    <w:rsid w:val="00FB3D58"/>
    <w:rPr>
      <w:rFonts w:ascii="Cambria" w:hAnsi="Cambria" w:cs="Times New Roman"/>
    </w:rPr>
  </w:style>
  <w:style w:type="character" w:styleId="ab">
    <w:name w:val="page number"/>
    <w:basedOn w:val="a2"/>
    <w:semiHidden/>
    <w:rsid w:val="00FB3D58"/>
  </w:style>
  <w:style w:type="character" w:customStyle="1" w:styleId="1Char">
    <w:name w:val="제목 1 Char"/>
    <w:link w:val="1"/>
    <w:rsid w:val="00FB3D5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Char">
    <w:name w:val="제목 2 Char"/>
    <w:link w:val="21"/>
    <w:rsid w:val="00FB3D5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MHeading">
    <w:name w:val="SM Heading"/>
    <w:basedOn w:val="1"/>
    <w:qFormat/>
    <w:rsid w:val="00FB3D58"/>
    <w:pPr>
      <w:keepNext/>
      <w:widowControl/>
      <w:autoSpaceDE/>
      <w:autoSpaceDN/>
      <w:spacing w:before="240" w:after="60"/>
      <w:ind w:left="0"/>
    </w:pPr>
    <w:rPr>
      <w:rFonts w:eastAsiaTheme="minorEastAsia"/>
      <w:kern w:val="32"/>
      <w:sz w:val="24"/>
      <w:szCs w:val="24"/>
    </w:rPr>
  </w:style>
  <w:style w:type="paragraph" w:customStyle="1" w:styleId="SMSubheading">
    <w:name w:val="SM Subheading"/>
    <w:basedOn w:val="a1"/>
    <w:qFormat/>
    <w:rsid w:val="00FB3D58"/>
    <w:pPr>
      <w:widowControl/>
      <w:autoSpaceDE/>
      <w:autoSpaceDN/>
    </w:pPr>
    <w:rPr>
      <w:rFonts w:eastAsiaTheme="minorEastAsia"/>
      <w:sz w:val="24"/>
      <w:szCs w:val="20"/>
      <w:u w:val="words"/>
    </w:rPr>
  </w:style>
  <w:style w:type="paragraph" w:customStyle="1" w:styleId="SMText">
    <w:name w:val="SM Text"/>
    <w:basedOn w:val="a1"/>
    <w:qFormat/>
    <w:rsid w:val="00FB3D58"/>
    <w:pPr>
      <w:widowControl/>
      <w:autoSpaceDE/>
      <w:autoSpaceDN/>
      <w:ind w:firstLine="480"/>
    </w:pPr>
    <w:rPr>
      <w:rFonts w:eastAsiaTheme="minorEastAsia"/>
      <w:sz w:val="24"/>
      <w:szCs w:val="20"/>
    </w:rPr>
  </w:style>
  <w:style w:type="paragraph" w:customStyle="1" w:styleId="SMcaption">
    <w:name w:val="SM caption"/>
    <w:basedOn w:val="SMText"/>
    <w:qFormat/>
    <w:rsid w:val="00FB3D58"/>
    <w:pPr>
      <w:ind w:firstLine="0"/>
    </w:pPr>
  </w:style>
  <w:style w:type="paragraph" w:styleId="ac">
    <w:name w:val="Balloon Text"/>
    <w:basedOn w:val="a1"/>
    <w:link w:val="Char3"/>
    <w:uiPriority w:val="99"/>
    <w:semiHidden/>
    <w:rsid w:val="00FB3D58"/>
    <w:pPr>
      <w:widowControl/>
      <w:autoSpaceDE/>
      <w:autoSpaceDN/>
    </w:pPr>
    <w:rPr>
      <w:rFonts w:ascii="Tahoma" w:eastAsiaTheme="minorEastAsia" w:hAnsi="Tahoma" w:cs="Tahoma"/>
      <w:sz w:val="16"/>
      <w:szCs w:val="16"/>
    </w:rPr>
  </w:style>
  <w:style w:type="character" w:customStyle="1" w:styleId="Char3">
    <w:name w:val="풍선 도움말 텍스트 Char"/>
    <w:basedOn w:val="a2"/>
    <w:link w:val="ac"/>
    <w:uiPriority w:val="99"/>
    <w:semiHidden/>
    <w:rsid w:val="00FB3D58"/>
    <w:rPr>
      <w:rFonts w:ascii="Tahoma" w:hAnsi="Tahoma" w:cs="Tahoma"/>
      <w:sz w:val="16"/>
      <w:szCs w:val="16"/>
    </w:rPr>
  </w:style>
  <w:style w:type="paragraph" w:styleId="ad">
    <w:name w:val="Bibliography"/>
    <w:basedOn w:val="a1"/>
    <w:next w:val="a1"/>
    <w:uiPriority w:val="37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paragraph" w:styleId="ae">
    <w:name w:val="Block Text"/>
    <w:basedOn w:val="a1"/>
    <w:semiHidden/>
    <w:rsid w:val="00FB3D58"/>
    <w:pPr>
      <w:widowControl/>
      <w:autoSpaceDE/>
      <w:autoSpaceDN/>
      <w:spacing w:after="120"/>
      <w:ind w:left="1440" w:right="1440"/>
    </w:pPr>
    <w:rPr>
      <w:rFonts w:eastAsiaTheme="minorEastAsia"/>
      <w:sz w:val="24"/>
      <w:szCs w:val="20"/>
    </w:rPr>
  </w:style>
  <w:style w:type="character" w:customStyle="1" w:styleId="Char4">
    <w:name w:val="본문 Char"/>
    <w:semiHidden/>
    <w:rsid w:val="00FB3D58"/>
    <w:rPr>
      <w:sz w:val="24"/>
    </w:rPr>
  </w:style>
  <w:style w:type="paragraph" w:styleId="22">
    <w:name w:val="Body Text 2"/>
    <w:basedOn w:val="a1"/>
    <w:link w:val="2Char0"/>
    <w:semiHidden/>
    <w:rsid w:val="00FB3D58"/>
    <w:pPr>
      <w:widowControl/>
      <w:autoSpaceDE/>
      <w:autoSpaceDN/>
      <w:spacing w:after="120" w:line="480" w:lineRule="auto"/>
    </w:pPr>
    <w:rPr>
      <w:rFonts w:eastAsiaTheme="minorEastAsia"/>
      <w:sz w:val="24"/>
      <w:szCs w:val="20"/>
    </w:rPr>
  </w:style>
  <w:style w:type="character" w:customStyle="1" w:styleId="2Char0">
    <w:name w:val="본문 2 Char"/>
    <w:basedOn w:val="a2"/>
    <w:link w:val="22"/>
    <w:semiHidden/>
    <w:rsid w:val="00FB3D58"/>
    <w:rPr>
      <w:rFonts w:ascii="Times New Roman" w:hAnsi="Times New Roman" w:cs="Times New Roman"/>
      <w:sz w:val="24"/>
      <w:szCs w:val="20"/>
    </w:rPr>
  </w:style>
  <w:style w:type="paragraph" w:styleId="32">
    <w:name w:val="Body Text 3"/>
    <w:basedOn w:val="a1"/>
    <w:link w:val="3Char0"/>
    <w:semiHidden/>
    <w:rsid w:val="00FB3D58"/>
    <w:pPr>
      <w:widowControl/>
      <w:autoSpaceDE/>
      <w:autoSpaceDN/>
      <w:spacing w:after="120"/>
    </w:pPr>
    <w:rPr>
      <w:rFonts w:eastAsiaTheme="minorEastAsia"/>
      <w:sz w:val="16"/>
      <w:szCs w:val="16"/>
    </w:rPr>
  </w:style>
  <w:style w:type="character" w:customStyle="1" w:styleId="3Char0">
    <w:name w:val="본문 3 Char"/>
    <w:basedOn w:val="a2"/>
    <w:link w:val="32"/>
    <w:semiHidden/>
    <w:rsid w:val="00FB3D58"/>
    <w:rPr>
      <w:rFonts w:ascii="Times New Roman" w:hAnsi="Times New Roman" w:cs="Times New Roman"/>
      <w:sz w:val="16"/>
      <w:szCs w:val="16"/>
    </w:rPr>
  </w:style>
  <w:style w:type="paragraph" w:styleId="af">
    <w:name w:val="Body Text First Indent"/>
    <w:basedOn w:val="a5"/>
    <w:link w:val="Char5"/>
    <w:semiHidden/>
    <w:rsid w:val="00FB3D58"/>
    <w:pPr>
      <w:widowControl/>
      <w:autoSpaceDE/>
      <w:autoSpaceDN/>
      <w:spacing w:after="120"/>
      <w:ind w:firstLine="210"/>
    </w:pPr>
    <w:rPr>
      <w:rFonts w:eastAsiaTheme="minorEastAsia"/>
      <w:szCs w:val="20"/>
    </w:rPr>
  </w:style>
  <w:style w:type="character" w:customStyle="1" w:styleId="Char1">
    <w:name w:val="본문 Char1"/>
    <w:basedOn w:val="a2"/>
    <w:link w:val="a5"/>
    <w:rsid w:val="00FB3D58"/>
    <w:rPr>
      <w:rFonts w:ascii="Times New Roman" w:eastAsia="Times New Roman" w:hAnsi="Times New Roman" w:cs="Times New Roman"/>
      <w:sz w:val="24"/>
      <w:szCs w:val="24"/>
    </w:rPr>
  </w:style>
  <w:style w:type="character" w:customStyle="1" w:styleId="Char5">
    <w:name w:val="본문 첫 줄 들여쓰기 Char"/>
    <w:basedOn w:val="Char1"/>
    <w:link w:val="af"/>
    <w:semiHidden/>
    <w:rsid w:val="00FB3D58"/>
    <w:rPr>
      <w:rFonts w:ascii="Times New Roman" w:eastAsia="Times New Roman" w:hAnsi="Times New Roman" w:cs="Times New Roman"/>
      <w:sz w:val="24"/>
      <w:szCs w:val="20"/>
    </w:rPr>
  </w:style>
  <w:style w:type="paragraph" w:styleId="af0">
    <w:name w:val="Body Text Indent"/>
    <w:basedOn w:val="a1"/>
    <w:link w:val="Char6"/>
    <w:semiHidden/>
    <w:rsid w:val="00FB3D58"/>
    <w:pPr>
      <w:widowControl/>
      <w:autoSpaceDE/>
      <w:autoSpaceDN/>
      <w:spacing w:after="120"/>
      <w:ind w:left="360"/>
    </w:pPr>
    <w:rPr>
      <w:rFonts w:eastAsiaTheme="minorEastAsia"/>
      <w:sz w:val="24"/>
      <w:szCs w:val="20"/>
    </w:rPr>
  </w:style>
  <w:style w:type="character" w:customStyle="1" w:styleId="Char6">
    <w:name w:val="본문 들여쓰기 Char"/>
    <w:basedOn w:val="a2"/>
    <w:link w:val="af0"/>
    <w:semiHidden/>
    <w:rsid w:val="00FB3D58"/>
    <w:rPr>
      <w:rFonts w:ascii="Times New Roman" w:hAnsi="Times New Roman" w:cs="Times New Roman"/>
      <w:sz w:val="24"/>
      <w:szCs w:val="20"/>
    </w:rPr>
  </w:style>
  <w:style w:type="paragraph" w:styleId="23">
    <w:name w:val="Body Text First Indent 2"/>
    <w:basedOn w:val="af0"/>
    <w:link w:val="2Char1"/>
    <w:semiHidden/>
    <w:rsid w:val="00FB3D58"/>
    <w:pPr>
      <w:ind w:firstLine="210"/>
    </w:pPr>
  </w:style>
  <w:style w:type="character" w:customStyle="1" w:styleId="2Char1">
    <w:name w:val="본문 첫 줄 들여쓰기 2 Char"/>
    <w:basedOn w:val="Char6"/>
    <w:link w:val="23"/>
    <w:semiHidden/>
    <w:rsid w:val="00FB3D58"/>
    <w:rPr>
      <w:rFonts w:ascii="Times New Roman" w:hAnsi="Times New Roman" w:cs="Times New Roman"/>
      <w:sz w:val="24"/>
      <w:szCs w:val="20"/>
    </w:rPr>
  </w:style>
  <w:style w:type="paragraph" w:styleId="24">
    <w:name w:val="Body Text Indent 2"/>
    <w:basedOn w:val="a1"/>
    <w:link w:val="2Char2"/>
    <w:semiHidden/>
    <w:rsid w:val="00FB3D58"/>
    <w:pPr>
      <w:widowControl/>
      <w:autoSpaceDE/>
      <w:autoSpaceDN/>
      <w:spacing w:after="120" w:line="480" w:lineRule="auto"/>
      <w:ind w:left="360"/>
    </w:pPr>
    <w:rPr>
      <w:rFonts w:eastAsiaTheme="minorEastAsia"/>
      <w:sz w:val="24"/>
      <w:szCs w:val="20"/>
    </w:rPr>
  </w:style>
  <w:style w:type="character" w:customStyle="1" w:styleId="2Char2">
    <w:name w:val="본문 들여쓰기 2 Char"/>
    <w:basedOn w:val="a2"/>
    <w:link w:val="24"/>
    <w:semiHidden/>
    <w:rsid w:val="00FB3D58"/>
    <w:rPr>
      <w:rFonts w:ascii="Times New Roman" w:hAnsi="Times New Roman" w:cs="Times New Roman"/>
      <w:sz w:val="24"/>
      <w:szCs w:val="20"/>
    </w:rPr>
  </w:style>
  <w:style w:type="paragraph" w:styleId="33">
    <w:name w:val="Body Text Indent 3"/>
    <w:basedOn w:val="a1"/>
    <w:link w:val="3Char1"/>
    <w:semiHidden/>
    <w:rsid w:val="00FB3D58"/>
    <w:pPr>
      <w:widowControl/>
      <w:autoSpaceDE/>
      <w:autoSpaceDN/>
      <w:spacing w:after="120"/>
      <w:ind w:left="360"/>
    </w:pPr>
    <w:rPr>
      <w:rFonts w:eastAsiaTheme="minorEastAsia"/>
      <w:sz w:val="16"/>
      <w:szCs w:val="16"/>
    </w:rPr>
  </w:style>
  <w:style w:type="character" w:customStyle="1" w:styleId="3Char1">
    <w:name w:val="본문 들여쓰기 3 Char"/>
    <w:basedOn w:val="a2"/>
    <w:link w:val="33"/>
    <w:semiHidden/>
    <w:rsid w:val="00FB3D58"/>
    <w:rPr>
      <w:rFonts w:ascii="Times New Roman" w:hAnsi="Times New Roman" w:cs="Times New Roman"/>
      <w:sz w:val="16"/>
      <w:szCs w:val="16"/>
    </w:rPr>
  </w:style>
  <w:style w:type="paragraph" w:styleId="af1">
    <w:name w:val="caption"/>
    <w:basedOn w:val="a1"/>
    <w:next w:val="a1"/>
    <w:uiPriority w:val="35"/>
    <w:qFormat/>
    <w:rsid w:val="00FB3D58"/>
    <w:pPr>
      <w:widowControl/>
      <w:autoSpaceDE/>
      <w:autoSpaceDN/>
    </w:pPr>
    <w:rPr>
      <w:rFonts w:eastAsiaTheme="minorEastAsia"/>
      <w:b/>
      <w:bCs/>
      <w:sz w:val="20"/>
      <w:szCs w:val="20"/>
    </w:rPr>
  </w:style>
  <w:style w:type="paragraph" w:styleId="af2">
    <w:name w:val="Closing"/>
    <w:basedOn w:val="a1"/>
    <w:link w:val="Char7"/>
    <w:semiHidden/>
    <w:rsid w:val="00FB3D58"/>
    <w:pPr>
      <w:widowControl/>
      <w:autoSpaceDE/>
      <w:autoSpaceDN/>
      <w:ind w:left="4320"/>
    </w:pPr>
    <w:rPr>
      <w:rFonts w:eastAsiaTheme="minorEastAsia"/>
      <w:sz w:val="24"/>
      <w:szCs w:val="20"/>
    </w:rPr>
  </w:style>
  <w:style w:type="character" w:customStyle="1" w:styleId="Char7">
    <w:name w:val="맺음말 Char"/>
    <w:basedOn w:val="a2"/>
    <w:link w:val="af2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3">
    <w:name w:val="annotation text"/>
    <w:basedOn w:val="a1"/>
    <w:link w:val="Char8"/>
    <w:uiPriority w:val="99"/>
    <w:rsid w:val="00FB3D58"/>
    <w:pPr>
      <w:widowControl/>
      <w:autoSpaceDE/>
      <w:autoSpaceDN/>
    </w:pPr>
    <w:rPr>
      <w:rFonts w:eastAsiaTheme="minorEastAsia"/>
      <w:sz w:val="20"/>
      <w:szCs w:val="20"/>
    </w:rPr>
  </w:style>
  <w:style w:type="character" w:customStyle="1" w:styleId="Char8">
    <w:name w:val="메모 텍스트 Char"/>
    <w:basedOn w:val="a2"/>
    <w:link w:val="af3"/>
    <w:uiPriority w:val="99"/>
    <w:rsid w:val="00FB3D58"/>
    <w:rPr>
      <w:rFonts w:ascii="Times New Roman" w:hAnsi="Times New Roman" w:cs="Times New Roman"/>
      <w:sz w:val="20"/>
      <w:szCs w:val="20"/>
    </w:rPr>
  </w:style>
  <w:style w:type="paragraph" w:styleId="af4">
    <w:name w:val="annotation subject"/>
    <w:basedOn w:val="af3"/>
    <w:next w:val="af3"/>
    <w:link w:val="Char9"/>
    <w:semiHidden/>
    <w:rsid w:val="00FB3D58"/>
    <w:rPr>
      <w:b/>
      <w:bCs/>
    </w:rPr>
  </w:style>
  <w:style w:type="character" w:customStyle="1" w:styleId="Char9">
    <w:name w:val="메모 주제 Char"/>
    <w:basedOn w:val="Char8"/>
    <w:link w:val="af4"/>
    <w:semiHidden/>
    <w:rsid w:val="00FB3D58"/>
    <w:rPr>
      <w:rFonts w:ascii="Times New Roman" w:hAnsi="Times New Roman" w:cs="Times New Roman"/>
      <w:b/>
      <w:bCs/>
      <w:sz w:val="20"/>
      <w:szCs w:val="20"/>
    </w:rPr>
  </w:style>
  <w:style w:type="paragraph" w:styleId="af5">
    <w:name w:val="Date"/>
    <w:basedOn w:val="a1"/>
    <w:next w:val="a1"/>
    <w:link w:val="Chara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character" w:customStyle="1" w:styleId="Chara">
    <w:name w:val="날짜 Char"/>
    <w:basedOn w:val="a2"/>
    <w:link w:val="af5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6">
    <w:name w:val="Document Map"/>
    <w:basedOn w:val="a1"/>
    <w:link w:val="Charb"/>
    <w:semiHidden/>
    <w:rsid w:val="00FB3D58"/>
    <w:pPr>
      <w:widowControl/>
      <w:autoSpaceDE/>
      <w:autoSpaceDN/>
    </w:pPr>
    <w:rPr>
      <w:rFonts w:ascii="Tahoma" w:eastAsiaTheme="minorEastAsia" w:hAnsi="Tahoma" w:cs="Tahoma"/>
      <w:sz w:val="16"/>
      <w:szCs w:val="16"/>
    </w:rPr>
  </w:style>
  <w:style w:type="character" w:customStyle="1" w:styleId="Charb">
    <w:name w:val="문서 구조 Char"/>
    <w:basedOn w:val="a2"/>
    <w:link w:val="af6"/>
    <w:semiHidden/>
    <w:rsid w:val="00FB3D58"/>
    <w:rPr>
      <w:rFonts w:ascii="Tahoma" w:hAnsi="Tahoma" w:cs="Tahoma"/>
      <w:sz w:val="16"/>
      <w:szCs w:val="16"/>
    </w:rPr>
  </w:style>
  <w:style w:type="paragraph" w:styleId="af7">
    <w:name w:val="E-mail Signature"/>
    <w:basedOn w:val="a1"/>
    <w:link w:val="Charc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character" w:customStyle="1" w:styleId="Charc">
    <w:name w:val="전자 메일 서명 Char"/>
    <w:basedOn w:val="a2"/>
    <w:link w:val="af7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8">
    <w:name w:val="endnote text"/>
    <w:basedOn w:val="a1"/>
    <w:link w:val="Chard"/>
    <w:semiHidden/>
    <w:rsid w:val="00FB3D58"/>
    <w:pPr>
      <w:widowControl/>
      <w:autoSpaceDE/>
      <w:autoSpaceDN/>
    </w:pPr>
    <w:rPr>
      <w:rFonts w:eastAsiaTheme="minorEastAsia"/>
      <w:sz w:val="20"/>
      <w:szCs w:val="20"/>
    </w:rPr>
  </w:style>
  <w:style w:type="character" w:customStyle="1" w:styleId="Chard">
    <w:name w:val="미주 텍스트 Char"/>
    <w:basedOn w:val="a2"/>
    <w:link w:val="af8"/>
    <w:semiHidden/>
    <w:rsid w:val="00FB3D58"/>
    <w:rPr>
      <w:rFonts w:ascii="Times New Roman" w:hAnsi="Times New Roman" w:cs="Times New Roman"/>
      <w:sz w:val="20"/>
      <w:szCs w:val="20"/>
    </w:rPr>
  </w:style>
  <w:style w:type="paragraph" w:styleId="af9">
    <w:name w:val="envelope address"/>
    <w:basedOn w:val="a1"/>
    <w:semiHidden/>
    <w:rsid w:val="00FB3D58"/>
    <w:pPr>
      <w:framePr w:w="7920" w:h="1980" w:hRule="exact" w:hSpace="180" w:wrap="auto" w:hAnchor="page" w:xAlign="center" w:yAlign="bottom"/>
      <w:widowControl/>
      <w:autoSpaceDE/>
      <w:autoSpaceDN/>
      <w:ind w:left="2880"/>
    </w:pPr>
    <w:rPr>
      <w:rFonts w:ascii="Cambria" w:eastAsiaTheme="minorEastAsia" w:hAnsi="Cambria"/>
      <w:sz w:val="24"/>
      <w:szCs w:val="24"/>
    </w:rPr>
  </w:style>
  <w:style w:type="paragraph" w:styleId="afa">
    <w:name w:val="envelope return"/>
    <w:basedOn w:val="a1"/>
    <w:semiHidden/>
    <w:rsid w:val="00FB3D58"/>
    <w:pPr>
      <w:widowControl/>
      <w:autoSpaceDE/>
      <w:autoSpaceDN/>
    </w:pPr>
    <w:rPr>
      <w:rFonts w:ascii="Cambria" w:eastAsiaTheme="minorEastAsia" w:hAnsi="Cambria"/>
      <w:sz w:val="20"/>
      <w:szCs w:val="20"/>
    </w:rPr>
  </w:style>
  <w:style w:type="paragraph" w:styleId="afb">
    <w:name w:val="footnote text"/>
    <w:basedOn w:val="a1"/>
    <w:link w:val="Chare"/>
    <w:semiHidden/>
    <w:rsid w:val="00FB3D58"/>
    <w:pPr>
      <w:widowControl/>
      <w:autoSpaceDE/>
      <w:autoSpaceDN/>
    </w:pPr>
    <w:rPr>
      <w:rFonts w:eastAsiaTheme="minorEastAsia"/>
      <w:sz w:val="20"/>
      <w:szCs w:val="20"/>
    </w:rPr>
  </w:style>
  <w:style w:type="character" w:customStyle="1" w:styleId="Chare">
    <w:name w:val="각주 텍스트 Char"/>
    <w:basedOn w:val="a2"/>
    <w:link w:val="afb"/>
    <w:semiHidden/>
    <w:rsid w:val="00FB3D58"/>
    <w:rPr>
      <w:rFonts w:ascii="Times New Roman" w:hAnsi="Times New Roman" w:cs="Times New Roman"/>
      <w:sz w:val="20"/>
      <w:szCs w:val="20"/>
    </w:rPr>
  </w:style>
  <w:style w:type="paragraph" w:styleId="HTML">
    <w:name w:val="HTML Address"/>
    <w:basedOn w:val="a1"/>
    <w:link w:val="HTMLChar"/>
    <w:semiHidden/>
    <w:rsid w:val="00FB3D58"/>
    <w:pPr>
      <w:widowControl/>
      <w:autoSpaceDE/>
      <w:autoSpaceDN/>
    </w:pPr>
    <w:rPr>
      <w:rFonts w:eastAsiaTheme="minorEastAsia"/>
      <w:i/>
      <w:iCs/>
      <w:sz w:val="24"/>
      <w:szCs w:val="20"/>
    </w:rPr>
  </w:style>
  <w:style w:type="character" w:customStyle="1" w:styleId="HTMLChar">
    <w:name w:val="HTML 주소 Char"/>
    <w:basedOn w:val="a2"/>
    <w:link w:val="HTML"/>
    <w:semiHidden/>
    <w:rsid w:val="00FB3D58"/>
    <w:rPr>
      <w:rFonts w:ascii="Times New Roman" w:hAnsi="Times New Roman" w:cs="Times New Roman"/>
      <w:i/>
      <w:iCs/>
      <w:sz w:val="24"/>
      <w:szCs w:val="20"/>
    </w:rPr>
  </w:style>
  <w:style w:type="paragraph" w:styleId="HTML0">
    <w:name w:val="HTML Preformatted"/>
    <w:basedOn w:val="a1"/>
    <w:link w:val="HTMLChar0"/>
    <w:semiHidden/>
    <w:rsid w:val="00FB3D58"/>
    <w:pPr>
      <w:widowControl/>
      <w:autoSpaceDE/>
      <w:autoSpaceDN/>
    </w:pPr>
    <w:rPr>
      <w:rFonts w:ascii="Courier New" w:eastAsiaTheme="minorEastAsia" w:hAnsi="Courier New" w:cs="Courier New"/>
      <w:sz w:val="20"/>
      <w:szCs w:val="20"/>
    </w:rPr>
  </w:style>
  <w:style w:type="character" w:customStyle="1" w:styleId="HTMLChar0">
    <w:name w:val="미리 서식이 지정된 HTML Char"/>
    <w:basedOn w:val="a2"/>
    <w:link w:val="HTML0"/>
    <w:semiHidden/>
    <w:rsid w:val="00FB3D58"/>
    <w:rPr>
      <w:rFonts w:ascii="Courier New" w:hAnsi="Courier New" w:cs="Courier New"/>
      <w:sz w:val="20"/>
      <w:szCs w:val="20"/>
    </w:rPr>
  </w:style>
  <w:style w:type="paragraph" w:styleId="10">
    <w:name w:val="index 1"/>
    <w:basedOn w:val="a1"/>
    <w:next w:val="a1"/>
    <w:autoRedefine/>
    <w:semiHidden/>
    <w:rsid w:val="00FB3D58"/>
    <w:pPr>
      <w:widowControl/>
      <w:autoSpaceDE/>
      <w:autoSpaceDN/>
      <w:ind w:left="240" w:hanging="240"/>
    </w:pPr>
    <w:rPr>
      <w:rFonts w:eastAsiaTheme="minorEastAsia"/>
      <w:sz w:val="24"/>
      <w:szCs w:val="20"/>
    </w:rPr>
  </w:style>
  <w:style w:type="paragraph" w:styleId="25">
    <w:name w:val="index 2"/>
    <w:basedOn w:val="a1"/>
    <w:next w:val="a1"/>
    <w:autoRedefine/>
    <w:semiHidden/>
    <w:rsid w:val="00FB3D58"/>
    <w:pPr>
      <w:widowControl/>
      <w:autoSpaceDE/>
      <w:autoSpaceDN/>
      <w:ind w:left="480" w:hanging="240"/>
    </w:pPr>
    <w:rPr>
      <w:rFonts w:eastAsiaTheme="minorEastAsia"/>
      <w:sz w:val="24"/>
      <w:szCs w:val="20"/>
    </w:rPr>
  </w:style>
  <w:style w:type="paragraph" w:styleId="34">
    <w:name w:val="index 3"/>
    <w:basedOn w:val="a1"/>
    <w:next w:val="a1"/>
    <w:autoRedefine/>
    <w:semiHidden/>
    <w:rsid w:val="00FB3D58"/>
    <w:pPr>
      <w:widowControl/>
      <w:autoSpaceDE/>
      <w:autoSpaceDN/>
      <w:ind w:left="720" w:hanging="240"/>
    </w:pPr>
    <w:rPr>
      <w:rFonts w:eastAsiaTheme="minorEastAsia"/>
      <w:sz w:val="24"/>
      <w:szCs w:val="20"/>
    </w:rPr>
  </w:style>
  <w:style w:type="paragraph" w:styleId="42">
    <w:name w:val="index 4"/>
    <w:basedOn w:val="a1"/>
    <w:next w:val="a1"/>
    <w:autoRedefine/>
    <w:semiHidden/>
    <w:rsid w:val="00FB3D58"/>
    <w:pPr>
      <w:widowControl/>
      <w:autoSpaceDE/>
      <w:autoSpaceDN/>
      <w:ind w:left="960" w:hanging="240"/>
    </w:pPr>
    <w:rPr>
      <w:rFonts w:eastAsiaTheme="minorEastAsia"/>
      <w:sz w:val="24"/>
      <w:szCs w:val="20"/>
    </w:rPr>
  </w:style>
  <w:style w:type="paragraph" w:styleId="52">
    <w:name w:val="index 5"/>
    <w:basedOn w:val="a1"/>
    <w:next w:val="a1"/>
    <w:autoRedefine/>
    <w:semiHidden/>
    <w:rsid w:val="00FB3D58"/>
    <w:pPr>
      <w:widowControl/>
      <w:autoSpaceDE/>
      <w:autoSpaceDN/>
      <w:ind w:left="1200" w:hanging="240"/>
    </w:pPr>
    <w:rPr>
      <w:rFonts w:eastAsiaTheme="minorEastAsia"/>
      <w:sz w:val="24"/>
      <w:szCs w:val="20"/>
    </w:rPr>
  </w:style>
  <w:style w:type="paragraph" w:styleId="60">
    <w:name w:val="index 6"/>
    <w:basedOn w:val="a1"/>
    <w:next w:val="a1"/>
    <w:autoRedefine/>
    <w:semiHidden/>
    <w:rsid w:val="00FB3D58"/>
    <w:pPr>
      <w:widowControl/>
      <w:autoSpaceDE/>
      <w:autoSpaceDN/>
      <w:ind w:left="1440" w:hanging="240"/>
    </w:pPr>
    <w:rPr>
      <w:rFonts w:eastAsiaTheme="minorEastAsia"/>
      <w:sz w:val="24"/>
      <w:szCs w:val="20"/>
    </w:rPr>
  </w:style>
  <w:style w:type="paragraph" w:styleId="70">
    <w:name w:val="index 7"/>
    <w:basedOn w:val="a1"/>
    <w:next w:val="a1"/>
    <w:autoRedefine/>
    <w:semiHidden/>
    <w:rsid w:val="00FB3D58"/>
    <w:pPr>
      <w:widowControl/>
      <w:autoSpaceDE/>
      <w:autoSpaceDN/>
      <w:ind w:left="1680" w:hanging="240"/>
    </w:pPr>
    <w:rPr>
      <w:rFonts w:eastAsiaTheme="minorEastAsia"/>
      <w:sz w:val="24"/>
      <w:szCs w:val="20"/>
    </w:rPr>
  </w:style>
  <w:style w:type="paragraph" w:styleId="80">
    <w:name w:val="index 8"/>
    <w:basedOn w:val="a1"/>
    <w:next w:val="a1"/>
    <w:autoRedefine/>
    <w:semiHidden/>
    <w:rsid w:val="00FB3D58"/>
    <w:pPr>
      <w:widowControl/>
      <w:autoSpaceDE/>
      <w:autoSpaceDN/>
      <w:ind w:left="1920" w:hanging="240"/>
    </w:pPr>
    <w:rPr>
      <w:rFonts w:eastAsiaTheme="minorEastAsia"/>
      <w:sz w:val="24"/>
      <w:szCs w:val="20"/>
    </w:rPr>
  </w:style>
  <w:style w:type="paragraph" w:styleId="90">
    <w:name w:val="index 9"/>
    <w:basedOn w:val="a1"/>
    <w:next w:val="a1"/>
    <w:autoRedefine/>
    <w:semiHidden/>
    <w:rsid w:val="00FB3D58"/>
    <w:pPr>
      <w:widowControl/>
      <w:autoSpaceDE/>
      <w:autoSpaceDN/>
      <w:ind w:left="2160" w:hanging="240"/>
    </w:pPr>
    <w:rPr>
      <w:rFonts w:eastAsiaTheme="minorEastAsia"/>
      <w:sz w:val="24"/>
      <w:szCs w:val="20"/>
    </w:rPr>
  </w:style>
  <w:style w:type="paragraph" w:styleId="afc">
    <w:name w:val="index heading"/>
    <w:basedOn w:val="a1"/>
    <w:next w:val="10"/>
    <w:semiHidden/>
    <w:rsid w:val="00FB3D58"/>
    <w:pPr>
      <w:widowControl/>
      <w:autoSpaceDE/>
      <w:autoSpaceDN/>
    </w:pPr>
    <w:rPr>
      <w:rFonts w:ascii="Cambria" w:eastAsiaTheme="minorEastAsia" w:hAnsi="Cambria"/>
      <w:b/>
      <w:bCs/>
      <w:sz w:val="24"/>
      <w:szCs w:val="20"/>
    </w:rPr>
  </w:style>
  <w:style w:type="paragraph" w:styleId="afd">
    <w:name w:val="Intense Quote"/>
    <w:basedOn w:val="a1"/>
    <w:next w:val="a1"/>
    <w:link w:val="Charf"/>
    <w:uiPriority w:val="30"/>
    <w:qFormat/>
    <w:rsid w:val="00FB3D58"/>
    <w:pPr>
      <w:widowControl/>
      <w:pBdr>
        <w:bottom w:val="single" w:sz="4" w:space="4" w:color="4F81BD"/>
      </w:pBdr>
      <w:autoSpaceDE/>
      <w:autoSpaceDN/>
      <w:spacing w:before="200" w:after="280"/>
      <w:ind w:left="936" w:right="936"/>
    </w:pPr>
    <w:rPr>
      <w:rFonts w:eastAsiaTheme="minorEastAsia"/>
      <w:b/>
      <w:bCs/>
      <w:i/>
      <w:iCs/>
      <w:color w:val="4F81BD"/>
      <w:sz w:val="24"/>
      <w:szCs w:val="20"/>
    </w:rPr>
  </w:style>
  <w:style w:type="character" w:customStyle="1" w:styleId="Charf">
    <w:name w:val="강한 인용 Char"/>
    <w:basedOn w:val="a2"/>
    <w:link w:val="afd"/>
    <w:uiPriority w:val="30"/>
    <w:rsid w:val="00FB3D58"/>
    <w:rPr>
      <w:rFonts w:ascii="Times New Roman" w:hAnsi="Times New Roman" w:cs="Times New Roman"/>
      <w:b/>
      <w:bCs/>
      <w:i/>
      <w:iCs/>
      <w:color w:val="4F81BD"/>
      <w:sz w:val="24"/>
      <w:szCs w:val="20"/>
    </w:rPr>
  </w:style>
  <w:style w:type="paragraph" w:styleId="afe">
    <w:name w:val="List"/>
    <w:basedOn w:val="a1"/>
    <w:semiHidden/>
    <w:rsid w:val="00FB3D58"/>
    <w:pPr>
      <w:widowControl/>
      <w:autoSpaceDE/>
      <w:autoSpaceDN/>
      <w:ind w:left="360" w:hanging="360"/>
      <w:contextualSpacing/>
    </w:pPr>
    <w:rPr>
      <w:rFonts w:eastAsiaTheme="minorEastAsia"/>
      <w:sz w:val="24"/>
      <w:szCs w:val="20"/>
    </w:rPr>
  </w:style>
  <w:style w:type="paragraph" w:styleId="26">
    <w:name w:val="List 2"/>
    <w:basedOn w:val="a1"/>
    <w:semiHidden/>
    <w:rsid w:val="00FB3D58"/>
    <w:pPr>
      <w:widowControl/>
      <w:autoSpaceDE/>
      <w:autoSpaceDN/>
      <w:ind w:left="720" w:hanging="360"/>
      <w:contextualSpacing/>
    </w:pPr>
    <w:rPr>
      <w:rFonts w:eastAsiaTheme="minorEastAsia"/>
      <w:sz w:val="24"/>
      <w:szCs w:val="20"/>
    </w:rPr>
  </w:style>
  <w:style w:type="paragraph" w:styleId="35">
    <w:name w:val="List 3"/>
    <w:basedOn w:val="a1"/>
    <w:semiHidden/>
    <w:rsid w:val="00FB3D58"/>
    <w:pPr>
      <w:widowControl/>
      <w:autoSpaceDE/>
      <w:autoSpaceDN/>
      <w:ind w:left="1080" w:hanging="360"/>
      <w:contextualSpacing/>
    </w:pPr>
    <w:rPr>
      <w:rFonts w:eastAsiaTheme="minorEastAsia"/>
      <w:sz w:val="24"/>
      <w:szCs w:val="20"/>
    </w:rPr>
  </w:style>
  <w:style w:type="paragraph" w:styleId="43">
    <w:name w:val="List 4"/>
    <w:basedOn w:val="a1"/>
    <w:semiHidden/>
    <w:rsid w:val="00FB3D58"/>
    <w:pPr>
      <w:widowControl/>
      <w:autoSpaceDE/>
      <w:autoSpaceDN/>
      <w:ind w:left="1440" w:hanging="360"/>
      <w:contextualSpacing/>
    </w:pPr>
    <w:rPr>
      <w:rFonts w:eastAsiaTheme="minorEastAsia"/>
      <w:sz w:val="24"/>
      <w:szCs w:val="20"/>
    </w:rPr>
  </w:style>
  <w:style w:type="paragraph" w:styleId="53">
    <w:name w:val="List 5"/>
    <w:basedOn w:val="a1"/>
    <w:semiHidden/>
    <w:rsid w:val="00FB3D58"/>
    <w:pPr>
      <w:widowControl/>
      <w:autoSpaceDE/>
      <w:autoSpaceDN/>
      <w:ind w:left="1800" w:hanging="360"/>
      <w:contextualSpacing/>
    </w:pPr>
    <w:rPr>
      <w:rFonts w:eastAsiaTheme="minorEastAsia"/>
      <w:sz w:val="24"/>
      <w:szCs w:val="20"/>
    </w:rPr>
  </w:style>
  <w:style w:type="paragraph" w:styleId="a0">
    <w:name w:val="List Bullet"/>
    <w:basedOn w:val="a1"/>
    <w:semiHidden/>
    <w:rsid w:val="00FB3D58"/>
    <w:pPr>
      <w:widowControl/>
      <w:numPr>
        <w:numId w:val="2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20">
    <w:name w:val="List Bullet 2"/>
    <w:basedOn w:val="a1"/>
    <w:semiHidden/>
    <w:rsid w:val="00FB3D58"/>
    <w:pPr>
      <w:widowControl/>
      <w:numPr>
        <w:numId w:val="3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30">
    <w:name w:val="List Bullet 3"/>
    <w:basedOn w:val="a1"/>
    <w:semiHidden/>
    <w:rsid w:val="00FB3D58"/>
    <w:pPr>
      <w:widowControl/>
      <w:numPr>
        <w:numId w:val="4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40">
    <w:name w:val="List Bullet 4"/>
    <w:basedOn w:val="a1"/>
    <w:semiHidden/>
    <w:rsid w:val="00FB3D58"/>
    <w:pPr>
      <w:widowControl/>
      <w:numPr>
        <w:numId w:val="5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50">
    <w:name w:val="List Bullet 5"/>
    <w:basedOn w:val="a1"/>
    <w:semiHidden/>
    <w:rsid w:val="00FB3D58"/>
    <w:pPr>
      <w:widowControl/>
      <w:numPr>
        <w:numId w:val="6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aff">
    <w:name w:val="List Continue"/>
    <w:basedOn w:val="a1"/>
    <w:semiHidden/>
    <w:rsid w:val="00FB3D58"/>
    <w:pPr>
      <w:widowControl/>
      <w:autoSpaceDE/>
      <w:autoSpaceDN/>
      <w:spacing w:after="120"/>
      <w:ind w:left="360"/>
      <w:contextualSpacing/>
    </w:pPr>
    <w:rPr>
      <w:rFonts w:eastAsiaTheme="minorEastAsia"/>
      <w:sz w:val="24"/>
      <w:szCs w:val="20"/>
    </w:rPr>
  </w:style>
  <w:style w:type="paragraph" w:styleId="27">
    <w:name w:val="List Continue 2"/>
    <w:basedOn w:val="a1"/>
    <w:semiHidden/>
    <w:rsid w:val="00FB3D58"/>
    <w:pPr>
      <w:widowControl/>
      <w:autoSpaceDE/>
      <w:autoSpaceDN/>
      <w:spacing w:after="120"/>
      <w:ind w:left="720"/>
      <w:contextualSpacing/>
    </w:pPr>
    <w:rPr>
      <w:rFonts w:eastAsiaTheme="minorEastAsia"/>
      <w:sz w:val="24"/>
      <w:szCs w:val="20"/>
    </w:rPr>
  </w:style>
  <w:style w:type="paragraph" w:styleId="36">
    <w:name w:val="List Continue 3"/>
    <w:basedOn w:val="a1"/>
    <w:semiHidden/>
    <w:rsid w:val="00FB3D58"/>
    <w:pPr>
      <w:widowControl/>
      <w:autoSpaceDE/>
      <w:autoSpaceDN/>
      <w:spacing w:after="120"/>
      <w:ind w:left="1080"/>
      <w:contextualSpacing/>
    </w:pPr>
    <w:rPr>
      <w:rFonts w:eastAsiaTheme="minorEastAsia"/>
      <w:sz w:val="24"/>
      <w:szCs w:val="20"/>
    </w:rPr>
  </w:style>
  <w:style w:type="paragraph" w:styleId="44">
    <w:name w:val="List Continue 4"/>
    <w:basedOn w:val="a1"/>
    <w:semiHidden/>
    <w:rsid w:val="00FB3D58"/>
    <w:pPr>
      <w:widowControl/>
      <w:autoSpaceDE/>
      <w:autoSpaceDN/>
      <w:spacing w:after="120"/>
      <w:ind w:left="1440"/>
      <w:contextualSpacing/>
    </w:pPr>
    <w:rPr>
      <w:rFonts w:eastAsiaTheme="minorEastAsia"/>
      <w:sz w:val="24"/>
      <w:szCs w:val="20"/>
    </w:rPr>
  </w:style>
  <w:style w:type="paragraph" w:styleId="54">
    <w:name w:val="List Continue 5"/>
    <w:basedOn w:val="a1"/>
    <w:semiHidden/>
    <w:rsid w:val="00FB3D58"/>
    <w:pPr>
      <w:widowControl/>
      <w:autoSpaceDE/>
      <w:autoSpaceDN/>
      <w:spacing w:after="120"/>
      <w:ind w:left="1800"/>
      <w:contextualSpacing/>
    </w:pPr>
    <w:rPr>
      <w:rFonts w:eastAsiaTheme="minorEastAsia"/>
      <w:sz w:val="24"/>
      <w:szCs w:val="20"/>
    </w:rPr>
  </w:style>
  <w:style w:type="paragraph" w:styleId="a">
    <w:name w:val="List Number"/>
    <w:basedOn w:val="a1"/>
    <w:semiHidden/>
    <w:rsid w:val="00FB3D58"/>
    <w:pPr>
      <w:widowControl/>
      <w:numPr>
        <w:numId w:val="7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2">
    <w:name w:val="List Number 2"/>
    <w:basedOn w:val="a1"/>
    <w:semiHidden/>
    <w:rsid w:val="00FB3D58"/>
    <w:pPr>
      <w:widowControl/>
      <w:numPr>
        <w:numId w:val="8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3">
    <w:name w:val="List Number 3"/>
    <w:basedOn w:val="a1"/>
    <w:semiHidden/>
    <w:rsid w:val="00FB3D58"/>
    <w:pPr>
      <w:widowControl/>
      <w:numPr>
        <w:numId w:val="9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4">
    <w:name w:val="List Number 4"/>
    <w:basedOn w:val="a1"/>
    <w:semiHidden/>
    <w:rsid w:val="00FB3D58"/>
    <w:pPr>
      <w:widowControl/>
      <w:numPr>
        <w:numId w:val="10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5">
    <w:name w:val="List Number 5"/>
    <w:basedOn w:val="a1"/>
    <w:semiHidden/>
    <w:rsid w:val="00FB3D58"/>
    <w:pPr>
      <w:widowControl/>
      <w:numPr>
        <w:numId w:val="11"/>
      </w:numPr>
      <w:autoSpaceDE/>
      <w:autoSpaceDN/>
      <w:contextualSpacing/>
    </w:pPr>
    <w:rPr>
      <w:rFonts w:eastAsiaTheme="minorEastAsia"/>
      <w:sz w:val="24"/>
      <w:szCs w:val="20"/>
    </w:rPr>
  </w:style>
  <w:style w:type="paragraph" w:styleId="aff0">
    <w:name w:val="macro"/>
    <w:link w:val="Charf0"/>
    <w:semiHidden/>
    <w:rsid w:val="00FB3D58"/>
    <w:pPr>
      <w:widowControl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Charf0">
    <w:name w:val="매크로 텍스트 Char"/>
    <w:basedOn w:val="a2"/>
    <w:link w:val="aff0"/>
    <w:semiHidden/>
    <w:rsid w:val="00FB3D58"/>
    <w:rPr>
      <w:rFonts w:ascii="Courier New" w:hAnsi="Courier New" w:cs="Courier New"/>
      <w:sz w:val="20"/>
      <w:szCs w:val="20"/>
    </w:rPr>
  </w:style>
  <w:style w:type="paragraph" w:styleId="aff1">
    <w:name w:val="Message Header"/>
    <w:basedOn w:val="a1"/>
    <w:link w:val="Charf1"/>
    <w:semiHidden/>
    <w:rsid w:val="00FB3D58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="1080" w:hanging="1080"/>
    </w:pPr>
    <w:rPr>
      <w:rFonts w:ascii="Cambria" w:eastAsiaTheme="minorEastAsia" w:hAnsi="Cambria"/>
      <w:sz w:val="24"/>
      <w:szCs w:val="24"/>
    </w:rPr>
  </w:style>
  <w:style w:type="character" w:customStyle="1" w:styleId="Charf1">
    <w:name w:val="메시지 머리글 Char"/>
    <w:basedOn w:val="a2"/>
    <w:link w:val="aff1"/>
    <w:semiHidden/>
    <w:rsid w:val="00FB3D58"/>
    <w:rPr>
      <w:rFonts w:ascii="Cambria" w:hAnsi="Cambria" w:cs="Times New Roman"/>
      <w:sz w:val="24"/>
      <w:szCs w:val="24"/>
      <w:shd w:val="pct20" w:color="auto" w:fill="auto"/>
    </w:rPr>
  </w:style>
  <w:style w:type="paragraph" w:styleId="aff2">
    <w:name w:val="No Spacing"/>
    <w:uiPriority w:val="1"/>
    <w:qFormat/>
    <w:rsid w:val="00FB3D58"/>
    <w:pPr>
      <w:widowControl/>
      <w:autoSpaceDE/>
      <w:autoSpaceDN/>
    </w:pPr>
    <w:rPr>
      <w:rFonts w:ascii="Times New Roman" w:hAnsi="Times New Roman" w:cs="Times New Roman"/>
      <w:sz w:val="24"/>
      <w:szCs w:val="20"/>
    </w:rPr>
  </w:style>
  <w:style w:type="paragraph" w:styleId="aff3">
    <w:name w:val="Normal Indent"/>
    <w:basedOn w:val="a1"/>
    <w:semiHidden/>
    <w:rsid w:val="00FB3D58"/>
    <w:pPr>
      <w:widowControl/>
      <w:autoSpaceDE/>
      <w:autoSpaceDN/>
      <w:ind w:left="720"/>
    </w:pPr>
    <w:rPr>
      <w:rFonts w:eastAsiaTheme="minorEastAsia"/>
      <w:sz w:val="24"/>
      <w:szCs w:val="20"/>
    </w:rPr>
  </w:style>
  <w:style w:type="paragraph" w:styleId="aff4">
    <w:name w:val="Note Heading"/>
    <w:basedOn w:val="a1"/>
    <w:next w:val="a1"/>
    <w:link w:val="Charf2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character" w:customStyle="1" w:styleId="Charf2">
    <w:name w:val="각주/미주 머리글 Char"/>
    <w:basedOn w:val="a2"/>
    <w:link w:val="aff4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f5">
    <w:name w:val="Plain Text"/>
    <w:basedOn w:val="a1"/>
    <w:link w:val="Charf3"/>
    <w:semiHidden/>
    <w:rsid w:val="00FB3D58"/>
    <w:pPr>
      <w:widowControl/>
      <w:autoSpaceDE/>
      <w:autoSpaceDN/>
    </w:pPr>
    <w:rPr>
      <w:rFonts w:ascii="Courier New" w:eastAsiaTheme="minorEastAsia" w:hAnsi="Courier New" w:cs="Courier New"/>
      <w:sz w:val="20"/>
      <w:szCs w:val="20"/>
    </w:rPr>
  </w:style>
  <w:style w:type="character" w:customStyle="1" w:styleId="Charf3">
    <w:name w:val="글자만 Char"/>
    <w:basedOn w:val="a2"/>
    <w:link w:val="aff5"/>
    <w:semiHidden/>
    <w:rsid w:val="00FB3D58"/>
    <w:rPr>
      <w:rFonts w:ascii="Courier New" w:hAnsi="Courier New" w:cs="Courier New"/>
      <w:sz w:val="20"/>
      <w:szCs w:val="20"/>
    </w:rPr>
  </w:style>
  <w:style w:type="paragraph" w:styleId="aff6">
    <w:name w:val="Quote"/>
    <w:basedOn w:val="a1"/>
    <w:next w:val="a1"/>
    <w:link w:val="Charf4"/>
    <w:uiPriority w:val="29"/>
    <w:qFormat/>
    <w:rsid w:val="00FB3D58"/>
    <w:pPr>
      <w:widowControl/>
      <w:autoSpaceDE/>
      <w:autoSpaceDN/>
    </w:pPr>
    <w:rPr>
      <w:rFonts w:eastAsiaTheme="minorEastAsia"/>
      <w:i/>
      <w:iCs/>
      <w:color w:val="000000"/>
      <w:sz w:val="24"/>
      <w:szCs w:val="20"/>
    </w:rPr>
  </w:style>
  <w:style w:type="character" w:customStyle="1" w:styleId="Charf4">
    <w:name w:val="인용 Char"/>
    <w:basedOn w:val="a2"/>
    <w:link w:val="aff6"/>
    <w:uiPriority w:val="29"/>
    <w:rsid w:val="00FB3D58"/>
    <w:rPr>
      <w:rFonts w:ascii="Times New Roman" w:hAnsi="Times New Roman" w:cs="Times New Roman"/>
      <w:i/>
      <w:iCs/>
      <w:color w:val="000000"/>
      <w:sz w:val="24"/>
      <w:szCs w:val="20"/>
    </w:rPr>
  </w:style>
  <w:style w:type="paragraph" w:styleId="aff7">
    <w:name w:val="Salutation"/>
    <w:basedOn w:val="a1"/>
    <w:next w:val="a1"/>
    <w:link w:val="Charf5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character" w:customStyle="1" w:styleId="Charf5">
    <w:name w:val="인사말 Char"/>
    <w:basedOn w:val="a2"/>
    <w:link w:val="aff7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f8">
    <w:name w:val="Signature"/>
    <w:basedOn w:val="a1"/>
    <w:link w:val="Charf6"/>
    <w:semiHidden/>
    <w:rsid w:val="00FB3D58"/>
    <w:pPr>
      <w:widowControl/>
      <w:autoSpaceDE/>
      <w:autoSpaceDN/>
      <w:ind w:left="4320"/>
    </w:pPr>
    <w:rPr>
      <w:rFonts w:eastAsiaTheme="minorEastAsia"/>
      <w:sz w:val="24"/>
      <w:szCs w:val="20"/>
    </w:rPr>
  </w:style>
  <w:style w:type="character" w:customStyle="1" w:styleId="Charf6">
    <w:name w:val="서명 Char"/>
    <w:basedOn w:val="a2"/>
    <w:link w:val="aff8"/>
    <w:semiHidden/>
    <w:rsid w:val="00FB3D58"/>
    <w:rPr>
      <w:rFonts w:ascii="Times New Roman" w:hAnsi="Times New Roman" w:cs="Times New Roman"/>
      <w:sz w:val="24"/>
      <w:szCs w:val="20"/>
    </w:rPr>
  </w:style>
  <w:style w:type="paragraph" w:styleId="aff9">
    <w:name w:val="Subtitle"/>
    <w:basedOn w:val="a1"/>
    <w:next w:val="a1"/>
    <w:link w:val="Charf7"/>
    <w:qFormat/>
    <w:rsid w:val="00FB3D58"/>
    <w:pPr>
      <w:widowControl/>
      <w:autoSpaceDE/>
      <w:autoSpaceDN/>
      <w:spacing w:after="60"/>
      <w:jc w:val="center"/>
      <w:outlineLvl w:val="1"/>
    </w:pPr>
    <w:rPr>
      <w:rFonts w:ascii="Cambria" w:eastAsiaTheme="minorEastAsia" w:hAnsi="Cambria"/>
      <w:sz w:val="24"/>
      <w:szCs w:val="24"/>
    </w:rPr>
  </w:style>
  <w:style w:type="character" w:customStyle="1" w:styleId="Charf7">
    <w:name w:val="부제 Char"/>
    <w:basedOn w:val="a2"/>
    <w:link w:val="aff9"/>
    <w:rsid w:val="00FB3D58"/>
    <w:rPr>
      <w:rFonts w:ascii="Cambria" w:hAnsi="Cambria" w:cs="Times New Roman"/>
      <w:sz w:val="24"/>
      <w:szCs w:val="24"/>
    </w:rPr>
  </w:style>
  <w:style w:type="paragraph" w:styleId="affa">
    <w:name w:val="table of authorities"/>
    <w:basedOn w:val="a1"/>
    <w:next w:val="a1"/>
    <w:semiHidden/>
    <w:rsid w:val="00FB3D58"/>
    <w:pPr>
      <w:widowControl/>
      <w:autoSpaceDE/>
      <w:autoSpaceDN/>
      <w:ind w:left="240" w:hanging="240"/>
    </w:pPr>
    <w:rPr>
      <w:rFonts w:eastAsiaTheme="minorEastAsia"/>
      <w:sz w:val="24"/>
      <w:szCs w:val="20"/>
    </w:rPr>
  </w:style>
  <w:style w:type="paragraph" w:styleId="affb">
    <w:name w:val="table of figures"/>
    <w:basedOn w:val="a1"/>
    <w:next w:val="a1"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character" w:customStyle="1" w:styleId="Char">
    <w:name w:val="제목 Char"/>
    <w:link w:val="a6"/>
    <w:rsid w:val="00FB3D58"/>
    <w:rPr>
      <w:rFonts w:ascii="Book Antiqua" w:eastAsia="Book Antiqua" w:hAnsi="Book Antiqua" w:cs="Book Antiqua"/>
      <w:b/>
      <w:bCs/>
      <w:sz w:val="52"/>
      <w:szCs w:val="52"/>
    </w:rPr>
  </w:style>
  <w:style w:type="paragraph" w:styleId="affc">
    <w:name w:val="toa heading"/>
    <w:basedOn w:val="a1"/>
    <w:next w:val="a1"/>
    <w:semiHidden/>
    <w:rsid w:val="00FB3D58"/>
    <w:pPr>
      <w:widowControl/>
      <w:autoSpaceDE/>
      <w:autoSpaceDN/>
      <w:spacing w:before="120"/>
    </w:pPr>
    <w:rPr>
      <w:rFonts w:ascii="Cambria" w:eastAsiaTheme="minorEastAsia" w:hAnsi="Cambria"/>
      <w:b/>
      <w:bCs/>
      <w:sz w:val="24"/>
      <w:szCs w:val="24"/>
    </w:rPr>
  </w:style>
  <w:style w:type="paragraph" w:styleId="11">
    <w:name w:val="toc 1"/>
    <w:basedOn w:val="a1"/>
    <w:next w:val="a1"/>
    <w:autoRedefine/>
    <w:semiHidden/>
    <w:rsid w:val="00FB3D58"/>
    <w:pPr>
      <w:widowControl/>
      <w:autoSpaceDE/>
      <w:autoSpaceDN/>
    </w:pPr>
    <w:rPr>
      <w:rFonts w:eastAsiaTheme="minorEastAsia"/>
      <w:sz w:val="24"/>
      <w:szCs w:val="20"/>
    </w:rPr>
  </w:style>
  <w:style w:type="paragraph" w:styleId="28">
    <w:name w:val="toc 2"/>
    <w:basedOn w:val="a1"/>
    <w:next w:val="a1"/>
    <w:autoRedefine/>
    <w:semiHidden/>
    <w:rsid w:val="00FB3D58"/>
    <w:pPr>
      <w:widowControl/>
      <w:autoSpaceDE/>
      <w:autoSpaceDN/>
      <w:ind w:left="240"/>
    </w:pPr>
    <w:rPr>
      <w:rFonts w:eastAsiaTheme="minorEastAsia"/>
      <w:sz w:val="24"/>
      <w:szCs w:val="20"/>
    </w:rPr>
  </w:style>
  <w:style w:type="paragraph" w:styleId="37">
    <w:name w:val="toc 3"/>
    <w:basedOn w:val="a1"/>
    <w:next w:val="a1"/>
    <w:autoRedefine/>
    <w:semiHidden/>
    <w:rsid w:val="00FB3D58"/>
    <w:pPr>
      <w:widowControl/>
      <w:autoSpaceDE/>
      <w:autoSpaceDN/>
      <w:ind w:left="480"/>
    </w:pPr>
    <w:rPr>
      <w:rFonts w:eastAsiaTheme="minorEastAsia"/>
      <w:sz w:val="24"/>
      <w:szCs w:val="20"/>
    </w:rPr>
  </w:style>
  <w:style w:type="paragraph" w:styleId="45">
    <w:name w:val="toc 4"/>
    <w:basedOn w:val="a1"/>
    <w:next w:val="a1"/>
    <w:autoRedefine/>
    <w:semiHidden/>
    <w:rsid w:val="00FB3D58"/>
    <w:pPr>
      <w:widowControl/>
      <w:autoSpaceDE/>
      <w:autoSpaceDN/>
      <w:ind w:left="720"/>
    </w:pPr>
    <w:rPr>
      <w:rFonts w:eastAsiaTheme="minorEastAsia"/>
      <w:sz w:val="24"/>
      <w:szCs w:val="20"/>
    </w:rPr>
  </w:style>
  <w:style w:type="paragraph" w:styleId="55">
    <w:name w:val="toc 5"/>
    <w:basedOn w:val="a1"/>
    <w:next w:val="a1"/>
    <w:autoRedefine/>
    <w:semiHidden/>
    <w:rsid w:val="00FB3D58"/>
    <w:pPr>
      <w:widowControl/>
      <w:autoSpaceDE/>
      <w:autoSpaceDN/>
      <w:ind w:left="960"/>
    </w:pPr>
    <w:rPr>
      <w:rFonts w:eastAsiaTheme="minorEastAsia"/>
      <w:sz w:val="24"/>
      <w:szCs w:val="20"/>
    </w:rPr>
  </w:style>
  <w:style w:type="paragraph" w:styleId="61">
    <w:name w:val="toc 6"/>
    <w:basedOn w:val="a1"/>
    <w:next w:val="a1"/>
    <w:autoRedefine/>
    <w:semiHidden/>
    <w:rsid w:val="00FB3D58"/>
    <w:pPr>
      <w:widowControl/>
      <w:autoSpaceDE/>
      <w:autoSpaceDN/>
      <w:ind w:left="1200"/>
    </w:pPr>
    <w:rPr>
      <w:rFonts w:eastAsiaTheme="minorEastAsia"/>
      <w:sz w:val="24"/>
      <w:szCs w:val="20"/>
    </w:rPr>
  </w:style>
  <w:style w:type="paragraph" w:styleId="71">
    <w:name w:val="toc 7"/>
    <w:basedOn w:val="a1"/>
    <w:next w:val="a1"/>
    <w:autoRedefine/>
    <w:semiHidden/>
    <w:rsid w:val="00FB3D58"/>
    <w:pPr>
      <w:widowControl/>
      <w:autoSpaceDE/>
      <w:autoSpaceDN/>
      <w:ind w:left="1440"/>
    </w:pPr>
    <w:rPr>
      <w:rFonts w:eastAsiaTheme="minorEastAsia"/>
      <w:sz w:val="24"/>
      <w:szCs w:val="20"/>
    </w:rPr>
  </w:style>
  <w:style w:type="paragraph" w:styleId="81">
    <w:name w:val="toc 8"/>
    <w:basedOn w:val="a1"/>
    <w:next w:val="a1"/>
    <w:autoRedefine/>
    <w:semiHidden/>
    <w:rsid w:val="00FB3D58"/>
    <w:pPr>
      <w:widowControl/>
      <w:autoSpaceDE/>
      <w:autoSpaceDN/>
      <w:ind w:left="1680"/>
    </w:pPr>
    <w:rPr>
      <w:rFonts w:eastAsiaTheme="minorEastAsia"/>
      <w:sz w:val="24"/>
      <w:szCs w:val="20"/>
    </w:rPr>
  </w:style>
  <w:style w:type="paragraph" w:styleId="91">
    <w:name w:val="toc 9"/>
    <w:basedOn w:val="a1"/>
    <w:next w:val="a1"/>
    <w:autoRedefine/>
    <w:semiHidden/>
    <w:rsid w:val="00FB3D58"/>
    <w:pPr>
      <w:widowControl/>
      <w:autoSpaceDE/>
      <w:autoSpaceDN/>
      <w:ind w:left="1920"/>
    </w:pPr>
    <w:rPr>
      <w:rFonts w:eastAsiaTheme="minorEastAsia"/>
      <w:sz w:val="24"/>
      <w:szCs w:val="20"/>
    </w:rPr>
  </w:style>
  <w:style w:type="paragraph" w:styleId="TOC">
    <w:name w:val="TOC Heading"/>
    <w:basedOn w:val="1"/>
    <w:next w:val="a1"/>
    <w:uiPriority w:val="39"/>
    <w:semiHidden/>
    <w:unhideWhenUsed/>
    <w:qFormat/>
    <w:rsid w:val="00FB3D58"/>
    <w:pPr>
      <w:keepNext/>
      <w:widowControl/>
      <w:autoSpaceDE/>
      <w:autoSpaceDN/>
      <w:spacing w:before="240" w:after="60"/>
      <w:ind w:left="0"/>
      <w:outlineLvl w:val="9"/>
    </w:pPr>
    <w:rPr>
      <w:rFonts w:ascii="Cambria" w:eastAsiaTheme="minorEastAsia" w:hAnsi="Cambria"/>
      <w:kern w:val="32"/>
      <w:sz w:val="32"/>
      <w:szCs w:val="32"/>
    </w:rPr>
  </w:style>
  <w:style w:type="character" w:styleId="affd">
    <w:name w:val="Hyperlink"/>
    <w:semiHidden/>
    <w:rsid w:val="00FB3D58"/>
    <w:rPr>
      <w:color w:val="0000FF"/>
      <w:u w:val="single"/>
    </w:rPr>
  </w:style>
  <w:style w:type="character" w:styleId="affe">
    <w:name w:val="FollowedHyperlink"/>
    <w:semiHidden/>
    <w:unhideWhenUsed/>
    <w:rsid w:val="00FB3D58"/>
    <w:rPr>
      <w:color w:val="800080"/>
      <w:u w:val="single"/>
    </w:rPr>
  </w:style>
  <w:style w:type="character" w:styleId="afff">
    <w:name w:val="annotation reference"/>
    <w:uiPriority w:val="99"/>
    <w:unhideWhenUsed/>
    <w:rsid w:val="00FB3D58"/>
    <w:rPr>
      <w:sz w:val="16"/>
      <w:szCs w:val="16"/>
    </w:rPr>
  </w:style>
  <w:style w:type="character" w:customStyle="1" w:styleId="12">
    <w:name w:val="확인되지 않은 멘션1"/>
    <w:basedOn w:val="a2"/>
    <w:uiPriority w:val="99"/>
    <w:semiHidden/>
    <w:unhideWhenUsed/>
    <w:rsid w:val="00FB3D58"/>
    <w:rPr>
      <w:color w:val="808080"/>
      <w:shd w:val="clear" w:color="auto" w:fill="E6E6E6"/>
    </w:rPr>
  </w:style>
  <w:style w:type="character" w:styleId="afff0">
    <w:name w:val="Placeholder Text"/>
    <w:basedOn w:val="a2"/>
    <w:uiPriority w:val="99"/>
    <w:semiHidden/>
    <w:rsid w:val="00FB3D58"/>
    <w:rPr>
      <w:color w:val="808080"/>
    </w:rPr>
  </w:style>
  <w:style w:type="table" w:styleId="afff1">
    <w:name w:val="Table Grid"/>
    <w:basedOn w:val="a3"/>
    <w:rsid w:val="00FB3D58"/>
    <w:pPr>
      <w:widowControl/>
      <w:autoSpaceDE/>
      <w:autoSpaceDN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9">
    <w:name w:val="List Table 2"/>
    <w:basedOn w:val="a3"/>
    <w:uiPriority w:val="47"/>
    <w:rsid w:val="00FB3D58"/>
    <w:pPr>
      <w:widowControl/>
      <w:autoSpaceDE/>
      <w:autoSpaceDN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Acknowledgement">
    <w:name w:val="Acknowledgement"/>
    <w:basedOn w:val="a1"/>
    <w:rsid w:val="00FB3D58"/>
    <w:pPr>
      <w:widowControl/>
      <w:autoSpaceDE/>
      <w:autoSpaceDN/>
      <w:spacing w:before="120"/>
      <w:ind w:left="720" w:hanging="720"/>
    </w:pPr>
    <w:rPr>
      <w:sz w:val="24"/>
      <w:szCs w:val="24"/>
    </w:rPr>
  </w:style>
  <w:style w:type="paragraph" w:styleId="afff2">
    <w:name w:val="Revision"/>
    <w:hidden/>
    <w:uiPriority w:val="99"/>
    <w:semiHidden/>
    <w:rsid w:val="00FB3D58"/>
    <w:pPr>
      <w:widowControl/>
      <w:autoSpaceDE/>
      <w:autoSpaceDN/>
    </w:pPr>
    <w:rPr>
      <w:rFonts w:ascii="Times New Roman" w:hAnsi="Times New Roman" w:cs="Times New Roman"/>
      <w:sz w:val="24"/>
      <w:szCs w:val="20"/>
    </w:rPr>
  </w:style>
  <w:style w:type="character" w:styleId="afff3">
    <w:name w:val="line number"/>
    <w:basedOn w:val="a2"/>
    <w:uiPriority w:val="99"/>
    <w:semiHidden/>
    <w:unhideWhenUsed/>
    <w:rsid w:val="00AB1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7D48C-8EAF-4D14-9E18-D0190B5CB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22</Pages>
  <Words>1789</Words>
  <Characters>10202</Characters>
  <Application>Microsoft Office Word</Application>
  <DocSecurity>0</DocSecurity>
  <Lines>85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도환 김</cp:lastModifiedBy>
  <cp:revision>12</cp:revision>
  <cp:lastPrinted>2022-10-24T05:04:00Z</cp:lastPrinted>
  <dcterms:created xsi:type="dcterms:W3CDTF">2023-11-25T09:10:00Z</dcterms:created>
  <dcterms:modified xsi:type="dcterms:W3CDTF">2023-12-09T07:24:00Z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2022-03-21T00:00:00Z</vt:filetime>
  </property>
</Properties>
</file>