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D3F41F" w14:textId="77777777" w:rsidR="007E4922" w:rsidRDefault="007E4922" w:rsidP="007E4922">
      <w:pPr>
        <w:jc w:val="left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Supplementary Table.1</w:t>
      </w:r>
      <w:r>
        <w:rPr>
          <w:rFonts w:ascii="Times New Roman" w:hAnsi="Times New Roman" w:hint="eastAsia"/>
          <w:b/>
          <w:bCs/>
        </w:rPr>
        <w:t xml:space="preserve"> </w:t>
      </w:r>
    </w:p>
    <w:p w14:paraId="4849389B" w14:textId="6A3D51F6" w:rsidR="007E4922" w:rsidRDefault="007E4922" w:rsidP="007E4922">
      <w:pPr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P</w:t>
      </w:r>
      <w:r>
        <w:rPr>
          <w:rFonts w:ascii="Times New Roman" w:hAnsi="Times New Roman" w:hint="eastAsia"/>
          <w:b/>
          <w:bCs/>
        </w:rPr>
        <w:t>rimer</w:t>
      </w:r>
      <w:r>
        <w:rPr>
          <w:rFonts w:ascii="Times New Roman" w:hAnsi="Times New Roman"/>
          <w:b/>
          <w:bCs/>
        </w:rPr>
        <w:t>s</w:t>
      </w:r>
      <w:r>
        <w:rPr>
          <w:rFonts w:ascii="Times New Roman" w:hAnsi="Times New Roman" w:hint="eastAsia"/>
          <w:b/>
          <w:bCs/>
        </w:rPr>
        <w:t xml:space="preserve"> used in this study.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9"/>
        <w:gridCol w:w="3564"/>
        <w:gridCol w:w="3623"/>
      </w:tblGrid>
      <w:tr w:rsidR="007E4922" w:rsidRPr="007E4922" w14:paraId="11A5D437" w14:textId="77777777" w:rsidTr="00CA611A">
        <w:trPr>
          <w:trHeight w:val="336"/>
        </w:trPr>
        <w:tc>
          <w:tcPr>
            <w:tcW w:w="110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B1ED30D" w14:textId="77777777" w:rsidR="007E4922" w:rsidRPr="007E4922" w:rsidRDefault="007E4922" w:rsidP="007E4922">
            <w:pPr>
              <w:rPr>
                <w:rFonts w:ascii="Times New Roman" w:hAnsi="Times New Roman"/>
                <w:sz w:val="22"/>
                <w:szCs w:val="22"/>
              </w:rPr>
            </w:pPr>
            <w:r w:rsidRPr="007E4922">
              <w:rPr>
                <w:rFonts w:ascii="Times New Roman" w:hAnsi="Times New Roman"/>
                <w:sz w:val="22"/>
                <w:szCs w:val="22"/>
              </w:rPr>
              <w:t>Target</w:t>
            </w:r>
          </w:p>
        </w:tc>
        <w:tc>
          <w:tcPr>
            <w:tcW w:w="356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893889F" w14:textId="77777777" w:rsidR="007E4922" w:rsidRPr="007E4922" w:rsidRDefault="007E4922">
            <w:pPr>
              <w:rPr>
                <w:rFonts w:ascii="Times New Roman" w:hAnsi="Times New Roman"/>
                <w:sz w:val="22"/>
                <w:szCs w:val="22"/>
              </w:rPr>
            </w:pPr>
            <w:r w:rsidRPr="007E4922">
              <w:rPr>
                <w:rFonts w:ascii="Times New Roman" w:hAnsi="Times New Roman"/>
                <w:sz w:val="22"/>
                <w:szCs w:val="22"/>
              </w:rPr>
              <w:t>Forward sequence</w:t>
            </w:r>
          </w:p>
        </w:tc>
        <w:tc>
          <w:tcPr>
            <w:tcW w:w="362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EECE8A4" w14:textId="77777777" w:rsidR="007E4922" w:rsidRPr="007E4922" w:rsidRDefault="007E4922">
            <w:pPr>
              <w:rPr>
                <w:rFonts w:ascii="Times New Roman" w:hAnsi="Times New Roman"/>
                <w:sz w:val="22"/>
                <w:szCs w:val="22"/>
              </w:rPr>
            </w:pPr>
            <w:r w:rsidRPr="007E4922">
              <w:rPr>
                <w:rFonts w:ascii="Times New Roman" w:hAnsi="Times New Roman"/>
                <w:sz w:val="22"/>
                <w:szCs w:val="22"/>
              </w:rPr>
              <w:t>Reverse sequence</w:t>
            </w:r>
          </w:p>
        </w:tc>
      </w:tr>
      <w:tr w:rsidR="007E4922" w:rsidRPr="007E4922" w14:paraId="4A4DDD1E" w14:textId="77777777" w:rsidTr="00CA611A">
        <w:trPr>
          <w:trHeight w:val="336"/>
        </w:trPr>
        <w:tc>
          <w:tcPr>
            <w:tcW w:w="1109" w:type="dxa"/>
            <w:tcBorders>
              <w:top w:val="single" w:sz="4" w:space="0" w:color="auto"/>
            </w:tcBorders>
            <w:noWrap/>
            <w:hideMark/>
          </w:tcPr>
          <w:p w14:paraId="21CB068B" w14:textId="77777777" w:rsidR="007E4922" w:rsidRPr="00CA611A" w:rsidRDefault="007E4922">
            <w:pPr>
              <w:rPr>
                <w:rFonts w:ascii="Times New Roman" w:hAnsi="Times New Roman"/>
                <w:i/>
                <w:iCs/>
                <w:sz w:val="22"/>
                <w:szCs w:val="22"/>
              </w:rPr>
            </w:pPr>
            <w:r w:rsidRPr="00CA611A">
              <w:rPr>
                <w:rFonts w:ascii="Times New Roman" w:hAnsi="Times New Roman"/>
                <w:i/>
                <w:iCs/>
                <w:sz w:val="22"/>
                <w:szCs w:val="22"/>
              </w:rPr>
              <w:t>Hsd17b7</w:t>
            </w:r>
          </w:p>
        </w:tc>
        <w:tc>
          <w:tcPr>
            <w:tcW w:w="3564" w:type="dxa"/>
            <w:tcBorders>
              <w:top w:val="single" w:sz="4" w:space="0" w:color="auto"/>
            </w:tcBorders>
            <w:noWrap/>
            <w:hideMark/>
          </w:tcPr>
          <w:p w14:paraId="04C6BDB2" w14:textId="77777777" w:rsidR="007E4922" w:rsidRPr="007E4922" w:rsidRDefault="007E4922">
            <w:pPr>
              <w:rPr>
                <w:rFonts w:ascii="Times New Roman" w:hAnsi="Times New Roman"/>
                <w:sz w:val="22"/>
                <w:szCs w:val="22"/>
              </w:rPr>
            </w:pPr>
            <w:r w:rsidRPr="007E4922">
              <w:rPr>
                <w:rFonts w:ascii="Times New Roman" w:hAnsi="Times New Roman"/>
                <w:sz w:val="22"/>
                <w:szCs w:val="22"/>
              </w:rPr>
              <w:t>ACACCGTACAACGGAGCAGA</w:t>
            </w:r>
          </w:p>
        </w:tc>
        <w:tc>
          <w:tcPr>
            <w:tcW w:w="3623" w:type="dxa"/>
            <w:tcBorders>
              <w:top w:val="single" w:sz="4" w:space="0" w:color="auto"/>
            </w:tcBorders>
            <w:noWrap/>
            <w:hideMark/>
          </w:tcPr>
          <w:p w14:paraId="5767F5CF" w14:textId="77777777" w:rsidR="007E4922" w:rsidRPr="007E4922" w:rsidRDefault="007E4922">
            <w:pPr>
              <w:rPr>
                <w:rFonts w:ascii="Times New Roman" w:hAnsi="Times New Roman"/>
                <w:sz w:val="22"/>
                <w:szCs w:val="22"/>
              </w:rPr>
            </w:pPr>
            <w:r w:rsidRPr="007E4922">
              <w:rPr>
                <w:rFonts w:ascii="Times New Roman" w:hAnsi="Times New Roman"/>
                <w:sz w:val="22"/>
                <w:szCs w:val="22"/>
              </w:rPr>
              <w:t>TCTGAACGGTGGTCCTGACA</w:t>
            </w:r>
          </w:p>
        </w:tc>
      </w:tr>
      <w:tr w:rsidR="007E4922" w:rsidRPr="007E4922" w14:paraId="12CB6D79" w14:textId="77777777" w:rsidTr="00CA611A">
        <w:trPr>
          <w:trHeight w:val="336"/>
        </w:trPr>
        <w:tc>
          <w:tcPr>
            <w:tcW w:w="1109" w:type="dxa"/>
            <w:noWrap/>
            <w:hideMark/>
          </w:tcPr>
          <w:p w14:paraId="2828965A" w14:textId="77777777" w:rsidR="007E4922" w:rsidRPr="00CA611A" w:rsidRDefault="007E4922">
            <w:pPr>
              <w:rPr>
                <w:rFonts w:ascii="Times New Roman" w:hAnsi="Times New Roman"/>
                <w:i/>
                <w:iCs/>
                <w:sz w:val="22"/>
                <w:szCs w:val="22"/>
              </w:rPr>
            </w:pPr>
            <w:r w:rsidRPr="00CA611A">
              <w:rPr>
                <w:rFonts w:ascii="Times New Roman" w:hAnsi="Times New Roman"/>
                <w:i/>
                <w:iCs/>
                <w:sz w:val="22"/>
                <w:szCs w:val="22"/>
              </w:rPr>
              <w:t>Star</w:t>
            </w:r>
          </w:p>
        </w:tc>
        <w:tc>
          <w:tcPr>
            <w:tcW w:w="3564" w:type="dxa"/>
            <w:noWrap/>
            <w:hideMark/>
          </w:tcPr>
          <w:p w14:paraId="381CB4FE" w14:textId="77777777" w:rsidR="007E4922" w:rsidRPr="007E4922" w:rsidRDefault="007E4922">
            <w:pPr>
              <w:rPr>
                <w:rFonts w:ascii="Times New Roman" w:hAnsi="Times New Roman"/>
                <w:sz w:val="22"/>
                <w:szCs w:val="22"/>
              </w:rPr>
            </w:pPr>
            <w:r w:rsidRPr="007E4922">
              <w:rPr>
                <w:rFonts w:ascii="Times New Roman" w:hAnsi="Times New Roman"/>
                <w:sz w:val="22"/>
                <w:szCs w:val="22"/>
              </w:rPr>
              <w:t>GTCTTCCTGCCTTGCCAGAG</w:t>
            </w:r>
          </w:p>
        </w:tc>
        <w:tc>
          <w:tcPr>
            <w:tcW w:w="3623" w:type="dxa"/>
            <w:noWrap/>
            <w:hideMark/>
          </w:tcPr>
          <w:p w14:paraId="405833E3" w14:textId="77777777" w:rsidR="007E4922" w:rsidRPr="007E4922" w:rsidRDefault="007E4922">
            <w:pPr>
              <w:rPr>
                <w:rFonts w:ascii="Times New Roman" w:hAnsi="Times New Roman"/>
                <w:sz w:val="22"/>
                <w:szCs w:val="22"/>
              </w:rPr>
            </w:pPr>
            <w:r w:rsidRPr="007E4922">
              <w:rPr>
                <w:rFonts w:ascii="Times New Roman" w:hAnsi="Times New Roman"/>
                <w:sz w:val="22"/>
                <w:szCs w:val="22"/>
              </w:rPr>
              <w:t>GCTGGGGACAAGAGCATACTG</w:t>
            </w:r>
          </w:p>
        </w:tc>
      </w:tr>
      <w:tr w:rsidR="007E4922" w:rsidRPr="007E4922" w14:paraId="41601899" w14:textId="77777777" w:rsidTr="00CA611A">
        <w:trPr>
          <w:trHeight w:val="336"/>
        </w:trPr>
        <w:tc>
          <w:tcPr>
            <w:tcW w:w="1109" w:type="dxa"/>
            <w:noWrap/>
            <w:hideMark/>
          </w:tcPr>
          <w:p w14:paraId="213384EA" w14:textId="77777777" w:rsidR="007E4922" w:rsidRPr="00CA611A" w:rsidRDefault="007E4922">
            <w:pPr>
              <w:rPr>
                <w:rFonts w:ascii="Times New Roman" w:hAnsi="Times New Roman"/>
                <w:i/>
                <w:iCs/>
                <w:sz w:val="22"/>
                <w:szCs w:val="22"/>
              </w:rPr>
            </w:pPr>
            <w:r w:rsidRPr="00CA611A">
              <w:rPr>
                <w:rFonts w:ascii="Times New Roman" w:hAnsi="Times New Roman"/>
                <w:i/>
                <w:iCs/>
                <w:sz w:val="22"/>
                <w:szCs w:val="22"/>
              </w:rPr>
              <w:t>Plin4</w:t>
            </w:r>
          </w:p>
        </w:tc>
        <w:tc>
          <w:tcPr>
            <w:tcW w:w="3564" w:type="dxa"/>
            <w:noWrap/>
            <w:hideMark/>
          </w:tcPr>
          <w:p w14:paraId="507EC333" w14:textId="77777777" w:rsidR="007E4922" w:rsidRPr="007E4922" w:rsidRDefault="007E4922">
            <w:pPr>
              <w:rPr>
                <w:rFonts w:ascii="Times New Roman" w:hAnsi="Times New Roman"/>
                <w:sz w:val="22"/>
                <w:szCs w:val="22"/>
              </w:rPr>
            </w:pPr>
            <w:r w:rsidRPr="007E4922">
              <w:rPr>
                <w:rFonts w:ascii="Times New Roman" w:hAnsi="Times New Roman"/>
                <w:sz w:val="22"/>
                <w:szCs w:val="22"/>
              </w:rPr>
              <w:t>GCTGCTCCAACCTTCTGAAC</w:t>
            </w:r>
          </w:p>
        </w:tc>
        <w:tc>
          <w:tcPr>
            <w:tcW w:w="3623" w:type="dxa"/>
            <w:noWrap/>
            <w:hideMark/>
          </w:tcPr>
          <w:p w14:paraId="2A134C3A" w14:textId="77777777" w:rsidR="007E4922" w:rsidRPr="007E4922" w:rsidRDefault="007E4922">
            <w:pPr>
              <w:rPr>
                <w:rFonts w:ascii="Times New Roman" w:hAnsi="Times New Roman"/>
                <w:sz w:val="22"/>
                <w:szCs w:val="22"/>
              </w:rPr>
            </w:pPr>
            <w:r w:rsidRPr="007E4922">
              <w:rPr>
                <w:rFonts w:ascii="Times New Roman" w:hAnsi="Times New Roman"/>
                <w:sz w:val="22"/>
                <w:szCs w:val="22"/>
              </w:rPr>
              <w:t>CAGTCCACCCTGGACCATTC</w:t>
            </w:r>
          </w:p>
        </w:tc>
      </w:tr>
      <w:tr w:rsidR="007E4922" w:rsidRPr="007E4922" w14:paraId="671B2284" w14:textId="77777777" w:rsidTr="00CA611A">
        <w:trPr>
          <w:trHeight w:val="336"/>
        </w:trPr>
        <w:tc>
          <w:tcPr>
            <w:tcW w:w="1109" w:type="dxa"/>
            <w:noWrap/>
            <w:hideMark/>
          </w:tcPr>
          <w:p w14:paraId="1E9C8305" w14:textId="77777777" w:rsidR="007E4922" w:rsidRPr="00CA611A" w:rsidRDefault="007E4922">
            <w:pPr>
              <w:rPr>
                <w:rFonts w:ascii="Times New Roman" w:hAnsi="Times New Roman"/>
                <w:i/>
                <w:iCs/>
                <w:sz w:val="22"/>
                <w:szCs w:val="22"/>
              </w:rPr>
            </w:pPr>
            <w:r w:rsidRPr="00CA611A">
              <w:rPr>
                <w:rFonts w:ascii="Times New Roman" w:hAnsi="Times New Roman"/>
                <w:i/>
                <w:iCs/>
                <w:sz w:val="22"/>
                <w:szCs w:val="22"/>
              </w:rPr>
              <w:t>Abcb1b</w:t>
            </w:r>
          </w:p>
        </w:tc>
        <w:tc>
          <w:tcPr>
            <w:tcW w:w="3564" w:type="dxa"/>
            <w:noWrap/>
            <w:hideMark/>
          </w:tcPr>
          <w:p w14:paraId="755B1DB2" w14:textId="77777777" w:rsidR="007E4922" w:rsidRPr="007E4922" w:rsidRDefault="007E4922">
            <w:pPr>
              <w:rPr>
                <w:rFonts w:ascii="Times New Roman" w:hAnsi="Times New Roman"/>
                <w:sz w:val="22"/>
                <w:szCs w:val="22"/>
              </w:rPr>
            </w:pPr>
            <w:r w:rsidRPr="007E4922">
              <w:rPr>
                <w:rFonts w:ascii="Times New Roman" w:hAnsi="Times New Roman"/>
                <w:sz w:val="22"/>
                <w:szCs w:val="22"/>
              </w:rPr>
              <w:t>CTCTTGAAGCCGTAAGAGGCT</w:t>
            </w:r>
          </w:p>
        </w:tc>
        <w:tc>
          <w:tcPr>
            <w:tcW w:w="3623" w:type="dxa"/>
            <w:noWrap/>
            <w:hideMark/>
          </w:tcPr>
          <w:p w14:paraId="438F2F6C" w14:textId="77777777" w:rsidR="007E4922" w:rsidRPr="007E4922" w:rsidRDefault="007E4922">
            <w:pPr>
              <w:rPr>
                <w:rFonts w:ascii="Times New Roman" w:hAnsi="Times New Roman"/>
                <w:sz w:val="22"/>
                <w:szCs w:val="22"/>
              </w:rPr>
            </w:pPr>
            <w:r w:rsidRPr="007E4922">
              <w:rPr>
                <w:rFonts w:ascii="Times New Roman" w:hAnsi="Times New Roman"/>
                <w:sz w:val="22"/>
                <w:szCs w:val="22"/>
              </w:rPr>
              <w:t>AACTCCATCACCACCTCACG</w:t>
            </w:r>
          </w:p>
        </w:tc>
      </w:tr>
      <w:tr w:rsidR="007E4922" w:rsidRPr="007E4922" w14:paraId="43AA38F1" w14:textId="77777777" w:rsidTr="00CA611A">
        <w:trPr>
          <w:trHeight w:val="336"/>
        </w:trPr>
        <w:tc>
          <w:tcPr>
            <w:tcW w:w="1109" w:type="dxa"/>
            <w:noWrap/>
            <w:hideMark/>
          </w:tcPr>
          <w:p w14:paraId="17080B74" w14:textId="77777777" w:rsidR="007E4922" w:rsidRPr="00CA611A" w:rsidRDefault="007E4922">
            <w:pPr>
              <w:rPr>
                <w:rFonts w:ascii="Times New Roman" w:hAnsi="Times New Roman"/>
                <w:i/>
                <w:iCs/>
                <w:sz w:val="22"/>
                <w:szCs w:val="22"/>
              </w:rPr>
            </w:pPr>
            <w:r w:rsidRPr="00CA611A">
              <w:rPr>
                <w:rFonts w:ascii="Times New Roman" w:hAnsi="Times New Roman"/>
                <w:i/>
                <w:iCs/>
                <w:sz w:val="22"/>
                <w:szCs w:val="22"/>
              </w:rPr>
              <w:t>Ltbp1</w:t>
            </w:r>
          </w:p>
        </w:tc>
        <w:tc>
          <w:tcPr>
            <w:tcW w:w="3564" w:type="dxa"/>
            <w:noWrap/>
            <w:hideMark/>
          </w:tcPr>
          <w:p w14:paraId="2AAC3164" w14:textId="77777777" w:rsidR="007E4922" w:rsidRPr="007E4922" w:rsidRDefault="007E4922">
            <w:pPr>
              <w:rPr>
                <w:rFonts w:ascii="Times New Roman" w:hAnsi="Times New Roman"/>
                <w:sz w:val="22"/>
                <w:szCs w:val="22"/>
              </w:rPr>
            </w:pPr>
            <w:r w:rsidRPr="007E4922">
              <w:rPr>
                <w:rFonts w:ascii="Times New Roman" w:hAnsi="Times New Roman"/>
                <w:sz w:val="22"/>
                <w:szCs w:val="22"/>
              </w:rPr>
              <w:t>GGGCAAACAAGGCCTTTCAA</w:t>
            </w:r>
          </w:p>
        </w:tc>
        <w:tc>
          <w:tcPr>
            <w:tcW w:w="3623" w:type="dxa"/>
            <w:noWrap/>
            <w:hideMark/>
          </w:tcPr>
          <w:p w14:paraId="2AEF9169" w14:textId="77777777" w:rsidR="007E4922" w:rsidRPr="007E4922" w:rsidRDefault="007E4922">
            <w:pPr>
              <w:rPr>
                <w:rFonts w:ascii="Times New Roman" w:hAnsi="Times New Roman"/>
                <w:sz w:val="22"/>
                <w:szCs w:val="22"/>
              </w:rPr>
            </w:pPr>
            <w:r w:rsidRPr="007E4922">
              <w:rPr>
                <w:rFonts w:ascii="Times New Roman" w:hAnsi="Times New Roman"/>
                <w:sz w:val="22"/>
                <w:szCs w:val="22"/>
              </w:rPr>
              <w:t>GGGATTTCCCATGGGGGTTT</w:t>
            </w:r>
          </w:p>
        </w:tc>
      </w:tr>
      <w:tr w:rsidR="007E4922" w:rsidRPr="007E4922" w14:paraId="649A86DB" w14:textId="77777777" w:rsidTr="00CA611A">
        <w:trPr>
          <w:trHeight w:val="336"/>
        </w:trPr>
        <w:tc>
          <w:tcPr>
            <w:tcW w:w="1109" w:type="dxa"/>
            <w:noWrap/>
            <w:hideMark/>
          </w:tcPr>
          <w:p w14:paraId="7457608C" w14:textId="77777777" w:rsidR="007E4922" w:rsidRPr="00CA611A" w:rsidRDefault="007E4922">
            <w:pPr>
              <w:rPr>
                <w:rFonts w:ascii="Times New Roman" w:hAnsi="Times New Roman"/>
                <w:i/>
                <w:iCs/>
                <w:sz w:val="22"/>
                <w:szCs w:val="22"/>
              </w:rPr>
            </w:pPr>
            <w:r w:rsidRPr="00CA611A">
              <w:rPr>
                <w:rFonts w:ascii="Times New Roman" w:hAnsi="Times New Roman"/>
                <w:i/>
                <w:iCs/>
                <w:sz w:val="22"/>
                <w:szCs w:val="22"/>
              </w:rPr>
              <w:t>Scarb1</w:t>
            </w:r>
          </w:p>
        </w:tc>
        <w:tc>
          <w:tcPr>
            <w:tcW w:w="3564" w:type="dxa"/>
            <w:noWrap/>
            <w:hideMark/>
          </w:tcPr>
          <w:p w14:paraId="571FC362" w14:textId="77777777" w:rsidR="007E4922" w:rsidRPr="007E4922" w:rsidRDefault="007E4922">
            <w:pPr>
              <w:rPr>
                <w:rFonts w:ascii="Times New Roman" w:hAnsi="Times New Roman"/>
                <w:sz w:val="22"/>
                <w:szCs w:val="22"/>
              </w:rPr>
            </w:pPr>
            <w:r w:rsidRPr="007E4922">
              <w:rPr>
                <w:rFonts w:ascii="Times New Roman" w:hAnsi="Times New Roman"/>
                <w:sz w:val="22"/>
                <w:szCs w:val="22"/>
              </w:rPr>
              <w:t>AAAGGGCTCCCAGGATAAGGA</w:t>
            </w:r>
          </w:p>
        </w:tc>
        <w:tc>
          <w:tcPr>
            <w:tcW w:w="3623" w:type="dxa"/>
            <w:noWrap/>
            <w:hideMark/>
          </w:tcPr>
          <w:p w14:paraId="78976F6C" w14:textId="77777777" w:rsidR="007E4922" w:rsidRPr="007E4922" w:rsidRDefault="007E4922">
            <w:pPr>
              <w:rPr>
                <w:rFonts w:ascii="Times New Roman" w:hAnsi="Times New Roman"/>
                <w:sz w:val="22"/>
                <w:szCs w:val="22"/>
              </w:rPr>
            </w:pPr>
            <w:r w:rsidRPr="007E4922">
              <w:rPr>
                <w:rFonts w:ascii="Times New Roman" w:hAnsi="Times New Roman"/>
                <w:sz w:val="22"/>
                <w:szCs w:val="22"/>
              </w:rPr>
              <w:t>GAGAGAGTCCTCAAGAAGCGG</w:t>
            </w:r>
          </w:p>
        </w:tc>
      </w:tr>
      <w:tr w:rsidR="007E4922" w:rsidRPr="007E4922" w14:paraId="009E1F51" w14:textId="77777777" w:rsidTr="00CA611A">
        <w:trPr>
          <w:trHeight w:val="336"/>
        </w:trPr>
        <w:tc>
          <w:tcPr>
            <w:tcW w:w="1109" w:type="dxa"/>
            <w:noWrap/>
            <w:hideMark/>
          </w:tcPr>
          <w:p w14:paraId="17346CE2" w14:textId="77777777" w:rsidR="007E4922" w:rsidRPr="00CA611A" w:rsidRDefault="007E4922">
            <w:pPr>
              <w:rPr>
                <w:rFonts w:ascii="Times New Roman" w:hAnsi="Times New Roman"/>
                <w:i/>
                <w:iCs/>
                <w:sz w:val="22"/>
                <w:szCs w:val="22"/>
              </w:rPr>
            </w:pPr>
            <w:r w:rsidRPr="00CA611A">
              <w:rPr>
                <w:rFonts w:ascii="Times New Roman" w:hAnsi="Times New Roman"/>
                <w:i/>
                <w:iCs/>
                <w:sz w:val="22"/>
                <w:szCs w:val="22"/>
              </w:rPr>
              <w:t>Akr1c18</w:t>
            </w:r>
          </w:p>
        </w:tc>
        <w:tc>
          <w:tcPr>
            <w:tcW w:w="3564" w:type="dxa"/>
            <w:noWrap/>
            <w:hideMark/>
          </w:tcPr>
          <w:p w14:paraId="5141CE1A" w14:textId="77777777" w:rsidR="007E4922" w:rsidRPr="007E4922" w:rsidRDefault="007E4922">
            <w:pPr>
              <w:rPr>
                <w:rFonts w:ascii="Times New Roman" w:hAnsi="Times New Roman"/>
                <w:sz w:val="22"/>
                <w:szCs w:val="22"/>
              </w:rPr>
            </w:pPr>
            <w:r w:rsidRPr="007E4922">
              <w:rPr>
                <w:rFonts w:ascii="Times New Roman" w:hAnsi="Times New Roman"/>
                <w:sz w:val="22"/>
                <w:szCs w:val="22"/>
              </w:rPr>
              <w:t>AAGCCAGGGAATGAGCTTTTG</w:t>
            </w:r>
          </w:p>
        </w:tc>
        <w:tc>
          <w:tcPr>
            <w:tcW w:w="3623" w:type="dxa"/>
            <w:noWrap/>
            <w:hideMark/>
          </w:tcPr>
          <w:p w14:paraId="648C9788" w14:textId="77777777" w:rsidR="007E4922" w:rsidRPr="007E4922" w:rsidRDefault="007E4922">
            <w:pPr>
              <w:rPr>
                <w:rFonts w:ascii="Times New Roman" w:hAnsi="Times New Roman"/>
                <w:sz w:val="22"/>
                <w:szCs w:val="22"/>
              </w:rPr>
            </w:pPr>
            <w:r w:rsidRPr="007E4922">
              <w:rPr>
                <w:rFonts w:ascii="Times New Roman" w:hAnsi="Times New Roman"/>
                <w:sz w:val="22"/>
                <w:szCs w:val="22"/>
              </w:rPr>
              <w:t>CCAGCCCTGCATCCTTACAC</w:t>
            </w:r>
          </w:p>
        </w:tc>
      </w:tr>
      <w:tr w:rsidR="007E4922" w:rsidRPr="007E4922" w14:paraId="2F756925" w14:textId="77777777" w:rsidTr="00CA611A">
        <w:trPr>
          <w:trHeight w:val="336"/>
        </w:trPr>
        <w:tc>
          <w:tcPr>
            <w:tcW w:w="1109" w:type="dxa"/>
            <w:noWrap/>
            <w:hideMark/>
          </w:tcPr>
          <w:p w14:paraId="4D2410E9" w14:textId="77777777" w:rsidR="007E4922" w:rsidRPr="00CA611A" w:rsidRDefault="007E4922">
            <w:pPr>
              <w:rPr>
                <w:rFonts w:ascii="Times New Roman" w:hAnsi="Times New Roman"/>
                <w:i/>
                <w:iCs/>
                <w:sz w:val="22"/>
                <w:szCs w:val="22"/>
              </w:rPr>
            </w:pPr>
            <w:proofErr w:type="spellStart"/>
            <w:r w:rsidRPr="00CA611A">
              <w:rPr>
                <w:rFonts w:ascii="Times New Roman" w:hAnsi="Times New Roman"/>
                <w:i/>
                <w:iCs/>
                <w:sz w:val="22"/>
                <w:szCs w:val="22"/>
              </w:rPr>
              <w:t>Ptgfr</w:t>
            </w:r>
            <w:proofErr w:type="spellEnd"/>
          </w:p>
        </w:tc>
        <w:tc>
          <w:tcPr>
            <w:tcW w:w="3564" w:type="dxa"/>
            <w:noWrap/>
            <w:hideMark/>
          </w:tcPr>
          <w:p w14:paraId="7BA9941B" w14:textId="77777777" w:rsidR="007E4922" w:rsidRPr="007E4922" w:rsidRDefault="007E4922">
            <w:pPr>
              <w:rPr>
                <w:rFonts w:ascii="Times New Roman" w:hAnsi="Times New Roman"/>
                <w:sz w:val="22"/>
                <w:szCs w:val="22"/>
              </w:rPr>
            </w:pPr>
            <w:r w:rsidRPr="007E4922">
              <w:rPr>
                <w:rFonts w:ascii="Times New Roman" w:hAnsi="Times New Roman"/>
                <w:sz w:val="22"/>
                <w:szCs w:val="22"/>
              </w:rPr>
              <w:t>ATAATGTGCGTCTCCTGCGT</w:t>
            </w:r>
          </w:p>
        </w:tc>
        <w:tc>
          <w:tcPr>
            <w:tcW w:w="3623" w:type="dxa"/>
            <w:noWrap/>
            <w:hideMark/>
          </w:tcPr>
          <w:p w14:paraId="33A3D6D5" w14:textId="77777777" w:rsidR="007E4922" w:rsidRPr="007E4922" w:rsidRDefault="007E4922">
            <w:pPr>
              <w:rPr>
                <w:rFonts w:ascii="Times New Roman" w:hAnsi="Times New Roman"/>
                <w:sz w:val="22"/>
                <w:szCs w:val="22"/>
              </w:rPr>
            </w:pPr>
            <w:r w:rsidRPr="007E4922">
              <w:rPr>
                <w:rFonts w:ascii="Times New Roman" w:hAnsi="Times New Roman"/>
                <w:sz w:val="22"/>
                <w:szCs w:val="22"/>
              </w:rPr>
              <w:t>CTGATTCCACGTTGCCATGC</w:t>
            </w:r>
          </w:p>
        </w:tc>
      </w:tr>
      <w:tr w:rsidR="007E4922" w:rsidRPr="007E4922" w14:paraId="676B3301" w14:textId="77777777" w:rsidTr="00CA611A">
        <w:trPr>
          <w:trHeight w:val="336"/>
        </w:trPr>
        <w:tc>
          <w:tcPr>
            <w:tcW w:w="1109" w:type="dxa"/>
            <w:noWrap/>
            <w:hideMark/>
          </w:tcPr>
          <w:p w14:paraId="464F7A05" w14:textId="77777777" w:rsidR="007E4922" w:rsidRPr="00CA611A" w:rsidRDefault="007E4922">
            <w:pPr>
              <w:rPr>
                <w:rFonts w:ascii="Times New Roman" w:hAnsi="Times New Roman"/>
                <w:i/>
                <w:iCs/>
                <w:sz w:val="22"/>
                <w:szCs w:val="22"/>
              </w:rPr>
            </w:pPr>
            <w:r w:rsidRPr="00CA611A">
              <w:rPr>
                <w:rFonts w:ascii="Times New Roman" w:hAnsi="Times New Roman"/>
                <w:i/>
                <w:iCs/>
                <w:sz w:val="22"/>
                <w:szCs w:val="22"/>
              </w:rPr>
              <w:t>Rhox8</w:t>
            </w:r>
          </w:p>
        </w:tc>
        <w:tc>
          <w:tcPr>
            <w:tcW w:w="3564" w:type="dxa"/>
            <w:noWrap/>
            <w:hideMark/>
          </w:tcPr>
          <w:p w14:paraId="7208F9E4" w14:textId="77777777" w:rsidR="007E4922" w:rsidRPr="007E4922" w:rsidRDefault="007E4922">
            <w:pPr>
              <w:rPr>
                <w:rFonts w:ascii="Times New Roman" w:hAnsi="Times New Roman"/>
                <w:sz w:val="22"/>
                <w:szCs w:val="22"/>
              </w:rPr>
            </w:pPr>
            <w:r w:rsidRPr="007E4922">
              <w:rPr>
                <w:rFonts w:ascii="Times New Roman" w:hAnsi="Times New Roman"/>
                <w:sz w:val="22"/>
                <w:szCs w:val="22"/>
              </w:rPr>
              <w:t>AGAACACTTCCAGGTCATGGG</w:t>
            </w:r>
          </w:p>
        </w:tc>
        <w:tc>
          <w:tcPr>
            <w:tcW w:w="3623" w:type="dxa"/>
            <w:noWrap/>
            <w:hideMark/>
          </w:tcPr>
          <w:p w14:paraId="5D678521" w14:textId="77777777" w:rsidR="007E4922" w:rsidRPr="007E4922" w:rsidRDefault="007E4922">
            <w:pPr>
              <w:rPr>
                <w:rFonts w:ascii="Times New Roman" w:hAnsi="Times New Roman"/>
                <w:sz w:val="22"/>
                <w:szCs w:val="22"/>
              </w:rPr>
            </w:pPr>
            <w:r w:rsidRPr="007E4922">
              <w:rPr>
                <w:rFonts w:ascii="Times New Roman" w:hAnsi="Times New Roman"/>
                <w:sz w:val="22"/>
                <w:szCs w:val="22"/>
              </w:rPr>
              <w:t>CAGAAGAGACGACTGGGTGAC</w:t>
            </w:r>
          </w:p>
        </w:tc>
      </w:tr>
      <w:tr w:rsidR="007E4922" w:rsidRPr="007E4922" w14:paraId="35D92900" w14:textId="77777777" w:rsidTr="00CA611A">
        <w:trPr>
          <w:trHeight w:val="336"/>
        </w:trPr>
        <w:tc>
          <w:tcPr>
            <w:tcW w:w="1109" w:type="dxa"/>
            <w:noWrap/>
            <w:hideMark/>
          </w:tcPr>
          <w:p w14:paraId="16909C69" w14:textId="77777777" w:rsidR="007E4922" w:rsidRPr="00CA611A" w:rsidRDefault="007E4922">
            <w:pPr>
              <w:rPr>
                <w:rFonts w:ascii="Times New Roman" w:hAnsi="Times New Roman"/>
                <w:i/>
                <w:iCs/>
                <w:sz w:val="22"/>
                <w:szCs w:val="22"/>
              </w:rPr>
            </w:pPr>
            <w:r w:rsidRPr="00CA611A">
              <w:rPr>
                <w:rFonts w:ascii="Times New Roman" w:hAnsi="Times New Roman"/>
                <w:i/>
                <w:iCs/>
                <w:sz w:val="22"/>
                <w:szCs w:val="22"/>
              </w:rPr>
              <w:t>Greb1</w:t>
            </w:r>
          </w:p>
        </w:tc>
        <w:tc>
          <w:tcPr>
            <w:tcW w:w="3564" w:type="dxa"/>
            <w:hideMark/>
          </w:tcPr>
          <w:p w14:paraId="44CD22F7" w14:textId="77777777" w:rsidR="007E4922" w:rsidRPr="007E4922" w:rsidRDefault="007E4922">
            <w:pPr>
              <w:rPr>
                <w:rFonts w:ascii="Times New Roman" w:hAnsi="Times New Roman"/>
                <w:sz w:val="22"/>
                <w:szCs w:val="22"/>
              </w:rPr>
            </w:pPr>
            <w:r w:rsidRPr="007E4922">
              <w:rPr>
                <w:rFonts w:ascii="Times New Roman" w:hAnsi="Times New Roman"/>
                <w:sz w:val="22"/>
                <w:szCs w:val="22"/>
              </w:rPr>
              <w:t>GCGAGAGCTCCCATAAAGCA</w:t>
            </w:r>
          </w:p>
        </w:tc>
        <w:tc>
          <w:tcPr>
            <w:tcW w:w="3623" w:type="dxa"/>
            <w:noWrap/>
            <w:hideMark/>
          </w:tcPr>
          <w:p w14:paraId="0CC327C3" w14:textId="77777777" w:rsidR="007E4922" w:rsidRPr="007E4922" w:rsidRDefault="007E4922">
            <w:pPr>
              <w:rPr>
                <w:rFonts w:ascii="Times New Roman" w:hAnsi="Times New Roman"/>
                <w:sz w:val="22"/>
                <w:szCs w:val="22"/>
              </w:rPr>
            </w:pPr>
            <w:r w:rsidRPr="007E4922">
              <w:rPr>
                <w:rFonts w:ascii="Times New Roman" w:hAnsi="Times New Roman"/>
                <w:sz w:val="22"/>
                <w:szCs w:val="22"/>
              </w:rPr>
              <w:t>AGGTGCCAGGATCAAAGAGC</w:t>
            </w:r>
          </w:p>
        </w:tc>
      </w:tr>
      <w:tr w:rsidR="007E4922" w:rsidRPr="007E4922" w14:paraId="35D879E9" w14:textId="77777777" w:rsidTr="00CA611A">
        <w:trPr>
          <w:trHeight w:val="336"/>
        </w:trPr>
        <w:tc>
          <w:tcPr>
            <w:tcW w:w="1109" w:type="dxa"/>
            <w:noWrap/>
            <w:hideMark/>
          </w:tcPr>
          <w:p w14:paraId="6706B193" w14:textId="77777777" w:rsidR="007E4922" w:rsidRPr="00CA611A" w:rsidRDefault="007E4922">
            <w:pPr>
              <w:rPr>
                <w:rFonts w:ascii="Times New Roman" w:hAnsi="Times New Roman"/>
                <w:i/>
                <w:iCs/>
                <w:sz w:val="22"/>
                <w:szCs w:val="22"/>
              </w:rPr>
            </w:pPr>
            <w:proofErr w:type="spellStart"/>
            <w:r w:rsidRPr="00CA611A">
              <w:rPr>
                <w:rFonts w:ascii="Times New Roman" w:hAnsi="Times New Roman"/>
                <w:i/>
                <w:iCs/>
                <w:sz w:val="22"/>
                <w:szCs w:val="22"/>
              </w:rPr>
              <w:t>Lhcgr</w:t>
            </w:r>
            <w:proofErr w:type="spellEnd"/>
          </w:p>
        </w:tc>
        <w:tc>
          <w:tcPr>
            <w:tcW w:w="3564" w:type="dxa"/>
            <w:noWrap/>
            <w:hideMark/>
          </w:tcPr>
          <w:p w14:paraId="06D746AC" w14:textId="77777777" w:rsidR="007E4922" w:rsidRPr="007E4922" w:rsidRDefault="007E4922">
            <w:pPr>
              <w:rPr>
                <w:rFonts w:ascii="Times New Roman" w:hAnsi="Times New Roman"/>
                <w:sz w:val="22"/>
                <w:szCs w:val="22"/>
              </w:rPr>
            </w:pPr>
            <w:r w:rsidRPr="007E4922">
              <w:rPr>
                <w:rFonts w:ascii="Times New Roman" w:hAnsi="Times New Roman"/>
                <w:sz w:val="22"/>
                <w:szCs w:val="22"/>
              </w:rPr>
              <w:t>TAGCCACTGCTGTGCTTTCA</w:t>
            </w:r>
          </w:p>
        </w:tc>
        <w:tc>
          <w:tcPr>
            <w:tcW w:w="3623" w:type="dxa"/>
            <w:noWrap/>
            <w:hideMark/>
          </w:tcPr>
          <w:p w14:paraId="0BBEE80A" w14:textId="77777777" w:rsidR="007E4922" w:rsidRPr="007E4922" w:rsidRDefault="007E4922">
            <w:pPr>
              <w:rPr>
                <w:rFonts w:ascii="Times New Roman" w:hAnsi="Times New Roman"/>
                <w:sz w:val="22"/>
                <w:szCs w:val="22"/>
              </w:rPr>
            </w:pPr>
            <w:r w:rsidRPr="007E4922">
              <w:rPr>
                <w:rFonts w:ascii="Times New Roman" w:hAnsi="Times New Roman"/>
                <w:sz w:val="22"/>
                <w:szCs w:val="22"/>
              </w:rPr>
              <w:t>TCGTAATCCCAGCCACTGAG</w:t>
            </w:r>
          </w:p>
        </w:tc>
      </w:tr>
      <w:tr w:rsidR="007E4922" w:rsidRPr="007E4922" w14:paraId="570B9EA7" w14:textId="77777777" w:rsidTr="00CA611A">
        <w:trPr>
          <w:trHeight w:val="336"/>
        </w:trPr>
        <w:tc>
          <w:tcPr>
            <w:tcW w:w="1109" w:type="dxa"/>
            <w:noWrap/>
            <w:hideMark/>
          </w:tcPr>
          <w:p w14:paraId="4CC9B4EA" w14:textId="77777777" w:rsidR="007E4922" w:rsidRPr="00CA611A" w:rsidRDefault="007E4922">
            <w:pPr>
              <w:rPr>
                <w:rFonts w:ascii="Times New Roman" w:hAnsi="Times New Roman"/>
                <w:i/>
                <w:iCs/>
                <w:sz w:val="22"/>
                <w:szCs w:val="22"/>
              </w:rPr>
            </w:pPr>
            <w:r w:rsidRPr="00CA611A">
              <w:rPr>
                <w:rFonts w:ascii="Times New Roman" w:hAnsi="Times New Roman"/>
                <w:i/>
                <w:iCs/>
                <w:sz w:val="22"/>
                <w:szCs w:val="22"/>
              </w:rPr>
              <w:t>Cyp19a1</w:t>
            </w:r>
          </w:p>
        </w:tc>
        <w:tc>
          <w:tcPr>
            <w:tcW w:w="3564" w:type="dxa"/>
            <w:noWrap/>
            <w:hideMark/>
          </w:tcPr>
          <w:p w14:paraId="712E439B" w14:textId="77777777" w:rsidR="007E4922" w:rsidRPr="007E4922" w:rsidRDefault="007E4922">
            <w:pPr>
              <w:rPr>
                <w:rFonts w:ascii="Times New Roman" w:hAnsi="Times New Roman"/>
                <w:sz w:val="22"/>
                <w:szCs w:val="22"/>
              </w:rPr>
            </w:pPr>
            <w:r w:rsidRPr="007E4922">
              <w:rPr>
                <w:rFonts w:ascii="Times New Roman" w:hAnsi="Times New Roman"/>
                <w:sz w:val="22"/>
                <w:szCs w:val="22"/>
              </w:rPr>
              <w:t>AACAGAACCTGAGCCTCCCAA</w:t>
            </w:r>
          </w:p>
        </w:tc>
        <w:tc>
          <w:tcPr>
            <w:tcW w:w="3623" w:type="dxa"/>
            <w:noWrap/>
            <w:hideMark/>
          </w:tcPr>
          <w:p w14:paraId="16E47FE8" w14:textId="77777777" w:rsidR="007E4922" w:rsidRPr="007E4922" w:rsidRDefault="007E4922">
            <w:pPr>
              <w:rPr>
                <w:rFonts w:ascii="Times New Roman" w:hAnsi="Times New Roman"/>
                <w:sz w:val="22"/>
                <w:szCs w:val="22"/>
              </w:rPr>
            </w:pPr>
            <w:r w:rsidRPr="007E4922">
              <w:rPr>
                <w:rFonts w:ascii="Times New Roman" w:hAnsi="Times New Roman"/>
                <w:sz w:val="22"/>
                <w:szCs w:val="22"/>
              </w:rPr>
              <w:t>TTAGAACGTAACCCAGCGGT</w:t>
            </w:r>
          </w:p>
        </w:tc>
      </w:tr>
      <w:tr w:rsidR="007E4922" w:rsidRPr="007E4922" w14:paraId="1E005424" w14:textId="77777777" w:rsidTr="00CA611A">
        <w:trPr>
          <w:trHeight w:val="336"/>
        </w:trPr>
        <w:tc>
          <w:tcPr>
            <w:tcW w:w="1109" w:type="dxa"/>
            <w:noWrap/>
            <w:hideMark/>
          </w:tcPr>
          <w:p w14:paraId="73D24F6C" w14:textId="77777777" w:rsidR="007E4922" w:rsidRPr="00CA611A" w:rsidRDefault="007E4922">
            <w:pPr>
              <w:rPr>
                <w:rFonts w:ascii="Times New Roman" w:hAnsi="Times New Roman"/>
                <w:i/>
                <w:iCs/>
                <w:sz w:val="22"/>
                <w:szCs w:val="22"/>
              </w:rPr>
            </w:pPr>
            <w:proofErr w:type="spellStart"/>
            <w:r w:rsidRPr="00CA611A">
              <w:rPr>
                <w:rFonts w:ascii="Times New Roman" w:hAnsi="Times New Roman"/>
                <w:i/>
                <w:iCs/>
                <w:sz w:val="22"/>
                <w:szCs w:val="22"/>
              </w:rPr>
              <w:t>Inhba</w:t>
            </w:r>
            <w:proofErr w:type="spellEnd"/>
          </w:p>
        </w:tc>
        <w:tc>
          <w:tcPr>
            <w:tcW w:w="3564" w:type="dxa"/>
            <w:noWrap/>
            <w:hideMark/>
          </w:tcPr>
          <w:p w14:paraId="663DCB82" w14:textId="77777777" w:rsidR="007E4922" w:rsidRPr="007E4922" w:rsidRDefault="007E4922">
            <w:pPr>
              <w:rPr>
                <w:rFonts w:ascii="Times New Roman" w:hAnsi="Times New Roman"/>
                <w:sz w:val="22"/>
                <w:szCs w:val="22"/>
              </w:rPr>
            </w:pPr>
            <w:r w:rsidRPr="007E4922">
              <w:rPr>
                <w:rFonts w:ascii="Times New Roman" w:hAnsi="Times New Roman"/>
                <w:sz w:val="22"/>
                <w:szCs w:val="22"/>
              </w:rPr>
              <w:t>CGTGGAGTTGGAGCTTTGTG</w:t>
            </w:r>
          </w:p>
        </w:tc>
        <w:tc>
          <w:tcPr>
            <w:tcW w:w="3623" w:type="dxa"/>
            <w:noWrap/>
            <w:hideMark/>
          </w:tcPr>
          <w:p w14:paraId="6BB51C01" w14:textId="77777777" w:rsidR="007E4922" w:rsidRPr="007E4922" w:rsidRDefault="007E4922">
            <w:pPr>
              <w:rPr>
                <w:rFonts w:ascii="Times New Roman" w:hAnsi="Times New Roman"/>
                <w:sz w:val="22"/>
                <w:szCs w:val="22"/>
              </w:rPr>
            </w:pPr>
            <w:r w:rsidRPr="007E4922">
              <w:rPr>
                <w:rFonts w:ascii="Times New Roman" w:hAnsi="Times New Roman"/>
                <w:sz w:val="22"/>
                <w:szCs w:val="22"/>
              </w:rPr>
              <w:t>CCCCTTCCCGAGTGTAGAGT</w:t>
            </w:r>
          </w:p>
        </w:tc>
      </w:tr>
      <w:tr w:rsidR="007E4922" w:rsidRPr="007E4922" w14:paraId="7DA1B8D2" w14:textId="77777777" w:rsidTr="00CA611A">
        <w:trPr>
          <w:trHeight w:val="336"/>
        </w:trPr>
        <w:tc>
          <w:tcPr>
            <w:tcW w:w="1109" w:type="dxa"/>
            <w:noWrap/>
            <w:hideMark/>
          </w:tcPr>
          <w:p w14:paraId="0DA8B3A3" w14:textId="77777777" w:rsidR="007E4922" w:rsidRPr="00CA611A" w:rsidRDefault="007E4922">
            <w:pPr>
              <w:rPr>
                <w:rFonts w:ascii="Times New Roman" w:hAnsi="Times New Roman"/>
                <w:i/>
                <w:iCs/>
                <w:sz w:val="22"/>
                <w:szCs w:val="22"/>
              </w:rPr>
            </w:pPr>
            <w:r w:rsidRPr="00CA611A">
              <w:rPr>
                <w:rFonts w:ascii="Times New Roman" w:hAnsi="Times New Roman"/>
                <w:i/>
                <w:iCs/>
                <w:sz w:val="22"/>
                <w:szCs w:val="22"/>
              </w:rPr>
              <w:t>Igfbp7</w:t>
            </w:r>
          </w:p>
        </w:tc>
        <w:tc>
          <w:tcPr>
            <w:tcW w:w="3564" w:type="dxa"/>
            <w:noWrap/>
            <w:hideMark/>
          </w:tcPr>
          <w:p w14:paraId="1C001D6E" w14:textId="77777777" w:rsidR="007E4922" w:rsidRPr="007E4922" w:rsidRDefault="007E4922">
            <w:pPr>
              <w:rPr>
                <w:rFonts w:ascii="Times New Roman" w:hAnsi="Times New Roman"/>
                <w:sz w:val="22"/>
                <w:szCs w:val="22"/>
              </w:rPr>
            </w:pPr>
            <w:r w:rsidRPr="007E4922">
              <w:rPr>
                <w:rFonts w:ascii="Times New Roman" w:hAnsi="Times New Roman"/>
                <w:sz w:val="22"/>
                <w:szCs w:val="22"/>
              </w:rPr>
              <w:t>GCGAGCAAGGTCCTTCCATA</w:t>
            </w:r>
          </w:p>
        </w:tc>
        <w:tc>
          <w:tcPr>
            <w:tcW w:w="3623" w:type="dxa"/>
            <w:noWrap/>
            <w:hideMark/>
          </w:tcPr>
          <w:p w14:paraId="4B75B4B1" w14:textId="77777777" w:rsidR="007E4922" w:rsidRPr="007E4922" w:rsidRDefault="007E4922">
            <w:pPr>
              <w:rPr>
                <w:rFonts w:ascii="Times New Roman" w:hAnsi="Times New Roman"/>
                <w:sz w:val="22"/>
                <w:szCs w:val="22"/>
              </w:rPr>
            </w:pPr>
            <w:r w:rsidRPr="007E4922">
              <w:rPr>
                <w:rFonts w:ascii="Times New Roman" w:hAnsi="Times New Roman"/>
                <w:sz w:val="22"/>
                <w:szCs w:val="22"/>
              </w:rPr>
              <w:t>GTTCTGTCCGCTGAACTCCA</w:t>
            </w:r>
          </w:p>
        </w:tc>
      </w:tr>
      <w:tr w:rsidR="007E4922" w:rsidRPr="007E4922" w14:paraId="43374D43" w14:textId="77777777" w:rsidTr="00CA611A">
        <w:trPr>
          <w:trHeight w:val="336"/>
        </w:trPr>
        <w:tc>
          <w:tcPr>
            <w:tcW w:w="1109" w:type="dxa"/>
            <w:noWrap/>
            <w:hideMark/>
          </w:tcPr>
          <w:p w14:paraId="403C5E47" w14:textId="77777777" w:rsidR="007E4922" w:rsidRPr="00CA611A" w:rsidRDefault="007E4922">
            <w:pPr>
              <w:rPr>
                <w:rFonts w:ascii="Times New Roman" w:hAnsi="Times New Roman"/>
                <w:i/>
                <w:iCs/>
                <w:sz w:val="22"/>
                <w:szCs w:val="22"/>
              </w:rPr>
            </w:pPr>
            <w:r w:rsidRPr="00CA611A">
              <w:rPr>
                <w:rFonts w:ascii="Times New Roman" w:hAnsi="Times New Roman"/>
                <w:i/>
                <w:iCs/>
                <w:sz w:val="22"/>
                <w:szCs w:val="22"/>
              </w:rPr>
              <w:t>Igf1</w:t>
            </w:r>
          </w:p>
        </w:tc>
        <w:tc>
          <w:tcPr>
            <w:tcW w:w="3564" w:type="dxa"/>
            <w:noWrap/>
            <w:hideMark/>
          </w:tcPr>
          <w:p w14:paraId="66F9ABB9" w14:textId="77777777" w:rsidR="007E4922" w:rsidRPr="007E4922" w:rsidRDefault="007E4922">
            <w:pPr>
              <w:rPr>
                <w:rFonts w:ascii="Times New Roman" w:hAnsi="Times New Roman"/>
                <w:sz w:val="22"/>
                <w:szCs w:val="22"/>
              </w:rPr>
            </w:pPr>
            <w:r w:rsidRPr="007E4922">
              <w:rPr>
                <w:rFonts w:ascii="Times New Roman" w:hAnsi="Times New Roman"/>
                <w:sz w:val="22"/>
                <w:szCs w:val="22"/>
              </w:rPr>
              <w:t>GTTCCCCCAGCTGTTTCCTG</w:t>
            </w:r>
          </w:p>
        </w:tc>
        <w:tc>
          <w:tcPr>
            <w:tcW w:w="3623" w:type="dxa"/>
            <w:noWrap/>
            <w:hideMark/>
          </w:tcPr>
          <w:p w14:paraId="133DC18F" w14:textId="77777777" w:rsidR="007E4922" w:rsidRPr="007E4922" w:rsidRDefault="007E4922">
            <w:pPr>
              <w:rPr>
                <w:rFonts w:ascii="Times New Roman" w:hAnsi="Times New Roman"/>
                <w:sz w:val="22"/>
                <w:szCs w:val="22"/>
              </w:rPr>
            </w:pPr>
            <w:r w:rsidRPr="007E4922">
              <w:rPr>
                <w:rFonts w:ascii="Times New Roman" w:hAnsi="Times New Roman"/>
                <w:sz w:val="22"/>
                <w:szCs w:val="22"/>
              </w:rPr>
              <w:t>ATTCCATTGCGCAGGCTCTA</w:t>
            </w:r>
          </w:p>
        </w:tc>
      </w:tr>
      <w:tr w:rsidR="007E4922" w:rsidRPr="007E4922" w14:paraId="1712B3C0" w14:textId="77777777" w:rsidTr="00CA611A">
        <w:trPr>
          <w:trHeight w:val="336"/>
        </w:trPr>
        <w:tc>
          <w:tcPr>
            <w:tcW w:w="1109" w:type="dxa"/>
            <w:noWrap/>
            <w:hideMark/>
          </w:tcPr>
          <w:p w14:paraId="3B9BD3AA" w14:textId="77777777" w:rsidR="007E4922" w:rsidRPr="00CA611A" w:rsidRDefault="007E4922">
            <w:pPr>
              <w:rPr>
                <w:rFonts w:ascii="Times New Roman" w:hAnsi="Times New Roman"/>
                <w:i/>
                <w:iCs/>
                <w:sz w:val="22"/>
                <w:szCs w:val="22"/>
              </w:rPr>
            </w:pPr>
            <w:r w:rsidRPr="00CA611A">
              <w:rPr>
                <w:rFonts w:ascii="Times New Roman" w:hAnsi="Times New Roman"/>
                <w:i/>
                <w:iCs/>
                <w:sz w:val="22"/>
                <w:szCs w:val="22"/>
              </w:rPr>
              <w:t>ERE</w:t>
            </w:r>
          </w:p>
        </w:tc>
        <w:tc>
          <w:tcPr>
            <w:tcW w:w="3564" w:type="dxa"/>
            <w:noWrap/>
            <w:hideMark/>
          </w:tcPr>
          <w:p w14:paraId="6413EFCE" w14:textId="77777777" w:rsidR="007E4922" w:rsidRPr="007E4922" w:rsidRDefault="007E4922">
            <w:pPr>
              <w:rPr>
                <w:rFonts w:ascii="Times New Roman" w:hAnsi="Times New Roman"/>
                <w:sz w:val="22"/>
                <w:szCs w:val="22"/>
              </w:rPr>
            </w:pPr>
            <w:r w:rsidRPr="007E4922">
              <w:rPr>
                <w:rFonts w:ascii="Times New Roman" w:hAnsi="Times New Roman"/>
                <w:sz w:val="22"/>
                <w:szCs w:val="22"/>
              </w:rPr>
              <w:t>ACCGCAAACTGTATCAGTGG</w:t>
            </w:r>
          </w:p>
        </w:tc>
        <w:tc>
          <w:tcPr>
            <w:tcW w:w="3623" w:type="dxa"/>
            <w:noWrap/>
            <w:hideMark/>
          </w:tcPr>
          <w:p w14:paraId="6BE3A3E0" w14:textId="77777777" w:rsidR="007E4922" w:rsidRPr="007E4922" w:rsidRDefault="007E4922">
            <w:pPr>
              <w:rPr>
                <w:rFonts w:ascii="Times New Roman" w:hAnsi="Times New Roman"/>
                <w:sz w:val="22"/>
                <w:szCs w:val="22"/>
              </w:rPr>
            </w:pPr>
            <w:r w:rsidRPr="007E4922">
              <w:rPr>
                <w:rFonts w:ascii="Times New Roman" w:hAnsi="Times New Roman"/>
                <w:sz w:val="22"/>
                <w:szCs w:val="22"/>
              </w:rPr>
              <w:t>CCAGCTGCCACAATTAGAAAC</w:t>
            </w:r>
          </w:p>
        </w:tc>
      </w:tr>
    </w:tbl>
    <w:p w14:paraId="4AADA8CF" w14:textId="723FED43" w:rsidR="00FB7774" w:rsidRDefault="00FB7774"/>
    <w:p w14:paraId="197E0EA4" w14:textId="14046141" w:rsidR="007E4922" w:rsidRDefault="007E4922"/>
    <w:p w14:paraId="0713AC85" w14:textId="18CE1CBF" w:rsidR="007E4922" w:rsidRDefault="007E4922"/>
    <w:p w14:paraId="3631883B" w14:textId="695F4474" w:rsidR="007E4922" w:rsidRDefault="007E4922">
      <w:r>
        <w:rPr>
          <w:rFonts w:hint="eastAsia"/>
          <w:noProof/>
        </w:rPr>
        <w:drawing>
          <wp:inline distT="0" distB="0" distL="0" distR="0" wp14:anchorId="18AB8744" wp14:editId="4BAECF22">
            <wp:extent cx="5274310" cy="353314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33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D1FA79" w14:textId="56855E27" w:rsidR="007E4922" w:rsidRDefault="007E4922"/>
    <w:p w14:paraId="5579F3E1" w14:textId="77777777" w:rsidR="000E6F49" w:rsidRDefault="000E6F49"/>
    <w:p w14:paraId="4A011F63" w14:textId="5DFCFF77" w:rsidR="000E6F49" w:rsidRDefault="007E4922" w:rsidP="000E6F49">
      <w:pPr>
        <w:rPr>
          <w:rFonts w:ascii="Times New Roman" w:hAnsi="Times New Roman"/>
          <w:bCs/>
        </w:rPr>
      </w:pPr>
      <w:r>
        <w:rPr>
          <w:rFonts w:ascii="Times New Roman" w:hAnsi="Times New Roman"/>
          <w:b/>
          <w:bCs/>
        </w:rPr>
        <w:t>Supplementary</w:t>
      </w:r>
      <w:r>
        <w:rPr>
          <w:rFonts w:ascii="Times New Roman" w:hAnsi="Times New Roman" w:hint="eastAsia"/>
          <w:b/>
          <w:bCs/>
        </w:rPr>
        <w:t xml:space="preserve"> </w:t>
      </w:r>
      <w:r>
        <w:rPr>
          <w:rFonts w:ascii="Times New Roman" w:hAnsi="Times New Roman"/>
          <w:b/>
          <w:bCs/>
        </w:rPr>
        <w:t>Figure S1</w:t>
      </w:r>
      <w:r>
        <w:rPr>
          <w:rFonts w:ascii="Times New Roman" w:hAnsi="Times New Roman"/>
          <w:b/>
        </w:rPr>
        <w:t>.</w:t>
      </w:r>
      <w:r w:rsidR="000E6F49">
        <w:rPr>
          <w:rFonts w:ascii="Times New Roman" w:hAnsi="Times New Roman"/>
          <w:b/>
        </w:rPr>
        <w:t xml:space="preserve"> </w:t>
      </w:r>
      <w:r w:rsidR="000E6F49" w:rsidRPr="000E6F49">
        <w:rPr>
          <w:rFonts w:ascii="Times New Roman" w:hAnsi="Times New Roman"/>
          <w:b/>
        </w:rPr>
        <w:t>ScRNA</w:t>
      </w:r>
      <w:r w:rsidR="000E6F49">
        <w:rPr>
          <w:rFonts w:ascii="Times New Roman" w:hAnsi="Times New Roman"/>
          <w:b/>
        </w:rPr>
        <w:t>-</w:t>
      </w:r>
      <w:r w:rsidR="000E6F49" w:rsidRPr="000E6F49">
        <w:rPr>
          <w:rFonts w:ascii="Times New Roman" w:hAnsi="Times New Roman"/>
          <w:b/>
        </w:rPr>
        <w:t xml:space="preserve">seq of ovaries from control and </w:t>
      </w:r>
      <w:r w:rsidR="000E6F49" w:rsidRPr="00893DE1">
        <w:rPr>
          <w:rFonts w:ascii="Times New Roman" w:hAnsi="Times New Roman"/>
          <w:b/>
          <w:bCs/>
          <w:szCs w:val="32"/>
        </w:rPr>
        <w:t>αERKO</w:t>
      </w:r>
      <w:r w:rsidR="000E6F49" w:rsidRPr="000E6F49">
        <w:rPr>
          <w:rFonts w:ascii="Times New Roman" w:hAnsi="Times New Roman"/>
          <w:b/>
        </w:rPr>
        <w:t xml:space="preserve"> mice</w:t>
      </w:r>
      <w:r w:rsidR="000E6F49">
        <w:rPr>
          <w:rFonts w:ascii="Times New Roman" w:hAnsi="Times New Roman"/>
          <w:b/>
        </w:rPr>
        <w:t xml:space="preserve">. </w:t>
      </w:r>
      <w:r w:rsidR="008704D4">
        <w:rPr>
          <w:rFonts w:ascii="Times New Roman" w:hAnsi="Times New Roman"/>
          <w:b/>
        </w:rPr>
        <w:lastRenderedPageBreak/>
        <w:t>(</w:t>
      </w:r>
      <w:r w:rsidR="000E6F49">
        <w:rPr>
          <w:rFonts w:ascii="Times New Roman" w:hAnsi="Times New Roman"/>
          <w:b/>
        </w:rPr>
        <w:t>A</w:t>
      </w:r>
      <w:r w:rsidR="008704D4">
        <w:rPr>
          <w:rFonts w:ascii="Times New Roman" w:hAnsi="Times New Roman"/>
          <w:b/>
        </w:rPr>
        <w:t>)</w:t>
      </w:r>
      <w:r w:rsidR="000E6F49" w:rsidRPr="000E6F49">
        <w:rPr>
          <w:bCs/>
        </w:rPr>
        <w:t xml:space="preserve"> </w:t>
      </w:r>
      <w:proofErr w:type="spellStart"/>
      <w:r w:rsidR="000E6F49">
        <w:rPr>
          <w:rFonts w:ascii="Times New Roman" w:hAnsi="Times New Roman"/>
          <w:bCs/>
        </w:rPr>
        <w:t>I</w:t>
      </w:r>
      <w:r w:rsidR="000E6F49" w:rsidRPr="000E6F49">
        <w:rPr>
          <w:rFonts w:ascii="Times New Roman" w:hAnsi="Times New Roman"/>
          <w:bCs/>
        </w:rPr>
        <w:t>nDROP</w:t>
      </w:r>
      <w:proofErr w:type="spellEnd"/>
      <w:r w:rsidR="000E6F49" w:rsidRPr="000E6F49">
        <w:rPr>
          <w:rFonts w:ascii="Times New Roman" w:hAnsi="Times New Roman"/>
          <w:bCs/>
        </w:rPr>
        <w:t xml:space="preserve"> libraries were sequenced, demultiplexed, normalized, and analyzed using the Seurat package in ‘R’. The processed sample</w:t>
      </w:r>
      <w:r w:rsidR="000E6F49">
        <w:rPr>
          <w:rFonts w:ascii="Times New Roman" w:hAnsi="Times New Roman"/>
          <w:bCs/>
        </w:rPr>
        <w:t>s</w:t>
      </w:r>
      <w:r w:rsidR="000E6F49" w:rsidRPr="000E6F49">
        <w:rPr>
          <w:rFonts w:ascii="Times New Roman" w:hAnsi="Times New Roman"/>
          <w:bCs/>
        </w:rPr>
        <w:t xml:space="preserve"> clustered into 1</w:t>
      </w:r>
      <w:r w:rsidR="000E6F49">
        <w:rPr>
          <w:rFonts w:ascii="Times New Roman" w:hAnsi="Times New Roman"/>
          <w:bCs/>
        </w:rPr>
        <w:t>4</w:t>
      </w:r>
      <w:r w:rsidR="000E6F49" w:rsidRPr="000E6F49">
        <w:rPr>
          <w:rFonts w:ascii="Times New Roman" w:hAnsi="Times New Roman"/>
          <w:bCs/>
        </w:rPr>
        <w:t xml:space="preserve"> </w:t>
      </w:r>
      <w:r w:rsidR="000E6F49">
        <w:rPr>
          <w:rFonts w:ascii="Times New Roman" w:hAnsi="Times New Roman"/>
          <w:bCs/>
        </w:rPr>
        <w:t>clusters</w:t>
      </w:r>
      <w:r w:rsidR="000E6F49" w:rsidRPr="000E6F49">
        <w:rPr>
          <w:rFonts w:ascii="Times New Roman" w:hAnsi="Times New Roman"/>
          <w:bCs/>
        </w:rPr>
        <w:t>.</w:t>
      </w:r>
      <w:r w:rsidR="000E6F49" w:rsidRPr="008704D4">
        <w:rPr>
          <w:rFonts w:ascii="Times New Roman" w:hAnsi="Times New Roman"/>
          <w:b/>
        </w:rPr>
        <w:t xml:space="preserve"> </w:t>
      </w:r>
      <w:r w:rsidR="008704D4" w:rsidRPr="008704D4">
        <w:rPr>
          <w:rFonts w:ascii="Times New Roman" w:hAnsi="Times New Roman"/>
          <w:b/>
        </w:rPr>
        <w:t>(</w:t>
      </w:r>
      <w:r w:rsidR="000E6F49" w:rsidRPr="008704D4">
        <w:rPr>
          <w:rFonts w:ascii="Times New Roman" w:hAnsi="Times New Roman"/>
          <w:b/>
        </w:rPr>
        <w:t>B</w:t>
      </w:r>
      <w:r w:rsidR="008704D4" w:rsidRPr="008704D4">
        <w:rPr>
          <w:rFonts w:ascii="Times New Roman" w:hAnsi="Times New Roman"/>
          <w:b/>
        </w:rPr>
        <w:t>)</w:t>
      </w:r>
      <w:r w:rsidR="000E6F49" w:rsidRPr="000E6F49">
        <w:rPr>
          <w:rFonts w:ascii="Arial-BoldMT" w:hAnsi="Arial-BoldMT" w:cs="宋体"/>
          <w:b/>
          <w:bCs/>
          <w:color w:val="212121"/>
          <w:kern w:val="0"/>
          <w:sz w:val="20"/>
          <w:szCs w:val="20"/>
        </w:rPr>
        <w:t xml:space="preserve"> </w:t>
      </w:r>
      <w:r w:rsidR="000E6F49" w:rsidRPr="000E6F49">
        <w:rPr>
          <w:rFonts w:ascii="Times New Roman" w:hAnsi="Times New Roman"/>
          <w:bCs/>
        </w:rPr>
        <w:t xml:space="preserve">Heatmap of top </w:t>
      </w:r>
      <w:r w:rsidR="000E6F49">
        <w:rPr>
          <w:rFonts w:ascii="Times New Roman" w:hAnsi="Times New Roman"/>
          <w:bCs/>
        </w:rPr>
        <w:t>5</w:t>
      </w:r>
      <w:r w:rsidR="000E6F49" w:rsidRPr="000E6F49">
        <w:rPr>
          <w:rFonts w:ascii="Times New Roman" w:hAnsi="Times New Roman"/>
          <w:bCs/>
        </w:rPr>
        <w:t xml:space="preserve"> markers per cluster ordered by </w:t>
      </w:r>
      <w:proofErr w:type="spellStart"/>
      <w:r w:rsidR="000E6F49" w:rsidRPr="000E6F49">
        <w:rPr>
          <w:rFonts w:ascii="Times New Roman" w:hAnsi="Times New Roman"/>
          <w:bCs/>
        </w:rPr>
        <w:t>logFc</w:t>
      </w:r>
      <w:proofErr w:type="spellEnd"/>
      <w:r w:rsidR="000E6F49" w:rsidRPr="000E6F49">
        <w:rPr>
          <w:rFonts w:ascii="Times New Roman" w:hAnsi="Times New Roman"/>
          <w:bCs/>
        </w:rPr>
        <w:t xml:space="preserve"> values. </w:t>
      </w:r>
      <w:r w:rsidR="008704D4" w:rsidRPr="008704D4">
        <w:rPr>
          <w:rFonts w:ascii="Times New Roman" w:hAnsi="Times New Roman"/>
          <w:b/>
        </w:rPr>
        <w:t>(</w:t>
      </w:r>
      <w:r w:rsidR="000E6F49" w:rsidRPr="008704D4">
        <w:rPr>
          <w:rFonts w:ascii="Times New Roman" w:hAnsi="Times New Roman"/>
          <w:b/>
        </w:rPr>
        <w:t>C</w:t>
      </w:r>
      <w:r w:rsidR="008704D4" w:rsidRPr="008704D4">
        <w:rPr>
          <w:rFonts w:ascii="Times New Roman" w:hAnsi="Times New Roman"/>
          <w:b/>
        </w:rPr>
        <w:t>)</w:t>
      </w:r>
      <w:r w:rsidR="000E6F49" w:rsidRPr="000E6F49">
        <w:rPr>
          <w:rFonts w:ascii="Times New Roman" w:hAnsi="Times New Roman"/>
        </w:rPr>
        <w:t xml:space="preserve"> </w:t>
      </w:r>
      <w:r w:rsidR="000E6F49" w:rsidRPr="00A30ACA">
        <w:rPr>
          <w:rFonts w:ascii="Times New Roman" w:hAnsi="Times New Roman"/>
        </w:rPr>
        <w:t>The percentage of cell counts for each cell type in the control and KO samples</w:t>
      </w:r>
      <w:r w:rsidR="000E6F49">
        <w:rPr>
          <w:rFonts w:ascii="Times New Roman" w:hAnsi="Times New Roman"/>
        </w:rPr>
        <w:t xml:space="preserve">. </w:t>
      </w:r>
      <w:r w:rsidR="008704D4" w:rsidRPr="008704D4">
        <w:rPr>
          <w:rFonts w:ascii="Times New Roman" w:hAnsi="Times New Roman"/>
          <w:b/>
          <w:bCs/>
        </w:rPr>
        <w:t>(</w:t>
      </w:r>
      <w:r w:rsidR="000E6F49" w:rsidRPr="008704D4">
        <w:rPr>
          <w:rFonts w:ascii="Times New Roman" w:hAnsi="Times New Roman"/>
          <w:b/>
          <w:bCs/>
        </w:rPr>
        <w:t>D</w:t>
      </w:r>
      <w:r w:rsidR="008704D4" w:rsidRPr="008704D4">
        <w:rPr>
          <w:rFonts w:ascii="Times New Roman" w:hAnsi="Times New Roman"/>
          <w:b/>
          <w:bCs/>
        </w:rPr>
        <w:t>)</w:t>
      </w:r>
      <w:r w:rsidR="000E6F49" w:rsidRPr="000E6F49">
        <w:rPr>
          <w:rFonts w:ascii="Times New Roman" w:hAnsi="Times New Roman"/>
          <w:bCs/>
        </w:rPr>
        <w:t xml:space="preserve"> Heatmap of top </w:t>
      </w:r>
      <w:r w:rsidR="000E6F49">
        <w:rPr>
          <w:rFonts w:ascii="Times New Roman" w:hAnsi="Times New Roman"/>
          <w:bCs/>
        </w:rPr>
        <w:t>10 highly expressed genes</w:t>
      </w:r>
      <w:r w:rsidR="000E6F49" w:rsidRPr="000E6F49">
        <w:rPr>
          <w:rFonts w:ascii="Times New Roman" w:hAnsi="Times New Roman"/>
          <w:bCs/>
        </w:rPr>
        <w:t xml:space="preserve"> per cluster ordered by </w:t>
      </w:r>
      <w:proofErr w:type="spellStart"/>
      <w:r w:rsidR="000E6F49" w:rsidRPr="000E6F49">
        <w:rPr>
          <w:rFonts w:ascii="Times New Roman" w:hAnsi="Times New Roman"/>
          <w:bCs/>
        </w:rPr>
        <w:t>logFc</w:t>
      </w:r>
      <w:proofErr w:type="spellEnd"/>
      <w:r w:rsidR="000E6F49" w:rsidRPr="000E6F49">
        <w:rPr>
          <w:rFonts w:ascii="Times New Roman" w:hAnsi="Times New Roman"/>
          <w:bCs/>
        </w:rPr>
        <w:t xml:space="preserve"> values.</w:t>
      </w:r>
    </w:p>
    <w:p w14:paraId="0C9B52A8" w14:textId="3DBE9C45" w:rsidR="000E6F49" w:rsidRDefault="000E6F49" w:rsidP="000E6F49">
      <w:pPr>
        <w:rPr>
          <w:rFonts w:ascii="Times New Roman" w:hAnsi="Times New Roman"/>
          <w:bCs/>
        </w:rPr>
      </w:pPr>
    </w:p>
    <w:p w14:paraId="547DE778" w14:textId="7D25CFB7" w:rsidR="000E6F49" w:rsidRDefault="000E6F49" w:rsidP="000E6F49">
      <w:pPr>
        <w:rPr>
          <w:rFonts w:ascii="Times New Roman" w:hAnsi="Times New Roman"/>
          <w:bCs/>
        </w:rPr>
      </w:pPr>
    </w:p>
    <w:p w14:paraId="2E9E999D" w14:textId="6A14BCE1" w:rsidR="000E6F49" w:rsidRPr="000E6F49" w:rsidRDefault="000E6F49" w:rsidP="000E6F49">
      <w:pPr>
        <w:rPr>
          <w:rFonts w:ascii="Times New Roman" w:hAnsi="Times New Roman"/>
          <w:bCs/>
        </w:rPr>
      </w:pPr>
      <w:r>
        <w:rPr>
          <w:rFonts w:ascii="Times New Roman" w:hAnsi="Times New Roman" w:hint="eastAsia"/>
          <w:bCs/>
          <w:noProof/>
        </w:rPr>
        <w:drawing>
          <wp:inline distT="0" distB="0" distL="0" distR="0" wp14:anchorId="389EE179" wp14:editId="7A597FB6">
            <wp:extent cx="5274310" cy="4697095"/>
            <wp:effectExtent l="0" t="0" r="0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97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673A25" w14:textId="281DE625" w:rsidR="007E4922" w:rsidRPr="000E6F49" w:rsidRDefault="007E4922" w:rsidP="000E6F49">
      <w:pPr>
        <w:rPr>
          <w:rFonts w:ascii="Times New Roman" w:hAnsi="Times New Roman"/>
          <w:bCs/>
        </w:rPr>
      </w:pPr>
    </w:p>
    <w:p w14:paraId="1E4162F2" w14:textId="1980D0E0" w:rsidR="008704D4" w:rsidRPr="008704D4" w:rsidRDefault="008704D4" w:rsidP="008704D4">
      <w:pPr>
        <w:rPr>
          <w:rFonts w:ascii="Times New Roman" w:hAnsi="Times New Roman"/>
          <w:szCs w:val="32"/>
        </w:rPr>
      </w:pPr>
      <w:r>
        <w:rPr>
          <w:rFonts w:ascii="Times New Roman" w:hAnsi="Times New Roman"/>
          <w:b/>
          <w:bCs/>
        </w:rPr>
        <w:t>Supplementary</w:t>
      </w:r>
      <w:r>
        <w:rPr>
          <w:rFonts w:ascii="Times New Roman" w:hAnsi="Times New Roman" w:hint="eastAsia"/>
          <w:b/>
          <w:bCs/>
        </w:rPr>
        <w:t xml:space="preserve"> </w:t>
      </w:r>
      <w:r>
        <w:rPr>
          <w:rFonts w:ascii="Times New Roman" w:hAnsi="Times New Roman"/>
          <w:b/>
          <w:bCs/>
        </w:rPr>
        <w:t>Figure S2</w:t>
      </w:r>
      <w:r>
        <w:rPr>
          <w:rFonts w:ascii="Times New Roman" w:hAnsi="Times New Roman"/>
          <w:b/>
        </w:rPr>
        <w:t>.</w:t>
      </w:r>
      <w:r w:rsidR="000E6F49">
        <w:rPr>
          <w:rFonts w:ascii="Times New Roman" w:hAnsi="Times New Roman"/>
          <w:b/>
        </w:rPr>
        <w:t xml:space="preserve"> </w:t>
      </w:r>
      <w:r w:rsidR="000E6F49" w:rsidRPr="000E6F49">
        <w:rPr>
          <w:rFonts w:ascii="Times New Roman" w:hAnsi="Times New Roman"/>
          <w:b/>
        </w:rPr>
        <w:t xml:space="preserve">Dissecting </w:t>
      </w:r>
      <w:r w:rsidR="000E6F49">
        <w:rPr>
          <w:rFonts w:ascii="Times New Roman" w:hAnsi="Times New Roman"/>
          <w:b/>
        </w:rPr>
        <w:t>oocytes</w:t>
      </w:r>
      <w:r w:rsidR="000E6F49" w:rsidRPr="000E6F49">
        <w:rPr>
          <w:rFonts w:ascii="Times New Roman" w:hAnsi="Times New Roman"/>
          <w:b/>
        </w:rPr>
        <w:t xml:space="preserve"> subclusters</w:t>
      </w:r>
      <w:r w:rsidR="000E6F49">
        <w:rPr>
          <w:rFonts w:ascii="Times New Roman" w:hAnsi="Times New Roman"/>
          <w:b/>
        </w:rPr>
        <w:t xml:space="preserve">. </w:t>
      </w:r>
      <w:r>
        <w:rPr>
          <w:rFonts w:ascii="Times New Roman" w:hAnsi="Times New Roman"/>
          <w:b/>
        </w:rPr>
        <w:t>(</w:t>
      </w:r>
      <w:r w:rsidR="000E6F49">
        <w:rPr>
          <w:rFonts w:ascii="Times New Roman" w:hAnsi="Times New Roman"/>
          <w:b/>
        </w:rPr>
        <w:t>A</w:t>
      </w:r>
      <w:r>
        <w:rPr>
          <w:rFonts w:ascii="Times New Roman" w:hAnsi="Times New Roman"/>
          <w:b/>
        </w:rPr>
        <w:t>)</w:t>
      </w:r>
      <w:r w:rsidR="000E6F49" w:rsidRPr="000E6F49">
        <w:rPr>
          <w:rFonts w:ascii="Times New Roman" w:hAnsi="Times New Roman"/>
          <w:bCs/>
        </w:rPr>
        <w:t xml:space="preserve"> Heatmap of top </w:t>
      </w:r>
      <w:r w:rsidR="000E6F49">
        <w:rPr>
          <w:rFonts w:ascii="Times New Roman" w:hAnsi="Times New Roman"/>
          <w:bCs/>
        </w:rPr>
        <w:t>5 highly expressed genes</w:t>
      </w:r>
      <w:r w:rsidR="000E6F49" w:rsidRPr="000E6F49">
        <w:rPr>
          <w:rFonts w:ascii="Times New Roman" w:hAnsi="Times New Roman"/>
          <w:bCs/>
        </w:rPr>
        <w:t xml:space="preserve"> per cluster ordered by </w:t>
      </w:r>
      <w:proofErr w:type="spellStart"/>
      <w:r w:rsidR="000E6F49" w:rsidRPr="000E6F49">
        <w:rPr>
          <w:rFonts w:ascii="Times New Roman" w:hAnsi="Times New Roman"/>
          <w:bCs/>
        </w:rPr>
        <w:t>logFc</w:t>
      </w:r>
      <w:proofErr w:type="spellEnd"/>
      <w:r w:rsidR="000E6F49" w:rsidRPr="000E6F49">
        <w:rPr>
          <w:rFonts w:ascii="Times New Roman" w:hAnsi="Times New Roman"/>
          <w:bCs/>
        </w:rPr>
        <w:t xml:space="preserve"> values</w:t>
      </w:r>
      <w:r w:rsidR="000E6F49">
        <w:rPr>
          <w:rFonts w:ascii="Times New Roman" w:hAnsi="Times New Roman"/>
          <w:bCs/>
        </w:rPr>
        <w:t xml:space="preserve"> in oocytes subclusters</w:t>
      </w:r>
      <w:r w:rsidR="000E6F49" w:rsidRPr="000E6F49">
        <w:rPr>
          <w:rFonts w:ascii="Times New Roman" w:hAnsi="Times New Roman"/>
          <w:bCs/>
        </w:rPr>
        <w:t>.</w:t>
      </w:r>
      <w:r w:rsidR="000E6F49" w:rsidRPr="008704D4">
        <w:rPr>
          <w:rFonts w:ascii="Times New Roman" w:hAnsi="Times New Roman"/>
          <w:b/>
        </w:rPr>
        <w:t xml:space="preserve"> </w:t>
      </w:r>
      <w:r w:rsidRPr="008704D4">
        <w:rPr>
          <w:rFonts w:ascii="Times New Roman" w:hAnsi="Times New Roman"/>
          <w:b/>
        </w:rPr>
        <w:t>(</w:t>
      </w:r>
      <w:r w:rsidR="000E6F49" w:rsidRPr="008704D4">
        <w:rPr>
          <w:rFonts w:ascii="Times New Roman" w:hAnsi="Times New Roman"/>
          <w:b/>
        </w:rPr>
        <w:t>B-C</w:t>
      </w:r>
      <w:r w:rsidRPr="008704D4">
        <w:rPr>
          <w:rFonts w:ascii="Times New Roman" w:hAnsi="Times New Roman"/>
          <w:b/>
        </w:rPr>
        <w:t>)</w:t>
      </w:r>
      <w:r w:rsidR="000E6F49">
        <w:rPr>
          <w:rFonts w:ascii="Times New Roman" w:hAnsi="Times New Roman"/>
          <w:b/>
        </w:rPr>
        <w:t xml:space="preserve"> </w:t>
      </w:r>
      <w:r w:rsidR="000E6F49" w:rsidRPr="00440167">
        <w:rPr>
          <w:rFonts w:ascii="Times New Roman" w:hAnsi="Times New Roman"/>
          <w:szCs w:val="32"/>
        </w:rPr>
        <w:t xml:space="preserve">Single-cell pseudotime developmental trajectory of </w:t>
      </w:r>
      <w:r w:rsidR="000E6F49">
        <w:rPr>
          <w:rFonts w:ascii="Times New Roman" w:hAnsi="Times New Roman"/>
          <w:szCs w:val="32"/>
        </w:rPr>
        <w:t>oocyte</w:t>
      </w:r>
      <w:r w:rsidR="000E6F49" w:rsidRPr="00440167">
        <w:rPr>
          <w:rFonts w:ascii="Times New Roman" w:hAnsi="Times New Roman"/>
          <w:szCs w:val="32"/>
        </w:rPr>
        <w:t xml:space="preserve">s, which are colored according to </w:t>
      </w:r>
      <w:r w:rsidR="000E6F49">
        <w:rPr>
          <w:rFonts w:ascii="Times New Roman" w:hAnsi="Times New Roman"/>
          <w:szCs w:val="32"/>
        </w:rPr>
        <w:t>two groups</w:t>
      </w:r>
      <w:r>
        <w:rPr>
          <w:rFonts w:ascii="Times New Roman" w:hAnsi="Times New Roman"/>
          <w:szCs w:val="32"/>
        </w:rPr>
        <w:t xml:space="preserve"> (B)</w:t>
      </w:r>
      <w:r w:rsidR="000E6F49">
        <w:rPr>
          <w:rFonts w:ascii="Times New Roman" w:hAnsi="Times New Roman"/>
          <w:szCs w:val="32"/>
        </w:rPr>
        <w:t xml:space="preserve"> and </w:t>
      </w:r>
      <w:r>
        <w:rPr>
          <w:rFonts w:ascii="Times New Roman" w:hAnsi="Times New Roman"/>
          <w:szCs w:val="32"/>
        </w:rPr>
        <w:t>time (C)</w:t>
      </w:r>
      <w:r w:rsidR="000E6F49" w:rsidRPr="00440167">
        <w:rPr>
          <w:rFonts w:ascii="Times New Roman" w:hAnsi="Times New Roman"/>
          <w:szCs w:val="32"/>
        </w:rPr>
        <w:t>.</w:t>
      </w:r>
      <w:r>
        <w:rPr>
          <w:rFonts w:ascii="Times New Roman" w:hAnsi="Times New Roman"/>
          <w:szCs w:val="32"/>
        </w:rPr>
        <w:t xml:space="preserve"> </w:t>
      </w:r>
      <w:r w:rsidRPr="008704D4">
        <w:rPr>
          <w:rFonts w:ascii="Times New Roman" w:hAnsi="Times New Roman"/>
          <w:b/>
          <w:bCs/>
          <w:szCs w:val="32"/>
        </w:rPr>
        <w:t>(D)</w:t>
      </w:r>
      <w:r w:rsidRPr="008704D4">
        <w:rPr>
          <w:rFonts w:ascii="HelveticaNeueLTStd-Bd" w:hAnsi="HelveticaNeueLTStd-Bd" w:cs="宋体"/>
          <w:color w:val="231F20"/>
          <w:kern w:val="0"/>
          <w:sz w:val="14"/>
          <w:szCs w:val="14"/>
        </w:rPr>
        <w:t xml:space="preserve"> </w:t>
      </w:r>
      <w:r w:rsidRPr="008704D4">
        <w:rPr>
          <w:rFonts w:ascii="Times New Roman" w:hAnsi="Times New Roman"/>
          <w:szCs w:val="32"/>
        </w:rPr>
        <w:t xml:space="preserve">UMAP plot inferring the cell-cycle phase based on expression of a large set of G2/M- and S-phase genes </w:t>
      </w:r>
      <w:r>
        <w:rPr>
          <w:rFonts w:ascii="Times New Roman" w:hAnsi="Times New Roman"/>
          <w:szCs w:val="32"/>
        </w:rPr>
        <w:t>in oocytes</w:t>
      </w:r>
      <w:r w:rsidRPr="008704D4">
        <w:rPr>
          <w:rFonts w:ascii="Times New Roman" w:hAnsi="Times New Roman"/>
          <w:szCs w:val="32"/>
        </w:rPr>
        <w:t xml:space="preserve">. </w:t>
      </w:r>
      <w:r w:rsidRPr="008704D4">
        <w:rPr>
          <w:rFonts w:ascii="Times New Roman" w:hAnsi="Times New Roman"/>
          <w:b/>
          <w:bCs/>
          <w:szCs w:val="32"/>
        </w:rPr>
        <w:t>(E)</w:t>
      </w:r>
      <w:r w:rsidRPr="008704D4">
        <w:rPr>
          <w:rFonts w:ascii="Times New Roman" w:hAnsi="Times New Roman"/>
          <w:szCs w:val="32"/>
        </w:rPr>
        <w:t xml:space="preserve"> Percentages of </w:t>
      </w:r>
      <w:r>
        <w:rPr>
          <w:rFonts w:ascii="Times New Roman" w:hAnsi="Times New Roman"/>
          <w:szCs w:val="32"/>
        </w:rPr>
        <w:t>oocytes</w:t>
      </w:r>
      <w:r w:rsidRPr="008704D4">
        <w:rPr>
          <w:rFonts w:ascii="Times New Roman" w:hAnsi="Times New Roman"/>
          <w:szCs w:val="32"/>
        </w:rPr>
        <w:t xml:space="preserve"> in different cell-cycle phases from </w:t>
      </w:r>
      <w:r>
        <w:rPr>
          <w:rFonts w:ascii="Times New Roman" w:hAnsi="Times New Roman"/>
          <w:szCs w:val="32"/>
        </w:rPr>
        <w:t>control</w:t>
      </w:r>
      <w:r w:rsidRPr="008704D4">
        <w:rPr>
          <w:rFonts w:ascii="Times New Roman" w:hAnsi="Times New Roman"/>
          <w:szCs w:val="32"/>
        </w:rPr>
        <w:t xml:space="preserve"> and KO mice.</w:t>
      </w:r>
    </w:p>
    <w:p w14:paraId="3DDB917B" w14:textId="4D7D8F71" w:rsidR="000E6F49" w:rsidRPr="008704D4" w:rsidRDefault="000E6F49" w:rsidP="000E6F49">
      <w:pPr>
        <w:rPr>
          <w:rFonts w:ascii="Times New Roman" w:hAnsi="Times New Roman"/>
          <w:bCs/>
        </w:rPr>
      </w:pPr>
    </w:p>
    <w:p w14:paraId="1E4C20A6" w14:textId="04085AD2" w:rsidR="007E4922" w:rsidRDefault="007E4922"/>
    <w:p w14:paraId="51A140DD" w14:textId="266699F6" w:rsidR="008704D4" w:rsidRPr="008704D4" w:rsidRDefault="008704D4" w:rsidP="008704D4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  <w:bCs/>
          <w:noProof/>
        </w:rPr>
        <w:lastRenderedPageBreak/>
        <w:drawing>
          <wp:inline distT="0" distB="0" distL="0" distR="0" wp14:anchorId="1E2C25BD" wp14:editId="55450A4A">
            <wp:extent cx="5274310" cy="4899025"/>
            <wp:effectExtent l="0" t="0" r="0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99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</w:rPr>
        <w:t>Supplementary</w:t>
      </w:r>
      <w:r>
        <w:rPr>
          <w:rFonts w:ascii="Times New Roman" w:hAnsi="Times New Roman" w:hint="eastAsia"/>
          <w:b/>
          <w:bCs/>
        </w:rPr>
        <w:t xml:space="preserve"> </w:t>
      </w:r>
      <w:r>
        <w:rPr>
          <w:rFonts w:ascii="Times New Roman" w:hAnsi="Times New Roman"/>
          <w:b/>
          <w:bCs/>
        </w:rPr>
        <w:t>Figure S3</w:t>
      </w:r>
      <w:r>
        <w:rPr>
          <w:rFonts w:ascii="Times New Roman" w:hAnsi="Times New Roman"/>
          <w:b/>
        </w:rPr>
        <w:t xml:space="preserve">. </w:t>
      </w:r>
      <w:r w:rsidRPr="000E6F49">
        <w:rPr>
          <w:rFonts w:ascii="Times New Roman" w:hAnsi="Times New Roman"/>
          <w:b/>
        </w:rPr>
        <w:t xml:space="preserve">Dissecting </w:t>
      </w:r>
      <w:r>
        <w:rPr>
          <w:rFonts w:ascii="Times New Roman" w:hAnsi="Times New Roman"/>
          <w:b/>
        </w:rPr>
        <w:t>granulosa cells</w:t>
      </w:r>
      <w:r w:rsidRPr="000E6F49">
        <w:rPr>
          <w:rFonts w:ascii="Times New Roman" w:hAnsi="Times New Roman"/>
          <w:b/>
        </w:rPr>
        <w:t xml:space="preserve"> subclusters</w:t>
      </w:r>
      <w:r>
        <w:rPr>
          <w:rFonts w:ascii="Times New Roman" w:hAnsi="Times New Roman"/>
          <w:b/>
        </w:rPr>
        <w:t>. (A-B)</w:t>
      </w:r>
      <w:r w:rsidRPr="000E6F49">
        <w:rPr>
          <w:rFonts w:ascii="Times New Roman" w:hAnsi="Times New Roman"/>
          <w:bCs/>
        </w:rPr>
        <w:t xml:space="preserve"> </w:t>
      </w:r>
      <w:r w:rsidRPr="00440167">
        <w:rPr>
          <w:rFonts w:ascii="Times New Roman" w:hAnsi="Times New Roman"/>
          <w:szCs w:val="32"/>
        </w:rPr>
        <w:t xml:space="preserve">Single-cell pseudotime developmental trajectory of </w:t>
      </w:r>
      <w:r w:rsidRPr="008704D4">
        <w:rPr>
          <w:rFonts w:ascii="Times New Roman" w:hAnsi="Times New Roman"/>
          <w:szCs w:val="32"/>
        </w:rPr>
        <w:t>granulosa cells</w:t>
      </w:r>
      <w:r w:rsidRPr="00440167">
        <w:rPr>
          <w:rFonts w:ascii="Times New Roman" w:hAnsi="Times New Roman"/>
          <w:szCs w:val="32"/>
        </w:rPr>
        <w:t xml:space="preserve">, which are colored according to </w:t>
      </w:r>
      <w:r>
        <w:rPr>
          <w:rFonts w:ascii="Times New Roman" w:hAnsi="Times New Roman"/>
          <w:szCs w:val="32"/>
        </w:rPr>
        <w:t>two groups (A) and time (B)</w:t>
      </w:r>
      <w:r w:rsidRPr="00440167">
        <w:rPr>
          <w:rFonts w:ascii="Times New Roman" w:hAnsi="Times New Roman"/>
          <w:szCs w:val="32"/>
        </w:rPr>
        <w:t>.</w:t>
      </w:r>
      <w:r w:rsidRPr="008704D4">
        <w:rPr>
          <w:rFonts w:ascii="Times New Roman" w:hAnsi="Times New Roman"/>
          <w:b/>
        </w:rPr>
        <w:t xml:space="preserve"> (C)</w:t>
      </w:r>
      <w:r>
        <w:rPr>
          <w:rFonts w:ascii="Times New Roman" w:hAnsi="Times New Roman"/>
          <w:b/>
        </w:rPr>
        <w:t xml:space="preserve"> </w:t>
      </w:r>
      <w:r w:rsidRPr="00CA3844">
        <w:rPr>
          <w:rFonts w:ascii="Times New Roman" w:hAnsi="Times New Roman"/>
        </w:rPr>
        <w:t xml:space="preserve">Monocle analysis on </w:t>
      </w:r>
      <w:proofErr w:type="spellStart"/>
      <w:r w:rsidRPr="00CA3844">
        <w:rPr>
          <w:rFonts w:ascii="Times New Roman" w:hAnsi="Times New Roman"/>
        </w:rPr>
        <w:t>subclustering</w:t>
      </w:r>
      <w:proofErr w:type="spellEnd"/>
      <w:r w:rsidRPr="00CA3844">
        <w:rPr>
          <w:rFonts w:ascii="Times New Roman" w:hAnsi="Times New Roman"/>
        </w:rPr>
        <w:t xml:space="preserve"> of granulosa cells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  <w:b/>
        </w:rPr>
        <w:t xml:space="preserve"> </w:t>
      </w:r>
      <w:r w:rsidRPr="008704D4">
        <w:rPr>
          <w:rFonts w:ascii="Times New Roman" w:hAnsi="Times New Roman"/>
          <w:b/>
          <w:bCs/>
          <w:szCs w:val="32"/>
        </w:rPr>
        <w:t>(D)</w:t>
      </w:r>
      <w:r w:rsidRPr="008704D4">
        <w:rPr>
          <w:rFonts w:ascii="HelveticaNeueLTStd-Bd" w:hAnsi="HelveticaNeueLTStd-Bd" w:cs="宋体"/>
          <w:color w:val="231F20"/>
          <w:kern w:val="0"/>
          <w:sz w:val="14"/>
          <w:szCs w:val="14"/>
        </w:rPr>
        <w:t xml:space="preserve"> </w:t>
      </w:r>
      <w:r w:rsidRPr="008704D4">
        <w:rPr>
          <w:rFonts w:ascii="Times New Roman" w:hAnsi="Times New Roman"/>
          <w:szCs w:val="32"/>
        </w:rPr>
        <w:t xml:space="preserve">UMAP plot inferring the cell-cycle phase based on expression of a large set of G2/M- and S-phase genes </w:t>
      </w:r>
      <w:r>
        <w:rPr>
          <w:rFonts w:ascii="Times New Roman" w:hAnsi="Times New Roman"/>
          <w:szCs w:val="32"/>
        </w:rPr>
        <w:t xml:space="preserve">in </w:t>
      </w:r>
      <w:r w:rsidRPr="008704D4">
        <w:rPr>
          <w:rFonts w:ascii="Times New Roman" w:hAnsi="Times New Roman"/>
          <w:szCs w:val="32"/>
        </w:rPr>
        <w:t xml:space="preserve">granulosa cells. </w:t>
      </w:r>
      <w:r w:rsidRPr="008704D4">
        <w:rPr>
          <w:rFonts w:ascii="Times New Roman" w:hAnsi="Times New Roman"/>
          <w:b/>
          <w:bCs/>
          <w:szCs w:val="32"/>
        </w:rPr>
        <w:t>(E)</w:t>
      </w:r>
      <w:r w:rsidRPr="008704D4">
        <w:rPr>
          <w:rFonts w:ascii="Times New Roman" w:hAnsi="Times New Roman"/>
          <w:szCs w:val="32"/>
        </w:rPr>
        <w:t xml:space="preserve"> Percentages of granulosa cells in different cell-cycle phases from </w:t>
      </w:r>
      <w:r>
        <w:rPr>
          <w:rFonts w:ascii="Times New Roman" w:hAnsi="Times New Roman"/>
          <w:szCs w:val="32"/>
        </w:rPr>
        <w:t>control</w:t>
      </w:r>
      <w:r w:rsidRPr="008704D4">
        <w:rPr>
          <w:rFonts w:ascii="Times New Roman" w:hAnsi="Times New Roman"/>
          <w:szCs w:val="32"/>
        </w:rPr>
        <w:t xml:space="preserve"> and KO mice.</w:t>
      </w:r>
      <w:r>
        <w:rPr>
          <w:rFonts w:ascii="Times New Roman" w:hAnsi="Times New Roman"/>
          <w:szCs w:val="32"/>
        </w:rPr>
        <w:t xml:space="preserve"> </w:t>
      </w:r>
    </w:p>
    <w:p w14:paraId="4F90E9C1" w14:textId="32423A73" w:rsidR="008704D4" w:rsidRPr="008704D4" w:rsidRDefault="008704D4"/>
    <w:sectPr w:rsidR="008704D4" w:rsidRPr="008704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-BoldMT">
    <w:altName w:val="Arial"/>
    <w:panose1 w:val="020B0604020202020204"/>
    <w:charset w:val="00"/>
    <w:family w:val="roman"/>
    <w:notTrueType/>
    <w:pitch w:val="default"/>
  </w:font>
  <w:font w:name="HelveticaNeueLTStd-Bd">
    <w:altName w:val="Arial"/>
    <w:panose1 w:val="020B0604020202020204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922"/>
    <w:rsid w:val="000104C6"/>
    <w:rsid w:val="00011CAC"/>
    <w:rsid w:val="00025749"/>
    <w:rsid w:val="00025A32"/>
    <w:rsid w:val="00056004"/>
    <w:rsid w:val="0006062E"/>
    <w:rsid w:val="000655D6"/>
    <w:rsid w:val="000B5211"/>
    <w:rsid w:val="000B654F"/>
    <w:rsid w:val="000B672E"/>
    <w:rsid w:val="000D2254"/>
    <w:rsid w:val="000E16BF"/>
    <w:rsid w:val="000E6F49"/>
    <w:rsid w:val="000F1DF2"/>
    <w:rsid w:val="001004E0"/>
    <w:rsid w:val="0013465B"/>
    <w:rsid w:val="00185604"/>
    <w:rsid w:val="001D4D3D"/>
    <w:rsid w:val="001D56A0"/>
    <w:rsid w:val="002857A6"/>
    <w:rsid w:val="0029064A"/>
    <w:rsid w:val="002D5A99"/>
    <w:rsid w:val="00315D68"/>
    <w:rsid w:val="00316737"/>
    <w:rsid w:val="0033038F"/>
    <w:rsid w:val="0033622C"/>
    <w:rsid w:val="00337830"/>
    <w:rsid w:val="00341892"/>
    <w:rsid w:val="0034447B"/>
    <w:rsid w:val="00366C66"/>
    <w:rsid w:val="0039684C"/>
    <w:rsid w:val="003A0E7C"/>
    <w:rsid w:val="003A0F29"/>
    <w:rsid w:val="003A2620"/>
    <w:rsid w:val="003A2981"/>
    <w:rsid w:val="003B4FFB"/>
    <w:rsid w:val="0041238F"/>
    <w:rsid w:val="0042668D"/>
    <w:rsid w:val="00472A5F"/>
    <w:rsid w:val="00481A47"/>
    <w:rsid w:val="004A2E0F"/>
    <w:rsid w:val="00522224"/>
    <w:rsid w:val="00544755"/>
    <w:rsid w:val="00552294"/>
    <w:rsid w:val="005907D4"/>
    <w:rsid w:val="005A4318"/>
    <w:rsid w:val="005E1C19"/>
    <w:rsid w:val="00624C1D"/>
    <w:rsid w:val="006312D9"/>
    <w:rsid w:val="006336DB"/>
    <w:rsid w:val="00652D10"/>
    <w:rsid w:val="00676C48"/>
    <w:rsid w:val="006A0859"/>
    <w:rsid w:val="006A64A5"/>
    <w:rsid w:val="006B774B"/>
    <w:rsid w:val="006C1309"/>
    <w:rsid w:val="006D05DA"/>
    <w:rsid w:val="006D474E"/>
    <w:rsid w:val="00717D15"/>
    <w:rsid w:val="00786EBA"/>
    <w:rsid w:val="007A19B3"/>
    <w:rsid w:val="007A1DDB"/>
    <w:rsid w:val="007B3F19"/>
    <w:rsid w:val="007B5E27"/>
    <w:rsid w:val="007C0A95"/>
    <w:rsid w:val="007E4922"/>
    <w:rsid w:val="007F4068"/>
    <w:rsid w:val="0084303C"/>
    <w:rsid w:val="00866B90"/>
    <w:rsid w:val="008704D4"/>
    <w:rsid w:val="00894D30"/>
    <w:rsid w:val="008A6C0F"/>
    <w:rsid w:val="008B06D4"/>
    <w:rsid w:val="008C3168"/>
    <w:rsid w:val="00932D31"/>
    <w:rsid w:val="00941DFD"/>
    <w:rsid w:val="00945C6E"/>
    <w:rsid w:val="00955700"/>
    <w:rsid w:val="00955C90"/>
    <w:rsid w:val="00967F0C"/>
    <w:rsid w:val="009B62E3"/>
    <w:rsid w:val="009D2D54"/>
    <w:rsid w:val="009F0AD9"/>
    <w:rsid w:val="009F4D59"/>
    <w:rsid w:val="00A20375"/>
    <w:rsid w:val="00A47F12"/>
    <w:rsid w:val="00A6437F"/>
    <w:rsid w:val="00B703CF"/>
    <w:rsid w:val="00B82522"/>
    <w:rsid w:val="00B8663E"/>
    <w:rsid w:val="00BA385A"/>
    <w:rsid w:val="00BB5053"/>
    <w:rsid w:val="00BD18CF"/>
    <w:rsid w:val="00BF3C61"/>
    <w:rsid w:val="00C24086"/>
    <w:rsid w:val="00C3061E"/>
    <w:rsid w:val="00C46FED"/>
    <w:rsid w:val="00C717A3"/>
    <w:rsid w:val="00C8656E"/>
    <w:rsid w:val="00C95E8E"/>
    <w:rsid w:val="00CA611A"/>
    <w:rsid w:val="00D12B96"/>
    <w:rsid w:val="00D20FA4"/>
    <w:rsid w:val="00D22B93"/>
    <w:rsid w:val="00D3744D"/>
    <w:rsid w:val="00D409DA"/>
    <w:rsid w:val="00D56B6F"/>
    <w:rsid w:val="00D90C93"/>
    <w:rsid w:val="00DB249F"/>
    <w:rsid w:val="00DE199A"/>
    <w:rsid w:val="00DE440F"/>
    <w:rsid w:val="00DE531B"/>
    <w:rsid w:val="00DF1650"/>
    <w:rsid w:val="00E00047"/>
    <w:rsid w:val="00E54983"/>
    <w:rsid w:val="00E60FC1"/>
    <w:rsid w:val="00E65397"/>
    <w:rsid w:val="00EA2072"/>
    <w:rsid w:val="00EF27D5"/>
    <w:rsid w:val="00F01174"/>
    <w:rsid w:val="00F041FE"/>
    <w:rsid w:val="00F1523B"/>
    <w:rsid w:val="00F3788C"/>
    <w:rsid w:val="00FA113A"/>
    <w:rsid w:val="00FA562E"/>
    <w:rsid w:val="00FB7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28946B"/>
  <w15:chartTrackingRefBased/>
  <w15:docId w15:val="{BC4D7626-20CD-394E-ACFB-2D26DE29C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4922"/>
    <w:pPr>
      <w:widowControl w:val="0"/>
      <w:jc w:val="both"/>
    </w:pPr>
    <w:rPr>
      <w:rFonts w:ascii="Calibri" w:eastAsia="宋体" w:hAnsi="Calibri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E49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168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7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37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8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48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77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6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52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57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880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75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86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8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34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9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61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1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35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5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17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87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3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82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36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3</Pages>
  <Words>349</Words>
  <Characters>1992</Characters>
  <Application>Microsoft Office Word</Application>
  <DocSecurity>0</DocSecurity>
  <Lines>16</Lines>
  <Paragraphs>4</Paragraphs>
  <ScaleCrop>false</ScaleCrop>
  <Company/>
  <LinksUpToDate>false</LinksUpToDate>
  <CharactersWithSpaces>2337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聪 曹</dc:creator>
  <cp:keywords/>
  <dc:description/>
  <cp:lastModifiedBy>mo shaomei</cp:lastModifiedBy>
  <cp:revision>2</cp:revision>
  <dcterms:created xsi:type="dcterms:W3CDTF">2023-05-24T06:14:00Z</dcterms:created>
  <dcterms:modified xsi:type="dcterms:W3CDTF">2023-06-07T07:56:00Z</dcterms:modified>
</cp:coreProperties>
</file>