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93FB3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Supplementary Material: </w:t>
      </w:r>
    </w:p>
    <w:p w14:paraId="0B2D981D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F313B18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Survey on Surgical Infrastructure, Supplies, Equipment, and Procedures (SSISEP)</w:t>
      </w:r>
    </w:p>
    <w:p w14:paraId="4EB4E827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D3AF152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Evaluation Neurosurgical Services</w:t>
      </w:r>
    </w:p>
    <w:p w14:paraId="29487F67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D4C5720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The electronic form can be found at the following hyperlink: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https://forms.gle/nnSbRU8mxM73uUxo6</w:t>
      </w:r>
      <w:proofErr w:type="gramEnd"/>
    </w:p>
    <w:p w14:paraId="54B7561E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86FA188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 Study by the Universidad Peruana Cayetano Heredia and the Peruvian Society of Neurosurgery</w:t>
      </w:r>
    </w:p>
    <w:p w14:paraId="0D948FB6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75A0087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Select your neurosurgical practice location/state</w:t>
      </w:r>
    </w:p>
    <w:p w14:paraId="72D2F27D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AMAZON</w:t>
      </w:r>
    </w:p>
    <w:p w14:paraId="21AD8F23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ANCASH</w:t>
      </w:r>
    </w:p>
    <w:p w14:paraId="1A58F095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APURIMAC</w:t>
      </w:r>
    </w:p>
    <w:p w14:paraId="611246D0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AREQUIPA AYACUCHO CAJAMARCA CALLAO</w:t>
      </w:r>
    </w:p>
    <w:p w14:paraId="15338CBB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CUSCO</w:t>
      </w:r>
    </w:p>
    <w:p w14:paraId="75AA9C60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HUANCAVELICA HUANUCO</w:t>
      </w:r>
    </w:p>
    <w:p w14:paraId="2D3E02CA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ICA </w:t>
      </w:r>
    </w:p>
    <w:p w14:paraId="3EFDD939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JUNIN</w:t>
      </w:r>
    </w:p>
    <w:p w14:paraId="2B833161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LAMBAYEQUE FREEDOM</w:t>
      </w:r>
    </w:p>
    <w:p w14:paraId="630A2FA0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FIVE</w:t>
      </w:r>
    </w:p>
    <w:p w14:paraId="18D201B7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LORETO</w:t>
      </w:r>
    </w:p>
    <w:p w14:paraId="4B98953C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MOTHER OF GOD MOQUEGUA</w:t>
      </w:r>
    </w:p>
    <w:p w14:paraId="37A1EAC6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PASCO</w:t>
      </w:r>
    </w:p>
    <w:p w14:paraId="59B88ED0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PIURA</w:t>
      </w:r>
    </w:p>
    <w:p w14:paraId="184B9616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 LOTS OF</w:t>
      </w:r>
    </w:p>
    <w:p w14:paraId="26C97946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SAN MARTIN </w:t>
      </w:r>
    </w:p>
    <w:p w14:paraId="1A3E3D83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TACNA</w:t>
      </w:r>
    </w:p>
    <w:p w14:paraId="60CA7E37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UCAYALI TOMBS</w:t>
      </w:r>
    </w:p>
    <w:p w14:paraId="5358E397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Other: </w:t>
      </w:r>
    </w:p>
    <w:p w14:paraId="141FE901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Hospital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Name:_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_________________</w:t>
      </w:r>
    </w:p>
    <w:p w14:paraId="273A9A57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E3FC051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INSTITUCION: Select one.</w:t>
      </w:r>
    </w:p>
    <w:p w14:paraId="3EC1AC8E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MINSA ESSALUD</w:t>
      </w:r>
    </w:p>
    <w:p w14:paraId="2705A837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HEALTH OF THE PERU AIR FORCE</w:t>
      </w:r>
    </w:p>
    <w:p w14:paraId="1F131DA6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HEALTH OF THE NATIONAL POLICE OF PERU</w:t>
      </w:r>
    </w:p>
    <w:p w14:paraId="3B6530B6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HEALTH OF THE PERU ARMY</w:t>
      </w:r>
    </w:p>
    <w:p w14:paraId="340A93EE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HEALTH OF THE PERU NAVY</w:t>
      </w:r>
    </w:p>
    <w:p w14:paraId="14D9D4D3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PRIVATE</w:t>
      </w:r>
    </w:p>
    <w:p w14:paraId="03C66172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Other: </w:t>
      </w:r>
    </w:p>
    <w:p w14:paraId="6C950E21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Total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Neurosurgeons:_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____</w:t>
      </w:r>
    </w:p>
    <w:p w14:paraId="2D4BFF47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4.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Total Neurosurgery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Residents:_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_____</w:t>
      </w:r>
    </w:p>
    <w:p w14:paraId="578D00DC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Is there permanent guard coverage? (24 hours)</w:t>
      </w:r>
    </w:p>
    <w:p w14:paraId="5766EF5B" w14:textId="77777777" w:rsidR="009028A4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No  </w:t>
      </w:r>
    </w:p>
    <w:p w14:paraId="22F9646E" w14:textId="31546455" w:rsidR="009028A4" w:rsidRDefault="004579D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Yes</w:t>
      </w:r>
    </w:p>
    <w:p w14:paraId="548E98CA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6.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Total number of beds in the Hospital: _________</w:t>
      </w:r>
    </w:p>
    <w:p w14:paraId="7D886C7F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7.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Total number of beds occupied in the neurosurgery service (adults and pediatrics). Mark only one.</w:t>
      </w:r>
    </w:p>
    <w:p w14:paraId="75B752A6" w14:textId="77777777" w:rsidR="009028A4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less &lt;5</w:t>
      </w:r>
    </w:p>
    <w:p w14:paraId="14EA9694" w14:textId="77777777" w:rsidR="009028A4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6-10</w:t>
      </w:r>
    </w:p>
    <w:p w14:paraId="069F7161" w14:textId="77777777" w:rsidR="009028A4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&gt;10</w:t>
      </w:r>
    </w:p>
    <w:p w14:paraId="2DCD3FE6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6193418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8.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Is there an ICU service at the Hospital? Mark only one.</w:t>
      </w:r>
    </w:p>
    <w:p w14:paraId="7FF058E1" w14:textId="4D263803" w:rsidR="009028A4" w:rsidRDefault="004579D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Yes</w:t>
      </w:r>
    </w:p>
    <w:p w14:paraId="428E999D" w14:textId="77777777" w:rsidR="009028A4" w:rsidRDefault="00000000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</w:t>
      </w:r>
    </w:p>
    <w:p w14:paraId="73A7E8D5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B9C3A8E" w14:textId="3901451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9.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="004579D9">
        <w:rPr>
          <w:rFonts w:ascii="Times New Roman" w:eastAsia="Times New Roman" w:hAnsi="Times New Roman" w:cs="Times New Roman"/>
          <w:sz w:val="20"/>
          <w:szCs w:val="20"/>
        </w:rPr>
        <w:t>Indicate t</w:t>
      </w:r>
      <w:r>
        <w:rPr>
          <w:rFonts w:ascii="Times New Roman" w:eastAsia="Times New Roman" w:hAnsi="Times New Roman" w:cs="Times New Roman"/>
          <w:sz w:val="20"/>
          <w:szCs w:val="20"/>
        </w:rPr>
        <w:t>otal number of ICU beds: _______</w:t>
      </w:r>
    </w:p>
    <w:p w14:paraId="037F00C7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>10.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Availability of hospital beds. Mark only one.</w:t>
      </w:r>
    </w:p>
    <w:p w14:paraId="3A4D85B2" w14:textId="77777777" w:rsidR="009028A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They are always ready (floor and ICU)</w:t>
      </w:r>
    </w:p>
    <w:p w14:paraId="4B0EC85E" w14:textId="77777777" w:rsidR="009028A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There is a lack of ICU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beds</w:t>
      </w:r>
      <w:proofErr w:type="gramEnd"/>
    </w:p>
    <w:p w14:paraId="11299BAA" w14:textId="77777777" w:rsidR="009028A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We need beds on the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floor</w:t>
      </w:r>
      <w:proofErr w:type="gramEnd"/>
    </w:p>
    <w:p w14:paraId="04457040" w14:textId="77777777" w:rsidR="009028A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There is a need for beds in the ICU and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floor</w:t>
      </w:r>
      <w:proofErr w:type="gramEnd"/>
    </w:p>
    <w:p w14:paraId="76EFF028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DDD357A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11.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Total number of beds dedicated to neurosurgery in the ICU: _______</w:t>
      </w:r>
    </w:p>
    <w:p w14:paraId="5A596867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3072497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12.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Total number of operating rooms in operation: ________</w:t>
      </w:r>
    </w:p>
    <w:p w14:paraId="34138149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B538B7C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13.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Number of operating rooms that are not working: ________</w:t>
      </w:r>
    </w:p>
    <w:p w14:paraId="7F1AF633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86400C8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14.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Is there an operating room exclusively for neurosurgery in your hospital? Mark only one.</w:t>
      </w:r>
    </w:p>
    <w:p w14:paraId="3F7ED50B" w14:textId="77777777" w:rsidR="009028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No  </w:t>
      </w:r>
    </w:p>
    <w:p w14:paraId="7FBFDF68" w14:textId="24B05DAB" w:rsidR="009028A4" w:rsidRDefault="004579D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Yes</w:t>
      </w:r>
    </w:p>
    <w:p w14:paraId="7EEAA5DE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15.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Is there a general neurology service in your hospital? Mark only one.</w:t>
      </w:r>
    </w:p>
    <w:p w14:paraId="0AEA370E" w14:textId="77777777" w:rsidR="009028A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</w:t>
      </w:r>
    </w:p>
    <w:p w14:paraId="564EBBDF" w14:textId="77777777" w:rsidR="009028A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Yes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always</w:t>
      </w:r>
      <w:proofErr w:type="gramEnd"/>
    </w:p>
    <w:p w14:paraId="258A4529" w14:textId="77777777" w:rsidR="009028A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Sometimes, for consultation</w:t>
      </w:r>
    </w:p>
    <w:p w14:paraId="448C05FE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16.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How long does it take on average to get the patient to the operating room in the event of a true emergency or trauma? Mark only one.</w:t>
      </w:r>
    </w:p>
    <w:p w14:paraId="4ACEC1C8" w14:textId="77777777" w:rsidR="009028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4 hours or less</w:t>
      </w:r>
    </w:p>
    <w:p w14:paraId="78ECEDB2" w14:textId="77777777" w:rsidR="009028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&gt;4 hours</w:t>
      </w:r>
    </w:p>
    <w:p w14:paraId="3467AFEA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17.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Is there a CT scanner in your hospital? Mark only one oval.</w:t>
      </w:r>
    </w:p>
    <w:p w14:paraId="229D7EC8" w14:textId="77777777" w:rsidR="004579D9" w:rsidRDefault="00000000" w:rsidP="004579D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Yes, it works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regularly</w:t>
      </w:r>
      <w:proofErr w:type="gramEnd"/>
    </w:p>
    <w:p w14:paraId="586E9C37" w14:textId="10DA528C" w:rsidR="009028A4" w:rsidRPr="004579D9" w:rsidRDefault="00000000" w:rsidP="004579D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579D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Yes, but it doesn't always </w:t>
      </w:r>
      <w:proofErr w:type="gramStart"/>
      <w:r w:rsidRPr="004579D9">
        <w:rPr>
          <w:rFonts w:ascii="Times New Roman" w:eastAsia="Times New Roman" w:hAnsi="Times New Roman" w:cs="Times New Roman"/>
          <w:color w:val="000000"/>
          <w:sz w:val="20"/>
          <w:szCs w:val="20"/>
        </w:rPr>
        <w:t>work</w:t>
      </w:r>
      <w:proofErr w:type="gramEnd"/>
    </w:p>
    <w:p w14:paraId="266BBD87" w14:textId="3E1680A5" w:rsidR="009028A4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There is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</w:t>
      </w:r>
      <w:r w:rsidR="004579D9">
        <w:rPr>
          <w:rFonts w:ascii="Times New Roman" w:eastAsia="Times New Roman" w:hAnsi="Times New Roman" w:cs="Times New Roman"/>
          <w:color w:val="000000"/>
          <w:sz w:val="20"/>
          <w:szCs w:val="20"/>
        </w:rPr>
        <w:t>ne</w:t>
      </w:r>
      <w:proofErr w:type="gramEnd"/>
    </w:p>
    <w:p w14:paraId="0E52ABD4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18.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Is there MRI in your hospital? Mark only one.</w:t>
      </w:r>
    </w:p>
    <w:p w14:paraId="149697F2" w14:textId="77777777" w:rsidR="009028A4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Yes, it works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regularly</w:t>
      </w:r>
      <w:proofErr w:type="gramEnd"/>
    </w:p>
    <w:p w14:paraId="704FCDAB" w14:textId="77777777" w:rsidR="009028A4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Yes, but it doesn't always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work</w:t>
      </w:r>
      <w:proofErr w:type="gramEnd"/>
    </w:p>
    <w:p w14:paraId="40920026" w14:textId="18AB05A1" w:rsidR="009028A4" w:rsidRDefault="004579D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There is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none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</w:p>
    <w:p w14:paraId="3C1C825A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19.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If there is a CT scan or MRI, answer if it belongs to the hospital: Mark only one per row.</w:t>
      </w:r>
    </w:p>
    <w:p w14:paraId="2CC19AA7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58"/>
        <w:gridCol w:w="2370"/>
        <w:gridCol w:w="2368"/>
        <w:gridCol w:w="2154"/>
      </w:tblGrid>
      <w:tr w:rsidR="009028A4" w14:paraId="26BEA835" w14:textId="77777777">
        <w:tc>
          <w:tcPr>
            <w:tcW w:w="2458" w:type="dxa"/>
          </w:tcPr>
          <w:p w14:paraId="1A56B7FC" w14:textId="77777777" w:rsidR="009028A4" w:rsidRDefault="009028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0" w:type="dxa"/>
          </w:tcPr>
          <w:p w14:paraId="0BDD04AF" w14:textId="77777777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Belongs to the hospital</w:t>
            </w:r>
          </w:p>
        </w:tc>
        <w:tc>
          <w:tcPr>
            <w:tcW w:w="2368" w:type="dxa"/>
          </w:tcPr>
          <w:p w14:paraId="390961A6" w14:textId="72F16597" w:rsidR="009028A4" w:rsidRDefault="004579D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Does not belong to the </w:t>
            </w: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hospital</w:t>
            </w:r>
          </w:p>
        </w:tc>
        <w:tc>
          <w:tcPr>
            <w:tcW w:w="2154" w:type="dxa"/>
          </w:tcPr>
          <w:p w14:paraId="37F4005C" w14:textId="172DDF6B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There is no</w:t>
            </w:r>
            <w:r w:rsidR="004579D9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ne</w:t>
            </w:r>
          </w:p>
        </w:tc>
      </w:tr>
      <w:tr w:rsidR="009028A4" w14:paraId="4EEBF7BF" w14:textId="77777777">
        <w:tc>
          <w:tcPr>
            <w:tcW w:w="2458" w:type="dxa"/>
          </w:tcPr>
          <w:p w14:paraId="7B47CA79" w14:textId="77777777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Tomography</w:t>
            </w:r>
          </w:p>
        </w:tc>
        <w:tc>
          <w:tcPr>
            <w:tcW w:w="2370" w:type="dxa"/>
          </w:tcPr>
          <w:p w14:paraId="0C2F8044" w14:textId="77777777" w:rsidR="009028A4" w:rsidRDefault="009028A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8" w:type="dxa"/>
          </w:tcPr>
          <w:p w14:paraId="1558715F" w14:textId="77777777" w:rsidR="009028A4" w:rsidRDefault="009028A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54" w:type="dxa"/>
          </w:tcPr>
          <w:p w14:paraId="7D01F39E" w14:textId="77777777" w:rsidR="009028A4" w:rsidRDefault="009028A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77825103" w14:textId="77777777">
        <w:tc>
          <w:tcPr>
            <w:tcW w:w="2458" w:type="dxa"/>
          </w:tcPr>
          <w:p w14:paraId="4D8C4443" w14:textId="77777777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Magnetic resonance</w:t>
            </w:r>
          </w:p>
        </w:tc>
        <w:tc>
          <w:tcPr>
            <w:tcW w:w="2370" w:type="dxa"/>
          </w:tcPr>
          <w:p w14:paraId="19238B12" w14:textId="77777777" w:rsidR="009028A4" w:rsidRDefault="009028A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8" w:type="dxa"/>
          </w:tcPr>
          <w:p w14:paraId="039AE505" w14:textId="77777777" w:rsidR="009028A4" w:rsidRDefault="009028A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54" w:type="dxa"/>
          </w:tcPr>
          <w:p w14:paraId="68509C1F" w14:textId="77777777" w:rsidR="009028A4" w:rsidRDefault="009028A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5D6AD4AD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66DE2F6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20.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Does the hospital have a C-arm? Mark only one.</w:t>
      </w:r>
    </w:p>
    <w:p w14:paraId="20A8E9B6" w14:textId="77777777" w:rsidR="009028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</w:t>
      </w:r>
    </w:p>
    <w:p w14:paraId="0B1AA5A4" w14:textId="4D6655B4" w:rsidR="009028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Yes, </w:t>
      </w:r>
      <w:r w:rsidR="004579D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it is shared among </w:t>
      </w:r>
      <w:proofErr w:type="gramStart"/>
      <w:r w:rsidR="004579D9">
        <w:rPr>
          <w:rFonts w:ascii="Times New Roman" w:eastAsia="Times New Roman" w:hAnsi="Times New Roman" w:cs="Times New Roman"/>
          <w:color w:val="000000"/>
          <w:sz w:val="20"/>
          <w:szCs w:val="20"/>
        </w:rPr>
        <w:t>specialties</w:t>
      </w:r>
      <w:proofErr w:type="gramEnd"/>
    </w:p>
    <w:p w14:paraId="185132BD" w14:textId="4C84B205" w:rsidR="009028A4" w:rsidRDefault="004579D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Yes, only used for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neurosurgery</w:t>
      </w:r>
      <w:proofErr w:type="gramEnd"/>
    </w:p>
    <w:p w14:paraId="7E142BF0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6E687A0" w14:textId="68A9DC1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21.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Does the hospital have a </w:t>
      </w:r>
      <w:r w:rsidR="004579D9">
        <w:rPr>
          <w:rFonts w:ascii="Times New Roman" w:eastAsia="Times New Roman" w:hAnsi="Times New Roman" w:cs="Times New Roman"/>
          <w:sz w:val="20"/>
          <w:szCs w:val="20"/>
        </w:rPr>
        <w:t>microscope</w:t>
      </w:r>
      <w:r>
        <w:rPr>
          <w:rFonts w:ascii="Times New Roman" w:eastAsia="Times New Roman" w:hAnsi="Times New Roman" w:cs="Times New Roman"/>
          <w:sz w:val="20"/>
          <w:szCs w:val="20"/>
        </w:rPr>
        <w:t>? Mark only one.</w:t>
      </w:r>
    </w:p>
    <w:p w14:paraId="34EE057A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A54F8EE" w14:textId="77777777" w:rsidR="009028A4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</w:t>
      </w:r>
    </w:p>
    <w:p w14:paraId="384E367A" w14:textId="77777777" w:rsidR="004579D9" w:rsidRDefault="004579D9" w:rsidP="004579D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Yes, it is shared among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specialties</w:t>
      </w:r>
      <w:proofErr w:type="gramEnd"/>
    </w:p>
    <w:p w14:paraId="2DD196A6" w14:textId="3976ADB8" w:rsidR="009028A4" w:rsidRDefault="004579D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Belongs to neurosurgery, model &lt;10 years in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use</w:t>
      </w:r>
      <w:proofErr w:type="gramEnd"/>
    </w:p>
    <w:p w14:paraId="5C8D2303" w14:textId="4E10FB66" w:rsidR="009028A4" w:rsidRDefault="004579D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Belongs to neurosurgery, model &gt;10 years in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use</w:t>
      </w:r>
      <w:proofErr w:type="gramEnd"/>
    </w:p>
    <w:p w14:paraId="2D851996" w14:textId="77777777" w:rsidR="009028A4" w:rsidRDefault="009028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6334DC1" w14:textId="44AE110E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22.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Does the hospital have a </w:t>
      </w:r>
      <w:proofErr w:type="spellStart"/>
      <w:r w:rsidR="00F9259C"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euroendoscope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? Mark only one.</w:t>
      </w:r>
    </w:p>
    <w:p w14:paraId="593AE324" w14:textId="77777777" w:rsidR="009028A4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</w:t>
      </w:r>
    </w:p>
    <w:p w14:paraId="4328C9D9" w14:textId="77777777" w:rsidR="009028A4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It's always available, it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works</w:t>
      </w:r>
      <w:proofErr w:type="gramEnd"/>
    </w:p>
    <w:p w14:paraId="0ED467A5" w14:textId="77777777" w:rsidR="009028A4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Sometimes it is available, it doesn't work all the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time</w:t>
      </w:r>
      <w:proofErr w:type="gramEnd"/>
    </w:p>
    <w:p w14:paraId="0598E84E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614B720" w14:textId="45A4CADE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23.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How many complete </w:t>
      </w:r>
      <w:r w:rsidR="00F9259C">
        <w:rPr>
          <w:rFonts w:ascii="Times New Roman" w:eastAsia="Times New Roman" w:hAnsi="Times New Roman" w:cs="Times New Roman"/>
          <w:sz w:val="20"/>
          <w:szCs w:val="20"/>
        </w:rPr>
        <w:t>Mayfield head holders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F9259C">
        <w:rPr>
          <w:rFonts w:ascii="Times New Roman" w:eastAsia="Times New Roman" w:hAnsi="Times New Roman" w:cs="Times New Roman"/>
          <w:sz w:val="20"/>
          <w:szCs w:val="20"/>
        </w:rPr>
        <w:t>exist in your hospital</w:t>
      </w:r>
      <w:r>
        <w:rPr>
          <w:rFonts w:ascii="Times New Roman" w:eastAsia="Times New Roman" w:hAnsi="Times New Roman" w:cs="Times New Roman"/>
          <w:sz w:val="20"/>
          <w:szCs w:val="20"/>
        </w:rPr>
        <w:t>? ________</w:t>
      </w:r>
    </w:p>
    <w:p w14:paraId="73C228B4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AA078AC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24.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Can you perform angiograms at your hospital? Mark only one.</w:t>
      </w:r>
    </w:p>
    <w:p w14:paraId="79426547" w14:textId="77777777" w:rsidR="009028A4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</w:t>
      </w:r>
    </w:p>
    <w:p w14:paraId="03344C4F" w14:textId="77777777" w:rsidR="009028A4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Yes, only diagnostic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angiograms</w:t>
      </w:r>
      <w:proofErr w:type="gramEnd"/>
    </w:p>
    <w:p w14:paraId="08601B64" w14:textId="77777777" w:rsidR="009028A4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Yes, angiograms for complete/endovascular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treatment</w:t>
      </w:r>
      <w:proofErr w:type="gramEnd"/>
    </w:p>
    <w:p w14:paraId="6A0770A4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A7945F2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25.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How many 6-hour operating shifts does the service have per week for elective neurosurgery? _______</w:t>
      </w:r>
    </w:p>
    <w:p w14:paraId="597D2191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07D8A8C" w14:textId="1962928B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26.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="00F9259C">
        <w:rPr>
          <w:rFonts w:ascii="Times New Roman" w:eastAsia="Times New Roman" w:hAnsi="Times New Roman" w:cs="Times New Roman"/>
          <w:sz w:val="20"/>
          <w:szCs w:val="20"/>
        </w:rPr>
        <w:t>Indicate cranial drill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number - manual/electric/pneumatic that works </w:t>
      </w:r>
      <w:r w:rsidR="00F9259C">
        <w:rPr>
          <w:rFonts w:ascii="Times New Roman" w:eastAsia="Times New Roman" w:hAnsi="Times New Roman" w:cs="Times New Roman"/>
          <w:sz w:val="20"/>
          <w:szCs w:val="20"/>
        </w:rPr>
        <w:t>and whether it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belongs to the hospital? Mark only one per row.</w:t>
      </w:r>
    </w:p>
    <w:p w14:paraId="5B38F2A7" w14:textId="77777777" w:rsidR="009028A4" w:rsidRDefault="009028A4">
      <w:pPr>
        <w:rPr>
          <w:rFonts w:ascii="Times New Roman" w:eastAsia="Times New Roman" w:hAnsi="Times New Roman" w:cs="Times New Roman"/>
          <w:i/>
          <w:color w:val="6D6F72"/>
          <w:sz w:val="20"/>
          <w:szCs w:val="20"/>
        </w:rPr>
      </w:pPr>
    </w:p>
    <w:tbl>
      <w:tblPr>
        <w:tblStyle w:val="a0"/>
        <w:tblW w:w="8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25"/>
        <w:gridCol w:w="990"/>
        <w:gridCol w:w="990"/>
        <w:gridCol w:w="810"/>
        <w:gridCol w:w="990"/>
        <w:gridCol w:w="900"/>
        <w:gridCol w:w="1260"/>
      </w:tblGrid>
      <w:tr w:rsidR="009028A4" w14:paraId="2AA78562" w14:textId="77777777">
        <w:tc>
          <w:tcPr>
            <w:tcW w:w="2425" w:type="dxa"/>
          </w:tcPr>
          <w:p w14:paraId="32C1C9AF" w14:textId="77777777" w:rsidR="009028A4" w:rsidRDefault="009028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14:paraId="4F631052" w14:textId="77777777" w:rsidR="009028A4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</w:tcPr>
          <w:p w14:paraId="2675FA26" w14:textId="77777777" w:rsidR="009028A4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170A4DE9" w14:textId="77777777" w:rsidR="009028A4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14:paraId="015BAFC7" w14:textId="77777777" w:rsidR="009028A4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14:paraId="35730763" w14:textId="77777777" w:rsidR="009028A4" w:rsidRDefault="000000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0" w:type="dxa"/>
          </w:tcPr>
          <w:p w14:paraId="18EF2D3F" w14:textId="524A58F1" w:rsidR="009028A4" w:rsidRDefault="00F9259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Does not work</w:t>
            </w:r>
          </w:p>
        </w:tc>
      </w:tr>
      <w:tr w:rsidR="009028A4" w14:paraId="20F3D786" w14:textId="77777777">
        <w:tc>
          <w:tcPr>
            <w:tcW w:w="2425" w:type="dxa"/>
          </w:tcPr>
          <w:p w14:paraId="77B4BC9E" w14:textId="6B2D73CC" w:rsidR="009028A4" w:rsidRDefault="00F9259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Manual/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gigli</w:t>
            </w:r>
            <w:proofErr w:type="spellEnd"/>
            <w:r w:rsidR="00FD3F8E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 saw</w:t>
            </w:r>
          </w:p>
        </w:tc>
        <w:tc>
          <w:tcPr>
            <w:tcW w:w="990" w:type="dxa"/>
          </w:tcPr>
          <w:p w14:paraId="6BB4E631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15EFDC1E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</w:tcPr>
          <w:p w14:paraId="2DDC172F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6F7226F6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14:paraId="094D90C0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FB6C015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761793FE" w14:textId="77777777">
        <w:tc>
          <w:tcPr>
            <w:tcW w:w="2425" w:type="dxa"/>
          </w:tcPr>
          <w:p w14:paraId="459FE6C1" w14:textId="6BCC141F" w:rsidR="009028A4" w:rsidRDefault="00F9259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Electric</w:t>
            </w:r>
          </w:p>
        </w:tc>
        <w:tc>
          <w:tcPr>
            <w:tcW w:w="990" w:type="dxa"/>
          </w:tcPr>
          <w:p w14:paraId="226440FF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7B1E4A07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</w:tcPr>
          <w:p w14:paraId="540AF51D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436A3C11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14:paraId="5D8F2C8B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8ACBE91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1A039EDF" w14:textId="77777777">
        <w:tc>
          <w:tcPr>
            <w:tcW w:w="2425" w:type="dxa"/>
          </w:tcPr>
          <w:p w14:paraId="019576E1" w14:textId="20809187" w:rsidR="009028A4" w:rsidRDefault="00F9259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Pneumatic</w:t>
            </w:r>
          </w:p>
        </w:tc>
        <w:tc>
          <w:tcPr>
            <w:tcW w:w="990" w:type="dxa"/>
          </w:tcPr>
          <w:p w14:paraId="5DFE561A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0139FE6A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</w:tcPr>
          <w:p w14:paraId="28E1D4B8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AA50C3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14:paraId="72E93DD6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8F64009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17F27F65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D0E09E0" w14:textId="1B940571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27.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="00F9259C">
        <w:rPr>
          <w:rFonts w:ascii="Times New Roman" w:eastAsia="Times New Roman" w:hAnsi="Times New Roman" w:cs="Times New Roman"/>
          <w:sz w:val="20"/>
          <w:szCs w:val="20"/>
        </w:rPr>
        <w:t>Indicate the n</w:t>
      </w:r>
      <w:r>
        <w:rPr>
          <w:rFonts w:ascii="Times New Roman" w:eastAsia="Times New Roman" w:hAnsi="Times New Roman" w:cs="Times New Roman"/>
          <w:sz w:val="20"/>
          <w:szCs w:val="20"/>
        </w:rPr>
        <w:t>eurosurgical equipment/supplies</w:t>
      </w:r>
      <w:r w:rsidR="00F9259C">
        <w:rPr>
          <w:rFonts w:ascii="Times New Roman" w:eastAsia="Times New Roman" w:hAnsi="Times New Roman" w:cs="Times New Roman"/>
          <w:sz w:val="20"/>
          <w:szCs w:val="20"/>
        </w:rPr>
        <w:t xml:space="preserve"> that is available at your hospital</w:t>
      </w:r>
      <w:r>
        <w:rPr>
          <w:rFonts w:ascii="Times New Roman" w:eastAsia="Times New Roman" w:hAnsi="Times New Roman" w:cs="Times New Roman"/>
          <w:sz w:val="20"/>
          <w:szCs w:val="20"/>
        </w:rPr>
        <w:t>: Mark only one per row.</w:t>
      </w:r>
    </w:p>
    <w:tbl>
      <w:tblPr>
        <w:tblStyle w:val="a1"/>
        <w:tblpPr w:leftFromText="180" w:rightFromText="180" w:vertAnchor="text" w:tblpY="286"/>
        <w:tblW w:w="8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70"/>
        <w:gridCol w:w="1350"/>
        <w:gridCol w:w="1350"/>
        <w:gridCol w:w="1260"/>
      </w:tblGrid>
      <w:tr w:rsidR="009028A4" w14:paraId="695419C7" w14:textId="77777777">
        <w:tc>
          <w:tcPr>
            <w:tcW w:w="4770" w:type="dxa"/>
          </w:tcPr>
          <w:p w14:paraId="2E9DBB74" w14:textId="77777777" w:rsidR="009028A4" w:rsidRDefault="009028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42D2C40" w14:textId="77777777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It is always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available</w:t>
            </w:r>
            <w:proofErr w:type="gramEnd"/>
          </w:p>
          <w:p w14:paraId="04078EA9" w14:textId="77777777" w:rsidR="009028A4" w:rsidRDefault="009028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0F8A32A" w14:textId="77777777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Sometimes it is available</w:t>
            </w:r>
          </w:p>
        </w:tc>
        <w:tc>
          <w:tcPr>
            <w:tcW w:w="1260" w:type="dxa"/>
          </w:tcPr>
          <w:p w14:paraId="4D985DD2" w14:textId="09D678E4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Never</w:t>
            </w:r>
            <w:r w:rsidR="00F9259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available</w:t>
            </w:r>
          </w:p>
        </w:tc>
      </w:tr>
      <w:tr w:rsidR="009028A4" w14:paraId="5E629A3D" w14:textId="77777777">
        <w:tc>
          <w:tcPr>
            <w:tcW w:w="4770" w:type="dxa"/>
          </w:tcPr>
          <w:p w14:paraId="5A6DD4FD" w14:textId="49412761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Ultrasonic aspirator </w:t>
            </w:r>
          </w:p>
        </w:tc>
        <w:tc>
          <w:tcPr>
            <w:tcW w:w="1350" w:type="dxa"/>
          </w:tcPr>
          <w:p w14:paraId="4290C4C1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46D8E798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A399700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9259C" w14:paraId="30D728B3" w14:textId="77777777">
        <w:tc>
          <w:tcPr>
            <w:tcW w:w="4770" w:type="dxa"/>
          </w:tcPr>
          <w:p w14:paraId="3C88424B" w14:textId="2C058910" w:rsidR="00F9259C" w:rsidRDefault="00F9259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Cell saver</w:t>
            </w:r>
          </w:p>
        </w:tc>
        <w:tc>
          <w:tcPr>
            <w:tcW w:w="1350" w:type="dxa"/>
          </w:tcPr>
          <w:p w14:paraId="52640818" w14:textId="77777777" w:rsidR="00F9259C" w:rsidRDefault="00F9259C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2975A2E" w14:textId="77777777" w:rsidR="00F9259C" w:rsidRDefault="00F9259C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36B9244" w14:textId="77777777" w:rsidR="00F9259C" w:rsidRDefault="00F9259C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56DE7C43" w14:textId="77777777">
        <w:tc>
          <w:tcPr>
            <w:tcW w:w="4770" w:type="dxa"/>
          </w:tcPr>
          <w:p w14:paraId="07C3FBB1" w14:textId="77777777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Material for arthrodesis (screws, bushings, titanium bar, crosslink, chips, putty)</w:t>
            </w:r>
          </w:p>
        </w:tc>
        <w:tc>
          <w:tcPr>
            <w:tcW w:w="1350" w:type="dxa"/>
          </w:tcPr>
          <w:p w14:paraId="049B6D80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9C483D1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301CB3B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793B1ED6" w14:textId="77777777">
        <w:tc>
          <w:tcPr>
            <w:tcW w:w="4770" w:type="dxa"/>
          </w:tcPr>
          <w:p w14:paraId="3051EA69" w14:textId="736BE025" w:rsidR="009028A4" w:rsidRDefault="00F9259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Cranial plating system</w:t>
            </w:r>
          </w:p>
        </w:tc>
        <w:tc>
          <w:tcPr>
            <w:tcW w:w="1350" w:type="dxa"/>
          </w:tcPr>
          <w:p w14:paraId="519A9057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1A03D69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B60BCE2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47AC24A0" w14:textId="77777777">
        <w:tc>
          <w:tcPr>
            <w:tcW w:w="4770" w:type="dxa"/>
          </w:tcPr>
          <w:p w14:paraId="6C1AF7CB" w14:textId="77777777" w:rsidR="009028A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15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Microsurgical forceps (scissors, dissector, etc.)</w:t>
            </w:r>
          </w:p>
        </w:tc>
        <w:tc>
          <w:tcPr>
            <w:tcW w:w="1350" w:type="dxa"/>
          </w:tcPr>
          <w:p w14:paraId="61A110EB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B12F00B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08FCCAF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151C0FB0" w14:textId="77777777">
        <w:tc>
          <w:tcPr>
            <w:tcW w:w="4770" w:type="dxa"/>
          </w:tcPr>
          <w:p w14:paraId="3205D9CE" w14:textId="6CCA61BA" w:rsidR="009028A4" w:rsidRDefault="008532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Leksell rongeur</w:t>
            </w:r>
          </w:p>
        </w:tc>
        <w:tc>
          <w:tcPr>
            <w:tcW w:w="1350" w:type="dxa"/>
          </w:tcPr>
          <w:p w14:paraId="258178D9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305DB78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2C1851A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49FEF73A" w14:textId="77777777">
        <w:tc>
          <w:tcPr>
            <w:tcW w:w="4770" w:type="dxa"/>
          </w:tcPr>
          <w:p w14:paraId="70929339" w14:textId="296849A1" w:rsidR="009028A4" w:rsidRDefault="00F9259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Weitlaner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 </w:t>
            </w:r>
            <w:r w:rsidR="008532A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retractors</w:t>
            </w:r>
          </w:p>
        </w:tc>
        <w:tc>
          <w:tcPr>
            <w:tcW w:w="1350" w:type="dxa"/>
          </w:tcPr>
          <w:p w14:paraId="4226EC11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A3B137A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7671E36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1B090006" w14:textId="77777777">
        <w:tc>
          <w:tcPr>
            <w:tcW w:w="4770" w:type="dxa"/>
          </w:tcPr>
          <w:p w14:paraId="555F3E6A" w14:textId="1B433918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Mastoid </w:t>
            </w:r>
            <w:r w:rsidR="008532A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retractors</w:t>
            </w:r>
          </w:p>
        </w:tc>
        <w:tc>
          <w:tcPr>
            <w:tcW w:w="1350" w:type="dxa"/>
          </w:tcPr>
          <w:p w14:paraId="41EA5A40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69518BF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0E34CE0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3E0CEFE8" w14:textId="77777777">
        <w:tc>
          <w:tcPr>
            <w:tcW w:w="4770" w:type="dxa"/>
          </w:tcPr>
          <w:p w14:paraId="4352A711" w14:textId="68F67AF2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Curette</w:t>
            </w:r>
            <w:r w:rsidR="008532A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s</w:t>
            </w:r>
          </w:p>
        </w:tc>
        <w:tc>
          <w:tcPr>
            <w:tcW w:w="1350" w:type="dxa"/>
          </w:tcPr>
          <w:p w14:paraId="54E01C8E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4B44436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2A9902E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601B430E" w14:textId="77777777">
        <w:tc>
          <w:tcPr>
            <w:tcW w:w="4770" w:type="dxa"/>
          </w:tcPr>
          <w:p w14:paraId="115C5DCB" w14:textId="77777777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Aneurysm Clips</w:t>
            </w:r>
          </w:p>
        </w:tc>
        <w:tc>
          <w:tcPr>
            <w:tcW w:w="1350" w:type="dxa"/>
          </w:tcPr>
          <w:p w14:paraId="1F86FC4E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88A01B9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170D154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3280691D" w14:textId="77777777">
        <w:tc>
          <w:tcPr>
            <w:tcW w:w="4770" w:type="dxa"/>
          </w:tcPr>
          <w:p w14:paraId="10E84B21" w14:textId="1AE088C5" w:rsidR="009028A4" w:rsidRDefault="008532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Monopolar cautery</w:t>
            </w:r>
          </w:p>
        </w:tc>
        <w:tc>
          <w:tcPr>
            <w:tcW w:w="1350" w:type="dxa"/>
          </w:tcPr>
          <w:p w14:paraId="3A96E42A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49BBFB6B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BA921BF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1012BC5F" w14:textId="77777777">
        <w:tc>
          <w:tcPr>
            <w:tcW w:w="4770" w:type="dxa"/>
          </w:tcPr>
          <w:p w14:paraId="034D5761" w14:textId="670F5D0F" w:rsidR="009028A4" w:rsidRDefault="008532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Bipolar cautery</w:t>
            </w:r>
          </w:p>
        </w:tc>
        <w:tc>
          <w:tcPr>
            <w:tcW w:w="1350" w:type="dxa"/>
          </w:tcPr>
          <w:p w14:paraId="491DCF8C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7B00741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713077A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79C56DF8" w14:textId="77777777">
        <w:tc>
          <w:tcPr>
            <w:tcW w:w="4770" w:type="dxa"/>
          </w:tcPr>
          <w:p w14:paraId="39D15550" w14:textId="0813C603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Surgicel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/hemostatic hemostatic mesh</w:t>
            </w:r>
          </w:p>
        </w:tc>
        <w:tc>
          <w:tcPr>
            <w:tcW w:w="1350" w:type="dxa"/>
          </w:tcPr>
          <w:p w14:paraId="2EC2BEDF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0213E91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669F414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3839E4C1" w14:textId="77777777">
        <w:tc>
          <w:tcPr>
            <w:tcW w:w="4770" w:type="dxa"/>
          </w:tcPr>
          <w:p w14:paraId="2618AEF9" w14:textId="77777777" w:rsidR="009028A4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Hemogelite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 Hemostatic collagen sponge</w:t>
            </w:r>
          </w:p>
        </w:tc>
        <w:tc>
          <w:tcPr>
            <w:tcW w:w="1350" w:type="dxa"/>
          </w:tcPr>
          <w:p w14:paraId="1BFD574F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10B24CC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38FA1AC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1484BC7C" w14:textId="77777777">
        <w:tc>
          <w:tcPr>
            <w:tcW w:w="4770" w:type="dxa"/>
          </w:tcPr>
          <w:p w14:paraId="20098C78" w14:textId="72607096" w:rsidR="009028A4" w:rsidRDefault="008532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Bone wax</w:t>
            </w:r>
          </w:p>
        </w:tc>
        <w:tc>
          <w:tcPr>
            <w:tcW w:w="1350" w:type="dxa"/>
          </w:tcPr>
          <w:p w14:paraId="295E8E98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B911D22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91778DD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3ECB527C" w14:textId="77777777">
        <w:tc>
          <w:tcPr>
            <w:tcW w:w="4770" w:type="dxa"/>
          </w:tcPr>
          <w:p w14:paraId="433FA0D0" w14:textId="3619DF3F" w:rsidR="009028A4" w:rsidRDefault="008532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Hemosuck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Hemovac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 drains</w:t>
            </w:r>
          </w:p>
        </w:tc>
        <w:tc>
          <w:tcPr>
            <w:tcW w:w="1350" w:type="dxa"/>
          </w:tcPr>
          <w:p w14:paraId="7B091524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67CEE28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1C9338C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547F283A" w14:textId="77777777">
        <w:tc>
          <w:tcPr>
            <w:tcW w:w="4770" w:type="dxa"/>
          </w:tcPr>
          <w:p w14:paraId="1928239C" w14:textId="4A96AB6B" w:rsidR="009028A4" w:rsidRDefault="008532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Ventriculoperitoneal shunts</w:t>
            </w:r>
          </w:p>
        </w:tc>
        <w:tc>
          <w:tcPr>
            <w:tcW w:w="1350" w:type="dxa"/>
          </w:tcPr>
          <w:p w14:paraId="33EAD2DE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2A85528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ED7B673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37B30C80" w14:textId="77777777">
        <w:tc>
          <w:tcPr>
            <w:tcW w:w="4770" w:type="dxa"/>
          </w:tcPr>
          <w:p w14:paraId="2D3719BB" w14:textId="77777777" w:rsidR="009028A4" w:rsidRDefault="0000000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Drains for cerebral pressure monitor</w:t>
            </w:r>
          </w:p>
        </w:tc>
        <w:tc>
          <w:tcPr>
            <w:tcW w:w="1350" w:type="dxa"/>
          </w:tcPr>
          <w:p w14:paraId="35E2DA8C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AE70EDD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D32249A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028A4" w14:paraId="142197B7" w14:textId="77777777">
        <w:tc>
          <w:tcPr>
            <w:tcW w:w="4770" w:type="dxa"/>
          </w:tcPr>
          <w:p w14:paraId="6AF35B32" w14:textId="77777777" w:rsidR="009028A4" w:rsidRDefault="00000000">
            <w:pP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Other drains</w:t>
            </w:r>
          </w:p>
        </w:tc>
        <w:tc>
          <w:tcPr>
            <w:tcW w:w="1350" w:type="dxa"/>
          </w:tcPr>
          <w:p w14:paraId="14FE7F0F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25D1987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8A8F090" w14:textId="77777777" w:rsidR="009028A4" w:rsidRDefault="009028A4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67C5F1F6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FE06A32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5F5D832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7AFE535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6C3E3B7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910A32F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92A0BDD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9D9B04B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BFB474D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2426357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6E31A4E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5871C21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4D314B9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70BFC57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CBB477B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3E36186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8D96DAA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E9AF46A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4F1E90B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4BC3FE4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CA71451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A084946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371203B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4D8A346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141A8E6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EF2C8D9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6532362" w14:textId="77777777" w:rsidR="00F9259C" w:rsidRDefault="00F925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F56D55B" w14:textId="09C9FD71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28.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Do you have any comments about </w:t>
      </w:r>
      <w:r w:rsidR="008532AC"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eurosurgical </w:t>
      </w:r>
      <w:r w:rsidR="008532AC"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quipment/</w:t>
      </w:r>
      <w:r w:rsidR="008532AC"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upplies in your hospital? _____________________</w:t>
      </w:r>
    </w:p>
    <w:p w14:paraId="7056C8EC" w14:textId="77777777" w:rsidR="008532AC" w:rsidRDefault="008532A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143F20D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29.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Postoperative care (Recovery)? Mark only one.</w:t>
      </w:r>
    </w:p>
    <w:p w14:paraId="36A9CF70" w14:textId="77777777" w:rsidR="009028A4" w:rsidRDefault="0000000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It is always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available</w:t>
      </w:r>
      <w:proofErr w:type="gramEnd"/>
    </w:p>
    <w:p w14:paraId="2B87D90D" w14:textId="77777777" w:rsidR="009028A4" w:rsidRDefault="0000000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Not always available</w:t>
      </w:r>
    </w:p>
    <w:p w14:paraId="159E87A4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30.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Do you always have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 sufficient number of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mechanical ventilators for critically ill patients? Mark only one oval.</w:t>
      </w:r>
    </w:p>
    <w:p w14:paraId="7DC64FBA" w14:textId="10A692D2" w:rsidR="009028A4" w:rsidRDefault="008532A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Yes</w:t>
      </w:r>
    </w:p>
    <w:p w14:paraId="3BED98C4" w14:textId="77777777" w:rsidR="009028A4" w:rsidRDefault="0000000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</w:t>
      </w:r>
    </w:p>
    <w:p w14:paraId="250A7D55" w14:textId="77777777" w:rsidR="009028A4" w:rsidRDefault="0000000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Other: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</w:p>
    <w:p w14:paraId="1E76EF76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3CD4394" w14:textId="17799134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31.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="008532AC">
        <w:rPr>
          <w:rFonts w:ascii="Times New Roman" w:eastAsia="Times New Roman" w:hAnsi="Times New Roman" w:cs="Times New Roman"/>
          <w:sz w:val="20"/>
          <w:szCs w:val="20"/>
        </w:rPr>
        <w:t>Indicate the procedures you can perform at your hospital.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Mark only one per row.</w:t>
      </w:r>
    </w:p>
    <w:p w14:paraId="04A66A13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2"/>
        <w:tblW w:w="779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02"/>
        <w:gridCol w:w="1890"/>
        <w:gridCol w:w="1800"/>
      </w:tblGrid>
      <w:tr w:rsidR="009028A4" w14:paraId="7B389FB2" w14:textId="77777777">
        <w:tc>
          <w:tcPr>
            <w:tcW w:w="4102" w:type="dxa"/>
          </w:tcPr>
          <w:p w14:paraId="7F3FFE31" w14:textId="77777777" w:rsidR="009028A4" w:rsidRDefault="009028A4">
            <w:pPr>
              <w:spacing w:before="1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90" w:type="dxa"/>
          </w:tcPr>
          <w:p w14:paraId="55078CD8" w14:textId="4C37D3E7" w:rsidR="009028A4" w:rsidRDefault="008532AC">
            <w:pPr>
              <w:spacing w:before="1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It is performed</w:t>
            </w:r>
          </w:p>
        </w:tc>
        <w:tc>
          <w:tcPr>
            <w:tcW w:w="1800" w:type="dxa"/>
          </w:tcPr>
          <w:p w14:paraId="1DB31BA7" w14:textId="1593873B" w:rsidR="009028A4" w:rsidRDefault="008532AC">
            <w:pPr>
              <w:spacing w:before="1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It is not performed</w:t>
            </w:r>
          </w:p>
        </w:tc>
      </w:tr>
      <w:tr w:rsidR="009028A4" w14:paraId="612DCCDD" w14:textId="77777777">
        <w:tc>
          <w:tcPr>
            <w:tcW w:w="4102" w:type="dxa"/>
          </w:tcPr>
          <w:p w14:paraId="46535B30" w14:textId="5A683E2D" w:rsidR="009028A4" w:rsidRPr="0097138B" w:rsidRDefault="008532AC">
            <w:pPr>
              <w:spacing w:before="1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97138B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Trauma cranial procedures (for epidural and subdural hematomas)</w:t>
            </w:r>
          </w:p>
        </w:tc>
        <w:tc>
          <w:tcPr>
            <w:tcW w:w="1890" w:type="dxa"/>
          </w:tcPr>
          <w:p w14:paraId="06DE0D18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FA8FE3B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697C2DFE" w14:textId="77777777">
        <w:tc>
          <w:tcPr>
            <w:tcW w:w="4102" w:type="dxa"/>
          </w:tcPr>
          <w:p w14:paraId="3519134D" w14:textId="0DBA051B" w:rsidR="009028A4" w:rsidRPr="0097138B" w:rsidRDefault="008532AC">
            <w:pPr>
              <w:spacing w:before="1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97138B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Decompressive craniectomy - trauma</w:t>
            </w:r>
          </w:p>
        </w:tc>
        <w:tc>
          <w:tcPr>
            <w:tcW w:w="1890" w:type="dxa"/>
          </w:tcPr>
          <w:p w14:paraId="1E0642B9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13A6D33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6BD49614" w14:textId="77777777">
        <w:tc>
          <w:tcPr>
            <w:tcW w:w="4102" w:type="dxa"/>
          </w:tcPr>
          <w:p w14:paraId="5BFD5BD6" w14:textId="5E320533" w:rsidR="009028A4" w:rsidRPr="0097138B" w:rsidRDefault="008532AC">
            <w:pPr>
              <w:spacing w:before="1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97138B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Burr holes for subdural hematomas</w:t>
            </w:r>
          </w:p>
        </w:tc>
        <w:tc>
          <w:tcPr>
            <w:tcW w:w="1890" w:type="dxa"/>
          </w:tcPr>
          <w:p w14:paraId="21B91688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4A22790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7167F44C" w14:textId="77777777">
        <w:tc>
          <w:tcPr>
            <w:tcW w:w="4102" w:type="dxa"/>
          </w:tcPr>
          <w:p w14:paraId="558E6424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Intracranial monitoring - drainage - trauma</w:t>
            </w:r>
          </w:p>
        </w:tc>
        <w:tc>
          <w:tcPr>
            <w:tcW w:w="1890" w:type="dxa"/>
          </w:tcPr>
          <w:p w14:paraId="52A4A20D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10E9B8EC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2BBAF066" w14:textId="77777777">
        <w:tc>
          <w:tcPr>
            <w:tcW w:w="4102" w:type="dxa"/>
          </w:tcPr>
          <w:p w14:paraId="3C13FB26" w14:textId="0AE9A27A" w:rsidR="009028A4" w:rsidRDefault="0097138B">
            <w:pPr>
              <w:spacing w:before="1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Ventricular shunt for hydrocephalus </w:t>
            </w:r>
          </w:p>
        </w:tc>
        <w:tc>
          <w:tcPr>
            <w:tcW w:w="1890" w:type="dxa"/>
          </w:tcPr>
          <w:p w14:paraId="6596BE17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30757AA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20A4D977" w14:textId="77777777">
        <w:tc>
          <w:tcPr>
            <w:tcW w:w="4102" w:type="dxa"/>
          </w:tcPr>
          <w:p w14:paraId="3DA53227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Decompressive spine- trauma</w:t>
            </w:r>
          </w:p>
        </w:tc>
        <w:tc>
          <w:tcPr>
            <w:tcW w:w="1890" w:type="dxa"/>
          </w:tcPr>
          <w:p w14:paraId="0581C562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E7DF174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6AD555AA" w14:textId="77777777">
        <w:tc>
          <w:tcPr>
            <w:tcW w:w="4102" w:type="dxa"/>
          </w:tcPr>
          <w:p w14:paraId="6F377A67" w14:textId="627DE264" w:rsidR="009028A4" w:rsidRDefault="0097138B">
            <w:pPr>
              <w:spacing w:before="1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Spine fixation (in acute) -trauma</w:t>
            </w:r>
          </w:p>
        </w:tc>
        <w:tc>
          <w:tcPr>
            <w:tcW w:w="1890" w:type="dxa"/>
          </w:tcPr>
          <w:p w14:paraId="3E5FA8E5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6DF2D2F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6A061A99" w14:textId="77777777">
        <w:tc>
          <w:tcPr>
            <w:tcW w:w="4102" w:type="dxa"/>
          </w:tcPr>
          <w:p w14:paraId="154442B0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Pediatric neurosurgery</w:t>
            </w:r>
          </w:p>
        </w:tc>
        <w:tc>
          <w:tcPr>
            <w:tcW w:w="1890" w:type="dxa"/>
          </w:tcPr>
          <w:p w14:paraId="76BF0B03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1A167152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0CDB72A8" w14:textId="77777777">
        <w:tc>
          <w:tcPr>
            <w:tcW w:w="4102" w:type="dxa"/>
          </w:tcPr>
          <w:p w14:paraId="07374830" w14:textId="126303E0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VP Shunt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Shunt</w:t>
            </w:r>
            <w:proofErr w:type="spellEnd"/>
          </w:p>
        </w:tc>
        <w:tc>
          <w:tcPr>
            <w:tcW w:w="1890" w:type="dxa"/>
          </w:tcPr>
          <w:p w14:paraId="6ED8FC6D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1558DB22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4140491E" w14:textId="77777777">
        <w:tc>
          <w:tcPr>
            <w:tcW w:w="4102" w:type="dxa"/>
          </w:tcPr>
          <w:p w14:paraId="59CA5F90" w14:textId="05CC4D25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External </w:t>
            </w:r>
            <w:r w:rsidR="0097138B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ventricular shunt placement</w:t>
            </w:r>
          </w:p>
        </w:tc>
        <w:tc>
          <w:tcPr>
            <w:tcW w:w="1890" w:type="dxa"/>
          </w:tcPr>
          <w:p w14:paraId="43C0EA8F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AF34238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1BBB3777" w14:textId="77777777">
        <w:tc>
          <w:tcPr>
            <w:tcW w:w="4102" w:type="dxa"/>
          </w:tcPr>
          <w:p w14:paraId="5A41D784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Endoscopic third ventriculostomy</w:t>
            </w:r>
          </w:p>
        </w:tc>
        <w:tc>
          <w:tcPr>
            <w:tcW w:w="1890" w:type="dxa"/>
          </w:tcPr>
          <w:p w14:paraId="2AF5D811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46EDA58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62328029" w14:textId="77777777">
        <w:tc>
          <w:tcPr>
            <w:tcW w:w="4102" w:type="dxa"/>
          </w:tcPr>
          <w:p w14:paraId="784B8D5E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Myelomeningocele closure</w:t>
            </w:r>
          </w:p>
        </w:tc>
        <w:tc>
          <w:tcPr>
            <w:tcW w:w="1890" w:type="dxa"/>
          </w:tcPr>
          <w:p w14:paraId="057B57BF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67E1F2F5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78933C3D" w14:textId="77777777">
        <w:tc>
          <w:tcPr>
            <w:tcW w:w="4102" w:type="dxa"/>
          </w:tcPr>
          <w:p w14:paraId="466B98F5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Other pediatric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neuroendoscopy</w:t>
            </w:r>
            <w:proofErr w:type="spellEnd"/>
          </w:p>
        </w:tc>
        <w:tc>
          <w:tcPr>
            <w:tcW w:w="1890" w:type="dxa"/>
          </w:tcPr>
          <w:p w14:paraId="28D7D6B5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B54A036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7138B" w14:paraId="5A8D9F28" w14:textId="77777777">
        <w:tc>
          <w:tcPr>
            <w:tcW w:w="4102" w:type="dxa"/>
          </w:tcPr>
          <w:p w14:paraId="66BF6FCE" w14:textId="7353F510" w:rsidR="0097138B" w:rsidRDefault="0097138B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General Neurosurgery</w:t>
            </w:r>
          </w:p>
        </w:tc>
        <w:tc>
          <w:tcPr>
            <w:tcW w:w="1890" w:type="dxa"/>
          </w:tcPr>
          <w:p w14:paraId="59312826" w14:textId="77777777" w:rsidR="0097138B" w:rsidRDefault="0097138B" w:rsidP="009713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72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DDE0C60" w14:textId="77777777" w:rsidR="0097138B" w:rsidRDefault="0097138B" w:rsidP="009713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72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54926BCE" w14:textId="77777777">
        <w:tc>
          <w:tcPr>
            <w:tcW w:w="4102" w:type="dxa"/>
          </w:tcPr>
          <w:p w14:paraId="437ADD55" w14:textId="09B84389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Spinal Cord Biopsy</w:t>
            </w:r>
          </w:p>
        </w:tc>
        <w:tc>
          <w:tcPr>
            <w:tcW w:w="1890" w:type="dxa"/>
          </w:tcPr>
          <w:p w14:paraId="5B89D261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158BE89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6839C5B8" w14:textId="77777777">
        <w:tc>
          <w:tcPr>
            <w:tcW w:w="4102" w:type="dxa"/>
          </w:tcPr>
          <w:p w14:paraId="103E961B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Elective spinal cord</w:t>
            </w:r>
          </w:p>
        </w:tc>
        <w:tc>
          <w:tcPr>
            <w:tcW w:w="1890" w:type="dxa"/>
          </w:tcPr>
          <w:p w14:paraId="4C113C3C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C40AD00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6317D236" w14:textId="77777777">
        <w:tc>
          <w:tcPr>
            <w:tcW w:w="4102" w:type="dxa"/>
          </w:tcPr>
          <w:p w14:paraId="0B631331" w14:textId="7263C3FC" w:rsidR="009028A4" w:rsidRDefault="0097138B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Cerebral Aneurysm surgery</w:t>
            </w:r>
          </w:p>
        </w:tc>
        <w:tc>
          <w:tcPr>
            <w:tcW w:w="1890" w:type="dxa"/>
          </w:tcPr>
          <w:p w14:paraId="72E3EF20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D59A4E6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5A6ADAB1" w14:textId="77777777">
        <w:tc>
          <w:tcPr>
            <w:tcW w:w="4102" w:type="dxa"/>
          </w:tcPr>
          <w:p w14:paraId="23E84679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Arteriovenous malformation surgery</w:t>
            </w:r>
          </w:p>
        </w:tc>
        <w:tc>
          <w:tcPr>
            <w:tcW w:w="1890" w:type="dxa"/>
          </w:tcPr>
          <w:p w14:paraId="20E4562B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2CA6AA9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0B22C4E8" w14:textId="77777777">
        <w:tc>
          <w:tcPr>
            <w:tcW w:w="4102" w:type="dxa"/>
          </w:tcPr>
          <w:p w14:paraId="50549789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Endovascular treatment</w:t>
            </w:r>
          </w:p>
        </w:tc>
        <w:tc>
          <w:tcPr>
            <w:tcW w:w="1890" w:type="dxa"/>
          </w:tcPr>
          <w:p w14:paraId="58463770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18C9A745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7C61E8D2" w14:textId="77777777">
        <w:tc>
          <w:tcPr>
            <w:tcW w:w="4102" w:type="dxa"/>
          </w:tcPr>
          <w:p w14:paraId="4FE8ACA8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Craniotomies and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cranioectomies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 for infections</w:t>
            </w:r>
          </w:p>
        </w:tc>
        <w:tc>
          <w:tcPr>
            <w:tcW w:w="1890" w:type="dxa"/>
          </w:tcPr>
          <w:p w14:paraId="2C348199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55C98E1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1B09A74A" w14:textId="77777777">
        <w:tc>
          <w:tcPr>
            <w:tcW w:w="4102" w:type="dxa"/>
          </w:tcPr>
          <w:p w14:paraId="532DAE82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Craniotomies and </w:t>
            </w: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cranioectomies</w:t>
            </w:r>
            <w:proofErr w:type="spellEnd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 xml:space="preserve"> for parasites</w:t>
            </w:r>
          </w:p>
        </w:tc>
        <w:tc>
          <w:tcPr>
            <w:tcW w:w="1890" w:type="dxa"/>
          </w:tcPr>
          <w:p w14:paraId="1A8C9290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1DDF4FEB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547A7C5A" w14:textId="77777777">
        <w:tc>
          <w:tcPr>
            <w:tcW w:w="4102" w:type="dxa"/>
          </w:tcPr>
          <w:p w14:paraId="5C638F35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Endoscopy for parasites</w:t>
            </w:r>
          </w:p>
        </w:tc>
        <w:tc>
          <w:tcPr>
            <w:tcW w:w="1890" w:type="dxa"/>
          </w:tcPr>
          <w:p w14:paraId="7279CF79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6195263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31731C4C" w14:textId="77777777">
        <w:tc>
          <w:tcPr>
            <w:tcW w:w="4102" w:type="dxa"/>
          </w:tcPr>
          <w:p w14:paraId="7A01611C" w14:textId="4E950979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Stereota</w:t>
            </w:r>
            <w:r w:rsidR="00FD3F8E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xy</w:t>
            </w:r>
            <w:proofErr w:type="spellEnd"/>
          </w:p>
        </w:tc>
        <w:tc>
          <w:tcPr>
            <w:tcW w:w="1890" w:type="dxa"/>
          </w:tcPr>
          <w:p w14:paraId="21F755E7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8A73398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3531F703" w14:textId="77777777">
        <w:tc>
          <w:tcPr>
            <w:tcW w:w="4102" w:type="dxa"/>
          </w:tcPr>
          <w:p w14:paraId="28114D6D" w14:textId="74814097" w:rsidR="009028A4" w:rsidRDefault="0097138B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Epilepsy surgery</w:t>
            </w:r>
          </w:p>
        </w:tc>
        <w:tc>
          <w:tcPr>
            <w:tcW w:w="1890" w:type="dxa"/>
          </w:tcPr>
          <w:p w14:paraId="3AD422D1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7488C0E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7E81AF98" w14:textId="77777777">
        <w:tc>
          <w:tcPr>
            <w:tcW w:w="4102" w:type="dxa"/>
          </w:tcPr>
          <w:p w14:paraId="58DE0694" w14:textId="6396D12B" w:rsidR="009028A4" w:rsidRDefault="0097138B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Deep brain stimulation</w:t>
            </w:r>
          </w:p>
        </w:tc>
        <w:tc>
          <w:tcPr>
            <w:tcW w:w="1890" w:type="dxa"/>
          </w:tcPr>
          <w:p w14:paraId="58AF4976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7A20AB5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9028A4" w14:paraId="64C58734" w14:textId="77777777">
        <w:tc>
          <w:tcPr>
            <w:tcW w:w="4102" w:type="dxa"/>
          </w:tcPr>
          <w:p w14:paraId="503A655C" w14:textId="77777777" w:rsidR="009028A4" w:rsidRDefault="00000000">
            <w:pPr>
              <w:spacing w:before="1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</w:rPr>
              <w:t>Spinal cord stimulation</w:t>
            </w:r>
          </w:p>
        </w:tc>
        <w:tc>
          <w:tcPr>
            <w:tcW w:w="1890" w:type="dxa"/>
          </w:tcPr>
          <w:p w14:paraId="6B4F6019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F268B94" w14:textId="77777777" w:rsidR="009028A4" w:rsidRDefault="009028A4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</w:tbl>
    <w:p w14:paraId="08E0B8F3" w14:textId="77777777" w:rsidR="009028A4" w:rsidRDefault="009028A4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023FAB3" w14:textId="77777777" w:rsidR="009028A4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33.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Do you have any comments about procedures that are or are not performed at your hospital?</w:t>
      </w:r>
    </w:p>
    <w:sectPr w:rsidR="009028A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710E2"/>
    <w:multiLevelType w:val="multilevel"/>
    <w:tmpl w:val="B46C0556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837C7D"/>
    <w:multiLevelType w:val="multilevel"/>
    <w:tmpl w:val="517A0A00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A74159D"/>
    <w:multiLevelType w:val="multilevel"/>
    <w:tmpl w:val="CD7483E2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CFA5B56"/>
    <w:multiLevelType w:val="multilevel"/>
    <w:tmpl w:val="8BCA47D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E9744DE"/>
    <w:multiLevelType w:val="multilevel"/>
    <w:tmpl w:val="7116CC3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8480433"/>
    <w:multiLevelType w:val="multilevel"/>
    <w:tmpl w:val="95A8D92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C755197"/>
    <w:multiLevelType w:val="multilevel"/>
    <w:tmpl w:val="C0262CC2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43C0413"/>
    <w:multiLevelType w:val="multilevel"/>
    <w:tmpl w:val="13F28DEE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925459E"/>
    <w:multiLevelType w:val="multilevel"/>
    <w:tmpl w:val="163C523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4AA55534"/>
    <w:multiLevelType w:val="multilevel"/>
    <w:tmpl w:val="C1C2E9C2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BD32672"/>
    <w:multiLevelType w:val="multilevel"/>
    <w:tmpl w:val="5A68991A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00C30C6"/>
    <w:multiLevelType w:val="multilevel"/>
    <w:tmpl w:val="CB90FDB4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56A535FA"/>
    <w:multiLevelType w:val="multilevel"/>
    <w:tmpl w:val="EFA64936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5BFB7559"/>
    <w:multiLevelType w:val="multilevel"/>
    <w:tmpl w:val="75EAEC62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624B12C7"/>
    <w:multiLevelType w:val="multilevel"/>
    <w:tmpl w:val="2EC0C69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660F2209"/>
    <w:multiLevelType w:val="multilevel"/>
    <w:tmpl w:val="D442951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30337962">
    <w:abstractNumId w:val="11"/>
  </w:num>
  <w:num w:numId="2" w16cid:durableId="1689985986">
    <w:abstractNumId w:val="4"/>
  </w:num>
  <w:num w:numId="3" w16cid:durableId="1227108777">
    <w:abstractNumId w:val="9"/>
  </w:num>
  <w:num w:numId="4" w16cid:durableId="1380393650">
    <w:abstractNumId w:val="10"/>
  </w:num>
  <w:num w:numId="5" w16cid:durableId="1998804697">
    <w:abstractNumId w:val="8"/>
  </w:num>
  <w:num w:numId="6" w16cid:durableId="1398360613">
    <w:abstractNumId w:val="5"/>
  </w:num>
  <w:num w:numId="7" w16cid:durableId="1947420217">
    <w:abstractNumId w:val="0"/>
  </w:num>
  <w:num w:numId="8" w16cid:durableId="110907535">
    <w:abstractNumId w:val="1"/>
  </w:num>
  <w:num w:numId="9" w16cid:durableId="84812974">
    <w:abstractNumId w:val="12"/>
  </w:num>
  <w:num w:numId="10" w16cid:durableId="334378027">
    <w:abstractNumId w:val="14"/>
  </w:num>
  <w:num w:numId="11" w16cid:durableId="85271951">
    <w:abstractNumId w:val="2"/>
  </w:num>
  <w:num w:numId="12" w16cid:durableId="2361635">
    <w:abstractNumId w:val="7"/>
  </w:num>
  <w:num w:numId="13" w16cid:durableId="2024084755">
    <w:abstractNumId w:val="6"/>
  </w:num>
  <w:num w:numId="14" w16cid:durableId="859583109">
    <w:abstractNumId w:val="3"/>
  </w:num>
  <w:num w:numId="15" w16cid:durableId="554200987">
    <w:abstractNumId w:val="15"/>
  </w:num>
  <w:num w:numId="16" w16cid:durableId="121172580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8A4"/>
    <w:rsid w:val="004579D9"/>
    <w:rsid w:val="008532AC"/>
    <w:rsid w:val="009028A4"/>
    <w:rsid w:val="0097138B"/>
    <w:rsid w:val="00F9259C"/>
    <w:rsid w:val="00FD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A64B31"/>
  <w15:docId w15:val="{71DA0286-74F9-2044-A562-5A2FF0C11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widowControl w:val="0"/>
      <w:ind w:left="753" w:hanging="646"/>
      <w:outlineLvl w:val="0"/>
    </w:pPr>
    <w:rPr>
      <w:rFonts w:ascii="Arial" w:eastAsia="Arial" w:hAnsi="Arial" w:cs="Arial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/>
      <w:outlineLvl w:val="1"/>
    </w:pPr>
    <w:rPr>
      <w:color w:val="2F5496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842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Roxanna Garcia</cp:lastModifiedBy>
  <cp:revision>3</cp:revision>
  <dcterms:created xsi:type="dcterms:W3CDTF">2023-11-19T04:30:00Z</dcterms:created>
  <dcterms:modified xsi:type="dcterms:W3CDTF">2023-12-08T06:36:00Z</dcterms:modified>
</cp:coreProperties>
</file>