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26112D" w:rsidRDefault="00000000">
      <w:pPr>
        <w:pStyle w:val="Title"/>
      </w:pPr>
      <w:proofErr w:type="spellStart"/>
      <w:r>
        <w:rPr>
          <w:i/>
        </w:rPr>
        <w:t>Supplementary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to</w:t>
      </w:r>
      <w:proofErr w:type="spellEnd"/>
      <w:r>
        <w:rPr>
          <w:i/>
        </w:rPr>
        <w:t>:</w:t>
      </w:r>
      <w:r>
        <w:rPr>
          <w:sz w:val="20"/>
          <w:szCs w:val="20"/>
        </w:rPr>
        <w:t xml:space="preserve"> </w:t>
      </w:r>
      <w:proofErr w:type="spellStart"/>
      <w:r>
        <w:t>Diazotroph</w:t>
      </w:r>
      <w:proofErr w:type="spellEnd"/>
      <w:r>
        <w:t xml:space="preserve"> </w:t>
      </w:r>
      <w:proofErr w:type="spellStart"/>
      <w:r>
        <w:t>connectomics</w:t>
      </w:r>
      <w:proofErr w:type="spellEnd"/>
      <w:r>
        <w:t xml:space="preserve"> in </w:t>
      </w:r>
      <w:proofErr w:type="spellStart"/>
      <w:r>
        <w:t>Gulf</w:t>
      </w:r>
      <w:proofErr w:type="spellEnd"/>
      <w:r>
        <w:t xml:space="preserve"> Stream </w:t>
      </w:r>
      <w:proofErr w:type="spellStart"/>
      <w:r>
        <w:t>eddies</w:t>
      </w:r>
      <w:proofErr w:type="spellEnd"/>
      <w:r>
        <w:t xml:space="preserve"> </w:t>
      </w:r>
      <w:proofErr w:type="spellStart"/>
      <w:r>
        <w:t>supports</w:t>
      </w:r>
      <w:proofErr w:type="spellEnd"/>
      <w:r>
        <w:t xml:space="preserve"> N</w:t>
      </w:r>
      <w:r>
        <w:rPr>
          <w:vertAlign w:val="subscript"/>
        </w:rPr>
        <w:t>2</w:t>
      </w:r>
      <w:r>
        <w:t xml:space="preserve"> </w:t>
      </w:r>
      <w:proofErr w:type="spellStart"/>
      <w:r>
        <w:t>fixation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North </w:t>
      </w:r>
      <w:proofErr w:type="spellStart"/>
      <w:r>
        <w:t>Atlantic</w:t>
      </w:r>
      <w:proofErr w:type="spellEnd"/>
      <w:r>
        <w:t xml:space="preserve"> </w:t>
      </w:r>
    </w:p>
    <w:p w14:paraId="00000002" w14:textId="77777777" w:rsidR="0026112D" w:rsidRDefault="0026112D">
      <w:pPr>
        <w:spacing w:after="160"/>
        <w:jc w:val="both"/>
        <w:rPr>
          <w:sz w:val="20"/>
          <w:szCs w:val="20"/>
        </w:rPr>
      </w:pPr>
    </w:p>
    <w:p w14:paraId="00000003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>Cora Hoerstmann</w:t>
      </w:r>
      <w:r>
        <w:rPr>
          <w:sz w:val="20"/>
          <w:szCs w:val="20"/>
          <w:vertAlign w:val="superscript"/>
        </w:rPr>
        <w:t>1,2</w:t>
      </w:r>
      <w:r>
        <w:rPr>
          <w:sz w:val="20"/>
          <w:szCs w:val="20"/>
        </w:rPr>
        <w:t>, Borja M. Aguiar-González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, Stéphanie Barrillon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, Cécile </w:t>
      </w:r>
      <w:proofErr w:type="spellStart"/>
      <w:r>
        <w:rPr>
          <w:sz w:val="20"/>
          <w:szCs w:val="20"/>
        </w:rPr>
        <w:t>Carpaneto</w:t>
      </w:r>
      <w:proofErr w:type="spellEnd"/>
      <w:r>
        <w:rPr>
          <w:sz w:val="20"/>
          <w:szCs w:val="20"/>
        </w:rPr>
        <w:t xml:space="preserve"> Bastos</w:t>
      </w:r>
      <w:r>
        <w:rPr>
          <w:sz w:val="20"/>
          <w:szCs w:val="20"/>
          <w:vertAlign w:val="superscript"/>
        </w:rPr>
        <w:t>1,2</w:t>
      </w:r>
      <w:r>
        <w:rPr>
          <w:sz w:val="20"/>
          <w:szCs w:val="20"/>
        </w:rPr>
        <w:t>, Olivier Grosso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, M. D. Pérez-Hernández</w:t>
      </w:r>
      <w:r>
        <w:rPr>
          <w:sz w:val="20"/>
          <w:szCs w:val="20"/>
          <w:vertAlign w:val="superscript"/>
        </w:rPr>
        <w:t>4</w:t>
      </w:r>
      <w:r>
        <w:rPr>
          <w:sz w:val="20"/>
          <w:szCs w:val="20"/>
        </w:rPr>
        <w:t>, Andrea M. Doglioli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, Anne A. Petrenko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, Mar Benavides</w:t>
      </w:r>
      <w:r>
        <w:rPr>
          <w:sz w:val="20"/>
          <w:szCs w:val="20"/>
          <w:vertAlign w:val="superscript"/>
        </w:rPr>
        <w:t>1,2</w:t>
      </w:r>
    </w:p>
    <w:p w14:paraId="00000004" w14:textId="77777777" w:rsidR="0026112D" w:rsidRDefault="0026112D">
      <w:pPr>
        <w:spacing w:after="160"/>
        <w:jc w:val="both"/>
        <w:rPr>
          <w:sz w:val="20"/>
          <w:szCs w:val="20"/>
        </w:rPr>
      </w:pPr>
    </w:p>
    <w:p w14:paraId="00000005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>1)</w:t>
      </w:r>
      <w:r>
        <w:rPr>
          <w:sz w:val="20"/>
          <w:szCs w:val="20"/>
        </w:rPr>
        <w:tab/>
        <w:t xml:space="preserve">Aix Marseille </w:t>
      </w:r>
      <w:proofErr w:type="spellStart"/>
      <w:r>
        <w:rPr>
          <w:sz w:val="20"/>
          <w:szCs w:val="20"/>
        </w:rPr>
        <w:t>Univ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Universite</w:t>
      </w:r>
      <w:proofErr w:type="spellEnd"/>
      <w:r>
        <w:rPr>
          <w:sz w:val="20"/>
          <w:szCs w:val="20"/>
        </w:rPr>
        <w:t>́ de Toulon, CNRS, IRD, MIO UM 110, 13288, Marseille, France</w:t>
      </w:r>
    </w:p>
    <w:p w14:paraId="00000006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>2)</w:t>
      </w:r>
      <w:r>
        <w:rPr>
          <w:sz w:val="20"/>
          <w:szCs w:val="20"/>
        </w:rPr>
        <w:tab/>
        <w:t xml:space="preserve">Turing Center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Living Systems, Aix-Marseille University, 13009 Marseille, France</w:t>
      </w:r>
    </w:p>
    <w:p w14:paraId="00000007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>3)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Oceanografía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Física</w:t>
      </w:r>
      <w:proofErr w:type="spellEnd"/>
      <w:r>
        <w:rPr>
          <w:sz w:val="20"/>
          <w:szCs w:val="20"/>
        </w:rPr>
        <w:t xml:space="preserve"> y </w:t>
      </w:r>
      <w:proofErr w:type="spellStart"/>
      <w:r>
        <w:rPr>
          <w:sz w:val="20"/>
          <w:szCs w:val="20"/>
        </w:rPr>
        <w:t>Geofísica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Aplicada</w:t>
      </w:r>
      <w:proofErr w:type="spellEnd"/>
      <w:r>
        <w:rPr>
          <w:sz w:val="20"/>
          <w:szCs w:val="20"/>
        </w:rPr>
        <w:t xml:space="preserve"> (OFYGA), ECOAQUA, Universidad de Las Palmas de Gran Canaria, Canary Islands, 35017, Spain</w:t>
      </w:r>
    </w:p>
    <w:p w14:paraId="00000008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>4)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Unidad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Océano</w:t>
      </w:r>
      <w:proofErr w:type="spellEnd"/>
      <w:r>
        <w:rPr>
          <w:sz w:val="20"/>
          <w:szCs w:val="20"/>
        </w:rPr>
        <w:t xml:space="preserve"> y </w:t>
      </w:r>
      <w:proofErr w:type="spellStart"/>
      <w:r>
        <w:rPr>
          <w:sz w:val="20"/>
          <w:szCs w:val="20"/>
        </w:rPr>
        <w:t>Clima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Instituto</w:t>
      </w:r>
      <w:proofErr w:type="spellEnd"/>
      <w:r>
        <w:rPr>
          <w:sz w:val="20"/>
          <w:szCs w:val="20"/>
        </w:rPr>
        <w:t xml:space="preserve"> de </w:t>
      </w:r>
      <w:proofErr w:type="spellStart"/>
      <w:r>
        <w:rPr>
          <w:sz w:val="20"/>
          <w:szCs w:val="20"/>
        </w:rPr>
        <w:t>Oceanografía</w:t>
      </w:r>
      <w:proofErr w:type="spellEnd"/>
      <w:r>
        <w:rPr>
          <w:sz w:val="20"/>
          <w:szCs w:val="20"/>
        </w:rPr>
        <w:t xml:space="preserve"> y Cambio Global, IOCAG, Universidad de Las Palmas de Gran Canaria, ULPGC, </w:t>
      </w:r>
      <w:proofErr w:type="spellStart"/>
      <w:r>
        <w:rPr>
          <w:sz w:val="20"/>
          <w:szCs w:val="20"/>
        </w:rPr>
        <w:t>Unidad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Asociada</w:t>
      </w:r>
      <w:proofErr w:type="spellEnd"/>
      <w:r>
        <w:rPr>
          <w:sz w:val="20"/>
          <w:szCs w:val="20"/>
        </w:rPr>
        <w:t xml:space="preserve"> ULPGC-CSIC, Canary Islands, Spain</w:t>
      </w:r>
    </w:p>
    <w:p w14:paraId="00000009" w14:textId="77777777" w:rsidR="0026112D" w:rsidRDefault="0026112D">
      <w:pPr>
        <w:spacing w:after="160"/>
        <w:jc w:val="both"/>
        <w:rPr>
          <w:sz w:val="20"/>
          <w:szCs w:val="20"/>
        </w:rPr>
      </w:pPr>
    </w:p>
    <w:p w14:paraId="0000000A" w14:textId="77777777" w:rsidR="0026112D" w:rsidRDefault="00000000">
      <w:pPr>
        <w:rPr>
          <w:b/>
          <w:color w:val="404040"/>
          <w:sz w:val="20"/>
          <w:szCs w:val="20"/>
        </w:rPr>
      </w:pPr>
      <w:r>
        <w:br w:type="page"/>
      </w:r>
    </w:p>
    <w:p w14:paraId="0000000B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color w:val="404040"/>
          <w:sz w:val="20"/>
          <w:szCs w:val="20"/>
          <w:highlight w:val="white"/>
        </w:rPr>
      </w:pPr>
      <w:r>
        <w:rPr>
          <w:b/>
          <w:color w:val="404040"/>
          <w:sz w:val="20"/>
          <w:szCs w:val="20"/>
        </w:rPr>
        <w:lastRenderedPageBreak/>
        <w:t xml:space="preserve">Table S1: </w:t>
      </w:r>
      <w:r>
        <w:rPr>
          <w:color w:val="404040"/>
          <w:sz w:val="20"/>
          <w:szCs w:val="20"/>
        </w:rPr>
        <w:t>N</w:t>
      </w:r>
      <w:r>
        <w:rPr>
          <w:color w:val="404040"/>
          <w:sz w:val="20"/>
          <w:szCs w:val="20"/>
          <w:vertAlign w:val="subscript"/>
        </w:rPr>
        <w:t>2</w:t>
      </w:r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fixation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rates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mean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minimum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quantifiable</w:t>
      </w:r>
      <w:proofErr w:type="spellEnd"/>
      <w:r>
        <w:rPr>
          <w:color w:val="404040"/>
          <w:sz w:val="20"/>
          <w:szCs w:val="20"/>
        </w:rPr>
        <w:t xml:space="preserve"> rate MQR)) </w:t>
      </w:r>
      <w:proofErr w:type="spellStart"/>
      <w:r>
        <w:rPr>
          <w:color w:val="404040"/>
          <w:sz w:val="20"/>
          <w:szCs w:val="20"/>
        </w:rPr>
        <w:t>during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FIGURE-CARING cruise. </w:t>
      </w:r>
      <w:proofErr w:type="spellStart"/>
      <w:r>
        <w:rPr>
          <w:color w:val="404040"/>
          <w:sz w:val="20"/>
          <w:szCs w:val="20"/>
        </w:rPr>
        <w:t>Underway</w:t>
      </w:r>
      <w:proofErr w:type="spellEnd"/>
      <w:r>
        <w:rPr>
          <w:color w:val="404040"/>
          <w:sz w:val="20"/>
          <w:szCs w:val="20"/>
        </w:rPr>
        <w:t xml:space="preserve"> (UW) </w:t>
      </w:r>
      <w:proofErr w:type="spellStart"/>
      <w:r>
        <w:rPr>
          <w:color w:val="404040"/>
          <w:sz w:val="20"/>
          <w:szCs w:val="20"/>
        </w:rPr>
        <w:t>samples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were</w:t>
      </w:r>
      <w:proofErr w:type="spellEnd"/>
      <w:r>
        <w:rPr>
          <w:color w:val="404040"/>
          <w:sz w:val="20"/>
          <w:szCs w:val="20"/>
        </w:rPr>
        <w:t xml:space="preserve"> not </w:t>
      </w:r>
      <w:proofErr w:type="spellStart"/>
      <w:r>
        <w:rPr>
          <w:color w:val="404040"/>
          <w:sz w:val="20"/>
          <w:szCs w:val="20"/>
        </w:rPr>
        <w:t>replicated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except</w:t>
      </w:r>
      <w:proofErr w:type="spellEnd"/>
      <w:r>
        <w:rPr>
          <w:color w:val="404040"/>
          <w:sz w:val="20"/>
          <w:szCs w:val="20"/>
        </w:rPr>
        <w:t xml:space="preserve"> UW37 and, </w:t>
      </w:r>
      <w:proofErr w:type="spellStart"/>
      <w:r>
        <w:rPr>
          <w:color w:val="404040"/>
          <w:sz w:val="20"/>
          <w:szCs w:val="20"/>
        </w:rPr>
        <w:t>therefore</w:t>
      </w:r>
      <w:proofErr w:type="spellEnd"/>
      <w:r>
        <w:rPr>
          <w:color w:val="404040"/>
          <w:sz w:val="20"/>
          <w:szCs w:val="20"/>
        </w:rPr>
        <w:t xml:space="preserve">, </w:t>
      </w:r>
      <w:proofErr w:type="spellStart"/>
      <w:r>
        <w:rPr>
          <w:color w:val="404040"/>
          <w:sz w:val="20"/>
          <w:szCs w:val="20"/>
        </w:rPr>
        <w:t>have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no</w:t>
      </w:r>
      <w:proofErr w:type="spellEnd"/>
      <w:r>
        <w:rPr>
          <w:color w:val="404040"/>
          <w:sz w:val="20"/>
          <w:szCs w:val="20"/>
        </w:rPr>
        <w:t xml:space="preserve"> MQR.</w:t>
      </w:r>
    </w:p>
    <w:tbl>
      <w:tblPr>
        <w:tblStyle w:val="a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5"/>
        <w:gridCol w:w="1130"/>
        <w:gridCol w:w="1559"/>
        <w:gridCol w:w="1560"/>
        <w:gridCol w:w="3260"/>
      </w:tblGrid>
      <w:tr w:rsidR="0026112D" w14:paraId="2CDBADDB" w14:textId="77777777">
        <w:trPr>
          <w:trHeight w:val="415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0C" w14:textId="77777777" w:rsidR="0026112D" w:rsidRDefault="00000000">
            <w:pPr>
              <w:widowControl w:val="0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Station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0D" w14:textId="77777777" w:rsidR="0026112D" w:rsidRDefault="00000000">
            <w:pPr>
              <w:widowControl w:val="0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Depth (m)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0E" w14:textId="77777777" w:rsidR="0026112D" w:rsidRDefault="00000000">
            <w:pPr>
              <w:widowControl w:val="0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Latitude (°N)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0F" w14:textId="77777777" w:rsidR="0026112D" w:rsidRDefault="00000000">
            <w:pPr>
              <w:widowControl w:val="0"/>
              <w:jc w:val="center"/>
              <w:rPr>
                <w:sz w:val="16"/>
                <w:szCs w:val="16"/>
                <w:highlight w:val="white"/>
              </w:rPr>
            </w:pPr>
            <w:proofErr w:type="spellStart"/>
            <w:r>
              <w:rPr>
                <w:sz w:val="16"/>
                <w:szCs w:val="16"/>
                <w:highlight w:val="white"/>
              </w:rPr>
              <w:t>Longitude</w:t>
            </w:r>
            <w:proofErr w:type="spellEnd"/>
            <w:r>
              <w:rPr>
                <w:sz w:val="16"/>
                <w:szCs w:val="16"/>
                <w:highlight w:val="white"/>
              </w:rPr>
              <w:t xml:space="preserve"> (°E)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0" w14:textId="77777777" w:rsidR="0026112D" w:rsidRDefault="00000000">
            <w:pPr>
              <w:widowControl w:val="0"/>
              <w:jc w:val="center"/>
              <w:rPr>
                <w:sz w:val="16"/>
                <w:szCs w:val="16"/>
                <w:highlight w:val="white"/>
                <w:vertAlign w:val="superscript"/>
              </w:rPr>
            </w:pPr>
            <w:r>
              <w:rPr>
                <w:sz w:val="16"/>
                <w:szCs w:val="16"/>
                <w:highlight w:val="white"/>
              </w:rPr>
              <w:t>N</w:t>
            </w:r>
            <w:r>
              <w:rPr>
                <w:sz w:val="16"/>
                <w:szCs w:val="16"/>
                <w:highlight w:val="white"/>
                <w:vertAlign w:val="subscript"/>
              </w:rPr>
              <w:t>2</w:t>
            </w:r>
            <w:r>
              <w:rPr>
                <w:sz w:val="16"/>
                <w:szCs w:val="16"/>
                <w:highlight w:val="white"/>
              </w:rPr>
              <w:t xml:space="preserve"> </w:t>
            </w:r>
            <w:proofErr w:type="spellStart"/>
            <w:r>
              <w:rPr>
                <w:sz w:val="16"/>
                <w:szCs w:val="16"/>
                <w:highlight w:val="white"/>
              </w:rPr>
              <w:t>fixation</w:t>
            </w:r>
            <w:proofErr w:type="spellEnd"/>
            <w:r>
              <w:rPr>
                <w:sz w:val="16"/>
                <w:szCs w:val="16"/>
                <w:highlight w:val="white"/>
              </w:rPr>
              <w:t xml:space="preserve"> (MQR) </w:t>
            </w:r>
            <w:proofErr w:type="spellStart"/>
            <w:r>
              <w:rPr>
                <w:sz w:val="16"/>
                <w:szCs w:val="16"/>
                <w:highlight w:val="white"/>
              </w:rPr>
              <w:t>nmol</w:t>
            </w:r>
            <w:proofErr w:type="spellEnd"/>
            <w:r>
              <w:rPr>
                <w:sz w:val="16"/>
                <w:szCs w:val="16"/>
                <w:highlight w:val="white"/>
              </w:rPr>
              <w:t xml:space="preserve"> N l</w:t>
            </w:r>
            <w:r>
              <w:rPr>
                <w:sz w:val="16"/>
                <w:szCs w:val="16"/>
                <w:highlight w:val="white"/>
                <w:vertAlign w:val="superscript"/>
              </w:rPr>
              <w:t>–1</w:t>
            </w:r>
            <w:r>
              <w:rPr>
                <w:sz w:val="16"/>
                <w:szCs w:val="16"/>
                <w:highlight w:val="white"/>
              </w:rPr>
              <w:t xml:space="preserve"> d</w:t>
            </w:r>
            <w:r>
              <w:rPr>
                <w:sz w:val="16"/>
                <w:szCs w:val="16"/>
                <w:highlight w:val="white"/>
                <w:vertAlign w:val="superscript"/>
              </w:rPr>
              <w:t>–1</w:t>
            </w:r>
          </w:p>
        </w:tc>
      </w:tr>
      <w:tr w:rsidR="0026112D" w14:paraId="1D09E57F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1" w14:textId="77777777" w:rsidR="0026112D" w:rsidRDefault="00000000">
            <w:pPr>
              <w:widowControl w:val="0"/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ST0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2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75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3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33.493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4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–68.998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5" w14:textId="2B3BBCDA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sdt>
              <w:sdtPr>
                <w:tag w:val="goog_rdk_0"/>
                <w:id w:val="-317955070"/>
              </w:sdtPr>
              <w:sdtContent/>
            </w:sdt>
            <w:r>
              <w:rPr>
                <w:sz w:val="16"/>
                <w:szCs w:val="16"/>
                <w:highlight w:val="white"/>
              </w:rPr>
              <w:t>29.25 (</w:t>
            </w:r>
            <w:r w:rsidR="000E2E9B">
              <w:rPr>
                <w:sz w:val="16"/>
                <w:szCs w:val="16"/>
                <w:highlight w:val="white"/>
              </w:rPr>
              <w:t>3.04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1FB60664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6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ST0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7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8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33.493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9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–68.998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A" w14:textId="402E7CCC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9.62 (</w:t>
            </w:r>
            <w:r w:rsidR="000E2E9B">
              <w:rPr>
                <w:sz w:val="16"/>
                <w:szCs w:val="16"/>
                <w:highlight w:val="white"/>
              </w:rPr>
              <w:t>2.28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251FE839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B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ST0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C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D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33.493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E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–68.998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1F" w14:textId="00BB5E21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7.59 (</w:t>
            </w:r>
            <w:r w:rsidR="000E2E9B">
              <w:rPr>
                <w:sz w:val="16"/>
                <w:szCs w:val="16"/>
                <w:highlight w:val="white"/>
              </w:rPr>
              <w:t>2.04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541C8788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0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ST1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1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10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2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35.101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3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–70.996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4" w14:textId="6696DBCC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28.02 (</w:t>
            </w:r>
            <w:r w:rsidR="000E2E9B">
              <w:rPr>
                <w:sz w:val="16"/>
                <w:szCs w:val="16"/>
                <w:highlight w:val="white"/>
              </w:rPr>
              <w:t>2.85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6588486B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5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ST1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6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7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35.101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8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–70.996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9" w14:textId="3A319415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23.99 (</w:t>
            </w:r>
            <w:r w:rsidR="000E2E9B">
              <w:rPr>
                <w:sz w:val="16"/>
                <w:szCs w:val="16"/>
                <w:highlight w:val="white"/>
              </w:rPr>
              <w:t>3.74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384F0CCF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A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ST1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B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60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C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35.101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D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–70.996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E" w14:textId="012104C9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24.28 (</w:t>
            </w:r>
            <w:r w:rsidR="000E2E9B">
              <w:rPr>
                <w:sz w:val="16"/>
                <w:szCs w:val="16"/>
                <w:highlight w:val="white"/>
              </w:rPr>
              <w:t>4.99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4BAB362B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2F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ST1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0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30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1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35.101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2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–70.996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3" w14:textId="66176A19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26.29 (</w:t>
            </w:r>
            <w:r w:rsidR="000E2E9B">
              <w:rPr>
                <w:sz w:val="16"/>
                <w:szCs w:val="16"/>
                <w:highlight w:val="white"/>
              </w:rPr>
              <w:t>4.40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0249E8B7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4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ST2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5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30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6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35.587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7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–71.730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8" w14:textId="6A3A13B2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18.32 (</w:t>
            </w:r>
            <w:r w:rsidR="000E2E9B">
              <w:rPr>
                <w:sz w:val="16"/>
                <w:szCs w:val="16"/>
                <w:highlight w:val="white"/>
              </w:rPr>
              <w:t>4.35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687166D5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9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ST2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A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B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35.587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C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–71.730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D" w14:textId="625ED4CF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23.14 (</w:t>
            </w:r>
            <w:r w:rsidR="000E2E9B">
              <w:rPr>
                <w:sz w:val="16"/>
                <w:szCs w:val="16"/>
                <w:highlight w:val="white"/>
              </w:rPr>
              <w:t>3.42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6182D59E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E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ST2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3F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100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0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35.587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1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–71.730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2" w14:textId="2E5BA8A1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0.13 (</w:t>
            </w:r>
            <w:r w:rsidR="00AF4E14">
              <w:rPr>
                <w:sz w:val="16"/>
                <w:szCs w:val="16"/>
                <w:highlight w:val="white"/>
              </w:rPr>
              <w:t>1</w:t>
            </w:r>
            <w:r>
              <w:rPr>
                <w:sz w:val="16"/>
                <w:szCs w:val="16"/>
                <w:highlight w:val="white"/>
              </w:rPr>
              <w:t>.0</w:t>
            </w:r>
            <w:r w:rsidR="00AF4E14">
              <w:rPr>
                <w:sz w:val="16"/>
                <w:szCs w:val="16"/>
                <w:highlight w:val="white"/>
              </w:rPr>
              <w:t>6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7349EFE1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3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ST2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4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75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5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35.587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6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–71.730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7" w14:textId="751269D8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3.22 (</w:t>
            </w:r>
            <w:r w:rsidR="000E2E9B">
              <w:rPr>
                <w:sz w:val="16"/>
                <w:szCs w:val="16"/>
                <w:highlight w:val="white"/>
              </w:rPr>
              <w:t>3.37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768470A3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8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ST3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9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75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A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36.108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B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–72.144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C" w14:textId="6E3AF31D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3.53 (</w:t>
            </w:r>
            <w:r w:rsidR="000E2E9B">
              <w:rPr>
                <w:sz w:val="16"/>
                <w:szCs w:val="16"/>
                <w:highlight w:val="white"/>
              </w:rPr>
              <w:t>3</w:t>
            </w:r>
            <w:r>
              <w:rPr>
                <w:sz w:val="16"/>
                <w:szCs w:val="16"/>
                <w:highlight w:val="white"/>
              </w:rPr>
              <w:t>.</w:t>
            </w:r>
            <w:r w:rsidR="000E2E9B">
              <w:rPr>
                <w:sz w:val="16"/>
                <w:szCs w:val="16"/>
                <w:highlight w:val="white"/>
              </w:rPr>
              <w:t>0</w:t>
            </w:r>
            <w:r>
              <w:rPr>
                <w:sz w:val="16"/>
                <w:szCs w:val="16"/>
                <w:highlight w:val="white"/>
              </w:rPr>
              <w:t>8)</w:t>
            </w:r>
          </w:p>
        </w:tc>
      </w:tr>
      <w:tr w:rsidR="0026112D" w14:paraId="51E21E9E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D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ST3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E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4F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36.108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0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–72.144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1" w14:textId="588568F0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18.91 (</w:t>
            </w:r>
            <w:r w:rsidR="000E2E9B">
              <w:rPr>
                <w:sz w:val="16"/>
                <w:szCs w:val="16"/>
                <w:highlight w:val="white"/>
              </w:rPr>
              <w:t>3</w:t>
            </w:r>
            <w:r>
              <w:rPr>
                <w:sz w:val="16"/>
                <w:szCs w:val="16"/>
                <w:highlight w:val="white"/>
              </w:rPr>
              <w:t>.</w:t>
            </w:r>
            <w:r w:rsidR="00204F8B">
              <w:rPr>
                <w:sz w:val="16"/>
                <w:szCs w:val="16"/>
                <w:highlight w:val="white"/>
              </w:rPr>
              <w:t>0</w:t>
            </w:r>
            <w:r w:rsidR="000E2E9B">
              <w:rPr>
                <w:sz w:val="16"/>
                <w:szCs w:val="16"/>
                <w:highlight w:val="white"/>
              </w:rPr>
              <w:t>2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6ABD618C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2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ST3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3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4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36.108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5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–72.144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6" w14:textId="32FA211F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18.90 (</w:t>
            </w:r>
            <w:r w:rsidR="00204F8B">
              <w:rPr>
                <w:sz w:val="16"/>
                <w:szCs w:val="16"/>
                <w:highlight w:val="white"/>
              </w:rPr>
              <w:t>3.82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7E542301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7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ST3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8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100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9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36.108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A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–72.144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B" w14:textId="24F610D3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1.33 (</w:t>
            </w:r>
            <w:r w:rsidR="00204F8B">
              <w:rPr>
                <w:sz w:val="16"/>
                <w:szCs w:val="16"/>
                <w:highlight w:val="white"/>
              </w:rPr>
              <w:t>2.68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7CCFD3D2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C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ST6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D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75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E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36.889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5F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–73.003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0" w14:textId="05738308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15.92 (</w:t>
            </w:r>
            <w:r w:rsidR="00204F8B">
              <w:rPr>
                <w:sz w:val="16"/>
                <w:szCs w:val="16"/>
                <w:highlight w:val="white"/>
              </w:rPr>
              <w:t>3.73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4BFE263C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1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ST6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2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3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36.889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4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–73.003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5" w14:textId="2DDCC799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21.41 (</w:t>
            </w:r>
            <w:r w:rsidR="000E2E9B">
              <w:rPr>
                <w:sz w:val="16"/>
                <w:szCs w:val="16"/>
                <w:highlight w:val="white"/>
              </w:rPr>
              <w:t>4.</w:t>
            </w:r>
            <w:r w:rsidR="00204F8B">
              <w:rPr>
                <w:sz w:val="16"/>
                <w:szCs w:val="16"/>
                <w:highlight w:val="white"/>
              </w:rPr>
              <w:t>81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700DAAE1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6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ST6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7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8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36.889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9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–73.003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A" w14:textId="75A21434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21.72 (</w:t>
            </w:r>
            <w:r w:rsidR="00204F8B">
              <w:rPr>
                <w:sz w:val="16"/>
                <w:szCs w:val="16"/>
                <w:highlight w:val="white"/>
              </w:rPr>
              <w:t>4.29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576166D5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B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ST6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C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100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D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36.889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E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–73.003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6F" w14:textId="162A0B16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4.36 (</w:t>
            </w:r>
            <w:r w:rsidR="00204F8B">
              <w:rPr>
                <w:sz w:val="16"/>
                <w:szCs w:val="16"/>
                <w:highlight w:val="white"/>
              </w:rPr>
              <w:t>2.31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4EB2E533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0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ST8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1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100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2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37.346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3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–73.547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4" w14:textId="3FE66AA2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0.16 (</w:t>
            </w:r>
            <w:r w:rsidR="00204F8B">
              <w:rPr>
                <w:sz w:val="16"/>
                <w:szCs w:val="16"/>
                <w:highlight w:val="white"/>
              </w:rPr>
              <w:t>0.78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400FBDFA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5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ST8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6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75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7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37.346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8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–73.547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9" w14:textId="563D98BA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0.24 (</w:t>
            </w:r>
            <w:r w:rsidR="00204F8B">
              <w:rPr>
                <w:sz w:val="16"/>
                <w:szCs w:val="16"/>
                <w:highlight w:val="white"/>
              </w:rPr>
              <w:t>1.24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36F8019A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A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ST8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B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C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37.346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D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–73.547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E" w14:textId="112D1212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47.46 (</w:t>
            </w:r>
            <w:r w:rsidR="000E2E9B">
              <w:rPr>
                <w:sz w:val="16"/>
                <w:szCs w:val="16"/>
                <w:highlight w:val="white"/>
              </w:rPr>
              <w:t>1.68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63624C5B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7F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ST8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0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1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37.346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2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–73.547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3" w14:textId="0AED3561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35.68 (3.</w:t>
            </w:r>
            <w:r w:rsidR="000E2E9B">
              <w:rPr>
                <w:sz w:val="16"/>
                <w:szCs w:val="16"/>
                <w:highlight w:val="white"/>
              </w:rPr>
              <w:t>02</w:t>
            </w:r>
            <w:r>
              <w:rPr>
                <w:sz w:val="16"/>
                <w:szCs w:val="16"/>
                <w:highlight w:val="white"/>
              </w:rPr>
              <w:t>)</w:t>
            </w:r>
          </w:p>
        </w:tc>
      </w:tr>
      <w:tr w:rsidR="0026112D" w14:paraId="4D182FFA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4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FIG UW 16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5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6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35.741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7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–71.793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8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36.89 (-)</w:t>
            </w:r>
          </w:p>
        </w:tc>
      </w:tr>
      <w:tr w:rsidR="0026112D" w14:paraId="33F55965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9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FIG UW 19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A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B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35.565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C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–71.549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D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33.98 (-)</w:t>
            </w:r>
          </w:p>
        </w:tc>
      </w:tr>
      <w:tr w:rsidR="0026112D" w14:paraId="66734DC8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E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FIG UW 22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8F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0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35.473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1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–71.217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2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10.42 (-)</w:t>
            </w:r>
          </w:p>
        </w:tc>
      </w:tr>
      <w:tr w:rsidR="0026112D" w14:paraId="707BE68B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3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FIG UW 25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4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5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35.170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6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–71.253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7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29.53 (-)</w:t>
            </w:r>
          </w:p>
        </w:tc>
      </w:tr>
      <w:tr w:rsidR="0026112D" w14:paraId="5C484A1F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8" w14:textId="77777777" w:rsidR="0026112D" w:rsidRDefault="00000000">
            <w:pPr>
              <w:spacing w:line="240" w:lineRule="auto"/>
              <w:jc w:val="center"/>
              <w:rPr>
                <w:color w:val="000000"/>
                <w:sz w:val="16"/>
                <w:szCs w:val="16"/>
                <w:highlight w:val="white"/>
              </w:rPr>
            </w:pPr>
            <w:r>
              <w:rPr>
                <w:color w:val="000000"/>
                <w:sz w:val="16"/>
                <w:szCs w:val="16"/>
                <w:highlight w:val="white"/>
              </w:rPr>
              <w:t>FIG UW 28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9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A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35.0158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B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–70.774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C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11.77 (-)</w:t>
            </w:r>
          </w:p>
        </w:tc>
      </w:tr>
      <w:tr w:rsidR="0026112D" w14:paraId="5C506931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D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FIG UW 31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E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9F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34.7601347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0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–70.164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1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11.93 (-)</w:t>
            </w:r>
          </w:p>
        </w:tc>
      </w:tr>
      <w:tr w:rsidR="0026112D" w14:paraId="13E06627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2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FIG UW 34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3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4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34.5410157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5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–69.565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6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4.20 (-)</w:t>
            </w:r>
          </w:p>
        </w:tc>
      </w:tr>
      <w:tr w:rsidR="0026112D" w14:paraId="22BBA87B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7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FIG UW 37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8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9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34.3078034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A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–68.972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B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16.79 (6.3)</w:t>
            </w:r>
          </w:p>
        </w:tc>
      </w:tr>
      <w:tr w:rsidR="0026112D" w14:paraId="143B4702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C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FIG UW 40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D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E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34.3078034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AF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–68.972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0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44.94 (-)</w:t>
            </w:r>
          </w:p>
        </w:tc>
      </w:tr>
      <w:tr w:rsidR="0026112D" w14:paraId="411FE6C7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1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FIG UW 43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2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3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34.0664012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4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–68.372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5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46.70 (-)</w:t>
            </w:r>
          </w:p>
        </w:tc>
      </w:tr>
      <w:tr w:rsidR="0026112D" w14:paraId="7FE52BF8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6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FIG UW 46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7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8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33.8460792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9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–67.799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A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39.71 (-)</w:t>
            </w:r>
          </w:p>
        </w:tc>
      </w:tr>
      <w:tr w:rsidR="0026112D" w14:paraId="15D4B478" w14:textId="77777777">
        <w:trPr>
          <w:trHeight w:val="227"/>
        </w:trPr>
        <w:tc>
          <w:tcPr>
            <w:tcW w:w="1275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B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FIG UW 49</w:t>
            </w:r>
          </w:p>
        </w:tc>
        <w:tc>
          <w:tcPr>
            <w:tcW w:w="11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C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5</w:t>
            </w:r>
          </w:p>
        </w:tc>
        <w:tc>
          <w:tcPr>
            <w:tcW w:w="155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D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33.6130847</w:t>
            </w:r>
          </w:p>
        </w:tc>
        <w:tc>
          <w:tcPr>
            <w:tcW w:w="15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E" w14:textId="77777777" w:rsidR="0026112D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–67.210</w:t>
            </w:r>
          </w:p>
        </w:tc>
        <w:tc>
          <w:tcPr>
            <w:tcW w:w="3260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000BF" w14:textId="77777777" w:rsidR="0026112D" w:rsidRDefault="00000000">
            <w:pPr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  <w:r>
              <w:rPr>
                <w:sz w:val="16"/>
                <w:szCs w:val="16"/>
                <w:highlight w:val="white"/>
              </w:rPr>
              <w:t>22.34 (-)</w:t>
            </w:r>
          </w:p>
        </w:tc>
      </w:tr>
    </w:tbl>
    <w:p w14:paraId="000000C0" w14:textId="77777777" w:rsidR="0026112D" w:rsidRDefault="0026112D">
      <w:pPr>
        <w:spacing w:after="160"/>
        <w:jc w:val="both"/>
        <w:rPr>
          <w:b/>
          <w:color w:val="404040"/>
          <w:sz w:val="20"/>
          <w:szCs w:val="20"/>
        </w:rPr>
      </w:pPr>
    </w:p>
    <w:p w14:paraId="000000C1" w14:textId="77777777" w:rsidR="0026112D" w:rsidRDefault="00000000">
      <w:pPr>
        <w:spacing w:after="160"/>
        <w:jc w:val="both"/>
        <w:rPr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Table S2: </w:t>
      </w:r>
      <w:proofErr w:type="spellStart"/>
      <w:r>
        <w:rPr>
          <w:color w:val="404040"/>
          <w:sz w:val="20"/>
          <w:szCs w:val="20"/>
        </w:rPr>
        <w:t>Cyclonic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eddies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identified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NRT Eddy Atlas. </w:t>
      </w:r>
      <w:proofErr w:type="spellStart"/>
      <w:r>
        <w:rPr>
          <w:color w:val="404040"/>
          <w:sz w:val="20"/>
          <w:szCs w:val="20"/>
        </w:rPr>
        <w:t>Included</w:t>
      </w:r>
      <w:proofErr w:type="spellEnd"/>
      <w:r>
        <w:rPr>
          <w:color w:val="404040"/>
          <w:sz w:val="20"/>
          <w:szCs w:val="20"/>
        </w:rPr>
        <w:t xml:space="preserve"> in </w:t>
      </w:r>
      <w:proofErr w:type="spellStart"/>
      <w:r>
        <w:rPr>
          <w:color w:val="404040"/>
          <w:sz w:val="20"/>
          <w:szCs w:val="20"/>
        </w:rPr>
        <w:t>analysis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refers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eddies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that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occurred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during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summer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months</w:t>
      </w:r>
      <w:proofErr w:type="spellEnd"/>
      <w:r>
        <w:rPr>
          <w:color w:val="404040"/>
          <w:sz w:val="20"/>
          <w:szCs w:val="20"/>
        </w:rPr>
        <w:t xml:space="preserve"> (i.e., </w:t>
      </w:r>
      <w:proofErr w:type="spellStart"/>
      <w:r>
        <w:rPr>
          <w:color w:val="404040"/>
          <w:sz w:val="20"/>
          <w:szCs w:val="20"/>
        </w:rPr>
        <w:t>excluding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eddies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that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disappeared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before</w:t>
      </w:r>
      <w:proofErr w:type="spellEnd"/>
      <w:r>
        <w:rPr>
          <w:color w:val="404040"/>
          <w:sz w:val="20"/>
          <w:szCs w:val="20"/>
        </w:rPr>
        <w:t xml:space="preserve"> May </w:t>
      </w:r>
      <w:proofErr w:type="spellStart"/>
      <w:r>
        <w:rPr>
          <w:color w:val="404040"/>
          <w:sz w:val="20"/>
          <w:szCs w:val="20"/>
        </w:rPr>
        <w:t>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only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started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occur</w:t>
      </w:r>
      <w:proofErr w:type="spellEnd"/>
      <w:r>
        <w:rPr>
          <w:color w:val="404040"/>
          <w:sz w:val="20"/>
          <w:szCs w:val="20"/>
        </w:rPr>
        <w:t xml:space="preserve"> September </w:t>
      </w:r>
      <w:proofErr w:type="spellStart"/>
      <w:r>
        <w:rPr>
          <w:color w:val="404040"/>
          <w:sz w:val="20"/>
          <w:szCs w:val="20"/>
        </w:rPr>
        <w:t>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later</w:t>
      </w:r>
      <w:proofErr w:type="spellEnd"/>
      <w:r>
        <w:rPr>
          <w:color w:val="404040"/>
          <w:sz w:val="20"/>
          <w:szCs w:val="20"/>
        </w:rPr>
        <w:t xml:space="preserve"> in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year</w:t>
      </w:r>
      <w:proofErr w:type="spellEnd"/>
      <w:r>
        <w:rPr>
          <w:color w:val="404040"/>
          <w:sz w:val="20"/>
          <w:szCs w:val="20"/>
        </w:rPr>
        <w:t xml:space="preserve">). </w:t>
      </w:r>
    </w:p>
    <w:p w14:paraId="000000C2" w14:textId="77777777" w:rsidR="0026112D" w:rsidRDefault="0026112D">
      <w:pPr>
        <w:spacing w:after="160"/>
        <w:jc w:val="both"/>
        <w:rPr>
          <w:color w:val="404040"/>
          <w:sz w:val="20"/>
          <w:szCs w:val="20"/>
        </w:rPr>
      </w:pPr>
    </w:p>
    <w:p w14:paraId="000000C3" w14:textId="77777777" w:rsidR="0026112D" w:rsidRDefault="00000000">
      <w:pPr>
        <w:spacing w:after="160"/>
        <w:jc w:val="both"/>
        <w:rPr>
          <w:b/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Table S3: </w:t>
      </w:r>
      <w:proofErr w:type="spellStart"/>
      <w:r>
        <w:rPr>
          <w:color w:val="404040"/>
          <w:sz w:val="20"/>
          <w:szCs w:val="20"/>
        </w:rPr>
        <w:t>Anticyclonic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eddies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identified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by</w:t>
      </w:r>
      <w:proofErr w:type="spellEnd"/>
      <w:r>
        <w:rPr>
          <w:color w:val="404040"/>
          <w:sz w:val="20"/>
          <w:szCs w:val="20"/>
        </w:rPr>
        <w:t xml:space="preserve"> NRT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Eddy Atlas. </w:t>
      </w:r>
      <w:proofErr w:type="spellStart"/>
      <w:r>
        <w:rPr>
          <w:color w:val="404040"/>
          <w:sz w:val="20"/>
          <w:szCs w:val="20"/>
        </w:rPr>
        <w:t>Included</w:t>
      </w:r>
      <w:proofErr w:type="spellEnd"/>
      <w:r>
        <w:rPr>
          <w:color w:val="404040"/>
          <w:sz w:val="20"/>
          <w:szCs w:val="20"/>
        </w:rPr>
        <w:t xml:space="preserve"> in </w:t>
      </w:r>
      <w:proofErr w:type="spellStart"/>
      <w:r>
        <w:rPr>
          <w:color w:val="404040"/>
          <w:sz w:val="20"/>
          <w:szCs w:val="20"/>
        </w:rPr>
        <w:t>analysis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refers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eddies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that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occurred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during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summer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months</w:t>
      </w:r>
      <w:proofErr w:type="spellEnd"/>
      <w:r>
        <w:rPr>
          <w:color w:val="404040"/>
          <w:sz w:val="20"/>
          <w:szCs w:val="20"/>
        </w:rPr>
        <w:t xml:space="preserve"> (i.e., </w:t>
      </w:r>
      <w:proofErr w:type="spellStart"/>
      <w:r>
        <w:rPr>
          <w:color w:val="404040"/>
          <w:sz w:val="20"/>
          <w:szCs w:val="20"/>
        </w:rPr>
        <w:t>excluding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eddies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that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disappeared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before</w:t>
      </w:r>
      <w:proofErr w:type="spellEnd"/>
      <w:r>
        <w:rPr>
          <w:color w:val="404040"/>
          <w:sz w:val="20"/>
          <w:szCs w:val="20"/>
        </w:rPr>
        <w:t xml:space="preserve"> May </w:t>
      </w:r>
      <w:proofErr w:type="spellStart"/>
      <w:r>
        <w:rPr>
          <w:color w:val="404040"/>
          <w:sz w:val="20"/>
          <w:szCs w:val="20"/>
        </w:rPr>
        <w:t>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only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started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occur</w:t>
      </w:r>
      <w:proofErr w:type="spellEnd"/>
      <w:r>
        <w:rPr>
          <w:color w:val="404040"/>
          <w:sz w:val="20"/>
          <w:szCs w:val="20"/>
        </w:rPr>
        <w:t xml:space="preserve"> September </w:t>
      </w:r>
      <w:proofErr w:type="spellStart"/>
      <w:r>
        <w:rPr>
          <w:color w:val="404040"/>
          <w:sz w:val="20"/>
          <w:szCs w:val="20"/>
        </w:rPr>
        <w:t>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later</w:t>
      </w:r>
      <w:proofErr w:type="spellEnd"/>
      <w:r>
        <w:rPr>
          <w:color w:val="404040"/>
          <w:sz w:val="20"/>
          <w:szCs w:val="20"/>
        </w:rPr>
        <w:t xml:space="preserve"> in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year</w:t>
      </w:r>
      <w:proofErr w:type="spellEnd"/>
      <w:r>
        <w:rPr>
          <w:color w:val="404040"/>
          <w:sz w:val="20"/>
          <w:szCs w:val="20"/>
        </w:rPr>
        <w:t xml:space="preserve">). </w:t>
      </w:r>
    </w:p>
    <w:p w14:paraId="000000C4" w14:textId="77777777" w:rsidR="0026112D" w:rsidRDefault="0026112D">
      <w:pPr>
        <w:spacing w:after="160"/>
        <w:jc w:val="both"/>
        <w:rPr>
          <w:sz w:val="20"/>
          <w:szCs w:val="20"/>
        </w:rPr>
      </w:pPr>
    </w:p>
    <w:p w14:paraId="000000C5" w14:textId="77777777" w:rsidR="0026112D" w:rsidRDefault="00000000">
      <w:pPr>
        <w:spacing w:after="160"/>
        <w:jc w:val="both"/>
        <w:rPr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Table S4: </w:t>
      </w:r>
      <w:proofErr w:type="spellStart"/>
      <w:r>
        <w:rPr>
          <w:color w:val="404040"/>
          <w:sz w:val="20"/>
          <w:szCs w:val="20"/>
        </w:rPr>
        <w:t>Compiled</w:t>
      </w:r>
      <w:proofErr w:type="spellEnd"/>
      <w:r>
        <w:rPr>
          <w:color w:val="404040"/>
          <w:sz w:val="20"/>
          <w:szCs w:val="20"/>
        </w:rPr>
        <w:t xml:space="preserve"> N</w:t>
      </w:r>
      <w:r>
        <w:rPr>
          <w:color w:val="404040"/>
          <w:sz w:val="20"/>
          <w:szCs w:val="20"/>
          <w:vertAlign w:val="subscript"/>
        </w:rPr>
        <w:t>2</w:t>
      </w:r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fixation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data</w:t>
      </w:r>
      <w:proofErr w:type="spellEnd"/>
      <w:r>
        <w:rPr>
          <w:color w:val="404040"/>
          <w:sz w:val="20"/>
          <w:szCs w:val="20"/>
        </w:rPr>
        <w:t xml:space="preserve"> in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western North </w:t>
      </w:r>
      <w:proofErr w:type="spellStart"/>
      <w:r>
        <w:rPr>
          <w:color w:val="404040"/>
          <w:sz w:val="20"/>
          <w:szCs w:val="20"/>
        </w:rPr>
        <w:t>Atlantic</w:t>
      </w:r>
      <w:proofErr w:type="spellEnd"/>
      <w:r>
        <w:rPr>
          <w:color w:val="404040"/>
          <w:sz w:val="20"/>
          <w:szCs w:val="20"/>
        </w:rPr>
        <w:t xml:space="preserve">. </w:t>
      </w:r>
      <w:proofErr w:type="spellStart"/>
      <w:r>
        <w:rPr>
          <w:color w:val="404040"/>
          <w:sz w:val="20"/>
          <w:szCs w:val="20"/>
        </w:rPr>
        <w:t>Each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datapoint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classified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lay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within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or</w:t>
      </w:r>
      <w:proofErr w:type="spellEnd"/>
      <w:r>
        <w:rPr>
          <w:color w:val="404040"/>
          <w:sz w:val="20"/>
          <w:szCs w:val="20"/>
        </w:rPr>
        <w:t xml:space="preserve"> outside a </w:t>
      </w:r>
      <w:proofErr w:type="spellStart"/>
      <w:r>
        <w:rPr>
          <w:color w:val="404040"/>
          <w:sz w:val="20"/>
          <w:szCs w:val="20"/>
        </w:rPr>
        <w:t>mesoscale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structure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based</w:t>
      </w:r>
      <w:proofErr w:type="spellEnd"/>
      <w:r>
        <w:rPr>
          <w:color w:val="404040"/>
          <w:sz w:val="20"/>
          <w:szCs w:val="20"/>
        </w:rPr>
        <w:t xml:space="preserve"> on a </w:t>
      </w:r>
      <w:proofErr w:type="spellStart"/>
      <w:r>
        <w:rPr>
          <w:color w:val="404040"/>
          <w:sz w:val="20"/>
          <w:szCs w:val="20"/>
        </w:rPr>
        <w:t>linked</w:t>
      </w:r>
      <w:proofErr w:type="spellEnd"/>
      <w:r>
        <w:rPr>
          <w:color w:val="404040"/>
          <w:sz w:val="20"/>
          <w:szCs w:val="20"/>
        </w:rPr>
        <w:t xml:space="preserve"> SSH </w:t>
      </w:r>
      <w:proofErr w:type="spellStart"/>
      <w:r>
        <w:rPr>
          <w:color w:val="404040"/>
          <w:sz w:val="20"/>
          <w:szCs w:val="20"/>
        </w:rPr>
        <w:t>satellite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product</w:t>
      </w:r>
      <w:proofErr w:type="spellEnd"/>
      <w:r>
        <w:rPr>
          <w:color w:val="404040"/>
          <w:sz w:val="20"/>
          <w:szCs w:val="20"/>
        </w:rPr>
        <w:t>.</w:t>
      </w:r>
    </w:p>
    <w:p w14:paraId="000000C6" w14:textId="77777777" w:rsidR="0026112D" w:rsidRDefault="0026112D">
      <w:pPr>
        <w:spacing w:after="160"/>
        <w:jc w:val="both"/>
        <w:rPr>
          <w:sz w:val="20"/>
          <w:szCs w:val="20"/>
        </w:rPr>
      </w:pPr>
    </w:p>
    <w:p w14:paraId="000000C7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b/>
          <w:color w:val="404040"/>
          <w:sz w:val="20"/>
          <w:szCs w:val="20"/>
        </w:rPr>
        <w:t>Table S5:</w:t>
      </w:r>
      <w:r>
        <w:rPr>
          <w:color w:val="404040"/>
          <w:sz w:val="20"/>
          <w:szCs w:val="20"/>
        </w:rPr>
        <w:t xml:space="preserve"> Minimum </w:t>
      </w:r>
      <w:proofErr w:type="spellStart"/>
      <w:r>
        <w:rPr>
          <w:color w:val="404040"/>
          <w:sz w:val="20"/>
          <w:szCs w:val="20"/>
        </w:rPr>
        <w:t>Quantifiable</w:t>
      </w:r>
      <w:proofErr w:type="spellEnd"/>
      <w:r>
        <w:rPr>
          <w:color w:val="404040"/>
          <w:sz w:val="20"/>
          <w:szCs w:val="20"/>
        </w:rPr>
        <w:t xml:space="preserve"> Rate (MQR)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each</w:t>
      </w:r>
      <w:proofErr w:type="spellEnd"/>
      <w:r>
        <w:rPr>
          <w:color w:val="404040"/>
          <w:sz w:val="20"/>
          <w:szCs w:val="20"/>
        </w:rPr>
        <w:t xml:space="preserve"> sample </w:t>
      </w:r>
      <w:proofErr w:type="spellStart"/>
      <w:r>
        <w:rPr>
          <w:color w:val="404040"/>
          <w:sz w:val="20"/>
          <w:szCs w:val="20"/>
        </w:rPr>
        <w:t>calculated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based</w:t>
      </w:r>
      <w:proofErr w:type="spellEnd"/>
      <w:r>
        <w:rPr>
          <w:color w:val="404040"/>
          <w:sz w:val="20"/>
          <w:szCs w:val="20"/>
        </w:rPr>
        <w:t xml:space="preserve"> on </w:t>
      </w:r>
      <w:proofErr w:type="spellStart"/>
      <w:r>
        <w:rPr>
          <w:color w:val="404040"/>
          <w:sz w:val="20"/>
          <w:szCs w:val="20"/>
        </w:rPr>
        <w:t>triplicate</w:t>
      </w:r>
      <w:proofErr w:type="spellEnd"/>
      <w:r>
        <w:rPr>
          <w:color w:val="404040"/>
          <w:sz w:val="20"/>
          <w:szCs w:val="20"/>
        </w:rPr>
        <w:t xml:space="preserve"> </w:t>
      </w:r>
      <w:r>
        <w:rPr>
          <w:color w:val="404040"/>
          <w:sz w:val="20"/>
          <w:szCs w:val="20"/>
          <w:vertAlign w:val="superscript"/>
        </w:rPr>
        <w:t>15</w:t>
      </w:r>
      <w:r>
        <w:rPr>
          <w:color w:val="404040"/>
          <w:sz w:val="20"/>
          <w:szCs w:val="20"/>
        </w:rPr>
        <w:t>N</w:t>
      </w:r>
      <w:r>
        <w:rPr>
          <w:color w:val="404040"/>
          <w:sz w:val="20"/>
          <w:szCs w:val="20"/>
          <w:vertAlign w:val="subscript"/>
        </w:rPr>
        <w:t>2</w:t>
      </w:r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fixation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measurements</w:t>
      </w:r>
      <w:proofErr w:type="spellEnd"/>
      <w:r>
        <w:rPr>
          <w:color w:val="404040"/>
          <w:sz w:val="20"/>
          <w:szCs w:val="20"/>
        </w:rPr>
        <w:t>.</w:t>
      </w:r>
      <w:r>
        <w:br w:type="page"/>
      </w:r>
    </w:p>
    <w:p w14:paraId="000000C8" w14:textId="77777777" w:rsidR="0026112D" w:rsidRDefault="0026112D">
      <w:pPr>
        <w:spacing w:after="160"/>
        <w:jc w:val="both"/>
        <w:rPr>
          <w:sz w:val="20"/>
          <w:szCs w:val="20"/>
        </w:rPr>
      </w:pPr>
    </w:p>
    <w:p w14:paraId="000000C9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>
            <wp:extent cx="5731200" cy="5676900"/>
            <wp:effectExtent l="0" t="0" r="0" b="0"/>
            <wp:docPr id="1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7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CA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>Fig. S1:</w:t>
      </w:r>
      <w:r>
        <w:rPr>
          <w:color w:val="404040"/>
          <w:sz w:val="20"/>
          <w:szCs w:val="20"/>
        </w:rPr>
        <w:t xml:space="preserve"> (a) </w:t>
      </w:r>
      <w:proofErr w:type="spellStart"/>
      <w:r>
        <w:rPr>
          <w:color w:val="404040"/>
          <w:sz w:val="20"/>
          <w:szCs w:val="20"/>
        </w:rPr>
        <w:t>Averaged</w:t>
      </w:r>
      <w:proofErr w:type="spellEnd"/>
      <w:r>
        <w:rPr>
          <w:color w:val="404040"/>
          <w:sz w:val="20"/>
          <w:szCs w:val="20"/>
        </w:rPr>
        <w:t xml:space="preserve"> AVISO </w:t>
      </w:r>
      <w:proofErr w:type="spellStart"/>
      <w:r>
        <w:rPr>
          <w:color w:val="404040"/>
          <w:sz w:val="20"/>
          <w:szCs w:val="20"/>
        </w:rPr>
        <w:t>sea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surface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height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grey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contours</w:t>
      </w:r>
      <w:proofErr w:type="spellEnd"/>
      <w:r>
        <w:rPr>
          <w:color w:val="404040"/>
          <w:sz w:val="20"/>
          <w:szCs w:val="20"/>
        </w:rPr>
        <w:t xml:space="preserve">) and </w:t>
      </w:r>
      <w:proofErr w:type="spellStart"/>
      <w:r>
        <w:rPr>
          <w:color w:val="404040"/>
          <w:sz w:val="20"/>
          <w:szCs w:val="20"/>
        </w:rPr>
        <w:t>geostrophic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velocities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grey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arrows</w:t>
      </w:r>
      <w:proofErr w:type="spellEnd"/>
      <w:r>
        <w:rPr>
          <w:color w:val="404040"/>
          <w:sz w:val="20"/>
          <w:szCs w:val="20"/>
        </w:rPr>
        <w:t xml:space="preserve">) </w:t>
      </w:r>
      <w:proofErr w:type="spellStart"/>
      <w:r>
        <w:rPr>
          <w:color w:val="404040"/>
          <w:sz w:val="20"/>
          <w:szCs w:val="20"/>
        </w:rPr>
        <w:t>for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extent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survey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together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with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location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FIGURE-CARING </w:t>
      </w:r>
      <w:proofErr w:type="spellStart"/>
      <w:r>
        <w:rPr>
          <w:color w:val="404040"/>
          <w:sz w:val="20"/>
          <w:szCs w:val="20"/>
        </w:rPr>
        <w:t>stations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black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dots</w:t>
      </w:r>
      <w:proofErr w:type="spellEnd"/>
      <w:r>
        <w:rPr>
          <w:color w:val="404040"/>
          <w:sz w:val="20"/>
          <w:szCs w:val="20"/>
        </w:rPr>
        <w:t xml:space="preserve">) and Argo </w:t>
      </w:r>
      <w:proofErr w:type="spellStart"/>
      <w:r>
        <w:rPr>
          <w:color w:val="404040"/>
          <w:sz w:val="20"/>
          <w:szCs w:val="20"/>
        </w:rPr>
        <w:t>profiles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red</w:t>
      </w:r>
      <w:proofErr w:type="spellEnd"/>
      <w:r>
        <w:rPr>
          <w:color w:val="404040"/>
          <w:sz w:val="20"/>
          <w:szCs w:val="20"/>
        </w:rPr>
        <w:t xml:space="preserve"> and </w:t>
      </w:r>
      <w:proofErr w:type="spellStart"/>
      <w:r>
        <w:rPr>
          <w:color w:val="404040"/>
          <w:sz w:val="20"/>
          <w:szCs w:val="20"/>
        </w:rPr>
        <w:t>green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dots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profiles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4902345 </w:t>
      </w:r>
      <w:proofErr w:type="spellStart"/>
      <w:r>
        <w:rPr>
          <w:color w:val="404040"/>
          <w:sz w:val="20"/>
          <w:szCs w:val="20"/>
        </w:rPr>
        <w:t>float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inside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 and </w:t>
      </w:r>
      <w:proofErr w:type="spellStart"/>
      <w:r>
        <w:rPr>
          <w:color w:val="404040"/>
          <w:sz w:val="20"/>
          <w:szCs w:val="20"/>
        </w:rPr>
        <w:t>blue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circle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profiles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4902910 </w:t>
      </w:r>
      <w:proofErr w:type="spellStart"/>
      <w:r>
        <w:rPr>
          <w:color w:val="404040"/>
          <w:sz w:val="20"/>
          <w:szCs w:val="20"/>
        </w:rPr>
        <w:t>float</w:t>
      </w:r>
      <w:proofErr w:type="spellEnd"/>
      <w:r>
        <w:rPr>
          <w:color w:val="404040"/>
          <w:sz w:val="20"/>
          <w:szCs w:val="20"/>
        </w:rPr>
        <w:t xml:space="preserve"> outside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proofErr w:type="gramStart"/>
      <w:r>
        <w:rPr>
          <w:color w:val="404040"/>
          <w:sz w:val="20"/>
          <w:szCs w:val="20"/>
        </w:rPr>
        <w:t>) .</w:t>
      </w:r>
      <w:proofErr w:type="gram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Synthetic</w:t>
      </w:r>
      <w:proofErr w:type="spellEnd"/>
      <w:r>
        <w:rPr>
          <w:color w:val="404040"/>
          <w:sz w:val="20"/>
          <w:szCs w:val="20"/>
        </w:rPr>
        <w:t xml:space="preserve"> Argo </w:t>
      </w:r>
      <w:proofErr w:type="spellStart"/>
      <w:r>
        <w:rPr>
          <w:color w:val="404040"/>
          <w:sz w:val="20"/>
          <w:szCs w:val="20"/>
        </w:rPr>
        <w:t>vertical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sections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inside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are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shown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red</w:t>
      </w:r>
      <w:proofErr w:type="spellEnd"/>
      <w:r>
        <w:rPr>
          <w:color w:val="404040"/>
          <w:sz w:val="20"/>
          <w:szCs w:val="20"/>
        </w:rPr>
        <w:t xml:space="preserve"> and </w:t>
      </w:r>
      <w:proofErr w:type="spellStart"/>
      <w:r>
        <w:rPr>
          <w:color w:val="404040"/>
          <w:sz w:val="20"/>
          <w:szCs w:val="20"/>
        </w:rPr>
        <w:t>green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lines</w:t>
      </w:r>
      <w:proofErr w:type="spellEnd"/>
      <w:r>
        <w:rPr>
          <w:color w:val="404040"/>
          <w:sz w:val="20"/>
          <w:szCs w:val="20"/>
        </w:rPr>
        <w:t xml:space="preserve"> and </w:t>
      </w:r>
      <w:proofErr w:type="spellStart"/>
      <w:r>
        <w:rPr>
          <w:color w:val="404040"/>
          <w:sz w:val="20"/>
          <w:szCs w:val="20"/>
        </w:rPr>
        <w:t>named</w:t>
      </w:r>
      <w:proofErr w:type="spellEnd"/>
      <w:r>
        <w:rPr>
          <w:color w:val="404040"/>
          <w:sz w:val="20"/>
          <w:szCs w:val="20"/>
        </w:rPr>
        <w:t xml:space="preserve"> S1 and S2 </w:t>
      </w:r>
      <w:proofErr w:type="spellStart"/>
      <w:r>
        <w:rPr>
          <w:color w:val="404040"/>
          <w:sz w:val="20"/>
          <w:szCs w:val="20"/>
        </w:rPr>
        <w:t>respectively</w:t>
      </w:r>
      <w:proofErr w:type="spellEnd"/>
      <w:r>
        <w:rPr>
          <w:color w:val="404040"/>
          <w:sz w:val="20"/>
          <w:szCs w:val="20"/>
        </w:rPr>
        <w:t xml:space="preserve">. (b) </w:t>
      </w:r>
      <w:proofErr w:type="spellStart"/>
      <w:r>
        <w:rPr>
          <w:color w:val="404040"/>
          <w:sz w:val="20"/>
          <w:szCs w:val="20"/>
        </w:rPr>
        <w:t>vertical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profiles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4902345 Argo </w:t>
      </w:r>
      <w:proofErr w:type="spellStart"/>
      <w:r>
        <w:rPr>
          <w:color w:val="404040"/>
          <w:sz w:val="20"/>
          <w:szCs w:val="20"/>
        </w:rPr>
        <w:t>float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inside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green</w:t>
      </w:r>
      <w:proofErr w:type="spellEnd"/>
      <w:r>
        <w:rPr>
          <w:color w:val="404040"/>
          <w:sz w:val="20"/>
          <w:szCs w:val="20"/>
        </w:rPr>
        <w:t xml:space="preserve">) and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4902910 </w:t>
      </w:r>
      <w:proofErr w:type="gramStart"/>
      <w:r>
        <w:rPr>
          <w:color w:val="404040"/>
          <w:sz w:val="20"/>
          <w:szCs w:val="20"/>
        </w:rPr>
        <w:t xml:space="preserve">Argo  </w:t>
      </w:r>
      <w:proofErr w:type="spellStart"/>
      <w:r>
        <w:rPr>
          <w:color w:val="404040"/>
          <w:sz w:val="20"/>
          <w:szCs w:val="20"/>
        </w:rPr>
        <w:t>float</w:t>
      </w:r>
      <w:proofErr w:type="spellEnd"/>
      <w:proofErr w:type="gramEnd"/>
      <w:r>
        <w:rPr>
          <w:color w:val="404040"/>
          <w:sz w:val="20"/>
          <w:szCs w:val="20"/>
        </w:rPr>
        <w:t xml:space="preserve"> outside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blue</w:t>
      </w:r>
      <w:proofErr w:type="spellEnd"/>
      <w:r>
        <w:rPr>
          <w:color w:val="404040"/>
          <w:sz w:val="20"/>
          <w:szCs w:val="20"/>
        </w:rPr>
        <w:t xml:space="preserve">). (c) </w:t>
      </w:r>
      <w:proofErr w:type="spellStart"/>
      <w:r>
        <w:rPr>
          <w:color w:val="404040"/>
          <w:sz w:val="20"/>
          <w:szCs w:val="20"/>
        </w:rPr>
        <w:t>Difference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between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averaged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vertical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profile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each</w:t>
      </w:r>
      <w:proofErr w:type="spellEnd"/>
      <w:r>
        <w:rPr>
          <w:color w:val="404040"/>
          <w:sz w:val="20"/>
          <w:szCs w:val="20"/>
        </w:rPr>
        <w:t xml:space="preserve"> Argo </w:t>
      </w:r>
      <w:proofErr w:type="spellStart"/>
      <w:r>
        <w:rPr>
          <w:color w:val="404040"/>
          <w:sz w:val="20"/>
          <w:szCs w:val="20"/>
        </w:rPr>
        <w:t>float</w:t>
      </w:r>
      <w:proofErr w:type="spellEnd"/>
      <w:r>
        <w:rPr>
          <w:color w:val="404040"/>
          <w:sz w:val="20"/>
          <w:szCs w:val="20"/>
        </w:rPr>
        <w:t xml:space="preserve">. (d) and (f) </w:t>
      </w:r>
      <w:proofErr w:type="spellStart"/>
      <w:r>
        <w:rPr>
          <w:color w:val="404040"/>
          <w:sz w:val="20"/>
          <w:szCs w:val="20"/>
        </w:rPr>
        <w:t>vertical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sections</w:t>
      </w:r>
      <w:proofErr w:type="spellEnd"/>
      <w:r>
        <w:rPr>
          <w:color w:val="404040"/>
          <w:sz w:val="20"/>
          <w:szCs w:val="20"/>
        </w:rPr>
        <w:t xml:space="preserve"> S1 and S2 </w:t>
      </w:r>
      <w:proofErr w:type="spellStart"/>
      <w:r>
        <w:rPr>
          <w:color w:val="404040"/>
          <w:sz w:val="20"/>
          <w:szCs w:val="20"/>
        </w:rPr>
        <w:t>shown</w:t>
      </w:r>
      <w:proofErr w:type="spellEnd"/>
      <w:r>
        <w:rPr>
          <w:color w:val="404040"/>
          <w:sz w:val="20"/>
          <w:szCs w:val="20"/>
        </w:rPr>
        <w:t xml:space="preserve"> in (a)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in-situ </w:t>
      </w:r>
      <w:proofErr w:type="spellStart"/>
      <w:r>
        <w:rPr>
          <w:color w:val="404040"/>
          <w:sz w:val="20"/>
          <w:szCs w:val="20"/>
        </w:rPr>
        <w:t>temperature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inside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. The </w:t>
      </w:r>
      <w:proofErr w:type="spellStart"/>
      <w:r>
        <w:rPr>
          <w:color w:val="404040"/>
          <w:sz w:val="20"/>
          <w:szCs w:val="20"/>
        </w:rPr>
        <w:t>vertical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line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shows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location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each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profile</w:t>
      </w:r>
      <w:proofErr w:type="spellEnd"/>
      <w:r>
        <w:rPr>
          <w:color w:val="404040"/>
          <w:sz w:val="20"/>
          <w:szCs w:val="20"/>
        </w:rPr>
        <w:t xml:space="preserve">. (e) </w:t>
      </w:r>
      <w:proofErr w:type="spellStart"/>
      <w:r>
        <w:rPr>
          <w:color w:val="404040"/>
          <w:sz w:val="20"/>
          <w:szCs w:val="20"/>
        </w:rPr>
        <w:t>Vertical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section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potential </w:t>
      </w:r>
      <w:proofErr w:type="spellStart"/>
      <w:r>
        <w:rPr>
          <w:color w:val="404040"/>
          <w:sz w:val="20"/>
          <w:szCs w:val="20"/>
        </w:rPr>
        <w:t>temperature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from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FIGURE-CARING SBE 911 Plus CTD </w:t>
      </w:r>
      <w:proofErr w:type="spellStart"/>
      <w:r>
        <w:rPr>
          <w:color w:val="404040"/>
          <w:sz w:val="20"/>
          <w:szCs w:val="20"/>
        </w:rPr>
        <w:t>dataset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across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. Numbers on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top </w:t>
      </w:r>
      <w:proofErr w:type="spellStart"/>
      <w:r>
        <w:rPr>
          <w:color w:val="404040"/>
          <w:sz w:val="20"/>
          <w:szCs w:val="20"/>
        </w:rPr>
        <w:t>axis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denote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location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each</w:t>
      </w:r>
      <w:proofErr w:type="spellEnd"/>
      <w:r>
        <w:rPr>
          <w:color w:val="404040"/>
          <w:sz w:val="20"/>
          <w:szCs w:val="20"/>
        </w:rPr>
        <w:t xml:space="preserve"> CTD </w:t>
      </w:r>
      <w:proofErr w:type="spellStart"/>
      <w:r>
        <w:rPr>
          <w:color w:val="404040"/>
          <w:sz w:val="20"/>
          <w:szCs w:val="20"/>
        </w:rPr>
        <w:t>station</w:t>
      </w:r>
      <w:proofErr w:type="spellEnd"/>
      <w:r>
        <w:rPr>
          <w:color w:val="404040"/>
          <w:sz w:val="20"/>
          <w:szCs w:val="20"/>
        </w:rPr>
        <w:t>.</w:t>
      </w:r>
    </w:p>
    <w:p w14:paraId="000000CB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b/>
          <w:color w:val="404040"/>
          <w:sz w:val="20"/>
          <w:szCs w:val="20"/>
        </w:rPr>
      </w:pPr>
      <w:r>
        <w:rPr>
          <w:color w:val="404040"/>
          <w:sz w:val="20"/>
          <w:szCs w:val="20"/>
        </w:rPr>
        <w:t xml:space="preserve">. </w:t>
      </w:r>
    </w:p>
    <w:p w14:paraId="000000CC" w14:textId="77777777" w:rsidR="0026112D" w:rsidRDefault="00000000">
      <w:r>
        <w:rPr>
          <w:noProof/>
        </w:rPr>
        <w:lastRenderedPageBreak/>
        <w:drawing>
          <wp:inline distT="114300" distB="114300" distL="114300" distR="114300">
            <wp:extent cx="5731200" cy="4495800"/>
            <wp:effectExtent l="0" t="0" r="0" b="0"/>
            <wp:docPr id="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49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CD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S2: </w:t>
      </w:r>
      <w:proofErr w:type="spellStart"/>
      <w:r>
        <w:rPr>
          <w:color w:val="404040"/>
          <w:sz w:val="20"/>
          <w:szCs w:val="20"/>
        </w:rPr>
        <w:t>Example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figure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satellite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product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from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software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package</w:t>
      </w:r>
      <w:proofErr w:type="spellEnd"/>
      <w:r>
        <w:rPr>
          <w:color w:val="404040"/>
          <w:sz w:val="20"/>
          <w:szCs w:val="20"/>
        </w:rPr>
        <w:t xml:space="preserve"> SPASSO </w:t>
      </w:r>
      <w:proofErr w:type="spellStart"/>
      <w:r>
        <w:rPr>
          <w:color w:val="404040"/>
          <w:sz w:val="20"/>
          <w:szCs w:val="20"/>
        </w:rPr>
        <w:t>showing</w:t>
      </w:r>
      <w:proofErr w:type="spellEnd"/>
      <w:r>
        <w:rPr>
          <w:color w:val="404040"/>
          <w:sz w:val="20"/>
          <w:szCs w:val="20"/>
        </w:rPr>
        <w:t xml:space="preserve"> (a) ADT and </w:t>
      </w:r>
      <w:proofErr w:type="spellStart"/>
      <w:r>
        <w:rPr>
          <w:color w:val="404040"/>
          <w:sz w:val="20"/>
          <w:szCs w:val="20"/>
        </w:rPr>
        <w:t>geostrophic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currents</w:t>
      </w:r>
      <w:proofErr w:type="spellEnd"/>
      <w:r>
        <w:rPr>
          <w:color w:val="404040"/>
          <w:sz w:val="20"/>
          <w:szCs w:val="20"/>
        </w:rPr>
        <w:t xml:space="preserve"> on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25</w:t>
      </w:r>
      <w:r>
        <w:rPr>
          <w:color w:val="404040"/>
          <w:sz w:val="20"/>
          <w:szCs w:val="20"/>
          <w:vertAlign w:val="superscript"/>
        </w:rPr>
        <w:t>th</w:t>
      </w:r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July</w:t>
      </w:r>
      <w:proofErr w:type="spellEnd"/>
      <w:r>
        <w:rPr>
          <w:color w:val="404040"/>
          <w:sz w:val="20"/>
          <w:szCs w:val="20"/>
        </w:rPr>
        <w:t xml:space="preserve"> 2022. This </w:t>
      </w:r>
      <w:proofErr w:type="spellStart"/>
      <w:r>
        <w:rPr>
          <w:color w:val="404040"/>
          <w:sz w:val="20"/>
          <w:szCs w:val="20"/>
        </w:rPr>
        <w:t>information</w:t>
      </w:r>
      <w:proofErr w:type="spellEnd"/>
      <w:r>
        <w:rPr>
          <w:color w:val="404040"/>
          <w:sz w:val="20"/>
          <w:szCs w:val="20"/>
        </w:rPr>
        <w:t xml:space="preserve"> was </w:t>
      </w:r>
      <w:proofErr w:type="spellStart"/>
      <w:r>
        <w:rPr>
          <w:color w:val="404040"/>
          <w:sz w:val="20"/>
          <w:szCs w:val="20"/>
        </w:rPr>
        <w:t>used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prior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and </w:t>
      </w:r>
      <w:proofErr w:type="spellStart"/>
      <w:r>
        <w:rPr>
          <w:color w:val="404040"/>
          <w:sz w:val="20"/>
          <w:szCs w:val="20"/>
        </w:rPr>
        <w:t>during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sampling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campaign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adjust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cruise track (</w:t>
      </w:r>
      <w:proofErr w:type="spellStart"/>
      <w:r>
        <w:rPr>
          <w:color w:val="404040"/>
          <w:sz w:val="20"/>
          <w:szCs w:val="20"/>
        </w:rPr>
        <w:t>red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line</w:t>
      </w:r>
      <w:proofErr w:type="spellEnd"/>
      <w:r>
        <w:rPr>
          <w:color w:val="404040"/>
          <w:sz w:val="20"/>
          <w:szCs w:val="20"/>
        </w:rPr>
        <w:t xml:space="preserve">)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follow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targeted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eddies</w:t>
      </w:r>
      <w:proofErr w:type="spellEnd"/>
      <w:r>
        <w:rPr>
          <w:color w:val="404040"/>
          <w:sz w:val="20"/>
          <w:szCs w:val="20"/>
        </w:rPr>
        <w:t xml:space="preserve">. (b)–(d) </w:t>
      </w:r>
      <w:proofErr w:type="spellStart"/>
      <w:r>
        <w:rPr>
          <w:color w:val="404040"/>
          <w:sz w:val="20"/>
          <w:szCs w:val="20"/>
        </w:rPr>
        <w:t>Lagrangian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diagnostics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using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satellite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products</w:t>
      </w:r>
      <w:proofErr w:type="spellEnd"/>
      <w:r>
        <w:rPr>
          <w:color w:val="404040"/>
          <w:sz w:val="20"/>
          <w:szCs w:val="20"/>
        </w:rPr>
        <w:t xml:space="preserve"> on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23</w:t>
      </w:r>
      <w:r>
        <w:rPr>
          <w:color w:val="404040"/>
          <w:sz w:val="20"/>
          <w:szCs w:val="20"/>
          <w:vertAlign w:val="superscript"/>
        </w:rPr>
        <w:t>rd</w:t>
      </w:r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July</w:t>
      </w:r>
      <w:proofErr w:type="spellEnd"/>
      <w:r>
        <w:rPr>
          <w:color w:val="404040"/>
          <w:sz w:val="20"/>
          <w:szCs w:val="20"/>
        </w:rPr>
        <w:t xml:space="preserve"> 2022 </w:t>
      </w:r>
      <w:proofErr w:type="spellStart"/>
      <w:r>
        <w:rPr>
          <w:color w:val="404040"/>
          <w:sz w:val="20"/>
          <w:szCs w:val="20"/>
        </w:rPr>
        <w:t>with</w:t>
      </w:r>
      <w:proofErr w:type="spellEnd"/>
      <w:r>
        <w:rPr>
          <w:color w:val="404040"/>
          <w:sz w:val="20"/>
          <w:szCs w:val="20"/>
        </w:rPr>
        <w:t xml:space="preserve"> ADCP at 43 m </w:t>
      </w:r>
      <w:proofErr w:type="spellStart"/>
      <w:r>
        <w:rPr>
          <w:color w:val="404040"/>
          <w:sz w:val="20"/>
          <w:szCs w:val="20"/>
        </w:rPr>
        <w:t>depth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mapped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vectors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from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21</w:t>
      </w:r>
      <w:r>
        <w:rPr>
          <w:color w:val="404040"/>
          <w:sz w:val="20"/>
          <w:szCs w:val="20"/>
          <w:vertAlign w:val="superscript"/>
        </w:rPr>
        <w:t>st</w:t>
      </w:r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23</w:t>
      </w:r>
      <w:r>
        <w:rPr>
          <w:color w:val="404040"/>
          <w:sz w:val="20"/>
          <w:szCs w:val="20"/>
          <w:vertAlign w:val="superscript"/>
        </w:rPr>
        <w:t>rd</w:t>
      </w:r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July</w:t>
      </w:r>
      <w:proofErr w:type="spellEnd"/>
      <w:r>
        <w:rPr>
          <w:color w:val="404040"/>
          <w:sz w:val="20"/>
          <w:szCs w:val="20"/>
        </w:rPr>
        <w:t xml:space="preserve"> 2022 on top </w:t>
      </w:r>
      <w:proofErr w:type="spellStart"/>
      <w:r>
        <w:rPr>
          <w:color w:val="404040"/>
          <w:sz w:val="20"/>
          <w:szCs w:val="20"/>
        </w:rPr>
        <w:t>with</w:t>
      </w:r>
      <w:proofErr w:type="spellEnd"/>
      <w:r>
        <w:rPr>
          <w:color w:val="404040"/>
          <w:sz w:val="20"/>
          <w:szCs w:val="20"/>
        </w:rPr>
        <w:t xml:space="preserve"> (b) Finite </w:t>
      </w:r>
      <w:proofErr w:type="spellStart"/>
      <w:r>
        <w:rPr>
          <w:color w:val="404040"/>
          <w:sz w:val="20"/>
          <w:szCs w:val="20"/>
        </w:rPr>
        <w:t>Lyapunov</w:t>
      </w:r>
      <w:proofErr w:type="spellEnd"/>
      <w:r>
        <w:rPr>
          <w:color w:val="404040"/>
          <w:sz w:val="20"/>
          <w:szCs w:val="20"/>
        </w:rPr>
        <w:t xml:space="preserve"> Exponent (FSLE), (c) </w:t>
      </w:r>
      <w:proofErr w:type="spellStart"/>
      <w:r>
        <w:rPr>
          <w:color w:val="404040"/>
          <w:sz w:val="20"/>
          <w:szCs w:val="20"/>
        </w:rPr>
        <w:t>delta</w:t>
      </w:r>
      <w:proofErr w:type="spellEnd"/>
      <w:r>
        <w:rPr>
          <w:color w:val="404040"/>
          <w:sz w:val="20"/>
          <w:szCs w:val="20"/>
        </w:rPr>
        <w:t xml:space="preserve"> latitudinal, and (d) </w:t>
      </w:r>
      <w:proofErr w:type="spellStart"/>
      <w:r>
        <w:rPr>
          <w:color w:val="404040"/>
          <w:sz w:val="20"/>
          <w:szCs w:val="20"/>
        </w:rPr>
        <w:t>delta</w:t>
      </w:r>
      <w:proofErr w:type="spellEnd"/>
      <w:r>
        <w:rPr>
          <w:color w:val="404040"/>
          <w:sz w:val="20"/>
          <w:szCs w:val="20"/>
        </w:rPr>
        <w:t xml:space="preserve"> longitudinal </w:t>
      </w:r>
      <w:proofErr w:type="spellStart"/>
      <w:r>
        <w:rPr>
          <w:color w:val="404040"/>
          <w:sz w:val="20"/>
          <w:szCs w:val="20"/>
        </w:rPr>
        <w:t>displacement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over</w:t>
      </w:r>
      <w:proofErr w:type="spellEnd"/>
      <w:r>
        <w:rPr>
          <w:color w:val="404040"/>
          <w:sz w:val="20"/>
          <w:szCs w:val="20"/>
        </w:rPr>
        <w:t xml:space="preserve"> 15 </w:t>
      </w:r>
      <w:proofErr w:type="spellStart"/>
      <w:r>
        <w:rPr>
          <w:color w:val="404040"/>
          <w:sz w:val="20"/>
          <w:szCs w:val="20"/>
        </w:rPr>
        <w:t>days</w:t>
      </w:r>
      <w:proofErr w:type="spellEnd"/>
      <w:r>
        <w:rPr>
          <w:color w:val="404040"/>
          <w:sz w:val="20"/>
          <w:szCs w:val="20"/>
        </w:rPr>
        <w:t xml:space="preserve">. ADCP </w:t>
      </w:r>
      <w:proofErr w:type="spellStart"/>
      <w:r>
        <w:rPr>
          <w:color w:val="404040"/>
          <w:sz w:val="20"/>
          <w:szCs w:val="20"/>
        </w:rPr>
        <w:t>measurements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agreed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well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with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identification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fine-scale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structures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using</w:t>
      </w:r>
      <w:proofErr w:type="spellEnd"/>
      <w:r>
        <w:rPr>
          <w:color w:val="404040"/>
          <w:sz w:val="20"/>
          <w:szCs w:val="20"/>
        </w:rPr>
        <w:t xml:space="preserve"> SPASSO. </w:t>
      </w:r>
    </w:p>
    <w:p w14:paraId="000000CE" w14:textId="77777777" w:rsidR="0026112D" w:rsidRDefault="00000000">
      <w:r>
        <w:rPr>
          <w:noProof/>
        </w:rPr>
        <w:lastRenderedPageBreak/>
        <w:drawing>
          <wp:inline distT="114300" distB="114300" distL="114300" distR="114300">
            <wp:extent cx="5731200" cy="5930900"/>
            <wp:effectExtent l="0" t="0" r="0" b="0"/>
            <wp:docPr id="6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93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CF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S3: </w:t>
      </w:r>
      <w:proofErr w:type="spellStart"/>
      <w:r>
        <w:rPr>
          <w:color w:val="404040"/>
          <w:sz w:val="20"/>
          <w:szCs w:val="20"/>
        </w:rPr>
        <w:t>Temperature</w:t>
      </w:r>
      <w:proofErr w:type="spellEnd"/>
      <w:r>
        <w:rPr>
          <w:color w:val="404040"/>
          <w:sz w:val="20"/>
          <w:szCs w:val="20"/>
        </w:rPr>
        <w:t xml:space="preserve">, </w:t>
      </w:r>
      <w:proofErr w:type="spellStart"/>
      <w:r>
        <w:rPr>
          <w:color w:val="404040"/>
          <w:sz w:val="20"/>
          <w:szCs w:val="20"/>
        </w:rPr>
        <w:t>salinity</w:t>
      </w:r>
      <w:proofErr w:type="spellEnd"/>
      <w:r>
        <w:rPr>
          <w:color w:val="404040"/>
          <w:sz w:val="20"/>
          <w:szCs w:val="20"/>
        </w:rPr>
        <w:t xml:space="preserve">, and </w:t>
      </w:r>
      <w:proofErr w:type="spellStart"/>
      <w:r>
        <w:rPr>
          <w:color w:val="404040"/>
          <w:sz w:val="20"/>
          <w:szCs w:val="20"/>
        </w:rPr>
        <w:t>fluorescence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profiles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derived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from</w:t>
      </w:r>
      <w:proofErr w:type="spellEnd"/>
      <w:r>
        <w:rPr>
          <w:color w:val="404040"/>
          <w:sz w:val="20"/>
          <w:szCs w:val="20"/>
        </w:rPr>
        <w:t xml:space="preserve"> CTD </w:t>
      </w:r>
      <w:proofErr w:type="spellStart"/>
      <w:r>
        <w:rPr>
          <w:color w:val="404040"/>
          <w:sz w:val="20"/>
          <w:szCs w:val="20"/>
        </w:rPr>
        <w:t>sensors</w:t>
      </w:r>
      <w:proofErr w:type="spellEnd"/>
      <w:r>
        <w:rPr>
          <w:color w:val="404040"/>
          <w:sz w:val="20"/>
          <w:szCs w:val="20"/>
        </w:rPr>
        <w:t xml:space="preserve"> in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upper</w:t>
      </w:r>
      <w:proofErr w:type="spellEnd"/>
      <w:r>
        <w:rPr>
          <w:color w:val="404040"/>
          <w:sz w:val="20"/>
          <w:szCs w:val="20"/>
        </w:rPr>
        <w:t xml:space="preserve"> 150m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each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station</w:t>
      </w:r>
      <w:proofErr w:type="spellEnd"/>
      <w:r>
        <w:rPr>
          <w:color w:val="404040"/>
          <w:sz w:val="20"/>
          <w:szCs w:val="20"/>
        </w:rPr>
        <w:t xml:space="preserve"> (a) Station 0, (b) Station 1, (c) Station 2, (d) Station 3, (e) Station 4, (f) Station 6, (g) Station 8. </w:t>
      </w:r>
    </w:p>
    <w:p w14:paraId="000000D0" w14:textId="77777777" w:rsidR="0026112D" w:rsidRDefault="0026112D"/>
    <w:p w14:paraId="000000D1" w14:textId="77777777" w:rsidR="0026112D" w:rsidRDefault="00000000">
      <w:r>
        <w:t xml:space="preserve"> </w:t>
      </w:r>
    </w:p>
    <w:p w14:paraId="000000D2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114300" distB="114300" distL="114300" distR="114300">
            <wp:extent cx="3960000" cy="7959600"/>
            <wp:effectExtent l="0" t="0" r="0" b="0"/>
            <wp:docPr id="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795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D3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b/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S4: </w:t>
      </w:r>
      <w:proofErr w:type="spellStart"/>
      <w:r>
        <w:rPr>
          <w:color w:val="404040"/>
          <w:sz w:val="20"/>
          <w:szCs w:val="20"/>
        </w:rPr>
        <w:t>Section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plots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upper</w:t>
      </w:r>
      <w:proofErr w:type="spellEnd"/>
      <w:r>
        <w:rPr>
          <w:color w:val="404040"/>
          <w:sz w:val="20"/>
          <w:szCs w:val="20"/>
        </w:rPr>
        <w:t xml:space="preserve"> 150m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FIGURE-CARING </w:t>
      </w:r>
      <w:proofErr w:type="spellStart"/>
      <w:r>
        <w:rPr>
          <w:color w:val="404040"/>
          <w:sz w:val="20"/>
          <w:szCs w:val="20"/>
        </w:rPr>
        <w:t>expedition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No</w:t>
      </w:r>
      <w:proofErr w:type="spellEnd"/>
      <w:r>
        <w:rPr>
          <w:color w:val="404040"/>
          <w:sz w:val="20"/>
          <w:szCs w:val="20"/>
        </w:rPr>
        <w:t xml:space="preserve">. 2215) </w:t>
      </w:r>
      <w:proofErr w:type="spellStart"/>
      <w:r>
        <w:rPr>
          <w:color w:val="404040"/>
          <w:sz w:val="20"/>
          <w:szCs w:val="20"/>
        </w:rPr>
        <w:t>transect</w:t>
      </w:r>
      <w:proofErr w:type="spellEnd"/>
      <w:r>
        <w:rPr>
          <w:color w:val="404040"/>
          <w:sz w:val="20"/>
          <w:szCs w:val="20"/>
        </w:rPr>
        <w:t xml:space="preserve">. Data </w:t>
      </w:r>
      <w:proofErr w:type="spellStart"/>
      <w:r>
        <w:rPr>
          <w:color w:val="404040"/>
          <w:sz w:val="20"/>
          <w:szCs w:val="20"/>
        </w:rPr>
        <w:t>derived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from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CTD </w:t>
      </w:r>
      <w:proofErr w:type="spellStart"/>
      <w:r>
        <w:rPr>
          <w:color w:val="404040"/>
          <w:sz w:val="20"/>
          <w:szCs w:val="20"/>
        </w:rPr>
        <w:t>sensors</w:t>
      </w:r>
      <w:proofErr w:type="spellEnd"/>
      <w:r>
        <w:rPr>
          <w:color w:val="404040"/>
          <w:sz w:val="20"/>
          <w:szCs w:val="20"/>
        </w:rPr>
        <w:t xml:space="preserve">. (a) </w:t>
      </w:r>
      <w:proofErr w:type="spellStart"/>
      <w:r>
        <w:rPr>
          <w:color w:val="404040"/>
          <w:sz w:val="20"/>
          <w:szCs w:val="20"/>
        </w:rPr>
        <w:t>conservative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Temperature</w:t>
      </w:r>
      <w:proofErr w:type="spellEnd"/>
      <w:r>
        <w:rPr>
          <w:color w:val="404040"/>
          <w:sz w:val="20"/>
          <w:szCs w:val="20"/>
        </w:rPr>
        <w:t xml:space="preserve"> in °C, (b) absolute </w:t>
      </w:r>
      <w:proofErr w:type="spellStart"/>
      <w:r>
        <w:rPr>
          <w:color w:val="404040"/>
          <w:sz w:val="20"/>
          <w:szCs w:val="20"/>
        </w:rPr>
        <w:t>salinity</w:t>
      </w:r>
      <w:proofErr w:type="spellEnd"/>
      <w:r>
        <w:rPr>
          <w:color w:val="404040"/>
          <w:sz w:val="20"/>
          <w:szCs w:val="20"/>
        </w:rPr>
        <w:t xml:space="preserve">, (c) </w:t>
      </w:r>
      <w:proofErr w:type="spellStart"/>
      <w:r>
        <w:rPr>
          <w:color w:val="404040"/>
          <w:sz w:val="20"/>
          <w:szCs w:val="20"/>
        </w:rPr>
        <w:t>oxygen</w:t>
      </w:r>
      <w:proofErr w:type="spellEnd"/>
      <w:r>
        <w:rPr>
          <w:color w:val="404040"/>
          <w:sz w:val="20"/>
          <w:szCs w:val="20"/>
        </w:rPr>
        <w:t xml:space="preserve"> in </w:t>
      </w:r>
      <w:proofErr w:type="spellStart"/>
      <w:r>
        <w:rPr>
          <w:color w:val="404040"/>
          <w:sz w:val="20"/>
          <w:szCs w:val="20"/>
        </w:rPr>
        <w:t>mol</w:t>
      </w:r>
      <w:proofErr w:type="spellEnd"/>
      <w:r>
        <w:rPr>
          <w:color w:val="404040"/>
          <w:sz w:val="20"/>
          <w:szCs w:val="20"/>
        </w:rPr>
        <w:t xml:space="preserve"> kg</w:t>
      </w:r>
      <w:r>
        <w:rPr>
          <w:color w:val="404040"/>
          <w:sz w:val="20"/>
          <w:szCs w:val="20"/>
          <w:vertAlign w:val="superscript"/>
        </w:rPr>
        <w:t>–1</w:t>
      </w:r>
      <w:r>
        <w:rPr>
          <w:color w:val="404040"/>
          <w:sz w:val="20"/>
          <w:szCs w:val="20"/>
        </w:rPr>
        <w:t xml:space="preserve">, and (d) </w:t>
      </w:r>
      <w:proofErr w:type="spellStart"/>
      <w:r>
        <w:rPr>
          <w:color w:val="404040"/>
          <w:sz w:val="20"/>
          <w:szCs w:val="20"/>
        </w:rPr>
        <w:t>fluorescence</w:t>
      </w:r>
      <w:proofErr w:type="spellEnd"/>
      <w:r>
        <w:rPr>
          <w:color w:val="404040"/>
          <w:sz w:val="20"/>
          <w:szCs w:val="20"/>
        </w:rPr>
        <w:t xml:space="preserve"> in </w:t>
      </w:r>
      <w:proofErr w:type="spellStart"/>
      <w:r>
        <w:rPr>
          <w:color w:val="404040"/>
          <w:sz w:val="20"/>
          <w:szCs w:val="20"/>
        </w:rPr>
        <w:t>Biospherical</w:t>
      </w:r>
      <w:proofErr w:type="spellEnd"/>
      <w:r>
        <w:rPr>
          <w:color w:val="404040"/>
          <w:sz w:val="20"/>
          <w:szCs w:val="20"/>
        </w:rPr>
        <w:t>/</w:t>
      </w:r>
      <w:proofErr w:type="spellStart"/>
      <w:r>
        <w:rPr>
          <w:color w:val="404040"/>
          <w:sz w:val="20"/>
          <w:szCs w:val="20"/>
        </w:rPr>
        <w:t>Licor</w:t>
      </w:r>
      <w:proofErr w:type="spellEnd"/>
      <w:r>
        <w:rPr>
          <w:color w:val="404040"/>
          <w:sz w:val="20"/>
          <w:szCs w:val="20"/>
        </w:rPr>
        <w:t>.</w:t>
      </w:r>
      <w:r>
        <w:rPr>
          <w:b/>
          <w:color w:val="404040"/>
          <w:sz w:val="20"/>
          <w:szCs w:val="20"/>
        </w:rPr>
        <w:t xml:space="preserve"> </w:t>
      </w:r>
    </w:p>
    <w:p w14:paraId="000000D4" w14:textId="77777777" w:rsidR="0026112D" w:rsidRDefault="00000000">
      <w:r>
        <w:br w:type="page"/>
      </w:r>
    </w:p>
    <w:p w14:paraId="000000D5" w14:textId="77777777" w:rsidR="0026112D" w:rsidRDefault="00000000">
      <w:r>
        <w:rPr>
          <w:noProof/>
        </w:rPr>
        <w:lastRenderedPageBreak/>
        <w:drawing>
          <wp:inline distT="114300" distB="114300" distL="114300" distR="114300">
            <wp:extent cx="5731200" cy="3022600"/>
            <wp:effectExtent l="0" t="0" r="0" b="0"/>
            <wp:docPr id="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2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D6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b/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S5: </w:t>
      </w:r>
      <w:r>
        <w:rPr>
          <w:color w:val="404040"/>
          <w:sz w:val="20"/>
          <w:szCs w:val="20"/>
        </w:rPr>
        <w:t xml:space="preserve">Maximum </w:t>
      </w:r>
      <w:proofErr w:type="spellStart"/>
      <w:r>
        <w:rPr>
          <w:color w:val="404040"/>
          <w:sz w:val="20"/>
          <w:szCs w:val="20"/>
        </w:rPr>
        <w:t>current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intensity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over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depth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measured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by</w:t>
      </w:r>
      <w:proofErr w:type="spellEnd"/>
      <w:r>
        <w:rPr>
          <w:color w:val="404040"/>
          <w:sz w:val="20"/>
          <w:szCs w:val="20"/>
        </w:rPr>
        <w:t xml:space="preserve"> ADCP </w:t>
      </w:r>
      <w:proofErr w:type="spellStart"/>
      <w:r>
        <w:rPr>
          <w:color w:val="404040"/>
          <w:sz w:val="20"/>
          <w:szCs w:val="20"/>
        </w:rPr>
        <w:t>across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cyclonic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plotted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against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longitude</w:t>
      </w:r>
      <w:proofErr w:type="spellEnd"/>
      <w:r>
        <w:rPr>
          <w:color w:val="404040"/>
          <w:sz w:val="20"/>
          <w:szCs w:val="20"/>
        </w:rPr>
        <w:t xml:space="preserve"> in °East (top). Depth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maximum </w:t>
      </w:r>
      <w:proofErr w:type="spellStart"/>
      <w:r>
        <w:rPr>
          <w:color w:val="404040"/>
          <w:sz w:val="20"/>
          <w:szCs w:val="20"/>
        </w:rPr>
        <w:t>current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intensity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against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longitude</w:t>
      </w:r>
      <w:proofErr w:type="spellEnd"/>
      <w:r>
        <w:rPr>
          <w:color w:val="404040"/>
          <w:sz w:val="20"/>
          <w:szCs w:val="20"/>
        </w:rPr>
        <w:t xml:space="preserve"> (</w:t>
      </w:r>
      <w:proofErr w:type="spellStart"/>
      <w:r>
        <w:rPr>
          <w:color w:val="404040"/>
          <w:sz w:val="20"/>
          <w:szCs w:val="20"/>
        </w:rPr>
        <w:t>bottom</w:t>
      </w:r>
      <w:proofErr w:type="spellEnd"/>
      <w:r>
        <w:rPr>
          <w:color w:val="404040"/>
          <w:sz w:val="20"/>
          <w:szCs w:val="20"/>
        </w:rPr>
        <w:t>).</w:t>
      </w:r>
    </w:p>
    <w:p w14:paraId="000000D7" w14:textId="77777777" w:rsidR="0026112D" w:rsidRDefault="00000000">
      <w:r>
        <w:br w:type="page"/>
      </w:r>
    </w:p>
    <w:p w14:paraId="000000D8" w14:textId="77777777" w:rsidR="0026112D" w:rsidRDefault="0026112D"/>
    <w:p w14:paraId="000000D9" w14:textId="77777777" w:rsidR="0026112D" w:rsidRDefault="00000000">
      <w:r>
        <w:rPr>
          <w:noProof/>
        </w:rPr>
        <w:drawing>
          <wp:inline distT="114300" distB="114300" distL="114300" distR="114300">
            <wp:extent cx="5731200" cy="39751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975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DA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S6: </w:t>
      </w:r>
      <w:r>
        <w:rPr>
          <w:color w:val="404040"/>
          <w:sz w:val="20"/>
          <w:szCs w:val="20"/>
        </w:rPr>
        <w:t xml:space="preserve">Path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cyclonic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 track </w:t>
      </w:r>
      <w:proofErr w:type="spellStart"/>
      <w:r>
        <w:rPr>
          <w:color w:val="404040"/>
          <w:sz w:val="20"/>
          <w:szCs w:val="20"/>
        </w:rPr>
        <w:t>derived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from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global </w:t>
      </w:r>
      <w:proofErr w:type="spellStart"/>
      <w:r>
        <w:rPr>
          <w:color w:val="404040"/>
          <w:sz w:val="20"/>
          <w:szCs w:val="20"/>
        </w:rPr>
        <w:t>Mesoscale</w:t>
      </w:r>
      <w:proofErr w:type="spellEnd"/>
      <w:r>
        <w:rPr>
          <w:color w:val="404040"/>
          <w:sz w:val="20"/>
          <w:szCs w:val="20"/>
        </w:rPr>
        <w:t xml:space="preserve"> Eddy </w:t>
      </w:r>
      <w:proofErr w:type="spellStart"/>
      <w:r>
        <w:rPr>
          <w:color w:val="404040"/>
          <w:sz w:val="20"/>
          <w:szCs w:val="20"/>
        </w:rPr>
        <w:t>Trajectory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Atlases</w:t>
      </w:r>
      <w:proofErr w:type="spellEnd"/>
      <w:r>
        <w:rPr>
          <w:color w:val="404040"/>
          <w:sz w:val="20"/>
          <w:szCs w:val="20"/>
        </w:rPr>
        <w:t xml:space="preserve"> (META3.1exp DT all </w:t>
      </w:r>
      <w:proofErr w:type="spellStart"/>
      <w:r>
        <w:rPr>
          <w:color w:val="404040"/>
          <w:sz w:val="20"/>
          <w:szCs w:val="20"/>
        </w:rPr>
        <w:t>satellites</w:t>
      </w:r>
      <w:proofErr w:type="spellEnd"/>
      <w:r>
        <w:rPr>
          <w:color w:val="404040"/>
          <w:sz w:val="20"/>
          <w:szCs w:val="20"/>
        </w:rPr>
        <w:t xml:space="preserve">, </w:t>
      </w:r>
      <w:proofErr w:type="spellStart"/>
      <w:r>
        <w:rPr>
          <w:color w:val="404040"/>
          <w:sz w:val="20"/>
          <w:szCs w:val="20"/>
        </w:rPr>
        <w:t>Pegliasco</w:t>
      </w:r>
      <w:proofErr w:type="spellEnd"/>
      <w:r>
        <w:rPr>
          <w:color w:val="404040"/>
          <w:sz w:val="20"/>
          <w:szCs w:val="20"/>
        </w:rPr>
        <w:t xml:space="preserve"> et al. 2022). Path </w:t>
      </w:r>
      <w:proofErr w:type="spellStart"/>
      <w:r>
        <w:rPr>
          <w:color w:val="404040"/>
          <w:sz w:val="20"/>
          <w:szCs w:val="20"/>
        </w:rPr>
        <w:t>during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FIGURE </w:t>
      </w:r>
      <w:proofErr w:type="spellStart"/>
      <w:r>
        <w:rPr>
          <w:color w:val="404040"/>
          <w:sz w:val="20"/>
          <w:szCs w:val="20"/>
        </w:rPr>
        <w:t>survey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marked</w:t>
      </w:r>
      <w:proofErr w:type="spellEnd"/>
      <w:r>
        <w:rPr>
          <w:color w:val="404040"/>
          <w:sz w:val="20"/>
          <w:szCs w:val="20"/>
        </w:rPr>
        <w:t xml:space="preserve"> in red. </w:t>
      </w:r>
    </w:p>
    <w:p w14:paraId="000000DB" w14:textId="77777777" w:rsidR="0026112D" w:rsidRDefault="00000000">
      <w:pPr>
        <w:rPr>
          <w:color w:val="404040"/>
          <w:sz w:val="20"/>
          <w:szCs w:val="20"/>
        </w:rPr>
      </w:pPr>
      <w:r>
        <w:br w:type="page"/>
      </w:r>
    </w:p>
    <w:p w14:paraId="000000DC" w14:textId="77777777" w:rsidR="0026112D" w:rsidRDefault="0026112D"/>
    <w:p w14:paraId="000000DD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715000" cy="3822700"/>
            <wp:effectExtent l="0" t="0" r="0" b="0"/>
            <wp:docPr id="1" name="image3.png" descr="A diagram of a number of dot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diagram of a number of dots&#10;&#10;Description automatically generated with medium confidence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DE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S7: </w:t>
      </w:r>
      <w:r>
        <w:rPr>
          <w:color w:val="404040"/>
          <w:sz w:val="20"/>
          <w:szCs w:val="20"/>
        </w:rPr>
        <w:t xml:space="preserve">PCA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16S rRNA </w:t>
      </w:r>
      <w:proofErr w:type="spellStart"/>
      <w:r>
        <w:rPr>
          <w:color w:val="404040"/>
          <w:sz w:val="20"/>
          <w:szCs w:val="20"/>
        </w:rPr>
        <w:t>gene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sequences</w:t>
      </w:r>
      <w:proofErr w:type="spellEnd"/>
      <w:r>
        <w:rPr>
          <w:color w:val="404040"/>
          <w:sz w:val="20"/>
          <w:szCs w:val="20"/>
        </w:rPr>
        <w:t xml:space="preserve">. Samples </w:t>
      </w:r>
      <w:proofErr w:type="spellStart"/>
      <w:r>
        <w:rPr>
          <w:color w:val="404040"/>
          <w:sz w:val="20"/>
          <w:szCs w:val="20"/>
        </w:rPr>
        <w:t>are</w:t>
      </w:r>
      <w:proofErr w:type="spellEnd"/>
      <w:r>
        <w:rPr>
          <w:color w:val="404040"/>
          <w:sz w:val="20"/>
          <w:szCs w:val="20"/>
        </w:rPr>
        <w:t xml:space="preserve"> color-</w:t>
      </w:r>
      <w:proofErr w:type="spellStart"/>
      <w:r>
        <w:rPr>
          <w:color w:val="404040"/>
          <w:sz w:val="20"/>
          <w:szCs w:val="20"/>
        </w:rPr>
        <w:t>coded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according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oceanographic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structure</w:t>
      </w:r>
      <w:proofErr w:type="spellEnd"/>
      <w:r>
        <w:rPr>
          <w:color w:val="404040"/>
          <w:sz w:val="20"/>
          <w:szCs w:val="20"/>
        </w:rPr>
        <w:t xml:space="preserve">, and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size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corresponds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sampling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depth</w:t>
      </w:r>
      <w:proofErr w:type="spellEnd"/>
      <w:r>
        <w:rPr>
          <w:color w:val="404040"/>
          <w:sz w:val="20"/>
          <w:szCs w:val="20"/>
        </w:rPr>
        <w:t xml:space="preserve"> (m). </w:t>
      </w:r>
    </w:p>
    <w:p w14:paraId="000000DF" w14:textId="77777777" w:rsidR="0026112D" w:rsidRDefault="0026112D"/>
    <w:p w14:paraId="000000E0" w14:textId="77777777" w:rsidR="0026112D" w:rsidRDefault="0026112D"/>
    <w:p w14:paraId="000000E1" w14:textId="77777777" w:rsidR="0026112D" w:rsidRDefault="0026112D"/>
    <w:p w14:paraId="000000E2" w14:textId="77777777" w:rsidR="0026112D" w:rsidRDefault="0026112D"/>
    <w:p w14:paraId="000000E3" w14:textId="77777777" w:rsidR="0026112D" w:rsidRDefault="00000000">
      <w:r>
        <w:br w:type="page"/>
      </w:r>
    </w:p>
    <w:p w14:paraId="000000E4" w14:textId="77777777" w:rsidR="0026112D" w:rsidRDefault="0026112D"/>
    <w:p w14:paraId="000000E5" w14:textId="11585A98" w:rsidR="0026112D" w:rsidRDefault="0039630B">
      <w:r>
        <w:rPr>
          <w:noProof/>
        </w:rPr>
        <w:drawing>
          <wp:inline distT="0" distB="0" distL="0" distR="0" wp14:anchorId="0598311F" wp14:editId="67D7C787">
            <wp:extent cx="5733415" cy="3035935"/>
            <wp:effectExtent l="0" t="0" r="0" b="0"/>
            <wp:docPr id="735995453" name="Picture 1" descr="A graph of a number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995453" name="Picture 1" descr="A graph of a number of different colored lines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E6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b/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S8: </w:t>
      </w:r>
      <w:proofErr w:type="spellStart"/>
      <w:r>
        <w:rPr>
          <w:color w:val="404040"/>
          <w:sz w:val="20"/>
          <w:szCs w:val="20"/>
        </w:rPr>
        <w:t>Hierarchical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cluster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analysis</w:t>
      </w:r>
      <w:proofErr w:type="spellEnd"/>
      <w:r>
        <w:rPr>
          <w:color w:val="404040"/>
          <w:sz w:val="20"/>
          <w:szCs w:val="20"/>
        </w:rPr>
        <w:t xml:space="preserve"> (ward2)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i/>
          <w:color w:val="404040"/>
          <w:sz w:val="20"/>
          <w:szCs w:val="20"/>
        </w:rPr>
        <w:t>nifH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gene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sequences</w:t>
      </w:r>
      <w:proofErr w:type="spellEnd"/>
      <w:r>
        <w:rPr>
          <w:color w:val="404040"/>
          <w:sz w:val="20"/>
          <w:szCs w:val="20"/>
        </w:rPr>
        <w:t xml:space="preserve"> and 16S rRNA </w:t>
      </w:r>
      <w:proofErr w:type="spellStart"/>
      <w:r>
        <w:rPr>
          <w:color w:val="404040"/>
          <w:sz w:val="20"/>
          <w:szCs w:val="20"/>
        </w:rPr>
        <w:t>gene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sequences</w:t>
      </w:r>
      <w:proofErr w:type="spellEnd"/>
      <w:r>
        <w:rPr>
          <w:color w:val="404040"/>
          <w:sz w:val="20"/>
          <w:szCs w:val="20"/>
        </w:rPr>
        <w:t xml:space="preserve">. </w:t>
      </w:r>
      <w:proofErr w:type="spellStart"/>
      <w:r>
        <w:rPr>
          <w:color w:val="404040"/>
          <w:sz w:val="20"/>
          <w:szCs w:val="20"/>
        </w:rPr>
        <w:t>Branches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are</w:t>
      </w:r>
      <w:proofErr w:type="spellEnd"/>
      <w:r>
        <w:rPr>
          <w:color w:val="404040"/>
          <w:sz w:val="20"/>
          <w:szCs w:val="20"/>
        </w:rPr>
        <w:t xml:space="preserve"> color-</w:t>
      </w:r>
      <w:proofErr w:type="spellStart"/>
      <w:r>
        <w:rPr>
          <w:color w:val="404040"/>
          <w:sz w:val="20"/>
          <w:szCs w:val="20"/>
        </w:rPr>
        <w:t>coded</w:t>
      </w:r>
      <w:proofErr w:type="spellEnd"/>
      <w:r>
        <w:rPr>
          <w:color w:val="404040"/>
          <w:sz w:val="20"/>
          <w:szCs w:val="20"/>
        </w:rPr>
        <w:t xml:space="preserve"> </w:t>
      </w:r>
      <w:sdt>
        <w:sdtPr>
          <w:tag w:val="goog_rdk_1"/>
          <w:id w:val="943258502"/>
        </w:sdtPr>
        <w:sdtContent/>
      </w:sdt>
      <w:proofErr w:type="spellStart"/>
      <w:r>
        <w:rPr>
          <w:color w:val="404040"/>
          <w:sz w:val="20"/>
          <w:szCs w:val="20"/>
        </w:rPr>
        <w:t>according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physical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structure</w:t>
      </w:r>
      <w:proofErr w:type="spellEnd"/>
      <w:r>
        <w:rPr>
          <w:color w:val="404040"/>
          <w:sz w:val="20"/>
          <w:szCs w:val="20"/>
        </w:rPr>
        <w:t xml:space="preserve">. Sample 1208 (ST0, 75m) </w:t>
      </w:r>
      <w:proofErr w:type="spellStart"/>
      <w:r>
        <w:rPr>
          <w:color w:val="404040"/>
          <w:sz w:val="20"/>
          <w:szCs w:val="20"/>
        </w:rPr>
        <w:t>clustered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with</w:t>
      </w:r>
      <w:proofErr w:type="spellEnd"/>
      <w:r>
        <w:rPr>
          <w:color w:val="404040"/>
          <w:sz w:val="20"/>
          <w:szCs w:val="20"/>
        </w:rPr>
        <w:t xml:space="preserve"> sample 1230 (ST1, 30m) in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nifH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cluster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analysis</w:t>
      </w:r>
      <w:proofErr w:type="spellEnd"/>
      <w:r>
        <w:rPr>
          <w:color w:val="404040"/>
          <w:sz w:val="20"/>
          <w:szCs w:val="20"/>
        </w:rPr>
        <w:t xml:space="preserve"> and </w:t>
      </w:r>
      <w:proofErr w:type="spellStart"/>
      <w:r>
        <w:rPr>
          <w:color w:val="404040"/>
          <w:sz w:val="20"/>
          <w:szCs w:val="20"/>
        </w:rPr>
        <w:t>with</w:t>
      </w:r>
      <w:proofErr w:type="spellEnd"/>
      <w:r>
        <w:rPr>
          <w:color w:val="404040"/>
          <w:sz w:val="20"/>
          <w:szCs w:val="20"/>
        </w:rPr>
        <w:t xml:space="preserve"> 1233 (ST1, 60m) in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16S </w:t>
      </w:r>
      <w:proofErr w:type="spellStart"/>
      <w:r>
        <w:rPr>
          <w:color w:val="404040"/>
          <w:sz w:val="20"/>
          <w:szCs w:val="20"/>
        </w:rPr>
        <w:t>cluster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analysis</w:t>
      </w:r>
      <w:proofErr w:type="spellEnd"/>
      <w:r>
        <w:rPr>
          <w:color w:val="404040"/>
          <w:sz w:val="20"/>
          <w:szCs w:val="20"/>
        </w:rPr>
        <w:t>.</w:t>
      </w:r>
      <w:r>
        <w:rPr>
          <w:b/>
          <w:color w:val="404040"/>
          <w:sz w:val="20"/>
          <w:szCs w:val="20"/>
        </w:rPr>
        <w:t xml:space="preserve">  </w:t>
      </w:r>
    </w:p>
    <w:p w14:paraId="000000E7" w14:textId="77777777" w:rsidR="0026112D" w:rsidRDefault="00000000">
      <w:r>
        <w:br w:type="page"/>
      </w:r>
    </w:p>
    <w:p w14:paraId="000000E8" w14:textId="77777777" w:rsidR="0026112D" w:rsidRDefault="0026112D">
      <w:pPr>
        <w:spacing w:after="160"/>
        <w:jc w:val="both"/>
        <w:rPr>
          <w:sz w:val="20"/>
          <w:szCs w:val="20"/>
        </w:rPr>
      </w:pPr>
    </w:p>
    <w:p w14:paraId="000000E9" w14:textId="77777777" w:rsidR="0026112D" w:rsidRDefault="00000000">
      <w:pPr>
        <w:spacing w:after="16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>
            <wp:extent cx="5731200" cy="3594100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94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EA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b/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S9: </w:t>
      </w:r>
      <w:proofErr w:type="spellStart"/>
      <w:r>
        <w:rPr>
          <w:color w:val="404040"/>
          <w:sz w:val="20"/>
          <w:szCs w:val="20"/>
        </w:rPr>
        <w:t>Redundancy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analysis</w:t>
      </w:r>
      <w:proofErr w:type="spellEnd"/>
      <w:r>
        <w:rPr>
          <w:color w:val="404040"/>
          <w:sz w:val="20"/>
          <w:szCs w:val="20"/>
        </w:rPr>
        <w:t xml:space="preserve"> (RDA)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nifH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sequences</w:t>
      </w:r>
      <w:proofErr w:type="spellEnd"/>
      <w:r>
        <w:rPr>
          <w:color w:val="404040"/>
          <w:sz w:val="20"/>
          <w:szCs w:val="20"/>
        </w:rPr>
        <w:t xml:space="preserve">. </w:t>
      </w:r>
      <w:proofErr w:type="spellStart"/>
      <w:r>
        <w:rPr>
          <w:color w:val="404040"/>
          <w:sz w:val="20"/>
          <w:szCs w:val="20"/>
        </w:rPr>
        <w:t>Significant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explanatory</w:t>
      </w:r>
      <w:proofErr w:type="spellEnd"/>
      <w:r>
        <w:rPr>
          <w:color w:val="404040"/>
          <w:sz w:val="20"/>
          <w:szCs w:val="20"/>
        </w:rPr>
        <w:t xml:space="preserve"> variables </w:t>
      </w:r>
      <w:proofErr w:type="spellStart"/>
      <w:r>
        <w:rPr>
          <w:color w:val="404040"/>
          <w:sz w:val="20"/>
          <w:szCs w:val="20"/>
        </w:rPr>
        <w:t>were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identified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using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stepwise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permutational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analysis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prior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redundancy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analysis</w:t>
      </w:r>
      <w:proofErr w:type="spellEnd"/>
      <w:r>
        <w:rPr>
          <w:color w:val="404040"/>
          <w:sz w:val="20"/>
          <w:szCs w:val="20"/>
        </w:rPr>
        <w:t>.</w:t>
      </w:r>
      <w:r>
        <w:rPr>
          <w:b/>
          <w:color w:val="404040"/>
          <w:sz w:val="20"/>
          <w:szCs w:val="20"/>
        </w:rPr>
        <w:t xml:space="preserve"> </w:t>
      </w:r>
    </w:p>
    <w:p w14:paraId="000000EB" w14:textId="77777777" w:rsidR="0026112D" w:rsidRDefault="00000000">
      <w:pPr>
        <w:rPr>
          <w:rFonts w:ascii="Roboto" w:eastAsia="Roboto" w:hAnsi="Roboto" w:cs="Roboto"/>
          <w:color w:val="444746"/>
          <w:sz w:val="21"/>
          <w:szCs w:val="21"/>
        </w:rPr>
      </w:pPr>
      <w:r>
        <w:br w:type="page"/>
      </w:r>
    </w:p>
    <w:p w14:paraId="000000EC" w14:textId="77777777" w:rsidR="0026112D" w:rsidRDefault="00000000">
      <w:pPr>
        <w:keepNext/>
        <w:spacing w:after="160"/>
        <w:jc w:val="both"/>
      </w:pPr>
      <w:r>
        <w:rPr>
          <w:noProof/>
        </w:rPr>
        <w:lastRenderedPageBreak/>
        <w:drawing>
          <wp:inline distT="0" distB="0" distL="0" distR="0">
            <wp:extent cx="5733415" cy="3922395"/>
            <wp:effectExtent l="0" t="0" r="0" b="0"/>
            <wp:docPr id="5" name="image1.png" descr="A map of a core and core transition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map of a core and core transition&#10;&#10;Description automatically generated with medium confidence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9223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ED" w14:textId="77777777" w:rsidR="0026112D" w:rsidRDefault="00000000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color w:val="404040"/>
          <w:sz w:val="20"/>
          <w:szCs w:val="20"/>
        </w:rPr>
      </w:pPr>
      <w:r>
        <w:rPr>
          <w:b/>
          <w:color w:val="404040"/>
          <w:sz w:val="20"/>
          <w:szCs w:val="20"/>
        </w:rPr>
        <w:t xml:space="preserve">Fig. S10: </w:t>
      </w:r>
      <w:proofErr w:type="spellStart"/>
      <w:r>
        <w:rPr>
          <w:color w:val="404040"/>
          <w:sz w:val="20"/>
          <w:szCs w:val="20"/>
        </w:rPr>
        <w:t>Okubo-Weiss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parameter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derived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from</w:t>
      </w:r>
      <w:proofErr w:type="spellEnd"/>
      <w:r>
        <w:rPr>
          <w:color w:val="404040"/>
          <w:sz w:val="20"/>
          <w:szCs w:val="20"/>
        </w:rPr>
        <w:t xml:space="preserve"> SPASSO </w:t>
      </w:r>
      <w:proofErr w:type="spellStart"/>
      <w:r>
        <w:rPr>
          <w:color w:val="404040"/>
          <w:sz w:val="20"/>
          <w:szCs w:val="20"/>
        </w:rPr>
        <w:t>to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identify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core</w:t>
      </w:r>
      <w:proofErr w:type="spellEnd"/>
      <w:r>
        <w:rPr>
          <w:color w:val="404040"/>
          <w:sz w:val="20"/>
          <w:szCs w:val="20"/>
        </w:rPr>
        <w:t xml:space="preserve">, </w:t>
      </w:r>
      <w:proofErr w:type="spellStart"/>
      <w:r>
        <w:rPr>
          <w:color w:val="404040"/>
          <w:sz w:val="20"/>
          <w:szCs w:val="20"/>
        </w:rPr>
        <w:t>transition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between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core</w:t>
      </w:r>
      <w:proofErr w:type="spellEnd"/>
      <w:r>
        <w:rPr>
          <w:color w:val="404040"/>
          <w:sz w:val="20"/>
          <w:szCs w:val="20"/>
        </w:rPr>
        <w:t xml:space="preserve"> and </w:t>
      </w:r>
      <w:proofErr w:type="spellStart"/>
      <w:r>
        <w:rPr>
          <w:color w:val="404040"/>
          <w:sz w:val="20"/>
          <w:szCs w:val="20"/>
        </w:rPr>
        <w:t>edge</w:t>
      </w:r>
      <w:proofErr w:type="spellEnd"/>
      <w:r>
        <w:rPr>
          <w:color w:val="404040"/>
          <w:sz w:val="20"/>
          <w:szCs w:val="20"/>
        </w:rPr>
        <w:t xml:space="preserve"> and </w:t>
      </w:r>
      <w:proofErr w:type="spellStart"/>
      <w:r>
        <w:rPr>
          <w:color w:val="404040"/>
          <w:sz w:val="20"/>
          <w:szCs w:val="20"/>
        </w:rPr>
        <w:t>edge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of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the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cyclonic</w:t>
      </w:r>
      <w:proofErr w:type="spellEnd"/>
      <w:r>
        <w:rPr>
          <w:color w:val="404040"/>
          <w:sz w:val="20"/>
          <w:szCs w:val="20"/>
        </w:rPr>
        <w:t xml:space="preserve"> </w:t>
      </w:r>
      <w:proofErr w:type="spellStart"/>
      <w:r>
        <w:rPr>
          <w:color w:val="404040"/>
          <w:sz w:val="20"/>
          <w:szCs w:val="20"/>
        </w:rPr>
        <w:t>eddy</w:t>
      </w:r>
      <w:proofErr w:type="spellEnd"/>
      <w:r>
        <w:rPr>
          <w:color w:val="404040"/>
          <w:sz w:val="20"/>
          <w:szCs w:val="20"/>
        </w:rPr>
        <w:t xml:space="preserve">. </w:t>
      </w:r>
    </w:p>
    <w:sectPr w:rsidR="0026112D">
      <w:footerReference w:type="even" r:id="rId17"/>
      <w:footerReference w:type="default" r:id="rId18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703C7" w14:textId="77777777" w:rsidR="00183688" w:rsidRDefault="00183688">
      <w:pPr>
        <w:spacing w:line="240" w:lineRule="auto"/>
      </w:pPr>
      <w:r>
        <w:separator/>
      </w:r>
    </w:p>
  </w:endnote>
  <w:endnote w:type="continuationSeparator" w:id="0">
    <w:p w14:paraId="6D1D47BF" w14:textId="77777777" w:rsidR="00183688" w:rsidRDefault="001836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F0" w14:textId="77777777" w:rsidR="0026112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0F1" w14:textId="77777777" w:rsidR="0026112D" w:rsidRDefault="0026112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EE" w14:textId="59A67B97" w:rsidR="0026112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07D15">
      <w:rPr>
        <w:noProof/>
        <w:color w:val="000000"/>
      </w:rPr>
      <w:t>1</w:t>
    </w:r>
    <w:r>
      <w:rPr>
        <w:color w:val="000000"/>
      </w:rPr>
      <w:fldChar w:fldCharType="end"/>
    </w:r>
  </w:p>
  <w:p w14:paraId="000000EF" w14:textId="77777777" w:rsidR="0026112D" w:rsidRDefault="0026112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DB21C" w14:textId="77777777" w:rsidR="00183688" w:rsidRDefault="00183688">
      <w:pPr>
        <w:spacing w:line="240" w:lineRule="auto"/>
      </w:pPr>
      <w:r>
        <w:separator/>
      </w:r>
    </w:p>
  </w:footnote>
  <w:footnote w:type="continuationSeparator" w:id="0">
    <w:p w14:paraId="40CA12ED" w14:textId="77777777" w:rsidR="00183688" w:rsidRDefault="0018368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12D"/>
    <w:rsid w:val="000E2E9B"/>
    <w:rsid w:val="00183688"/>
    <w:rsid w:val="00204F8B"/>
    <w:rsid w:val="0026112D"/>
    <w:rsid w:val="0039630B"/>
    <w:rsid w:val="00AF4E14"/>
    <w:rsid w:val="00D0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0032389"/>
  <w15:docId w15:val="{34FBBC6F-EE7B-FB44-A509-86E8FA00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de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160"/>
      <w:jc w:val="both"/>
    </w:pPr>
    <w:rPr>
      <w:sz w:val="36"/>
      <w:szCs w:val="3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07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DFFxjif+3El51yJfSZyo5IxrDA==">CgMxLjAaJwoBMBIiCiAIBCocCgtBQUFCQWhzaHlscxAIGgtBQUFCQWhzaHlscxonCgExEiIKIAgEKhwKC0FBQUJBaHNoeW1ZEAgaC0FBQUJBaHNoeW1ZIvwCCgtBQUFCQWhzaHlscxLKAgoLQUFBQkFoc2h5bHMSC0FBQUJBaHNoeWxzGkMKCXRleHQvaHRtbBI2YXJlIHlvdSBzdXJlPyB0aGlzIChhbmQgb3RoZXJzKSBhcmUgcmVhbGx5IGhpZ2ggTVFScyEhIkQKCnRleHQvcGxhaW4SNmFyZSB5b3Ugc3VyZT8gdGhpcyAoYW5kIG90aGVycykgYXJlIHJlYWxseSBoaWdoIE1RUnMhISobIhUxMTY1MDMwMjMzNzg1NTYxNjY2ODQoADgAMNWb26bDMTjVm9umwzFKGgoKdGV4dC9wbGFpbhIMMjkuMjUgKDExLjEpWgxlZzFybmV5d2dhd2lyAiAAeACaAQYIABAAGACqATgSNmFyZSB5b3Ugc3VyZT8gdGhpcyAoYW5kIG90aGVycykgYXJlIHJlYWxseSBoaWdoIE1RUnMhIbABALgBABjVm9umwzEg1ZvbpsMxMABCEGtpeC4zMG8xMHRuN20xcTcigAMKC0FBQUJBaHNoeW1ZEs4CCgtBQUFCQWhzaHltWRILQUFBQkFoc2h5bVkaPgoJdGV4dC9odG1sEjFhZGQgYSBsZWdlbmQgb2YgdGhlIGNvbG9ycyBhcyBpbiBwcmV2aW91cyBmaWd1cmU/Ij8KCnRleHQvcGxhaW4SMWFkZCBhIGxlZ2VuZCBvZiB0aGUgY29sb3JzIGFzIGluIHByZXZpb3VzIGZpZ3VyZT8qGyIVMTE2NTAzMDIzMzc4NTU2MTY2Njg0KAA4ADDpsuCmwzE43rbhpsMxSi0KCnRleHQvcGxhaW4SH2FjY29yZGluZyB0byBwaHlzaWNhbCBzdHJ1Y3R1cmVaDDdpM2kyZ2M3cDQ5NHICIAB4AJoBBggAEAAYAKoBMxIxYWRkIGEgbGVnZW5kIG9mIHRoZSBjb2xvcnMgYXMgaW4gcHJldmlvdXMgZmlndXJlP7ABALgBABjpsuCmwzEg3rbhpsMxMABCEGtpeC43OGtkZDU1MDV6OWI4AGo4ChRzdWdnZXN0LmFkaHprcXNiYzR4aBIgTWFyw61hIERvbG9yZXMgUMOpcmV6IEhlcm7DoW5kZXpqJQoUc3VnZ2VzdC5vMWY4YmNzbHpxNzMSDU1hciBCZW5hdmlkZXNqOAoUc3VnZ2VzdC5pYXJleXlid2x0aXoSIE1hcsOtYSBEb2xvcmVzIFDDqXJleiBIZXJuw6FuZGV6aiUKFHN1Z2dlc3Quc2c2YnhnbndyZ3lmEg1NYXIgQmVuYXZpZGVzaiUKFHN1Z2dlc3QudjZzYmM0dWE2cGZuEg1NYXIgQmVuYXZpZGVzaiUKFHN1Z2dlc3QudzN5NDd6MWxnNnp6Eg1NYXIgQmVuYXZpZGVzajgKFHN1Z2dlc3QuaXJxeGRsbnNlZndnEiBNYXLDrWEgRG9sb3JlcyBQw6lyZXogSGVybsOhbmRlemolChRzdWdnZXN0Lmx0OGt2bXUwN25jcBINTWFyIEJlbmF2aWRlc2olChRzdWdnZXN0LmtweG4ydDd1cjlxaBINTWFyIEJlbmF2aWRlc2olChRzdWdnZXN0LnFlenVpZ2lpbGdwchINTWFyIEJlbmF2aWRlc2o4ChRzdWdnZXN0LjY0bTJjdHhkMG54cBIgTWFyw61hIERvbG9yZXMgUMOpcmV6IEhlcm7DoW5kZXpqJQoUc3VnZ2VzdC5zMjN5eGducGpkcjASDU1hciBCZW5hdmlkZXNqJQoUc3VnZ2VzdC5obnlscTF6Zm41Y3ASDU1hciBCZW5hdmlkZXNqJQoUc3VnZ2VzdC5oaHdybWYxOWoxbWoSDU1hciBCZW5hdmlkZXNqOAoUc3VnZ2VzdC51NGF4ZXhieTFtejcSIE1hcsOtYSBEb2xvcmVzIFDDqXJleiBIZXJuw6FuZGV6aiUKFHN1Z2dlc3QucmVkbmgyZ2xpNGliEg1NYXIgQmVuYXZpZGVzaisKFHN1Z2dlc3QuYTF1ZTY3YTJvbmd3EhNTdGVwaGFuaWUgQmFycmlsbG9uciExTjZUZVk0bndkVEhqUEdYel9xYnNjaUx6aEVOaTVXVT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13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HORSTMANN Cora</cp:lastModifiedBy>
  <cp:revision>4</cp:revision>
  <dcterms:created xsi:type="dcterms:W3CDTF">2023-12-07T14:34:00Z</dcterms:created>
  <dcterms:modified xsi:type="dcterms:W3CDTF">2023-12-07T15:42:00Z</dcterms:modified>
</cp:coreProperties>
</file>