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480" w:lineRule="auto"/>
        <w:jc w:val="center"/>
        <w:rPr>
          <w:rFonts w:ascii="Times New Roman" w:hAnsi="Times New Roman" w:eastAsiaTheme="minorEastAsia" w:cstheme="minorBidi"/>
          <w:b/>
          <w:bCs/>
          <w:kern w:val="2"/>
          <w:sz w:val="28"/>
          <w:szCs w:val="28"/>
          <w:lang w:val="en-US" w:eastAsia="zh-CN" w:bidi="ar-SA"/>
        </w:rPr>
      </w:pPr>
      <w:r>
        <w:rPr>
          <w:rFonts w:hint="eastAsia" w:ascii="Times New Roman" w:hAnsi="Times New Roman" w:eastAsiaTheme="minorEastAsia" w:cstheme="minorBidi"/>
          <w:b/>
          <w:bCs/>
          <w:kern w:val="2"/>
          <w:sz w:val="28"/>
          <w:szCs w:val="28"/>
          <w:lang w:val="en-US" w:eastAsia="zh-CN" w:bidi="ar-SA"/>
        </w:rPr>
        <w:t>Effect of different physical activity interventions on perinatal depression: A systematic review and network meta-analysis</w:t>
      </w:r>
    </w:p>
    <w:p>
      <w:pPr>
        <w:spacing w:line="240" w:lineRule="auto"/>
        <w:rPr>
          <w:rFonts w:ascii="Times New Roman" w:hAnsi="Times New Roman" w:eastAsia="宋体" w:cs="Times New Roman"/>
          <w:b/>
          <w:szCs w:val="24"/>
        </w:rPr>
      </w:pPr>
      <w:bookmarkStart w:id="0" w:name="_GoBack"/>
      <w:bookmarkEnd w:id="0"/>
    </w:p>
    <w:p>
      <w:pPr>
        <w:spacing w:line="240" w:lineRule="auto"/>
        <w:rPr>
          <w:rFonts w:ascii="Times New Roman" w:hAnsi="Times New Roman" w:eastAsia="宋体" w:cs="Times New Roman"/>
        </w:rPr>
      </w:pPr>
      <w:r>
        <w:rPr>
          <w:rFonts w:ascii="Times New Roman" w:hAnsi="Times New Roman" w:eastAsia="宋体" w:cs="Times New Roman"/>
          <w:b/>
          <w:szCs w:val="24"/>
        </w:rPr>
        <w:t>Appendix 1</w:t>
      </w:r>
      <w:r>
        <w:rPr>
          <w:rFonts w:ascii="Times New Roman" w:hAnsi="Times New Roman" w:eastAsia="宋体" w:cs="Times New Roman"/>
          <w:szCs w:val="24"/>
        </w:rPr>
        <w:t xml:space="preserve"> Search Strategy</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6844"/>
        <w:gridCol w:w="1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11" w:type="pct"/>
          </w:tcPr>
          <w:p>
            <w:pPr>
              <w:spacing w:line="240" w:lineRule="auto"/>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Database</w:t>
            </w:r>
          </w:p>
        </w:tc>
        <w:tc>
          <w:tcPr>
            <w:tcW w:w="3426" w:type="pct"/>
          </w:tcPr>
          <w:p>
            <w:pPr>
              <w:spacing w:line="240" w:lineRule="auto"/>
              <w:ind w:firstLine="420"/>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Search strategy</w:t>
            </w:r>
          </w:p>
        </w:tc>
        <w:tc>
          <w:tcPr>
            <w:tcW w:w="762" w:type="pct"/>
          </w:tcPr>
          <w:p>
            <w:pPr>
              <w:spacing w:line="240" w:lineRule="auto"/>
              <w:jc w:val="center"/>
              <w:rPr>
                <w:rFonts w:ascii="Calibri Light" w:hAnsi="Calibri Light" w:eastAsia="宋体" w:cs="Times New Roman"/>
                <w:b/>
                <w:bCs/>
                <w:szCs w:val="24"/>
                <w:shd w:val="clear" w:color="auto" w:fill="FFFFFF"/>
                <w:lang w:eastAsia="zh-Hans" w:bidi="ar"/>
              </w:rPr>
            </w:pPr>
            <w:r>
              <w:rPr>
                <w:rFonts w:ascii="Calibri Light" w:hAnsi="Calibri Light" w:eastAsia="宋体" w:cs="Times New Roman"/>
                <w:b/>
                <w:bCs/>
                <w:szCs w:val="24"/>
                <w:shd w:val="clear" w:color="auto" w:fill="FFFFFF"/>
                <w:lang w:eastAsia="zh-Hans" w:bidi="ar"/>
              </w:rPr>
              <w:t>amount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Pr>
          <w:p>
            <w:pPr>
              <w:spacing w:line="240" w:lineRule="auto"/>
              <w:jc w:val="center"/>
              <w:rPr>
                <w:rFonts w:ascii="Calibri Light" w:hAnsi="Calibri Light" w:eastAsia="宋体" w:cs="Times New Roman"/>
                <w:szCs w:val="24"/>
                <w:highlight w:val="green"/>
                <w:shd w:val="clear" w:color="auto" w:fill="FFFFFF"/>
                <w:lang w:bidi="ar"/>
              </w:rPr>
            </w:pPr>
            <w:r>
              <w:rPr>
                <w:rFonts w:ascii="Calibri Light" w:hAnsi="Calibri Light" w:eastAsia="宋体" w:cs="Times New Roman"/>
                <w:b/>
                <w:bCs/>
                <w:szCs w:val="24"/>
                <w:shd w:val="clear" w:color="auto" w:fill="FFFFFF"/>
                <w:lang w:eastAsia="zh-CN" w:bidi="ar"/>
              </w:rPr>
              <w:t>PubMed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1</w:t>
            </w:r>
          </w:p>
        </w:tc>
        <w:tc>
          <w:tcPr>
            <w:tcW w:w="3426"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Search: Depression, Postpartum[MeSH Terms]</w:t>
            </w:r>
          </w:p>
        </w:tc>
        <w:tc>
          <w:tcPr>
            <w:tcW w:w="762" w:type="pct"/>
          </w:tcPr>
          <w:p>
            <w:pPr>
              <w:spacing w:line="240" w:lineRule="auto"/>
              <w:jc w:val="center"/>
              <w:rPr>
                <w:rFonts w:hint="default" w:ascii="Calibri Light" w:hAnsi="Calibri Light" w:eastAsia="宋体" w:cs="Times New Roman"/>
                <w:szCs w:val="24"/>
                <w:lang w:val="en-US" w:eastAsia="zh-CN"/>
              </w:rPr>
            </w:pPr>
            <w:r>
              <w:rPr>
                <w:rFonts w:hint="eastAsia" w:ascii="Calibri Light" w:hAnsi="Calibri Light" w:eastAsia="宋体" w:cs="Times New Roman"/>
                <w:szCs w:val="24"/>
                <w:lang w:val="en-US" w:eastAsia="zh-CN"/>
              </w:rPr>
              <w:t>7,515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2</w:t>
            </w:r>
          </w:p>
        </w:tc>
        <w:tc>
          <w:tcPr>
            <w:tcW w:w="3426"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Search: "Postpartum Depression" OR "Postnatal Depression" OR "Postnatal Dysphoria" OR "Postpartum Dysphoria" OR "Puerperal depression" OR "Antepartum depression" OR "Antenatal depression" OR "Perinatal depression" OR "Prenatal depression" OR "Depression during pregnancy" OR "Postpartum psychosis"</w:t>
            </w:r>
          </w:p>
        </w:tc>
        <w:tc>
          <w:tcPr>
            <w:tcW w:w="762" w:type="pct"/>
          </w:tcPr>
          <w:p>
            <w:pPr>
              <w:spacing w:line="240" w:lineRule="auto"/>
              <w:jc w:val="center"/>
              <w:rPr>
                <w:rFonts w:hint="default" w:ascii="Calibri Light" w:hAnsi="Calibri Light" w:eastAsia="宋体" w:cs="Times New Roman"/>
                <w:szCs w:val="24"/>
                <w:lang w:val="en-US" w:eastAsia="zh-CN"/>
              </w:rPr>
            </w:pPr>
            <w:r>
              <w:rPr>
                <w:rFonts w:hint="eastAsia" w:ascii="Calibri Light" w:hAnsi="Calibri Light" w:eastAsia="宋体" w:cs="Times New Roman"/>
                <w:szCs w:val="24"/>
                <w:lang w:val="en-US" w:eastAsia="zh-CN"/>
              </w:rPr>
              <w:t>11,470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3</w:t>
            </w:r>
          </w:p>
        </w:tc>
        <w:tc>
          <w:tcPr>
            <w:tcW w:w="3426" w:type="pct"/>
          </w:tcPr>
          <w:p>
            <w:pPr>
              <w:spacing w:line="240" w:lineRule="auto"/>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1</w:t>
            </w:r>
            <w:r>
              <w:rPr>
                <w:rFonts w:ascii="Calibri Light" w:hAnsi="Calibri Light" w:eastAsia="宋体" w:cs="Times New Roman"/>
                <w:szCs w:val="24"/>
                <w:shd w:val="clear" w:color="auto" w:fill="FFFFFF"/>
                <w:lang w:bidi="ar"/>
              </w:rPr>
              <w:t xml:space="preserve"> OR #</w:t>
            </w:r>
            <w:r>
              <w:rPr>
                <w:rFonts w:hint="eastAsia" w:ascii="Calibri Light" w:hAnsi="Calibri Light" w:eastAsia="宋体" w:cs="Times New Roman"/>
                <w:szCs w:val="24"/>
                <w:shd w:val="clear" w:color="auto" w:fill="FFFFFF"/>
                <w:lang w:eastAsia="zh-CN" w:bidi="ar"/>
              </w:rPr>
              <w:t>2</w:t>
            </w:r>
          </w:p>
        </w:tc>
        <w:tc>
          <w:tcPr>
            <w:tcW w:w="762" w:type="pct"/>
          </w:tcPr>
          <w:p>
            <w:pPr>
              <w:spacing w:line="240" w:lineRule="auto"/>
              <w:jc w:val="center"/>
              <w:rPr>
                <w:rFonts w:hint="default" w:ascii="Calibri Light" w:hAnsi="Calibri Light" w:eastAsia="宋体" w:cs="Times New Roman"/>
                <w:szCs w:val="24"/>
                <w:lang w:val="en-US" w:eastAsia="zh-CN"/>
              </w:rPr>
            </w:pPr>
            <w:r>
              <w:rPr>
                <w:rFonts w:hint="eastAsia" w:ascii="Calibri Light" w:hAnsi="Calibri Light" w:eastAsia="宋体" w:cs="Times New Roman"/>
                <w:szCs w:val="24"/>
                <w:lang w:val="en-US" w:eastAsia="zh-CN"/>
              </w:rPr>
              <w:t>13,440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4</w:t>
            </w:r>
          </w:p>
        </w:tc>
        <w:tc>
          <w:tcPr>
            <w:tcW w:w="3426"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Search: Exercise[MeSH Terms]</w:t>
            </w:r>
          </w:p>
        </w:tc>
        <w:tc>
          <w:tcPr>
            <w:tcW w:w="762" w:type="pct"/>
          </w:tcPr>
          <w:p>
            <w:pPr>
              <w:spacing w:line="240" w:lineRule="auto"/>
              <w:jc w:val="center"/>
              <w:rPr>
                <w:rFonts w:hint="default" w:ascii="Calibri Light" w:hAnsi="Calibri Light" w:eastAsia="宋体" w:cs="Times New Roman"/>
                <w:szCs w:val="24"/>
                <w:shd w:val="clear" w:color="auto" w:fill="FFFFFF"/>
                <w:lang w:val="en-US" w:bidi="ar"/>
              </w:rPr>
            </w:pPr>
            <w:r>
              <w:rPr>
                <w:rFonts w:hint="eastAsia" w:ascii="Calibri Light" w:hAnsi="Calibri Light" w:eastAsia="宋体" w:cs="Times New Roman"/>
                <w:szCs w:val="24"/>
                <w:shd w:val="clear" w:color="auto" w:fill="FFFFFF"/>
                <w:lang w:val="en-US" w:eastAsia="zh-CN" w:bidi="ar"/>
              </w:rPr>
              <w:t>248</w:t>
            </w: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693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5</w:t>
            </w:r>
          </w:p>
        </w:tc>
        <w:tc>
          <w:tcPr>
            <w:tcW w:w="3426" w:type="pct"/>
          </w:tcPr>
          <w:p>
            <w:pPr>
              <w:spacing w:line="240" w:lineRule="auto"/>
              <w:rPr>
                <w:rFonts w:ascii="Calibri Light" w:hAnsi="Calibri Light" w:eastAsia="Segoe UI" w:cs="Times New Roman"/>
                <w:szCs w:val="24"/>
                <w:shd w:val="clear" w:color="auto" w:fill="FFFFFF"/>
              </w:rPr>
            </w:pPr>
            <w:r>
              <w:rPr>
                <w:rFonts w:hint="eastAsia" w:ascii="Calibri Light" w:hAnsi="Calibri Light" w:eastAsia="Segoe UI" w:cs="Times New Roman"/>
                <w:szCs w:val="24"/>
                <w:shd w:val="clear" w:color="auto" w:fill="FFFFFF"/>
              </w:rPr>
              <w:t>Search: "Exercise" OR "Exercises" OR "Physical Activity" OR "Physical Activities" OR "Motor Activity" OR "Sport" OR "Aerobics" OR "Training" OR "Trainings" OR "Jogging" OR "Walking" OR "Ambulation" OR "Yoga" OR "Swimming" OR "Dancing" OR "Cycling" OR "Resistance" OR "Pilates" OR "Stretching"</w:t>
            </w:r>
          </w:p>
        </w:tc>
        <w:tc>
          <w:tcPr>
            <w:tcW w:w="762"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bidi="ar"/>
              </w:rPr>
              <w:t>2,</w:t>
            </w:r>
            <w:r>
              <w:rPr>
                <w:rFonts w:hint="eastAsia" w:ascii="Calibri Light" w:hAnsi="Calibri Light" w:eastAsia="宋体" w:cs="Times New Roman"/>
                <w:szCs w:val="24"/>
                <w:shd w:val="clear" w:color="auto" w:fill="FFFFFF"/>
                <w:lang w:val="en-US" w:eastAsia="zh-CN" w:bidi="ar"/>
              </w:rPr>
              <w:t>078</w:t>
            </w:r>
            <w:r>
              <w:rPr>
                <w:rFonts w:hint="eastAsia"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6</w:t>
            </w:r>
          </w:p>
        </w:tc>
        <w:tc>
          <w:tcPr>
            <w:tcW w:w="3426" w:type="pct"/>
          </w:tcPr>
          <w:p>
            <w:pPr>
              <w:spacing w:line="240" w:lineRule="auto"/>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 xml:space="preserve">#4 </w:t>
            </w:r>
            <w:r>
              <w:rPr>
                <w:rFonts w:ascii="Calibri Light" w:hAnsi="Calibri Light" w:eastAsia="宋体" w:cs="Times New Roman"/>
                <w:szCs w:val="24"/>
                <w:shd w:val="clear" w:color="auto" w:fill="FFFFFF"/>
                <w:lang w:eastAsia="zh-Hans" w:bidi="ar"/>
              </w:rPr>
              <w:t>OR</w:t>
            </w:r>
            <w:r>
              <w:rPr>
                <w:rFonts w:ascii="Calibri Light" w:hAnsi="Calibri Light" w:eastAsia="宋体" w:cs="Times New Roman"/>
                <w:szCs w:val="24"/>
                <w:shd w:val="clear" w:color="auto" w:fill="FFFFFF"/>
                <w:lang w:bidi="ar"/>
              </w:rPr>
              <w:t xml:space="preserve"> #5</w:t>
            </w:r>
          </w:p>
        </w:tc>
        <w:tc>
          <w:tcPr>
            <w:tcW w:w="762"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bidi="ar"/>
              </w:rPr>
              <w:t>2,</w:t>
            </w:r>
            <w:r>
              <w:rPr>
                <w:rFonts w:hint="eastAsia" w:ascii="Calibri Light" w:hAnsi="Calibri Light" w:eastAsia="宋体" w:cs="Times New Roman"/>
                <w:szCs w:val="24"/>
                <w:shd w:val="clear" w:color="auto" w:fill="FFFFFF"/>
                <w:lang w:val="en-US" w:eastAsia="zh-CN" w:bidi="ar"/>
              </w:rPr>
              <w:t>120</w:t>
            </w:r>
            <w:r>
              <w:rPr>
                <w:rFonts w:hint="eastAsia"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7</w:t>
            </w:r>
          </w:p>
        </w:tc>
        <w:tc>
          <w:tcPr>
            <w:tcW w:w="3426" w:type="pct"/>
          </w:tcPr>
          <w:p>
            <w:pPr>
              <w:spacing w:line="240" w:lineRule="auto"/>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eastAsia="zh-CN" w:bidi="ar"/>
              </w:rPr>
              <w:t>3</w:t>
            </w:r>
            <w:r>
              <w:rPr>
                <w:rFonts w:ascii="Calibri Light" w:hAnsi="Calibri Light" w:eastAsia="宋体" w:cs="Times New Roman"/>
                <w:szCs w:val="24"/>
                <w:shd w:val="clear" w:color="auto" w:fill="FFFFFF"/>
                <w:lang w:eastAsia="zh-CN" w:bidi="ar"/>
              </w:rPr>
              <w:t xml:space="preserve"> A</w:t>
            </w:r>
            <w:r>
              <w:rPr>
                <w:rFonts w:hint="eastAsia" w:ascii="Calibri Light" w:hAnsi="Calibri Light" w:eastAsia="宋体" w:cs="Times New Roman"/>
                <w:szCs w:val="24"/>
                <w:shd w:val="clear" w:color="auto" w:fill="FFFFFF"/>
                <w:lang w:val="en-US" w:eastAsia="zh-CN" w:bidi="ar"/>
              </w:rPr>
              <w:t>ND</w:t>
            </w:r>
            <w:r>
              <w:rPr>
                <w:rFonts w:ascii="Calibri Light" w:hAnsi="Calibri Light" w:eastAsia="宋体" w:cs="Times New Roman"/>
                <w:szCs w:val="24"/>
                <w:shd w:val="clear" w:color="auto" w:fill="FFFFFF"/>
                <w:lang w:bidi="ar"/>
              </w:rPr>
              <w:t xml:space="preserve"> #</w:t>
            </w:r>
            <w:r>
              <w:rPr>
                <w:rFonts w:hint="eastAsia" w:ascii="Calibri Light" w:hAnsi="Calibri Light" w:eastAsia="宋体" w:cs="Times New Roman"/>
                <w:szCs w:val="24"/>
                <w:shd w:val="clear" w:color="auto" w:fill="FFFFFF"/>
                <w:lang w:val="en-US" w:eastAsia="zh-CN" w:bidi="ar"/>
              </w:rPr>
              <w:t>6</w:t>
            </w:r>
          </w:p>
        </w:tc>
        <w:tc>
          <w:tcPr>
            <w:tcW w:w="762"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val="en-US" w:eastAsia="zh-CN" w:bidi="ar"/>
              </w:rPr>
              <w:t>815</w:t>
            </w:r>
          </w:p>
        </w:tc>
      </w:tr>
    </w:tbl>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1"/>
        <w:gridCol w:w="6841"/>
        <w:gridCol w:w="1525"/>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277" w:hRule="atLeast"/>
        </w:trPr>
        <w:tc>
          <w:tcPr>
            <w:tcW w:w="811" w:type="pct"/>
          </w:tcPr>
          <w:p>
            <w:pPr>
              <w:spacing w:line="240" w:lineRule="auto"/>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Database</w:t>
            </w:r>
          </w:p>
        </w:tc>
        <w:tc>
          <w:tcPr>
            <w:tcW w:w="3423" w:type="pct"/>
          </w:tcPr>
          <w:p>
            <w:pPr>
              <w:spacing w:line="240" w:lineRule="auto"/>
              <w:ind w:firstLine="420"/>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Search strategy</w:t>
            </w:r>
          </w:p>
        </w:tc>
        <w:tc>
          <w:tcPr>
            <w:tcW w:w="763" w:type="pct"/>
          </w:tcPr>
          <w:p>
            <w:pPr>
              <w:spacing w:line="240" w:lineRule="auto"/>
              <w:jc w:val="center"/>
              <w:rPr>
                <w:rFonts w:ascii="Calibri Light" w:hAnsi="Calibri Light" w:eastAsia="宋体" w:cs="Times New Roman"/>
                <w:b/>
                <w:bCs/>
                <w:szCs w:val="24"/>
                <w:shd w:val="clear" w:color="auto" w:fill="FFFFFF"/>
                <w:lang w:eastAsia="zh-Hans" w:bidi="ar"/>
              </w:rPr>
            </w:pPr>
            <w:r>
              <w:rPr>
                <w:rFonts w:ascii="Calibri Light" w:hAnsi="Calibri Light" w:eastAsia="宋体" w:cs="Times New Roman"/>
                <w:b/>
                <w:bCs/>
                <w:szCs w:val="24"/>
                <w:shd w:val="clear" w:color="auto" w:fill="FFFFFF"/>
                <w:lang w:eastAsia="zh-Hans" w:bidi="ar"/>
              </w:rPr>
              <w:t>amount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pPr>
              <w:spacing w:line="240" w:lineRule="auto"/>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eastAsia="zh-CN" w:bidi="ar"/>
              </w:rPr>
              <w:t>Embase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#1</w:t>
            </w:r>
          </w:p>
        </w:tc>
        <w:tc>
          <w:tcPr>
            <w:tcW w:w="3423"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'Postpartum Depression'/exp OR 'Postnatal Depression' OR 'Postnatal Dysphoria' OR 'Postpartum Dysphoria' OR 'Puerperal depression' OR 'Antepartum depression' OR 'Antenatal depression' OR 'Perinatal depression' OR 'Prenatal depression' OR 'Depression during pregnancy' OR 'Postpartum psychosis'</w:t>
            </w:r>
          </w:p>
        </w:tc>
        <w:tc>
          <w:tcPr>
            <w:tcW w:w="765" w:type="pct"/>
            <w:gridSpan w:val="2"/>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val="en-US" w:eastAsia="zh-CN" w:bidi="ar"/>
              </w:rPr>
              <w:t>21</w:t>
            </w: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ascii="Calibri Light" w:hAnsi="Calibri Light" w:eastAsia="宋体" w:cs="Times New Roman"/>
                <w:szCs w:val="24"/>
                <w:shd w:val="clear" w:color="auto" w:fill="FFFFFF"/>
                <w:lang w:eastAsia="zh-CN" w:bidi="ar"/>
              </w:rPr>
              <w:t>2</w:t>
            </w:r>
          </w:p>
        </w:tc>
        <w:tc>
          <w:tcPr>
            <w:tcW w:w="3423"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'Exercise'/exp OR 'Exercises' OR 'Physical Activity' OR 'Physical Activities' OR 'Motor Activity' OR 'Sport' OR 'Aerobics' OR 'Training' OR 'Trainings' OR 'Jogging' OR 'Walking' OR 'Ambulation' OR 'Yoga' OR 'Swimming' OR 'Dancing' OR 'Cycling' OR 'Resistance' OR 'Pilates' OR 'Stretching'</w:t>
            </w:r>
          </w:p>
        </w:tc>
        <w:tc>
          <w:tcPr>
            <w:tcW w:w="765" w:type="pct"/>
            <w:gridSpan w:val="2"/>
          </w:tcPr>
          <w:p>
            <w:pPr>
              <w:spacing w:line="240" w:lineRule="auto"/>
              <w:jc w:val="center"/>
              <w:rPr>
                <w:rFonts w:hint="default" w:ascii="Calibri Light" w:hAnsi="Calibri Light" w:eastAsia="宋体" w:cs="Times New Roman"/>
                <w:szCs w:val="24"/>
                <w:shd w:val="clear" w:color="auto" w:fill="FFFFFF"/>
                <w:lang w:val="en-US" w:bidi="ar"/>
              </w:rPr>
            </w:pPr>
            <w:r>
              <w:rPr>
                <w:rFonts w:hint="eastAsia" w:ascii="Calibri Light" w:hAnsi="Calibri Light" w:eastAsia="宋体" w:cs="Times New Roman"/>
                <w:szCs w:val="24"/>
                <w:shd w:val="clear" w:color="auto" w:fill="FFFFFF"/>
                <w:lang w:val="en-US" w:eastAsia="zh-CN" w:bidi="ar"/>
              </w:rPr>
              <w:t>3,472,967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3</w:t>
            </w:r>
          </w:p>
        </w:tc>
        <w:tc>
          <w:tcPr>
            <w:tcW w:w="3423" w:type="pct"/>
          </w:tcPr>
          <w:p>
            <w:pPr>
              <w:spacing w:line="240" w:lineRule="auto"/>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 xml:space="preserve">#1 </w:t>
            </w:r>
            <w:r>
              <w:rPr>
                <w:rFonts w:ascii="Calibri Light" w:hAnsi="Calibri Light" w:eastAsia="宋体" w:cs="Times New Roman"/>
                <w:szCs w:val="24"/>
                <w:shd w:val="clear" w:color="auto" w:fill="FFFFFF"/>
                <w:lang w:eastAsia="zh-Hans" w:bidi="ar"/>
              </w:rPr>
              <w:t xml:space="preserve">AND </w:t>
            </w: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2</w:t>
            </w:r>
          </w:p>
        </w:tc>
        <w:tc>
          <w:tcPr>
            <w:tcW w:w="765" w:type="pct"/>
            <w:gridSpan w:val="2"/>
          </w:tcPr>
          <w:p>
            <w:pPr>
              <w:spacing w:line="240" w:lineRule="auto"/>
              <w:jc w:val="center"/>
              <w:rPr>
                <w:rFonts w:hint="default" w:ascii="Calibri Light" w:hAnsi="Calibri Light" w:eastAsia="宋体" w:cs="Times New Roman"/>
                <w:szCs w:val="24"/>
                <w:shd w:val="clear" w:color="auto" w:fill="FFFFFF"/>
                <w:lang w:val="en-US" w:bidi="ar"/>
              </w:rPr>
            </w:pPr>
            <w:r>
              <w:rPr>
                <w:rFonts w:hint="eastAsia" w:ascii="Calibri Light" w:hAnsi="Calibri Light" w:eastAsia="宋体" w:cs="Times New Roman"/>
                <w:szCs w:val="24"/>
                <w:shd w:val="clear" w:color="auto" w:fill="FFFFFF"/>
                <w:lang w:val="en-US" w:eastAsia="zh-CN" w:bidi="ar"/>
              </w:rPr>
              <w:t>1,817</w:t>
            </w:r>
          </w:p>
        </w:tc>
      </w:tr>
    </w:tbl>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1"/>
        <w:gridCol w:w="6843"/>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11" w:type="pct"/>
          </w:tcPr>
          <w:p>
            <w:pPr>
              <w:spacing w:line="240" w:lineRule="auto"/>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Database</w:t>
            </w:r>
          </w:p>
        </w:tc>
        <w:tc>
          <w:tcPr>
            <w:tcW w:w="3424" w:type="pct"/>
          </w:tcPr>
          <w:p>
            <w:pPr>
              <w:spacing w:line="240" w:lineRule="auto"/>
              <w:ind w:firstLine="420"/>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Search strategy</w:t>
            </w:r>
          </w:p>
        </w:tc>
        <w:tc>
          <w:tcPr>
            <w:tcW w:w="763" w:type="pct"/>
          </w:tcPr>
          <w:p>
            <w:pPr>
              <w:spacing w:line="240" w:lineRule="auto"/>
              <w:jc w:val="center"/>
              <w:rPr>
                <w:rFonts w:ascii="Calibri Light" w:hAnsi="Calibri Light" w:eastAsia="宋体" w:cs="Times New Roman"/>
                <w:b/>
                <w:bCs/>
                <w:szCs w:val="24"/>
                <w:shd w:val="clear" w:color="auto" w:fill="FFFFFF"/>
                <w:lang w:eastAsia="zh-Hans" w:bidi="ar"/>
              </w:rPr>
            </w:pPr>
            <w:r>
              <w:rPr>
                <w:rFonts w:ascii="Calibri Light" w:hAnsi="Calibri Light" w:eastAsia="宋体" w:cs="Times New Roman"/>
                <w:b/>
                <w:bCs/>
                <w:szCs w:val="24"/>
                <w:shd w:val="clear" w:color="auto" w:fill="FFFFFF"/>
                <w:lang w:eastAsia="zh-Hans" w:bidi="ar"/>
              </w:rPr>
              <w:t>amount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Pr>
          <w:p>
            <w:pPr>
              <w:spacing w:line="240" w:lineRule="auto"/>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eastAsia="zh-CN" w:bidi="ar"/>
              </w:rPr>
              <w:t>Web of Science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ascii="Calibri Light" w:hAnsi="Calibri Light" w:eastAsia="宋体" w:cs="Times New Roman"/>
                <w:szCs w:val="24"/>
                <w:shd w:val="clear" w:color="auto" w:fill="FFFFFF"/>
                <w:lang w:eastAsia="zh-CN" w:bidi="ar"/>
              </w:rPr>
              <w:t>1</w:t>
            </w:r>
          </w:p>
        </w:tc>
        <w:tc>
          <w:tcPr>
            <w:tcW w:w="3424"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((((((((((TS=(Postpartum Depression)) OR TS=(Postnatal Depression)) OR TS=(Postnatal Dysphoria)) OR TS=(Postpartum Dysphoria)) OR TS=(Puerperal depression)) OR TS=(Antepartum depression)) OR TS=(Antenatal depression)) OR TS=(Perinatal depression)) OR TS=(Prenatal depression)) OR TS=(Depression during pregnancy)) OR TS=(Postpartum psychosis)</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val="en-US" w:eastAsia="zh-CN" w:bidi="ar"/>
              </w:rPr>
              <w:t>30</w:t>
            </w:r>
            <w:r>
              <w:rPr>
                <w:rFonts w:hint="eastAsia"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#2</w:t>
            </w:r>
          </w:p>
        </w:tc>
        <w:tc>
          <w:tcPr>
            <w:tcW w:w="3424"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((((((((((((((((((TS=(Exercise)) OR TS=(Exercises)) OR TS=(Physical Activity)) OR TS=(Physical Activities)) OR TS=(Motor Activity)) OR TS=(Sport)) OR TS=(Aerobics)) OR TS=(Training)) OR TS=(Trainings)) OR TS=(Jogging)) OR TS=(Walking)) OR TS=(Ambulation)) OR TS=(Yoga)) OR TS=(Swimming)) OR TS=(Dancing)) OR TS=(Cycling)) OR TS=(Resistance)) OR TS=(Pilates)) OR TS=(Stretching)</w:t>
            </w:r>
          </w:p>
        </w:tc>
        <w:tc>
          <w:tcPr>
            <w:tcW w:w="764" w:type="pct"/>
          </w:tcPr>
          <w:p>
            <w:pPr>
              <w:spacing w:line="240" w:lineRule="auto"/>
              <w:jc w:val="center"/>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6,405,764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3</w:t>
            </w:r>
          </w:p>
        </w:tc>
        <w:tc>
          <w:tcPr>
            <w:tcW w:w="3424" w:type="pct"/>
          </w:tcPr>
          <w:p>
            <w:pPr>
              <w:spacing w:line="240" w:lineRule="auto"/>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 xml:space="preserve">#1 </w:t>
            </w:r>
            <w:r>
              <w:rPr>
                <w:rFonts w:ascii="Calibri Light" w:hAnsi="Calibri Light" w:eastAsia="宋体" w:cs="Times New Roman"/>
                <w:szCs w:val="24"/>
                <w:shd w:val="clear" w:color="auto" w:fill="FFFFFF"/>
                <w:lang w:eastAsia="zh-Hans" w:bidi="ar"/>
              </w:rPr>
              <w:t xml:space="preserve">AND </w:t>
            </w: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2</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bidi="ar"/>
              </w:rPr>
              <w:t>3,</w:t>
            </w:r>
            <w:r>
              <w:rPr>
                <w:rFonts w:hint="eastAsia" w:ascii="Calibri Light" w:hAnsi="Calibri Light" w:eastAsia="宋体" w:cs="Times New Roman"/>
                <w:szCs w:val="24"/>
                <w:shd w:val="clear" w:color="auto" w:fill="FFFFFF"/>
                <w:lang w:val="en-US" w:eastAsia="zh-CN" w:bidi="ar"/>
              </w:rPr>
              <w:t>622</w:t>
            </w:r>
          </w:p>
        </w:tc>
      </w:tr>
    </w:tbl>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p>
      <w:pPr>
        <w:spacing w:line="240" w:lineRule="auto"/>
        <w:rPr>
          <w:rFonts w:ascii="Times New Roman" w:hAnsi="Times New Roman" w:eastAsia="宋体" w:cs="Times New Roman"/>
          <w:szCs w:val="24"/>
        </w:rPr>
      </w:pP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1"/>
        <w:gridCol w:w="6845"/>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811" w:type="pct"/>
          </w:tcPr>
          <w:p>
            <w:pPr>
              <w:spacing w:line="240" w:lineRule="auto"/>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Database</w:t>
            </w:r>
          </w:p>
        </w:tc>
        <w:tc>
          <w:tcPr>
            <w:tcW w:w="3425" w:type="pct"/>
          </w:tcPr>
          <w:p>
            <w:pPr>
              <w:spacing w:line="240" w:lineRule="auto"/>
              <w:ind w:firstLine="420"/>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bidi="ar"/>
              </w:rPr>
              <w:t>Search strategy</w:t>
            </w:r>
          </w:p>
        </w:tc>
        <w:tc>
          <w:tcPr>
            <w:tcW w:w="763" w:type="pct"/>
          </w:tcPr>
          <w:p>
            <w:pPr>
              <w:spacing w:line="240" w:lineRule="auto"/>
              <w:jc w:val="center"/>
              <w:rPr>
                <w:rFonts w:ascii="Calibri Light" w:hAnsi="Calibri Light" w:eastAsia="宋体" w:cs="Times New Roman"/>
                <w:b/>
                <w:bCs/>
                <w:szCs w:val="24"/>
                <w:shd w:val="clear" w:color="auto" w:fill="FFFFFF"/>
                <w:lang w:eastAsia="zh-Hans" w:bidi="ar"/>
              </w:rPr>
            </w:pPr>
            <w:r>
              <w:rPr>
                <w:rFonts w:ascii="Calibri Light" w:hAnsi="Calibri Light" w:eastAsia="宋体" w:cs="Times New Roman"/>
                <w:b/>
                <w:bCs/>
                <w:szCs w:val="24"/>
                <w:shd w:val="clear" w:color="auto" w:fill="FFFFFF"/>
                <w:lang w:eastAsia="zh-Hans" w:bidi="ar"/>
              </w:rPr>
              <w:t>amount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Pr>
          <w:p>
            <w:pPr>
              <w:spacing w:line="240" w:lineRule="auto"/>
              <w:jc w:val="center"/>
              <w:rPr>
                <w:rFonts w:ascii="Calibri Light" w:hAnsi="Calibri Light" w:eastAsia="宋体" w:cs="Times New Roman"/>
                <w:b/>
                <w:bCs/>
                <w:szCs w:val="24"/>
                <w:shd w:val="clear" w:color="auto" w:fill="FFFFFF"/>
                <w:lang w:bidi="ar"/>
              </w:rPr>
            </w:pPr>
            <w:r>
              <w:rPr>
                <w:rFonts w:ascii="Calibri Light" w:hAnsi="Calibri Light" w:eastAsia="宋体" w:cs="Times New Roman"/>
                <w:b/>
                <w:bCs/>
                <w:szCs w:val="24"/>
                <w:shd w:val="clear" w:color="auto" w:fill="FFFFFF"/>
                <w:lang w:eastAsia="zh-CN" w:bidi="ar"/>
              </w:rPr>
              <w:t>Cochrane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#1</w:t>
            </w:r>
          </w:p>
        </w:tc>
        <w:tc>
          <w:tcPr>
            <w:tcW w:w="3424"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MeSH descriptor: [Depression, Postpartum] explode all trees</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eastAsia="zh-CN" w:bidi="ar"/>
              </w:rPr>
              <w:t>8</w:t>
            </w:r>
            <w:r>
              <w:rPr>
                <w:rFonts w:hint="eastAsia" w:ascii="Calibri Light" w:hAnsi="Calibri Light" w:eastAsia="宋体" w:cs="Times New Roman"/>
                <w:szCs w:val="24"/>
                <w:shd w:val="clear" w:color="auto" w:fill="FFFFFF"/>
                <w:lang w:val="en-US" w:eastAsia="zh-CN"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ascii="Calibri Light" w:hAnsi="Calibri Light" w:eastAsia="宋体" w:cs="Times New Roman"/>
                <w:szCs w:val="24"/>
                <w:shd w:val="clear" w:color="auto" w:fill="FFFFFF"/>
                <w:lang w:eastAsia="zh-CN" w:bidi="ar"/>
              </w:rPr>
              <w:t>2</w:t>
            </w:r>
          </w:p>
        </w:tc>
        <w:tc>
          <w:tcPr>
            <w:tcW w:w="3424"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(Postpartum Depression) OR (Postnatal Depression) OR (Postnatal Dysphoria) OR (Postpartum Dysphoria) OR (Puerperal depression) OR (Antepartum depression) OR (Antenatal depression) OR (Perinatal depression) OR (Prenatal depression) OR (Depression during pregnancy) OR (Postpartum psychosis)</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eastAsia="zh-CN" w:bidi="ar"/>
              </w:rPr>
              <w:t>5</w:t>
            </w:r>
            <w:r>
              <w:rPr>
                <w:rFonts w:hint="eastAsia" w:ascii="Calibri Light" w:hAnsi="Calibri Light" w:eastAsia="宋体" w:cs="Times New Roman"/>
                <w:szCs w:val="24"/>
                <w:shd w:val="clear" w:color="auto" w:fill="FFFFFF"/>
                <w:lang w:val="en-US" w:eastAsia="zh-CN" w:bidi="ar"/>
              </w:rPr>
              <w:t>,575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3</w:t>
            </w:r>
          </w:p>
        </w:tc>
        <w:tc>
          <w:tcPr>
            <w:tcW w:w="3424" w:type="pct"/>
          </w:tcPr>
          <w:p>
            <w:pPr>
              <w:spacing w:line="240" w:lineRule="auto"/>
              <w:rPr>
                <w:rFonts w:ascii="Calibri Light" w:hAnsi="Calibri Light" w:eastAsia="宋体" w:cs="Times New Roman"/>
                <w:szCs w:val="24"/>
                <w:shd w:val="clear" w:color="auto" w:fill="FFFFFF"/>
                <w:lang w:bidi="ar"/>
              </w:rPr>
            </w:pPr>
            <w:r>
              <w:rPr>
                <w:rFonts w:ascii="Calibri Light" w:hAnsi="Calibri Light" w:eastAsia="宋体" w:cs="Times New Roman"/>
                <w:szCs w:val="24"/>
                <w:shd w:val="clear" w:color="auto" w:fill="FFFFFF"/>
                <w:lang w:bidi="ar"/>
              </w:rPr>
              <w:t>#1 OR #2</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eastAsia="zh-CN" w:bidi="ar"/>
              </w:rPr>
              <w:t>5</w:t>
            </w:r>
            <w:r>
              <w:rPr>
                <w:rFonts w:hint="eastAsia" w:ascii="Calibri Light" w:hAnsi="Calibri Light" w:eastAsia="宋体" w:cs="Times New Roman"/>
                <w:szCs w:val="24"/>
                <w:shd w:val="clear" w:color="auto" w:fill="FFFFFF"/>
                <w:lang w:val="en-US" w:eastAsia="zh-CN" w:bidi="ar"/>
              </w:rPr>
              <w:t>,575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4</w:t>
            </w:r>
          </w:p>
        </w:tc>
        <w:tc>
          <w:tcPr>
            <w:tcW w:w="3424"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MeSH descriptor: [Exercise] explode all trees</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bidi="ar"/>
              </w:rPr>
              <w:t>38</w:t>
            </w:r>
            <w:r>
              <w:rPr>
                <w:rFonts w:hint="eastAsia" w:ascii="Calibri Light" w:hAnsi="Calibri Light" w:eastAsia="宋体" w:cs="Times New Roman"/>
                <w:szCs w:val="24"/>
                <w:shd w:val="clear" w:color="auto" w:fill="FFFFFF"/>
                <w:lang w:val="en-US" w:eastAsia="zh-CN" w:bidi="ar"/>
              </w:rPr>
              <w:t>,509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5</w:t>
            </w:r>
          </w:p>
        </w:tc>
        <w:tc>
          <w:tcPr>
            <w:tcW w:w="3424"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(Exercise) OR (Exercises) OR (Physical Activity) OR (Physical Activities) OR (Motor Activity) OR (Sport) OR (Aerobics) OR (Training) OR (Trainings) OR (Jogging) OR (Walking) OR (Ambulation) OR (Yoga) OR (Swimming) OR (Dancing) OR (Cycling) OR (Resistance) OR (Pilates) OR (Stretching)</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val="en-US" w:eastAsia="zh-CN" w:bidi="ar"/>
              </w:rPr>
              <w:t>323,435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pct"/>
          </w:tcPr>
          <w:p>
            <w:pPr>
              <w:spacing w:line="240" w:lineRule="auto"/>
              <w:jc w:val="center"/>
              <w:rPr>
                <w:rFonts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6</w:t>
            </w:r>
          </w:p>
        </w:tc>
        <w:tc>
          <w:tcPr>
            <w:tcW w:w="3424" w:type="pct"/>
          </w:tcPr>
          <w:p>
            <w:pPr>
              <w:spacing w:line="240" w:lineRule="auto"/>
              <w:rPr>
                <w:rFonts w:hint="eastAsia"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4</w:t>
            </w:r>
            <w:r>
              <w:rPr>
                <w:rFonts w:ascii="Calibri Light" w:hAnsi="Calibri Light" w:eastAsia="宋体" w:cs="Times New Roman"/>
                <w:szCs w:val="24"/>
                <w:shd w:val="clear" w:color="auto" w:fill="FFFFFF"/>
                <w:lang w:bidi="ar"/>
              </w:rPr>
              <w:t xml:space="preserve"> OR #</w:t>
            </w:r>
            <w:r>
              <w:rPr>
                <w:rFonts w:hint="eastAsia" w:ascii="Calibri Light" w:hAnsi="Calibri Light" w:eastAsia="宋体" w:cs="Times New Roman"/>
                <w:szCs w:val="24"/>
                <w:shd w:val="clear" w:color="auto" w:fill="FFFFFF"/>
                <w:lang w:val="en-US" w:eastAsia="zh-CN" w:bidi="ar"/>
              </w:rPr>
              <w:t>5</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val="en-US" w:eastAsia="zh-CN" w:bidi="ar"/>
              </w:rPr>
              <w:t>323,686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811" w:type="pct"/>
          </w:tcPr>
          <w:p>
            <w:pPr>
              <w:spacing w:line="240" w:lineRule="auto"/>
              <w:jc w:val="center"/>
              <w:rPr>
                <w:rFonts w:hint="eastAsia" w:ascii="Calibri Light" w:hAnsi="Calibri Light" w:eastAsia="宋体" w:cs="Times New Roman"/>
                <w:szCs w:val="24"/>
                <w:shd w:val="clear" w:color="auto" w:fill="FFFFFF"/>
                <w:lang w:eastAsia="zh-CN" w:bidi="ar"/>
              </w:rPr>
            </w:pPr>
            <w:r>
              <w:rPr>
                <w:rFonts w:ascii="Calibri Light" w:hAnsi="Calibri Light" w:eastAsia="宋体" w:cs="Times New Roman"/>
                <w:szCs w:val="24"/>
                <w:shd w:val="clear" w:color="auto" w:fill="FFFFFF"/>
                <w:lang w:bidi="ar"/>
              </w:rPr>
              <w:t>#</w:t>
            </w:r>
            <w:r>
              <w:rPr>
                <w:rFonts w:hint="eastAsia" w:ascii="Calibri Light" w:hAnsi="Calibri Light" w:eastAsia="宋体" w:cs="Times New Roman"/>
                <w:szCs w:val="24"/>
                <w:shd w:val="clear" w:color="auto" w:fill="FFFFFF"/>
                <w:lang w:val="en-US" w:eastAsia="zh-CN" w:bidi="ar"/>
              </w:rPr>
              <w:t>7</w:t>
            </w:r>
          </w:p>
        </w:tc>
        <w:tc>
          <w:tcPr>
            <w:tcW w:w="3424" w:type="pct"/>
          </w:tcPr>
          <w:p>
            <w:pPr>
              <w:spacing w:line="240" w:lineRule="auto"/>
              <w:rPr>
                <w:rFonts w:ascii="Calibri Light" w:hAnsi="Calibri Light" w:eastAsia="宋体" w:cs="Times New Roman"/>
                <w:szCs w:val="24"/>
                <w:shd w:val="clear" w:color="auto" w:fill="FFFFFF"/>
                <w:lang w:bidi="ar"/>
              </w:rPr>
            </w:pPr>
            <w:r>
              <w:rPr>
                <w:rFonts w:hint="eastAsia" w:ascii="Calibri Light" w:hAnsi="Calibri Light" w:eastAsia="宋体" w:cs="Times New Roman"/>
                <w:szCs w:val="24"/>
                <w:shd w:val="clear" w:color="auto" w:fill="FFFFFF"/>
                <w:lang w:bidi="ar"/>
              </w:rPr>
              <w:t>#3 AND #6</w:t>
            </w:r>
          </w:p>
        </w:tc>
        <w:tc>
          <w:tcPr>
            <w:tcW w:w="764" w:type="pct"/>
          </w:tcPr>
          <w:p>
            <w:pPr>
              <w:spacing w:line="240" w:lineRule="auto"/>
              <w:jc w:val="center"/>
              <w:rPr>
                <w:rFonts w:hint="default" w:ascii="Calibri Light" w:hAnsi="Calibri Light" w:eastAsia="宋体" w:cs="Times New Roman"/>
                <w:szCs w:val="24"/>
                <w:shd w:val="clear" w:color="auto" w:fill="FFFFFF"/>
                <w:lang w:val="en-US" w:eastAsia="zh-CN" w:bidi="ar"/>
              </w:rPr>
            </w:pPr>
            <w:r>
              <w:rPr>
                <w:rFonts w:hint="eastAsia" w:ascii="Calibri Light" w:hAnsi="Calibri Light" w:eastAsia="宋体" w:cs="Times New Roman"/>
                <w:szCs w:val="24"/>
                <w:shd w:val="clear" w:color="auto" w:fill="FFFFFF"/>
                <w:lang w:val="en-US" w:eastAsia="zh-CN" w:bidi="ar"/>
              </w:rPr>
              <w:t>1,658</w:t>
            </w:r>
          </w:p>
        </w:tc>
      </w:tr>
    </w:tbl>
    <w:p>
      <w:pPr>
        <w:spacing w:line="480" w:lineRule="auto"/>
        <w:rPr>
          <w:rFonts w:cs="Times New Roman"/>
          <w:b/>
          <w:bCs/>
          <w:szCs w:val="24"/>
        </w:rPr>
      </w:pPr>
    </w:p>
    <w:sectPr>
      <w:headerReference r:id="rId6" w:type="first"/>
      <w:footerReference r:id="rId7" w:type="default"/>
      <w:headerReference r:id="rId5" w:type="even"/>
      <w:footerReference r:id="rId8" w:type="even"/>
      <w:pgSz w:w="12240" w:h="15840"/>
      <w:pgMar w:top="1138" w:right="1181" w:bottom="1138" w:left="1282"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434.15pt;margin-top:726.5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V0Qi0gAAAAQBAAAPAAAAAAAAAAEAIAAAACIAAABkcnMvZG93bnJldi54bWxQSwEC&#10;FAAUAAAACACHTuJARAcAODMCAAB1BAAADgAAAAAAAAABACAAAAAhAQAAZHJzL2Uyb0RvYy54bWxQ&#10;SwUGAAAAAAYABgBZAQAAxg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434.15pt;margin-top:724.2pt;height:31.15pt;width:118.8pt;mso-position-horizontal-relative:page;mso-position-vertical-relative:page;z-index:251660288;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FdEItIAAAAEAQAADwAAAAAAAAABACAAAAAiAAAAZHJzL2Rvd25yZXYueG1sUEsBAhQA&#10;FAAAAAgAh07iQFsR1fExAgAAcwQAAA4AAAAAAAAAAQAgAAAAIQEAAGRycy9lMm9Eb2MueG1sUEsF&#10;BgAAAAAGAAYAWQEAAMQ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attachedTemplate r:id="rId1"/>
  <w:documentProtection w:enforcement="0"/>
  <w:defaultTabStop w:val="7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a1NDCxNDQ1MjY2MzFT0lEKTi0uzszPAykwqQUAmERKVCwAAAA="/>
    <w:docVar w:name="commondata" w:val="eyJoZGlkIjoiODViY2JkMjU3NGYzZTEwMzZmMGFkZWViYmNkYWU3NDIifQ=="/>
  </w:docVars>
  <w:rsids>
    <w:rsidRoot w:val="00803D24"/>
    <w:rsid w:val="0001436A"/>
    <w:rsid w:val="00034304"/>
    <w:rsid w:val="00035434"/>
    <w:rsid w:val="00052A14"/>
    <w:rsid w:val="00077D53"/>
    <w:rsid w:val="00087029"/>
    <w:rsid w:val="000E6D56"/>
    <w:rsid w:val="00100B0A"/>
    <w:rsid w:val="00105FD9"/>
    <w:rsid w:val="00117666"/>
    <w:rsid w:val="001549D3"/>
    <w:rsid w:val="00160065"/>
    <w:rsid w:val="00177D84"/>
    <w:rsid w:val="00247607"/>
    <w:rsid w:val="00267D18"/>
    <w:rsid w:val="002868E2"/>
    <w:rsid w:val="002869C3"/>
    <w:rsid w:val="002936E4"/>
    <w:rsid w:val="002A7EFF"/>
    <w:rsid w:val="002B4A57"/>
    <w:rsid w:val="002C74CA"/>
    <w:rsid w:val="002E5A75"/>
    <w:rsid w:val="003544FB"/>
    <w:rsid w:val="00392B24"/>
    <w:rsid w:val="003D2F2D"/>
    <w:rsid w:val="00401590"/>
    <w:rsid w:val="00441C1E"/>
    <w:rsid w:val="00447801"/>
    <w:rsid w:val="00452E9C"/>
    <w:rsid w:val="004557AC"/>
    <w:rsid w:val="004735C8"/>
    <w:rsid w:val="004961FF"/>
    <w:rsid w:val="004C7FDB"/>
    <w:rsid w:val="00517A89"/>
    <w:rsid w:val="005250F2"/>
    <w:rsid w:val="00566C4B"/>
    <w:rsid w:val="00593EEA"/>
    <w:rsid w:val="005A5EEE"/>
    <w:rsid w:val="006175FA"/>
    <w:rsid w:val="006375C7"/>
    <w:rsid w:val="00654E8F"/>
    <w:rsid w:val="00660D05"/>
    <w:rsid w:val="006675D7"/>
    <w:rsid w:val="006820B1"/>
    <w:rsid w:val="006B7D14"/>
    <w:rsid w:val="00701727"/>
    <w:rsid w:val="0070566C"/>
    <w:rsid w:val="00710332"/>
    <w:rsid w:val="00714C50"/>
    <w:rsid w:val="00725A7D"/>
    <w:rsid w:val="007501BE"/>
    <w:rsid w:val="00790BB3"/>
    <w:rsid w:val="007C206C"/>
    <w:rsid w:val="007D332D"/>
    <w:rsid w:val="00803D24"/>
    <w:rsid w:val="00817DD6"/>
    <w:rsid w:val="00820D52"/>
    <w:rsid w:val="00885156"/>
    <w:rsid w:val="008C67CA"/>
    <w:rsid w:val="009151AA"/>
    <w:rsid w:val="009327DB"/>
    <w:rsid w:val="0093429D"/>
    <w:rsid w:val="00943573"/>
    <w:rsid w:val="00970F7D"/>
    <w:rsid w:val="0097761E"/>
    <w:rsid w:val="00994A3D"/>
    <w:rsid w:val="009C2B12"/>
    <w:rsid w:val="009C70F3"/>
    <w:rsid w:val="00A174D9"/>
    <w:rsid w:val="00A569CD"/>
    <w:rsid w:val="00A848C7"/>
    <w:rsid w:val="00AB6715"/>
    <w:rsid w:val="00B1671E"/>
    <w:rsid w:val="00B25EB8"/>
    <w:rsid w:val="00B354E1"/>
    <w:rsid w:val="00B37F4D"/>
    <w:rsid w:val="00BA50FF"/>
    <w:rsid w:val="00BC393F"/>
    <w:rsid w:val="00C35B2E"/>
    <w:rsid w:val="00C52A7B"/>
    <w:rsid w:val="00C56BAF"/>
    <w:rsid w:val="00C679AA"/>
    <w:rsid w:val="00C71667"/>
    <w:rsid w:val="00C75972"/>
    <w:rsid w:val="00C96243"/>
    <w:rsid w:val="00CC0A3A"/>
    <w:rsid w:val="00CD066B"/>
    <w:rsid w:val="00CE4FEE"/>
    <w:rsid w:val="00D053B2"/>
    <w:rsid w:val="00D76817"/>
    <w:rsid w:val="00D84D9F"/>
    <w:rsid w:val="00DB59C3"/>
    <w:rsid w:val="00DC259A"/>
    <w:rsid w:val="00DE23E8"/>
    <w:rsid w:val="00E52377"/>
    <w:rsid w:val="00E64E17"/>
    <w:rsid w:val="00E866C9"/>
    <w:rsid w:val="00E929D3"/>
    <w:rsid w:val="00EA3D3C"/>
    <w:rsid w:val="00F46900"/>
    <w:rsid w:val="00F61D89"/>
    <w:rsid w:val="00FF3132"/>
    <w:rsid w:val="09CD0A12"/>
    <w:rsid w:val="1E7C048B"/>
    <w:rsid w:val="2F0216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qFormat="1"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EastAsia" w:cstheme="minorBidi"/>
      <w:sz w:val="24"/>
      <w:szCs w:val="22"/>
      <w:lang w:val="en-US" w:eastAsia="en-US" w:bidi="ar-SA"/>
    </w:rPr>
  </w:style>
  <w:style w:type="paragraph" w:styleId="2">
    <w:name w:val="heading 1"/>
    <w:basedOn w:val="3"/>
    <w:next w:val="1"/>
    <w:link w:val="31"/>
    <w:qFormat/>
    <w:uiPriority w:val="2"/>
    <w:pPr>
      <w:numPr>
        <w:ilvl w:val="0"/>
        <w:numId w:val="1"/>
      </w:numPr>
      <w:spacing w:before="240"/>
      <w:contextualSpacing w:val="0"/>
      <w:outlineLvl w:val="0"/>
    </w:pPr>
    <w:rPr>
      <w:b/>
    </w:rPr>
  </w:style>
  <w:style w:type="paragraph" w:styleId="4">
    <w:name w:val="heading 2"/>
    <w:basedOn w:val="2"/>
    <w:next w:val="1"/>
    <w:link w:val="32"/>
    <w:qFormat/>
    <w:uiPriority w:val="2"/>
    <w:pPr>
      <w:numPr>
        <w:ilvl w:val="1"/>
      </w:numPr>
      <w:spacing w:after="200"/>
      <w:outlineLvl w:val="1"/>
    </w:pPr>
  </w:style>
  <w:style w:type="paragraph" w:styleId="5">
    <w:name w:val="heading 3"/>
    <w:basedOn w:val="1"/>
    <w:next w:val="1"/>
    <w:link w:val="45"/>
    <w:qFormat/>
    <w:uiPriority w:val="2"/>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46"/>
    <w:qFormat/>
    <w:uiPriority w:val="2"/>
    <w:pPr>
      <w:numPr>
        <w:ilvl w:val="3"/>
      </w:numPr>
      <w:outlineLvl w:val="3"/>
    </w:pPr>
    <w:rPr>
      <w:iCs/>
    </w:rPr>
  </w:style>
  <w:style w:type="paragraph" w:styleId="7">
    <w:name w:val="heading 5"/>
    <w:basedOn w:val="6"/>
    <w:next w:val="1"/>
    <w:link w:val="47"/>
    <w:qFormat/>
    <w:uiPriority w:val="2"/>
    <w:pPr>
      <w:numPr>
        <w:ilvl w:val="4"/>
      </w:numPr>
      <w:outlineLvl w:val="4"/>
    </w:p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8">
    <w:name w:val="caption"/>
    <w:basedOn w:val="1"/>
    <w:next w:val="9"/>
    <w:unhideWhenUsed/>
    <w:qFormat/>
    <w:uiPriority w:val="35"/>
    <w:pPr>
      <w:keepNext/>
    </w:pPr>
    <w:rPr>
      <w:rFonts w:cs="Times New Roman"/>
      <w:b/>
      <w:bCs/>
      <w:szCs w:val="24"/>
    </w:rPr>
  </w:style>
  <w:style w:type="paragraph" w:styleId="9">
    <w:name w:val="No Spacing"/>
    <w:unhideWhenUsed/>
    <w:qFormat/>
    <w:uiPriority w:val="99"/>
    <w:pPr>
      <w:spacing w:after="0" w:line="240" w:lineRule="auto"/>
    </w:pPr>
    <w:rPr>
      <w:rFonts w:ascii="Times New Roman" w:hAnsi="Times New Roman" w:eastAsiaTheme="minorEastAsia" w:cstheme="minorBidi"/>
      <w:sz w:val="24"/>
      <w:szCs w:val="22"/>
      <w:lang w:val="en-US" w:eastAsia="en-US" w:bidi="ar-SA"/>
    </w:rPr>
  </w:style>
  <w:style w:type="paragraph" w:styleId="10">
    <w:name w:val="annotation text"/>
    <w:basedOn w:val="1"/>
    <w:link w:val="37"/>
    <w:semiHidden/>
    <w:unhideWhenUsed/>
    <w:qFormat/>
    <w:uiPriority w:val="99"/>
    <w:rPr>
      <w:sz w:val="20"/>
      <w:szCs w:val="20"/>
    </w:rPr>
  </w:style>
  <w:style w:type="paragraph" w:styleId="11">
    <w:name w:val="endnote text"/>
    <w:basedOn w:val="1"/>
    <w:link w:val="39"/>
    <w:semiHidden/>
    <w:unhideWhenUsed/>
    <w:qFormat/>
    <w:uiPriority w:val="99"/>
    <w:pPr>
      <w:spacing w:after="0"/>
    </w:pPr>
    <w:rPr>
      <w:sz w:val="20"/>
      <w:szCs w:val="20"/>
    </w:rPr>
  </w:style>
  <w:style w:type="paragraph" w:styleId="12">
    <w:name w:val="Balloon Text"/>
    <w:basedOn w:val="1"/>
    <w:link w:val="35"/>
    <w:semiHidden/>
    <w:unhideWhenUsed/>
    <w:qFormat/>
    <w:uiPriority w:val="99"/>
    <w:pPr>
      <w:spacing w:after="0"/>
    </w:pPr>
    <w:rPr>
      <w:rFonts w:ascii="Tahoma" w:hAnsi="Tahoma" w:cs="Tahoma"/>
      <w:sz w:val="16"/>
      <w:szCs w:val="16"/>
    </w:rPr>
  </w:style>
  <w:style w:type="paragraph" w:styleId="13">
    <w:name w:val="footer"/>
    <w:basedOn w:val="1"/>
    <w:link w:val="40"/>
    <w:unhideWhenUsed/>
    <w:qFormat/>
    <w:uiPriority w:val="99"/>
    <w:pPr>
      <w:tabs>
        <w:tab w:val="center" w:pos="4844"/>
        <w:tab w:val="right" w:pos="9689"/>
      </w:tabs>
      <w:spacing w:after="0"/>
    </w:pPr>
  </w:style>
  <w:style w:type="paragraph" w:styleId="14">
    <w:name w:val="header"/>
    <w:basedOn w:val="1"/>
    <w:link w:val="42"/>
    <w:unhideWhenUsed/>
    <w:qFormat/>
    <w:uiPriority w:val="0"/>
    <w:pPr>
      <w:tabs>
        <w:tab w:val="center" w:pos="4844"/>
        <w:tab w:val="right" w:pos="9689"/>
      </w:tabs>
    </w:pPr>
    <w:rPr>
      <w:b/>
    </w:rPr>
  </w:style>
  <w:style w:type="paragraph" w:styleId="15">
    <w:name w:val="Subtitle"/>
    <w:basedOn w:val="1"/>
    <w:next w:val="1"/>
    <w:link w:val="33"/>
    <w:unhideWhenUsed/>
    <w:qFormat/>
    <w:uiPriority w:val="99"/>
    <w:pPr>
      <w:spacing w:before="240"/>
    </w:pPr>
    <w:rPr>
      <w:rFonts w:cs="Times New Roman"/>
      <w:b/>
      <w:szCs w:val="24"/>
    </w:rPr>
  </w:style>
  <w:style w:type="paragraph" w:styleId="16">
    <w:name w:val="footnote text"/>
    <w:basedOn w:val="1"/>
    <w:link w:val="41"/>
    <w:semiHidden/>
    <w:unhideWhenUsed/>
    <w:qFormat/>
    <w:uiPriority w:val="99"/>
    <w:pPr>
      <w:spacing w:after="0"/>
    </w:pPr>
    <w:rPr>
      <w:sz w:val="20"/>
      <w:szCs w:val="20"/>
    </w:rPr>
  </w:style>
  <w:style w:type="paragraph" w:styleId="17">
    <w:name w:val="Normal (Web)"/>
    <w:basedOn w:val="1"/>
    <w:unhideWhenUsed/>
    <w:qFormat/>
    <w:uiPriority w:val="99"/>
    <w:pPr>
      <w:spacing w:before="100" w:beforeAutospacing="1" w:after="100" w:afterAutospacing="1"/>
    </w:pPr>
    <w:rPr>
      <w:rFonts w:eastAsia="Times New Roman" w:cs="Times New Roman"/>
      <w:szCs w:val="24"/>
    </w:rPr>
  </w:style>
  <w:style w:type="paragraph" w:styleId="18">
    <w:name w:val="Title"/>
    <w:basedOn w:val="1"/>
    <w:next w:val="1"/>
    <w:link w:val="51"/>
    <w:qFormat/>
    <w:uiPriority w:val="0"/>
    <w:pPr>
      <w:suppressLineNumbers/>
      <w:spacing w:before="240" w:after="360"/>
      <w:jc w:val="center"/>
    </w:pPr>
    <w:rPr>
      <w:rFonts w:cs="Times New Roman"/>
      <w:b/>
      <w:sz w:val="32"/>
      <w:szCs w:val="32"/>
    </w:rPr>
  </w:style>
  <w:style w:type="paragraph" w:styleId="19">
    <w:name w:val="annotation subject"/>
    <w:basedOn w:val="10"/>
    <w:next w:val="10"/>
    <w:link w:val="38"/>
    <w:semiHidden/>
    <w:unhideWhenUsed/>
    <w:qFormat/>
    <w:uiPriority w:val="99"/>
    <w:rPr>
      <w:b/>
      <w:bCs/>
    </w:rPr>
  </w:style>
  <w:style w:type="table" w:styleId="21">
    <w:name w:val="Table Grid"/>
    <w:basedOn w:val="20"/>
    <w:qFormat/>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rFonts w:ascii="Times New Roman" w:hAnsi="Times New Roman"/>
      <w:b/>
      <w:bCs/>
    </w:rPr>
  </w:style>
  <w:style w:type="character" w:styleId="24">
    <w:name w:val="endnote reference"/>
    <w:basedOn w:val="22"/>
    <w:semiHidden/>
    <w:unhideWhenUsed/>
    <w:qFormat/>
    <w:uiPriority w:val="99"/>
    <w:rPr>
      <w:vertAlign w:val="superscript"/>
    </w:rPr>
  </w:style>
  <w:style w:type="character" w:styleId="25">
    <w:name w:val="FollowedHyperlink"/>
    <w:basedOn w:val="22"/>
    <w:semiHidden/>
    <w:unhideWhenUsed/>
    <w:qFormat/>
    <w:uiPriority w:val="99"/>
    <w:rPr>
      <w:color w:val="800080" w:themeColor="followedHyperlink"/>
      <w:u w:val="single"/>
      <w14:textFill>
        <w14:solidFill>
          <w14:schemeClr w14:val="folHlink"/>
        </w14:solidFill>
      </w14:textFill>
    </w:rPr>
  </w:style>
  <w:style w:type="character" w:styleId="26">
    <w:name w:val="Emphasis"/>
    <w:basedOn w:val="22"/>
    <w:qFormat/>
    <w:uiPriority w:val="20"/>
    <w:rPr>
      <w:rFonts w:ascii="Times New Roman" w:hAnsi="Times New Roman"/>
      <w:i/>
      <w:iCs/>
    </w:rPr>
  </w:style>
  <w:style w:type="character" w:styleId="27">
    <w:name w:val="line number"/>
    <w:basedOn w:val="22"/>
    <w:semiHidden/>
    <w:unhideWhenUsed/>
    <w:qFormat/>
    <w:uiPriority w:val="99"/>
  </w:style>
  <w:style w:type="character" w:styleId="28">
    <w:name w:val="Hyperlink"/>
    <w:basedOn w:val="22"/>
    <w:unhideWhenUsed/>
    <w:qFormat/>
    <w:uiPriority w:val="99"/>
    <w:rPr>
      <w:color w:val="0000FF"/>
      <w:u w:val="single"/>
    </w:rPr>
  </w:style>
  <w:style w:type="character" w:styleId="29">
    <w:name w:val="annotation reference"/>
    <w:basedOn w:val="22"/>
    <w:semiHidden/>
    <w:unhideWhenUsed/>
    <w:qFormat/>
    <w:uiPriority w:val="99"/>
    <w:rPr>
      <w:sz w:val="16"/>
      <w:szCs w:val="16"/>
    </w:rPr>
  </w:style>
  <w:style w:type="character" w:styleId="30">
    <w:name w:val="footnote reference"/>
    <w:basedOn w:val="22"/>
    <w:semiHidden/>
    <w:unhideWhenUsed/>
    <w:qFormat/>
    <w:uiPriority w:val="99"/>
    <w:rPr>
      <w:vertAlign w:val="superscript"/>
    </w:rPr>
  </w:style>
  <w:style w:type="character" w:customStyle="1" w:styleId="31">
    <w:name w:val="标题 1 字符"/>
    <w:basedOn w:val="22"/>
    <w:link w:val="2"/>
    <w:qFormat/>
    <w:uiPriority w:val="2"/>
    <w:rPr>
      <w:rFonts w:ascii="Times New Roman" w:hAnsi="Times New Roman" w:eastAsia="Cambria" w:cs="Times New Roman"/>
      <w:b/>
      <w:sz w:val="24"/>
      <w:szCs w:val="24"/>
    </w:rPr>
  </w:style>
  <w:style w:type="character" w:customStyle="1" w:styleId="32">
    <w:name w:val="标题 2 字符"/>
    <w:basedOn w:val="22"/>
    <w:link w:val="4"/>
    <w:qFormat/>
    <w:uiPriority w:val="2"/>
    <w:rPr>
      <w:rFonts w:ascii="Times New Roman" w:hAnsi="Times New Roman" w:eastAsia="Cambria" w:cs="Times New Roman"/>
      <w:b/>
      <w:sz w:val="24"/>
      <w:szCs w:val="24"/>
    </w:rPr>
  </w:style>
  <w:style w:type="character" w:customStyle="1" w:styleId="33">
    <w:name w:val="副标题 字符"/>
    <w:basedOn w:val="22"/>
    <w:link w:val="15"/>
    <w:qFormat/>
    <w:uiPriority w:val="99"/>
    <w:rPr>
      <w:rFonts w:ascii="Times New Roman" w:hAnsi="Times New Roman" w:cs="Times New Roman"/>
      <w:b/>
      <w:sz w:val="24"/>
      <w:szCs w:val="24"/>
    </w:rPr>
  </w:style>
  <w:style w:type="paragraph" w:customStyle="1" w:styleId="34">
    <w:name w:val="Author List"/>
    <w:basedOn w:val="15"/>
    <w:next w:val="1"/>
    <w:qFormat/>
    <w:uiPriority w:val="1"/>
  </w:style>
  <w:style w:type="character" w:customStyle="1" w:styleId="35">
    <w:name w:val="批注框文本 字符"/>
    <w:basedOn w:val="22"/>
    <w:link w:val="12"/>
    <w:semiHidden/>
    <w:qFormat/>
    <w:uiPriority w:val="99"/>
    <w:rPr>
      <w:rFonts w:ascii="Tahoma" w:hAnsi="Tahoma" w:cs="Tahoma"/>
      <w:sz w:val="16"/>
      <w:szCs w:val="16"/>
    </w:rPr>
  </w:style>
  <w:style w:type="character" w:customStyle="1" w:styleId="36">
    <w:name w:val="Book Title"/>
    <w:basedOn w:val="22"/>
    <w:qFormat/>
    <w:uiPriority w:val="33"/>
    <w:rPr>
      <w:rFonts w:ascii="Times New Roman" w:hAnsi="Times New Roman"/>
      <w:b/>
      <w:bCs/>
      <w:i/>
      <w:iCs/>
      <w:spacing w:val="5"/>
    </w:rPr>
  </w:style>
  <w:style w:type="character" w:customStyle="1" w:styleId="37">
    <w:name w:val="批注文字 字符"/>
    <w:basedOn w:val="22"/>
    <w:link w:val="10"/>
    <w:semiHidden/>
    <w:qFormat/>
    <w:uiPriority w:val="99"/>
    <w:rPr>
      <w:rFonts w:ascii="Times New Roman" w:hAnsi="Times New Roman"/>
      <w:sz w:val="20"/>
      <w:szCs w:val="20"/>
    </w:rPr>
  </w:style>
  <w:style w:type="character" w:customStyle="1" w:styleId="38">
    <w:name w:val="批注主题 字符"/>
    <w:basedOn w:val="37"/>
    <w:link w:val="19"/>
    <w:semiHidden/>
    <w:qFormat/>
    <w:uiPriority w:val="99"/>
    <w:rPr>
      <w:rFonts w:ascii="Times New Roman" w:hAnsi="Times New Roman"/>
      <w:b/>
      <w:bCs/>
      <w:sz w:val="20"/>
      <w:szCs w:val="20"/>
    </w:rPr>
  </w:style>
  <w:style w:type="character" w:customStyle="1" w:styleId="39">
    <w:name w:val="尾注文本 字符"/>
    <w:basedOn w:val="22"/>
    <w:link w:val="11"/>
    <w:semiHidden/>
    <w:qFormat/>
    <w:uiPriority w:val="99"/>
    <w:rPr>
      <w:rFonts w:ascii="Times New Roman" w:hAnsi="Times New Roman"/>
      <w:sz w:val="20"/>
      <w:szCs w:val="20"/>
    </w:rPr>
  </w:style>
  <w:style w:type="character" w:customStyle="1" w:styleId="40">
    <w:name w:val="页脚 字符"/>
    <w:basedOn w:val="22"/>
    <w:link w:val="13"/>
    <w:qFormat/>
    <w:uiPriority w:val="99"/>
    <w:rPr>
      <w:rFonts w:ascii="Times New Roman" w:hAnsi="Times New Roman"/>
      <w:sz w:val="24"/>
    </w:rPr>
  </w:style>
  <w:style w:type="character" w:customStyle="1" w:styleId="41">
    <w:name w:val="脚注文本 字符"/>
    <w:basedOn w:val="22"/>
    <w:link w:val="16"/>
    <w:semiHidden/>
    <w:qFormat/>
    <w:uiPriority w:val="99"/>
    <w:rPr>
      <w:rFonts w:ascii="Times New Roman" w:hAnsi="Times New Roman"/>
      <w:sz w:val="20"/>
      <w:szCs w:val="20"/>
    </w:rPr>
  </w:style>
  <w:style w:type="character" w:customStyle="1" w:styleId="42">
    <w:name w:val="页眉 字符"/>
    <w:basedOn w:val="22"/>
    <w:link w:val="14"/>
    <w:qFormat/>
    <w:uiPriority w:val="0"/>
    <w:rPr>
      <w:rFonts w:ascii="Times New Roman" w:hAnsi="Times New Roman"/>
      <w:b/>
      <w:sz w:val="24"/>
    </w:rPr>
  </w:style>
  <w:style w:type="character" w:customStyle="1" w:styleId="43">
    <w:name w:val="Intense Emphasis"/>
    <w:basedOn w:val="22"/>
    <w:unhideWhenUsed/>
    <w:qFormat/>
    <w:uiPriority w:val="21"/>
    <w:rPr>
      <w:rFonts w:ascii="Times New Roman" w:hAnsi="Times New Roman"/>
      <w:i/>
      <w:iCs/>
      <w:color w:val="auto"/>
    </w:rPr>
  </w:style>
  <w:style w:type="character" w:customStyle="1" w:styleId="44">
    <w:name w:val="Intense Reference"/>
    <w:basedOn w:val="22"/>
    <w:qFormat/>
    <w:uiPriority w:val="32"/>
    <w:rPr>
      <w:b/>
      <w:bCs/>
      <w:smallCaps/>
      <w:color w:val="auto"/>
      <w:spacing w:val="5"/>
    </w:rPr>
  </w:style>
  <w:style w:type="character" w:customStyle="1" w:styleId="45">
    <w:name w:val="标题 3 字符"/>
    <w:basedOn w:val="22"/>
    <w:link w:val="5"/>
    <w:qFormat/>
    <w:uiPriority w:val="2"/>
    <w:rPr>
      <w:rFonts w:ascii="Times New Roman" w:hAnsi="Times New Roman" w:eastAsiaTheme="majorEastAsia" w:cstheme="majorBidi"/>
      <w:b/>
      <w:sz w:val="24"/>
      <w:szCs w:val="24"/>
    </w:rPr>
  </w:style>
  <w:style w:type="character" w:customStyle="1" w:styleId="46">
    <w:name w:val="标题 4 字符"/>
    <w:basedOn w:val="22"/>
    <w:link w:val="6"/>
    <w:qFormat/>
    <w:uiPriority w:val="2"/>
    <w:rPr>
      <w:rFonts w:ascii="Times New Roman" w:hAnsi="Times New Roman" w:eastAsiaTheme="majorEastAsia" w:cstheme="majorBidi"/>
      <w:b/>
      <w:iCs/>
      <w:sz w:val="24"/>
      <w:szCs w:val="24"/>
    </w:rPr>
  </w:style>
  <w:style w:type="character" w:customStyle="1" w:styleId="47">
    <w:name w:val="标题 5 字符"/>
    <w:basedOn w:val="22"/>
    <w:link w:val="7"/>
    <w:qFormat/>
    <w:uiPriority w:val="2"/>
    <w:rPr>
      <w:rFonts w:ascii="Times New Roman" w:hAnsi="Times New Roman" w:eastAsiaTheme="majorEastAsia" w:cstheme="majorBidi"/>
      <w:b/>
      <w:iCs/>
      <w:sz w:val="24"/>
      <w:szCs w:val="24"/>
    </w:rPr>
  </w:style>
  <w:style w:type="paragraph" w:styleId="48">
    <w:name w:val="Quote"/>
    <w:basedOn w:val="1"/>
    <w:next w:val="1"/>
    <w:link w:val="49"/>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引用 字符"/>
    <w:basedOn w:val="22"/>
    <w:link w:val="48"/>
    <w:qFormat/>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Subtle Emphasis"/>
    <w:basedOn w:val="22"/>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标题 字符"/>
    <w:basedOn w:val="22"/>
    <w:link w:val="18"/>
    <w:qFormat/>
    <w:uiPriority w:val="0"/>
    <w:rPr>
      <w:rFonts w:ascii="Times New Roman" w:hAnsi="Times New Roman" w:cs="Times New Roman"/>
      <w:b/>
      <w:sz w:val="32"/>
      <w:szCs w:val="32"/>
    </w:rPr>
  </w:style>
  <w:style w:type="paragraph" w:customStyle="1" w:styleId="52">
    <w:name w:val="Supplementary Material"/>
    <w:basedOn w:val="18"/>
    <w:next w:val="18"/>
    <w:qFormat/>
    <w:uiPriority w:val="0"/>
    <w:pPr>
      <w:spacing w:after="120"/>
    </w:pPr>
    <w:rPr>
      <w:i/>
    </w:rPr>
  </w:style>
  <w:style w:type="paragraph" w:customStyle="1" w:styleId="53">
    <w:name w:val="Revision"/>
    <w:hidden/>
    <w:semiHidden/>
    <w:qFormat/>
    <w:uiPriority w:val="99"/>
    <w:pPr>
      <w:spacing w:after="0" w:line="240" w:lineRule="auto"/>
    </w:pPr>
    <w:rPr>
      <w:rFonts w:ascii="Times New Roman" w:hAnsi="Times New Roman" w:eastAsiaTheme="minorEastAsia" w:cstheme="minorBidi"/>
      <w:sz w:val="24"/>
      <w:szCs w:val="22"/>
      <w:lang w:val="en-US" w:eastAsia="en-US" w:bidi="ar-SA"/>
    </w:rPr>
  </w:style>
  <w:style w:type="paragraph" w:customStyle="1" w:styleId="54">
    <w:name w:val="EndNote Bibliography Title"/>
    <w:qFormat/>
    <w:uiPriority w:val="0"/>
    <w:pPr>
      <w:spacing w:after="0" w:line="240" w:lineRule="auto"/>
      <w:jc w:val="center"/>
    </w:pPr>
    <w:rPr>
      <w:rFonts w:asciiTheme="minorHAnsi" w:hAnsiTheme="minorHAnsi" w:eastAsiaTheme="minorEastAsia" w:cstheme="minorBidi"/>
      <w:kern w:val="2"/>
      <w:sz w:val="20"/>
      <w:szCs w:val="24"/>
      <w:lang w:val="en-US" w:eastAsia="zh-CN" w:bidi="ar-SA"/>
    </w:rPr>
  </w:style>
  <w:style w:type="paragraph" w:customStyle="1" w:styleId="55">
    <w:name w:val="EndNote Bibliography"/>
    <w:link w:val="57"/>
    <w:qFormat/>
    <w:uiPriority w:val="0"/>
    <w:pPr>
      <w:spacing w:after="0" w:line="240" w:lineRule="auto"/>
      <w:jc w:val="both"/>
    </w:pPr>
    <w:rPr>
      <w:rFonts w:asciiTheme="minorHAnsi" w:hAnsiTheme="minorHAnsi" w:eastAsiaTheme="minorEastAsia" w:cstheme="minorBidi"/>
      <w:kern w:val="2"/>
      <w:sz w:val="20"/>
      <w:szCs w:val="24"/>
      <w:lang w:val="en-US" w:eastAsia="zh-CN" w:bidi="ar-SA"/>
    </w:rPr>
  </w:style>
  <w:style w:type="character" w:customStyle="1" w:styleId="56">
    <w:name w:val="15"/>
    <w:basedOn w:val="22"/>
    <w:qFormat/>
    <w:uiPriority w:val="0"/>
    <w:rPr>
      <w:rFonts w:hint="default" w:ascii="Times New Roman" w:hAnsi="Times New Roman" w:cs="Times New Roman"/>
      <w:b/>
    </w:rPr>
  </w:style>
  <w:style w:type="character" w:customStyle="1" w:styleId="57">
    <w:name w:val="EndNote Bibliography 字符"/>
    <w:basedOn w:val="22"/>
    <w:link w:val="55"/>
    <w:qFormat/>
    <w:uiPriority w:val="0"/>
    <w:rPr>
      <w:kern w:val="2"/>
      <w:sz w:val="20"/>
      <w:szCs w:val="24"/>
      <w:lang w:eastAsia="zh-CN"/>
    </w:rPr>
  </w:style>
  <w:style w:type="character" w:customStyle="1" w:styleId="58">
    <w:name w:val="ts-alignment-element"/>
    <w:basedOn w:val="22"/>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6.xml"/><Relationship Id="rId15" Type="http://schemas.openxmlformats.org/officeDocument/2006/relationships/customXml" Target="../customXml/item5.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CHICAGO.XSL" StyleName="Chicago"/>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2E0E22-D442-4EBE-AAA2-EDC8871E7B41}">
  <ds:schemaRefs/>
</ds:datastoreItem>
</file>

<file path=customXml/itemProps3.xml><?xml version="1.0" encoding="utf-8"?>
<ds:datastoreItem xmlns:ds="http://schemas.openxmlformats.org/officeDocument/2006/customXml" ds:itemID="{A3D4929F-83D0-432F-8F82-6D4423C25F5E}">
  <ds:schemaRefs/>
</ds:datastoreItem>
</file>

<file path=customXml/itemProps4.xml><?xml version="1.0" encoding="utf-8"?>
<ds:datastoreItem xmlns:ds="http://schemas.openxmlformats.org/officeDocument/2006/customXml" ds:itemID="{DFF441E3-103C-4487-877D-08CD22337C19}">
  <ds:schemaRefs/>
</ds:datastoreItem>
</file>

<file path=customXml/itemProps5.xml><?xml version="1.0" encoding="utf-8"?>
<ds:datastoreItem xmlns:ds="http://schemas.openxmlformats.org/officeDocument/2006/customXml" ds:itemID="{114314AF-3C36-4C2C-B599-40A76C6FFFC1}">
  <ds:schemaRefs/>
</ds:datastoreItem>
</file>

<file path=customXml/itemProps6.xml><?xml version="1.0" encoding="utf-8"?>
<ds:datastoreItem xmlns:ds="http://schemas.openxmlformats.org/officeDocument/2006/customXml" ds:itemID="{2558679B-78FB-42CD-A1EA-A99096AF5568}">
  <ds:schemaRefs/>
</ds:datastoreItem>
</file>

<file path=docProps/app.xml><?xml version="1.0" encoding="utf-8"?>
<Properties xmlns="http://schemas.openxmlformats.org/officeDocument/2006/extended-properties" xmlns:vt="http://schemas.openxmlformats.org/officeDocument/2006/docPropsVTypes">
  <Template>Supplementary_Material.dotx</Template>
  <Pages>11</Pages>
  <Words>1167</Words>
  <Characters>4426</Characters>
  <Lines>113</Lines>
  <Paragraphs>58</Paragraphs>
  <TotalTime>2</TotalTime>
  <ScaleCrop>false</ScaleCrop>
  <LinksUpToDate>false</LinksUpToDate>
  <CharactersWithSpaces>5535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2022-11-17T16:58:00Z</dcterms:created>
  <dc:creator>Frontiers</dc:creator>
  <cp:lastModifiedBy>五</cp:lastModifiedBy>
  <cp:lastPrinted>2013-10-03T12:51:00Z</cp:lastPrinted>
  <dcterms:modified xsi:type="dcterms:W3CDTF">2023-12-04T14:17:37Z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2052-12.1.0.15712</vt:lpwstr>
  </property>
  <property fmtid="{D5CDD505-2E9C-101B-9397-08002B2CF9AE}" pid="11" name="ICV">
    <vt:lpwstr>76F361123A6A400FA5B10819D384DB58_12</vt:lpwstr>
  </property>
</Properties>
</file>