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D777" w14:textId="763977B7" w:rsidR="0081611A" w:rsidRDefault="00F70950">
      <w:r>
        <w:rPr>
          <w:noProof/>
        </w:rPr>
        <w:drawing>
          <wp:inline distT="0" distB="0" distL="0" distR="0" wp14:anchorId="15B2982D" wp14:editId="451FD965">
            <wp:extent cx="5274310" cy="2454910"/>
            <wp:effectExtent l="0" t="0" r="2540" b="2540"/>
            <wp:docPr id="18868732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73231" name="图片 18868732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56C1" w14:textId="77777777" w:rsidR="00F70950" w:rsidRDefault="00F70950" w:rsidP="00F70950">
      <w:pPr>
        <w:rPr>
          <w:rFonts w:ascii="Times New Roman" w:hAnsi="Times New Roman"/>
          <w:sz w:val="24"/>
          <w:szCs w:val="24"/>
        </w:rPr>
      </w:pPr>
      <w:r w:rsidRPr="007D1BD4">
        <w:rPr>
          <w:rFonts w:ascii="Times New Roman" w:hAnsi="Times New Roman" w:cs="Times New Roman" w:hint="eastAsia"/>
          <w:sz w:val="24"/>
          <w:szCs w:val="24"/>
        </w:rPr>
        <w:t>S</w:t>
      </w:r>
      <w:r w:rsidRPr="007D1BD4">
        <w:rPr>
          <w:rFonts w:ascii="Times New Roman" w:hAnsi="Times New Roman" w:cs="Times New Roman"/>
          <w:sz w:val="24"/>
          <w:szCs w:val="24"/>
        </w:rPr>
        <w:t>upplementary Figure 1.</w:t>
      </w:r>
      <w:r w:rsidRPr="007D1BD4">
        <w:rPr>
          <w:rFonts w:ascii="Times New Roman" w:hAnsi="Times New Roman"/>
          <w:sz w:val="24"/>
          <w:szCs w:val="24"/>
        </w:rPr>
        <w:t xml:space="preserve"> We evaluated data completeness and addressed missing information. Importantly, for subjects with less than 30% missing data, we performed data interpolation. </w:t>
      </w:r>
      <w:r>
        <w:rPr>
          <w:rFonts w:ascii="Times New Roman" w:hAnsi="Times New Roman"/>
          <w:sz w:val="24"/>
          <w:szCs w:val="24"/>
        </w:rPr>
        <w:t xml:space="preserve">This figure </w:t>
      </w:r>
      <w:r w:rsidRPr="007D1BD4">
        <w:rPr>
          <w:rFonts w:ascii="Times New Roman" w:hAnsi="Times New Roman"/>
          <w:sz w:val="24"/>
          <w:szCs w:val="24"/>
        </w:rPr>
        <w:t>illustrates the results of data interpolation.</w:t>
      </w:r>
      <w:r w:rsidRPr="007D1BD4">
        <w:t xml:space="preserve"> </w:t>
      </w:r>
      <w:r w:rsidRPr="007D1BD4">
        <w:rPr>
          <w:rFonts w:ascii="Times New Roman" w:hAnsi="Times New Roman"/>
          <w:sz w:val="24"/>
          <w:szCs w:val="24"/>
        </w:rPr>
        <w:t>The density of the data distribution before and after interpolation of our study was essentially the same.</w:t>
      </w:r>
    </w:p>
    <w:p w14:paraId="70E2B994" w14:textId="77777777" w:rsidR="00F70950" w:rsidRPr="00F70950" w:rsidRDefault="00F70950">
      <w:pPr>
        <w:rPr>
          <w:rFonts w:hint="eastAsia"/>
        </w:rPr>
      </w:pPr>
    </w:p>
    <w:sectPr w:rsidR="00F70950" w:rsidRPr="00F70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840E" w14:textId="77777777" w:rsidR="00D80630" w:rsidRDefault="00D80630" w:rsidP="00F70950">
      <w:r>
        <w:separator/>
      </w:r>
    </w:p>
  </w:endnote>
  <w:endnote w:type="continuationSeparator" w:id="0">
    <w:p w14:paraId="47B52705" w14:textId="77777777" w:rsidR="00D80630" w:rsidRDefault="00D80630" w:rsidP="00F7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55CC" w14:textId="77777777" w:rsidR="00D80630" w:rsidRDefault="00D80630" w:rsidP="00F70950">
      <w:r>
        <w:separator/>
      </w:r>
    </w:p>
  </w:footnote>
  <w:footnote w:type="continuationSeparator" w:id="0">
    <w:p w14:paraId="62A78B29" w14:textId="77777777" w:rsidR="00D80630" w:rsidRDefault="00D80630" w:rsidP="00F7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1"/>
    <w:rsid w:val="00757D91"/>
    <w:rsid w:val="0081611A"/>
    <w:rsid w:val="00D80630"/>
    <w:rsid w:val="00F7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F91DB"/>
  <w15:chartTrackingRefBased/>
  <w15:docId w15:val="{113C179E-DBB7-41F4-BDA7-ED2A5ADF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9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9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崔祺苑</dc:creator>
  <cp:keywords/>
  <dc:description/>
  <cp:lastModifiedBy>崔祺苑</cp:lastModifiedBy>
  <cp:revision>2</cp:revision>
  <dcterms:created xsi:type="dcterms:W3CDTF">2023-11-14T12:28:00Z</dcterms:created>
  <dcterms:modified xsi:type="dcterms:W3CDTF">2023-11-14T12:32:00Z</dcterms:modified>
</cp:coreProperties>
</file>