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before="12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2">
      <w:pPr>
        <w:pStyle w:val="Title"/>
        <w:spacing w:before="120" w:line="360" w:lineRule="auto"/>
        <w:rPr/>
      </w:pPr>
      <w:bookmarkStart w:colFirst="0" w:colLast="0" w:name="_m1haia1bo9m1" w:id="0"/>
      <w:bookmarkEnd w:id="0"/>
      <w:r w:rsidDel="00000000" w:rsidR="00000000" w:rsidRPr="00000000">
        <w:rPr>
          <w:rtl w:val="0"/>
        </w:rPr>
        <w:t xml:space="preserve">Supplementary Material</w:t>
      </w:r>
    </w:p>
    <w:p w:rsidR="00000000" w:rsidDel="00000000" w:rsidP="00000000" w:rsidRDefault="00000000" w:rsidRPr="00000000" w14:paraId="00000003">
      <w:pPr>
        <w:spacing w:before="12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4">
      <w:pPr>
        <w:pStyle w:val="Heading3"/>
        <w:spacing w:before="120" w:line="360" w:lineRule="auto"/>
        <w:rPr>
          <w:rFonts w:ascii="Times New Roman" w:cs="Times New Roman" w:eastAsia="Times New Roman" w:hAnsi="Times New Roman"/>
          <w:sz w:val="24"/>
          <w:szCs w:val="24"/>
        </w:rPr>
      </w:pPr>
      <w:bookmarkStart w:colFirst="0" w:colLast="0" w:name="_k5h3npidpy2a" w:id="1"/>
      <w:bookmarkEnd w:id="1"/>
      <w:r w:rsidDel="00000000" w:rsidR="00000000" w:rsidRPr="00000000">
        <w:rPr>
          <w:rFonts w:ascii="Times New Roman" w:cs="Times New Roman" w:eastAsia="Times New Roman" w:hAnsi="Times New Roman"/>
          <w:b w:val="1"/>
          <w:color w:val="000000"/>
          <w:sz w:val="24"/>
          <w:szCs w:val="24"/>
          <w:rtl w:val="0"/>
        </w:rPr>
        <w:t xml:space="preserve">Table 1. Participant breakdown by age, PST breakdown by age and device.</w:t>
      </w:r>
      <w:r w:rsidDel="00000000" w:rsidR="00000000" w:rsidRPr="00000000">
        <w:rPr>
          <w:rtl w:val="0"/>
        </w:rPr>
      </w:r>
    </w:p>
    <w:tbl>
      <w:tblPr>
        <w:tblStyle w:val="Table1"/>
        <w:tblW w:w="9025.511811023624"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2061.382327209099"/>
        <w:gridCol w:w="1392.825896762905"/>
        <w:gridCol w:w="1392.825896762905"/>
        <w:gridCol w:w="1392.825896762905"/>
        <w:gridCol w:w="1392.825896762905"/>
        <w:gridCol w:w="1392.825896762905"/>
        <w:tblGridChange w:id="0">
          <w:tblGrid>
            <w:gridCol w:w="2061.382327209099"/>
            <w:gridCol w:w="1392.825896762905"/>
            <w:gridCol w:w="1392.825896762905"/>
            <w:gridCol w:w="1392.825896762905"/>
            <w:gridCol w:w="1392.825896762905"/>
            <w:gridCol w:w="1392.825896762905"/>
          </w:tblGrid>
        </w:tblGridChange>
      </w:tblGrid>
      <w:tr>
        <w:trPr>
          <w:cantSplit w:val="0"/>
          <w:trHeight w:val="315" w:hRule="atLeast"/>
          <w:tblHeader w:val="0"/>
        </w:trPr>
        <w:tc>
          <w:tcPr>
            <w:tcBorders>
              <w:top w:color="000000" w:space="0" w:sz="6" w:val="single"/>
              <w:left w:color="000000" w:space="0" w:sz="6" w:val="single"/>
            </w:tcBorders>
            <w:tcMar>
              <w:top w:w="40.0" w:type="dxa"/>
              <w:left w:w="40.0" w:type="dxa"/>
              <w:bottom w:w="40.0" w:type="dxa"/>
              <w:right w:w="40.0" w:type="dxa"/>
            </w:tcMar>
            <w:vAlign w:val="bottom"/>
          </w:tcPr>
          <w:p w:rsidR="00000000" w:rsidDel="00000000" w:rsidP="00000000" w:rsidRDefault="00000000" w:rsidRPr="00000000" w14:paraId="00000005">
            <w:pPr>
              <w:widowControl w:val="0"/>
              <w:rPr>
                <w:sz w:val="20"/>
                <w:szCs w:val="20"/>
              </w:rPr>
            </w:pPr>
            <w:r w:rsidDel="00000000" w:rsidR="00000000" w:rsidRPr="00000000">
              <w:rPr>
                <w:rtl w:val="0"/>
              </w:rPr>
            </w:r>
          </w:p>
        </w:tc>
        <w:tc>
          <w:tcPr>
            <w:tcBorders>
              <w:top w:color="000000" w:space="0" w:sz="6" w:val="single"/>
            </w:tcBorders>
            <w:tcMar>
              <w:top w:w="40.0" w:type="dxa"/>
              <w:left w:w="40.0" w:type="dxa"/>
              <w:bottom w:w="40.0" w:type="dxa"/>
              <w:right w:w="40.0" w:type="dxa"/>
            </w:tcMar>
            <w:vAlign w:val="bottom"/>
          </w:tcPr>
          <w:p w:rsidR="00000000" w:rsidDel="00000000" w:rsidP="00000000" w:rsidRDefault="00000000" w:rsidRPr="00000000" w14:paraId="00000006">
            <w:pPr>
              <w:widowControl w:val="0"/>
              <w:rPr>
                <w:sz w:val="20"/>
                <w:szCs w:val="20"/>
              </w:rPr>
            </w:pPr>
            <w:r w:rsidDel="00000000" w:rsidR="00000000" w:rsidRPr="00000000">
              <w:rPr>
                <w:b w:val="1"/>
                <w:sz w:val="20"/>
                <w:szCs w:val="20"/>
                <w:rtl w:val="0"/>
              </w:rPr>
              <w:t xml:space="preserve">Participant</w:t>
            </w:r>
            <w:r w:rsidDel="00000000" w:rsidR="00000000" w:rsidRPr="00000000">
              <w:rPr>
                <w:rtl w:val="0"/>
              </w:rPr>
            </w:r>
          </w:p>
        </w:tc>
        <w:tc>
          <w:tcPr>
            <w:tcBorders>
              <w:top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07">
            <w:pPr>
              <w:widowControl w:val="0"/>
              <w:rPr>
                <w:sz w:val="20"/>
                <w:szCs w:val="20"/>
              </w:rPr>
            </w:pPr>
            <w:r w:rsidDel="00000000" w:rsidR="00000000" w:rsidRPr="00000000">
              <w:rPr>
                <w:rtl w:val="0"/>
              </w:rPr>
            </w:r>
          </w:p>
        </w:tc>
        <w:tc>
          <w:tcPr>
            <w:gridSpan w:val="3"/>
            <w:tcBorders>
              <w:top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08">
            <w:pPr>
              <w:widowControl w:val="0"/>
              <w:jc w:val="center"/>
              <w:rPr>
                <w:sz w:val="20"/>
                <w:szCs w:val="20"/>
              </w:rPr>
            </w:pPr>
            <w:r w:rsidDel="00000000" w:rsidR="00000000" w:rsidRPr="00000000">
              <w:rPr>
                <w:b w:val="1"/>
                <w:sz w:val="20"/>
                <w:szCs w:val="20"/>
                <w:rtl w:val="0"/>
              </w:rPr>
              <w:t xml:space="preserve">PST</w:t>
            </w:r>
            <w:r w:rsidDel="00000000" w:rsidR="00000000" w:rsidRPr="00000000">
              <w:rPr>
                <w:rtl w:val="0"/>
              </w:rPr>
            </w:r>
          </w:p>
        </w:tc>
      </w:tr>
      <w:tr>
        <w:trPr>
          <w:cantSplit w:val="0"/>
          <w:trHeight w:val="315" w:hRule="atLeast"/>
          <w:tblHeader w:val="0"/>
        </w:trPr>
        <w:tc>
          <w:tcPr>
            <w:tcBorders>
              <w:lef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00B">
            <w:pPr>
              <w:widowControl w:val="0"/>
              <w:rPr>
                <w:sz w:val="20"/>
                <w:szCs w:val="20"/>
              </w:rPr>
            </w:pPr>
            <w:r w:rsidDel="00000000" w:rsidR="00000000" w:rsidRPr="00000000">
              <w:rPr>
                <w:b w:val="1"/>
                <w:sz w:val="20"/>
                <w:szCs w:val="20"/>
                <w:rtl w:val="0"/>
              </w:rPr>
              <w:t xml:space="preserve">Age</w:t>
            </w:r>
            <w:r w:rsidDel="00000000" w:rsidR="00000000" w:rsidRPr="00000000">
              <w:rPr>
                <w:rtl w:val="0"/>
              </w:rPr>
            </w:r>
          </w:p>
        </w:tc>
        <w:tc>
          <w:tcPr>
            <w:shd w:fill="auto" w:val="clear"/>
            <w:tcMar>
              <w:top w:w="40.0" w:type="dxa"/>
              <w:left w:w="40.0" w:type="dxa"/>
              <w:bottom w:w="40.0" w:type="dxa"/>
              <w:right w:w="40.0" w:type="dxa"/>
            </w:tcMar>
            <w:vAlign w:val="bottom"/>
          </w:tcPr>
          <w:p w:rsidR="00000000" w:rsidDel="00000000" w:rsidP="00000000" w:rsidRDefault="00000000" w:rsidRPr="00000000" w14:paraId="0000000C">
            <w:pPr>
              <w:widowControl w:val="0"/>
              <w:rPr>
                <w:sz w:val="20"/>
                <w:szCs w:val="20"/>
              </w:rPr>
            </w:pPr>
            <w:r w:rsidDel="00000000" w:rsidR="00000000" w:rsidRPr="00000000">
              <w:rPr>
                <w:rtl w:val="0"/>
              </w:rPr>
            </w:r>
          </w:p>
        </w:tc>
        <w:tc>
          <w:tcPr>
            <w:tcBorders>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00D">
            <w:pPr>
              <w:widowControl w:val="0"/>
              <w:rPr>
                <w:sz w:val="20"/>
                <w:szCs w:val="20"/>
              </w:rPr>
            </w:pPr>
            <w:r w:rsidDel="00000000" w:rsidR="00000000" w:rsidRPr="00000000">
              <w:rPr>
                <w:rtl w:val="0"/>
              </w:rPr>
            </w:r>
          </w:p>
        </w:tc>
        <w:tc>
          <w:tcPr>
            <w:shd w:fill="auto" w:val="clear"/>
            <w:tcMar>
              <w:top w:w="40.0" w:type="dxa"/>
              <w:left w:w="40.0" w:type="dxa"/>
              <w:bottom w:w="40.0" w:type="dxa"/>
              <w:right w:w="40.0" w:type="dxa"/>
            </w:tcMar>
            <w:vAlign w:val="bottom"/>
          </w:tcPr>
          <w:p w:rsidR="00000000" w:rsidDel="00000000" w:rsidP="00000000" w:rsidRDefault="00000000" w:rsidRPr="00000000" w14:paraId="0000000E">
            <w:pPr>
              <w:widowControl w:val="0"/>
              <w:rPr>
                <w:sz w:val="20"/>
                <w:szCs w:val="20"/>
              </w:rPr>
            </w:pPr>
            <w:r w:rsidDel="00000000" w:rsidR="00000000" w:rsidRPr="00000000">
              <w:rPr>
                <w:b w:val="1"/>
                <w:sz w:val="20"/>
                <w:szCs w:val="20"/>
                <w:rtl w:val="0"/>
              </w:rPr>
              <w:t xml:space="preserve">Computer</w:t>
            </w:r>
            <w:r w:rsidDel="00000000" w:rsidR="00000000" w:rsidRPr="00000000">
              <w:rPr>
                <w:rtl w:val="0"/>
              </w:rPr>
            </w:r>
          </w:p>
        </w:tc>
        <w:tc>
          <w:tcPr>
            <w:shd w:fill="auto" w:val="clear"/>
            <w:tcMar>
              <w:top w:w="40.0" w:type="dxa"/>
              <w:left w:w="40.0" w:type="dxa"/>
              <w:bottom w:w="40.0" w:type="dxa"/>
              <w:right w:w="40.0" w:type="dxa"/>
            </w:tcMar>
            <w:vAlign w:val="bottom"/>
          </w:tcPr>
          <w:p w:rsidR="00000000" w:rsidDel="00000000" w:rsidP="00000000" w:rsidRDefault="00000000" w:rsidRPr="00000000" w14:paraId="0000000F">
            <w:pPr>
              <w:widowControl w:val="0"/>
              <w:rPr>
                <w:sz w:val="20"/>
                <w:szCs w:val="20"/>
              </w:rPr>
            </w:pPr>
            <w:r w:rsidDel="00000000" w:rsidR="00000000" w:rsidRPr="00000000">
              <w:rPr>
                <w:b w:val="1"/>
                <w:sz w:val="20"/>
                <w:szCs w:val="20"/>
                <w:rtl w:val="0"/>
              </w:rPr>
              <w:t xml:space="preserve">Phone</w:t>
            </w:r>
            <w:r w:rsidDel="00000000" w:rsidR="00000000" w:rsidRPr="00000000">
              <w:rPr>
                <w:rtl w:val="0"/>
              </w:rPr>
            </w:r>
          </w:p>
        </w:tc>
        <w:tc>
          <w:tcPr>
            <w:tcBorders>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010">
            <w:pPr>
              <w:widowControl w:val="0"/>
              <w:rPr>
                <w:sz w:val="20"/>
                <w:szCs w:val="20"/>
              </w:rPr>
            </w:pPr>
            <w:r w:rsidDel="00000000" w:rsidR="00000000" w:rsidRPr="00000000">
              <w:rPr>
                <w:sz w:val="20"/>
                <w:szCs w:val="20"/>
                <w:rtl w:val="0"/>
              </w:rPr>
              <w:t xml:space="preserve">Total</w:t>
            </w:r>
          </w:p>
        </w:tc>
      </w:tr>
      <w:tr>
        <w:trPr>
          <w:cantSplit w:val="0"/>
          <w:trHeight w:val="315" w:hRule="atLeast"/>
          <w:tblHeader w:val="0"/>
        </w:trPr>
        <w:tc>
          <w:tcPr>
            <w:tcBorders>
              <w:lef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011">
            <w:pPr>
              <w:widowControl w:val="0"/>
              <w:rPr>
                <w:sz w:val="20"/>
                <w:szCs w:val="20"/>
              </w:rPr>
            </w:pPr>
            <w:r w:rsidDel="00000000" w:rsidR="00000000" w:rsidRPr="00000000">
              <w:rPr>
                <w:sz w:val="20"/>
                <w:szCs w:val="20"/>
                <w:rtl w:val="0"/>
              </w:rPr>
              <w:t xml:space="preserve">16-20</w:t>
            </w:r>
          </w:p>
        </w:tc>
        <w:tc>
          <w:tcPr>
            <w:shd w:fill="auto" w:val="clear"/>
            <w:tcMar>
              <w:top w:w="40.0" w:type="dxa"/>
              <w:left w:w="40.0" w:type="dxa"/>
              <w:bottom w:w="40.0" w:type="dxa"/>
              <w:right w:w="40.0" w:type="dxa"/>
            </w:tcMar>
            <w:vAlign w:val="bottom"/>
          </w:tcPr>
          <w:p w:rsidR="00000000" w:rsidDel="00000000" w:rsidP="00000000" w:rsidRDefault="00000000" w:rsidRPr="00000000" w14:paraId="00000012">
            <w:pPr>
              <w:widowControl w:val="0"/>
              <w:jc w:val="right"/>
              <w:rPr>
                <w:sz w:val="20"/>
                <w:szCs w:val="20"/>
              </w:rPr>
            </w:pPr>
            <w:r w:rsidDel="00000000" w:rsidR="00000000" w:rsidRPr="00000000">
              <w:rPr>
                <w:sz w:val="20"/>
                <w:szCs w:val="20"/>
                <w:rtl w:val="0"/>
              </w:rPr>
              <w:t xml:space="preserve">20</w:t>
            </w:r>
          </w:p>
        </w:tc>
        <w:tc>
          <w:tcPr>
            <w:tcBorders>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013">
            <w:pPr>
              <w:widowControl w:val="0"/>
              <w:rPr>
                <w:sz w:val="20"/>
                <w:szCs w:val="20"/>
              </w:rPr>
            </w:pPr>
            <w:r w:rsidDel="00000000" w:rsidR="00000000" w:rsidRPr="00000000">
              <w:rPr>
                <w:rtl w:val="0"/>
              </w:rPr>
            </w:r>
          </w:p>
        </w:tc>
        <w:tc>
          <w:tcPr>
            <w:shd w:fill="auto" w:val="clear"/>
            <w:tcMar>
              <w:top w:w="40.0" w:type="dxa"/>
              <w:left w:w="40.0" w:type="dxa"/>
              <w:bottom w:w="40.0" w:type="dxa"/>
              <w:right w:w="40.0" w:type="dxa"/>
            </w:tcMar>
            <w:vAlign w:val="bottom"/>
          </w:tcPr>
          <w:p w:rsidR="00000000" w:rsidDel="00000000" w:rsidP="00000000" w:rsidRDefault="00000000" w:rsidRPr="00000000" w14:paraId="00000014">
            <w:pPr>
              <w:widowControl w:val="0"/>
              <w:jc w:val="right"/>
              <w:rPr>
                <w:sz w:val="20"/>
                <w:szCs w:val="20"/>
              </w:rPr>
            </w:pPr>
            <w:r w:rsidDel="00000000" w:rsidR="00000000" w:rsidRPr="00000000">
              <w:rPr>
                <w:sz w:val="20"/>
                <w:szCs w:val="20"/>
                <w:rtl w:val="0"/>
              </w:rPr>
              <w:t xml:space="preserve">15</w:t>
            </w:r>
          </w:p>
        </w:tc>
        <w:tc>
          <w:tcPr>
            <w:shd w:fill="auto" w:val="clear"/>
            <w:tcMar>
              <w:top w:w="40.0" w:type="dxa"/>
              <w:left w:w="40.0" w:type="dxa"/>
              <w:bottom w:w="40.0" w:type="dxa"/>
              <w:right w:w="40.0" w:type="dxa"/>
            </w:tcMar>
            <w:vAlign w:val="bottom"/>
          </w:tcPr>
          <w:p w:rsidR="00000000" w:rsidDel="00000000" w:rsidP="00000000" w:rsidRDefault="00000000" w:rsidRPr="00000000" w14:paraId="00000015">
            <w:pPr>
              <w:widowControl w:val="0"/>
              <w:jc w:val="right"/>
              <w:rPr>
                <w:sz w:val="20"/>
                <w:szCs w:val="20"/>
              </w:rPr>
            </w:pPr>
            <w:r w:rsidDel="00000000" w:rsidR="00000000" w:rsidRPr="00000000">
              <w:rPr>
                <w:sz w:val="20"/>
                <w:szCs w:val="20"/>
                <w:rtl w:val="0"/>
              </w:rPr>
              <w:t xml:space="preserve">18</w:t>
            </w:r>
          </w:p>
        </w:tc>
        <w:tc>
          <w:tcPr>
            <w:tcBorders>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016">
            <w:pPr>
              <w:widowControl w:val="0"/>
              <w:jc w:val="right"/>
              <w:rPr>
                <w:sz w:val="20"/>
                <w:szCs w:val="20"/>
              </w:rPr>
            </w:pPr>
            <w:r w:rsidDel="00000000" w:rsidR="00000000" w:rsidRPr="00000000">
              <w:rPr>
                <w:sz w:val="20"/>
                <w:szCs w:val="20"/>
                <w:rtl w:val="0"/>
              </w:rPr>
              <w:t xml:space="preserve">33</w:t>
            </w:r>
          </w:p>
        </w:tc>
      </w:tr>
      <w:tr>
        <w:trPr>
          <w:cantSplit w:val="0"/>
          <w:trHeight w:val="315" w:hRule="atLeast"/>
          <w:tblHeader w:val="0"/>
        </w:trPr>
        <w:tc>
          <w:tcPr>
            <w:tcBorders>
              <w:lef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017">
            <w:pPr>
              <w:widowControl w:val="0"/>
              <w:rPr>
                <w:sz w:val="20"/>
                <w:szCs w:val="20"/>
              </w:rPr>
            </w:pPr>
            <w:r w:rsidDel="00000000" w:rsidR="00000000" w:rsidRPr="00000000">
              <w:rPr>
                <w:sz w:val="20"/>
                <w:szCs w:val="20"/>
                <w:rtl w:val="0"/>
              </w:rPr>
              <w:t xml:space="preserve">21-25</w:t>
            </w:r>
          </w:p>
        </w:tc>
        <w:tc>
          <w:tcPr>
            <w:shd w:fill="auto" w:val="clear"/>
            <w:tcMar>
              <w:top w:w="40.0" w:type="dxa"/>
              <w:left w:w="40.0" w:type="dxa"/>
              <w:bottom w:w="40.0" w:type="dxa"/>
              <w:right w:w="40.0" w:type="dxa"/>
            </w:tcMar>
            <w:vAlign w:val="bottom"/>
          </w:tcPr>
          <w:p w:rsidR="00000000" w:rsidDel="00000000" w:rsidP="00000000" w:rsidRDefault="00000000" w:rsidRPr="00000000" w14:paraId="00000018">
            <w:pPr>
              <w:widowControl w:val="0"/>
              <w:jc w:val="right"/>
              <w:rPr>
                <w:sz w:val="20"/>
                <w:szCs w:val="20"/>
              </w:rPr>
            </w:pPr>
            <w:r w:rsidDel="00000000" w:rsidR="00000000" w:rsidRPr="00000000">
              <w:rPr>
                <w:sz w:val="20"/>
                <w:szCs w:val="20"/>
                <w:rtl w:val="0"/>
              </w:rPr>
              <w:t xml:space="preserve">61</w:t>
            </w:r>
          </w:p>
        </w:tc>
        <w:tc>
          <w:tcPr>
            <w:tcBorders>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019">
            <w:pPr>
              <w:widowControl w:val="0"/>
              <w:rPr>
                <w:sz w:val="20"/>
                <w:szCs w:val="20"/>
              </w:rPr>
            </w:pPr>
            <w:r w:rsidDel="00000000" w:rsidR="00000000" w:rsidRPr="00000000">
              <w:rPr>
                <w:rtl w:val="0"/>
              </w:rPr>
            </w:r>
          </w:p>
        </w:tc>
        <w:tc>
          <w:tcPr>
            <w:shd w:fill="auto" w:val="clear"/>
            <w:tcMar>
              <w:top w:w="40.0" w:type="dxa"/>
              <w:left w:w="40.0" w:type="dxa"/>
              <w:bottom w:w="40.0" w:type="dxa"/>
              <w:right w:w="40.0" w:type="dxa"/>
            </w:tcMar>
            <w:vAlign w:val="bottom"/>
          </w:tcPr>
          <w:p w:rsidR="00000000" w:rsidDel="00000000" w:rsidP="00000000" w:rsidRDefault="00000000" w:rsidRPr="00000000" w14:paraId="0000001A">
            <w:pPr>
              <w:widowControl w:val="0"/>
              <w:jc w:val="right"/>
              <w:rPr>
                <w:sz w:val="20"/>
                <w:szCs w:val="20"/>
              </w:rPr>
            </w:pPr>
            <w:r w:rsidDel="00000000" w:rsidR="00000000" w:rsidRPr="00000000">
              <w:rPr>
                <w:sz w:val="20"/>
                <w:szCs w:val="20"/>
                <w:rtl w:val="0"/>
              </w:rPr>
              <w:t xml:space="preserve">59</w:t>
            </w:r>
          </w:p>
        </w:tc>
        <w:tc>
          <w:tcPr>
            <w:shd w:fill="auto" w:val="clear"/>
            <w:tcMar>
              <w:top w:w="40.0" w:type="dxa"/>
              <w:left w:w="40.0" w:type="dxa"/>
              <w:bottom w:w="40.0" w:type="dxa"/>
              <w:right w:w="40.0" w:type="dxa"/>
            </w:tcMar>
            <w:vAlign w:val="bottom"/>
          </w:tcPr>
          <w:p w:rsidR="00000000" w:rsidDel="00000000" w:rsidP="00000000" w:rsidRDefault="00000000" w:rsidRPr="00000000" w14:paraId="0000001B">
            <w:pPr>
              <w:widowControl w:val="0"/>
              <w:jc w:val="right"/>
              <w:rPr>
                <w:sz w:val="20"/>
                <w:szCs w:val="20"/>
              </w:rPr>
            </w:pPr>
            <w:r w:rsidDel="00000000" w:rsidR="00000000" w:rsidRPr="00000000">
              <w:rPr>
                <w:sz w:val="20"/>
                <w:szCs w:val="20"/>
                <w:rtl w:val="0"/>
              </w:rPr>
              <w:t xml:space="preserve">37</w:t>
            </w:r>
          </w:p>
        </w:tc>
        <w:tc>
          <w:tcPr>
            <w:tcBorders>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01C">
            <w:pPr>
              <w:widowControl w:val="0"/>
              <w:jc w:val="right"/>
              <w:rPr>
                <w:sz w:val="20"/>
                <w:szCs w:val="20"/>
              </w:rPr>
            </w:pPr>
            <w:r w:rsidDel="00000000" w:rsidR="00000000" w:rsidRPr="00000000">
              <w:rPr>
                <w:sz w:val="20"/>
                <w:szCs w:val="20"/>
                <w:rtl w:val="0"/>
              </w:rPr>
              <w:t xml:space="preserve">96</w:t>
            </w:r>
          </w:p>
        </w:tc>
      </w:tr>
      <w:tr>
        <w:trPr>
          <w:cantSplit w:val="0"/>
          <w:trHeight w:val="315" w:hRule="atLeast"/>
          <w:tblHeader w:val="0"/>
        </w:trPr>
        <w:tc>
          <w:tcPr>
            <w:tcBorders>
              <w:lef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01D">
            <w:pPr>
              <w:widowControl w:val="0"/>
              <w:rPr>
                <w:sz w:val="20"/>
                <w:szCs w:val="20"/>
              </w:rPr>
            </w:pPr>
            <w:r w:rsidDel="00000000" w:rsidR="00000000" w:rsidRPr="00000000">
              <w:rPr>
                <w:sz w:val="20"/>
                <w:szCs w:val="20"/>
                <w:rtl w:val="0"/>
              </w:rPr>
              <w:t xml:space="preserve">26-30</w:t>
            </w:r>
          </w:p>
        </w:tc>
        <w:tc>
          <w:tcPr>
            <w:shd w:fill="auto" w:val="clear"/>
            <w:tcMar>
              <w:top w:w="40.0" w:type="dxa"/>
              <w:left w:w="40.0" w:type="dxa"/>
              <w:bottom w:w="40.0" w:type="dxa"/>
              <w:right w:w="40.0" w:type="dxa"/>
            </w:tcMar>
            <w:vAlign w:val="bottom"/>
          </w:tcPr>
          <w:p w:rsidR="00000000" w:rsidDel="00000000" w:rsidP="00000000" w:rsidRDefault="00000000" w:rsidRPr="00000000" w14:paraId="0000001E">
            <w:pPr>
              <w:widowControl w:val="0"/>
              <w:jc w:val="right"/>
              <w:rPr>
                <w:sz w:val="20"/>
                <w:szCs w:val="20"/>
              </w:rPr>
            </w:pPr>
            <w:r w:rsidDel="00000000" w:rsidR="00000000" w:rsidRPr="00000000">
              <w:rPr>
                <w:sz w:val="20"/>
                <w:szCs w:val="20"/>
                <w:rtl w:val="0"/>
              </w:rPr>
              <w:t xml:space="preserve">27</w:t>
            </w:r>
          </w:p>
        </w:tc>
        <w:tc>
          <w:tcPr>
            <w:tcBorders>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01F">
            <w:pPr>
              <w:widowControl w:val="0"/>
              <w:rPr>
                <w:sz w:val="20"/>
                <w:szCs w:val="20"/>
              </w:rPr>
            </w:pPr>
            <w:r w:rsidDel="00000000" w:rsidR="00000000" w:rsidRPr="00000000">
              <w:rPr>
                <w:rtl w:val="0"/>
              </w:rPr>
            </w:r>
          </w:p>
        </w:tc>
        <w:tc>
          <w:tcPr>
            <w:shd w:fill="auto" w:val="clear"/>
            <w:tcMar>
              <w:top w:w="40.0" w:type="dxa"/>
              <w:left w:w="40.0" w:type="dxa"/>
              <w:bottom w:w="40.0" w:type="dxa"/>
              <w:right w:w="40.0" w:type="dxa"/>
            </w:tcMar>
            <w:vAlign w:val="bottom"/>
          </w:tcPr>
          <w:p w:rsidR="00000000" w:rsidDel="00000000" w:rsidP="00000000" w:rsidRDefault="00000000" w:rsidRPr="00000000" w14:paraId="00000020">
            <w:pPr>
              <w:widowControl w:val="0"/>
              <w:jc w:val="right"/>
              <w:rPr>
                <w:sz w:val="20"/>
                <w:szCs w:val="20"/>
              </w:rPr>
            </w:pPr>
            <w:r w:rsidDel="00000000" w:rsidR="00000000" w:rsidRPr="00000000">
              <w:rPr>
                <w:sz w:val="20"/>
                <w:szCs w:val="20"/>
                <w:rtl w:val="0"/>
              </w:rPr>
              <w:t xml:space="preserve">18</w:t>
            </w:r>
          </w:p>
        </w:tc>
        <w:tc>
          <w:tcPr>
            <w:shd w:fill="auto" w:val="clear"/>
            <w:tcMar>
              <w:top w:w="40.0" w:type="dxa"/>
              <w:left w:w="40.0" w:type="dxa"/>
              <w:bottom w:w="40.0" w:type="dxa"/>
              <w:right w:w="40.0" w:type="dxa"/>
            </w:tcMar>
            <w:vAlign w:val="bottom"/>
          </w:tcPr>
          <w:p w:rsidR="00000000" w:rsidDel="00000000" w:rsidP="00000000" w:rsidRDefault="00000000" w:rsidRPr="00000000" w14:paraId="00000021">
            <w:pPr>
              <w:widowControl w:val="0"/>
              <w:jc w:val="right"/>
              <w:rPr>
                <w:sz w:val="20"/>
                <w:szCs w:val="20"/>
              </w:rPr>
            </w:pPr>
            <w:r w:rsidDel="00000000" w:rsidR="00000000" w:rsidRPr="00000000">
              <w:rPr>
                <w:sz w:val="20"/>
                <w:szCs w:val="20"/>
                <w:rtl w:val="0"/>
              </w:rPr>
              <w:t xml:space="preserve">23</w:t>
            </w:r>
          </w:p>
        </w:tc>
        <w:tc>
          <w:tcPr>
            <w:tcBorders>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022">
            <w:pPr>
              <w:widowControl w:val="0"/>
              <w:jc w:val="right"/>
              <w:rPr>
                <w:sz w:val="20"/>
                <w:szCs w:val="20"/>
              </w:rPr>
            </w:pPr>
            <w:r w:rsidDel="00000000" w:rsidR="00000000" w:rsidRPr="00000000">
              <w:rPr>
                <w:sz w:val="20"/>
                <w:szCs w:val="20"/>
                <w:rtl w:val="0"/>
              </w:rPr>
              <w:t xml:space="preserve">41</w:t>
            </w:r>
          </w:p>
        </w:tc>
      </w:tr>
      <w:tr>
        <w:trPr>
          <w:cantSplit w:val="0"/>
          <w:trHeight w:val="315" w:hRule="atLeast"/>
          <w:tblHeader w:val="0"/>
        </w:trPr>
        <w:tc>
          <w:tcPr>
            <w:tcBorders>
              <w:lef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023">
            <w:pPr>
              <w:widowControl w:val="0"/>
              <w:rPr>
                <w:sz w:val="20"/>
                <w:szCs w:val="20"/>
              </w:rPr>
            </w:pPr>
            <w:r w:rsidDel="00000000" w:rsidR="00000000" w:rsidRPr="00000000">
              <w:rPr>
                <w:sz w:val="20"/>
                <w:szCs w:val="20"/>
                <w:rtl w:val="0"/>
              </w:rPr>
              <w:t xml:space="preserve">31-35</w:t>
            </w:r>
          </w:p>
        </w:tc>
        <w:tc>
          <w:tcPr>
            <w:shd w:fill="auto" w:val="clear"/>
            <w:tcMar>
              <w:top w:w="40.0" w:type="dxa"/>
              <w:left w:w="40.0" w:type="dxa"/>
              <w:bottom w:w="40.0" w:type="dxa"/>
              <w:right w:w="40.0" w:type="dxa"/>
            </w:tcMar>
            <w:vAlign w:val="bottom"/>
          </w:tcPr>
          <w:p w:rsidR="00000000" w:rsidDel="00000000" w:rsidP="00000000" w:rsidRDefault="00000000" w:rsidRPr="00000000" w14:paraId="00000024">
            <w:pPr>
              <w:widowControl w:val="0"/>
              <w:jc w:val="right"/>
              <w:rPr>
                <w:sz w:val="20"/>
                <w:szCs w:val="20"/>
              </w:rPr>
            </w:pPr>
            <w:r w:rsidDel="00000000" w:rsidR="00000000" w:rsidRPr="00000000">
              <w:rPr>
                <w:sz w:val="20"/>
                <w:szCs w:val="20"/>
                <w:rtl w:val="0"/>
              </w:rPr>
              <w:t xml:space="preserve">6</w:t>
            </w:r>
          </w:p>
        </w:tc>
        <w:tc>
          <w:tcPr>
            <w:tcBorders>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025">
            <w:pPr>
              <w:widowControl w:val="0"/>
              <w:rPr>
                <w:sz w:val="20"/>
                <w:szCs w:val="20"/>
              </w:rPr>
            </w:pPr>
            <w:r w:rsidDel="00000000" w:rsidR="00000000" w:rsidRPr="00000000">
              <w:rPr>
                <w:rtl w:val="0"/>
              </w:rPr>
            </w:r>
          </w:p>
        </w:tc>
        <w:tc>
          <w:tcPr>
            <w:shd w:fill="auto" w:val="clear"/>
            <w:tcMar>
              <w:top w:w="40.0" w:type="dxa"/>
              <w:left w:w="40.0" w:type="dxa"/>
              <w:bottom w:w="40.0" w:type="dxa"/>
              <w:right w:w="40.0" w:type="dxa"/>
            </w:tcMar>
            <w:vAlign w:val="bottom"/>
          </w:tcPr>
          <w:p w:rsidR="00000000" w:rsidDel="00000000" w:rsidP="00000000" w:rsidRDefault="00000000" w:rsidRPr="00000000" w14:paraId="00000026">
            <w:pPr>
              <w:widowControl w:val="0"/>
              <w:jc w:val="right"/>
              <w:rPr>
                <w:sz w:val="20"/>
                <w:szCs w:val="20"/>
              </w:rPr>
            </w:pPr>
            <w:r w:rsidDel="00000000" w:rsidR="00000000" w:rsidRPr="00000000">
              <w:rPr>
                <w:i w:val="1"/>
                <w:sz w:val="20"/>
                <w:szCs w:val="20"/>
                <w:rtl w:val="0"/>
              </w:rPr>
              <w:t xml:space="preserve">0</w:t>
            </w:r>
            <w:r w:rsidDel="00000000" w:rsidR="00000000" w:rsidRPr="00000000">
              <w:rPr>
                <w:rtl w:val="0"/>
              </w:rPr>
            </w:r>
          </w:p>
        </w:tc>
        <w:tc>
          <w:tcPr>
            <w:shd w:fill="auto" w:val="clear"/>
            <w:tcMar>
              <w:top w:w="40.0" w:type="dxa"/>
              <w:left w:w="40.0" w:type="dxa"/>
              <w:bottom w:w="40.0" w:type="dxa"/>
              <w:right w:w="40.0" w:type="dxa"/>
            </w:tcMar>
            <w:vAlign w:val="bottom"/>
          </w:tcPr>
          <w:p w:rsidR="00000000" w:rsidDel="00000000" w:rsidP="00000000" w:rsidRDefault="00000000" w:rsidRPr="00000000" w14:paraId="00000027">
            <w:pPr>
              <w:widowControl w:val="0"/>
              <w:jc w:val="right"/>
              <w:rPr>
                <w:sz w:val="20"/>
                <w:szCs w:val="20"/>
              </w:rPr>
            </w:pPr>
            <w:r w:rsidDel="00000000" w:rsidR="00000000" w:rsidRPr="00000000">
              <w:rPr>
                <w:sz w:val="20"/>
                <w:szCs w:val="20"/>
                <w:rtl w:val="0"/>
              </w:rPr>
              <w:t xml:space="preserve">8</w:t>
            </w:r>
          </w:p>
        </w:tc>
        <w:tc>
          <w:tcPr>
            <w:tcBorders>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028">
            <w:pPr>
              <w:widowControl w:val="0"/>
              <w:jc w:val="right"/>
              <w:rPr>
                <w:sz w:val="20"/>
                <w:szCs w:val="20"/>
              </w:rPr>
            </w:pPr>
            <w:r w:rsidDel="00000000" w:rsidR="00000000" w:rsidRPr="00000000">
              <w:rPr>
                <w:sz w:val="20"/>
                <w:szCs w:val="20"/>
                <w:rtl w:val="0"/>
              </w:rPr>
              <w:t xml:space="preserve">8</w:t>
            </w:r>
          </w:p>
        </w:tc>
      </w:tr>
      <w:tr>
        <w:trPr>
          <w:cantSplit w:val="0"/>
          <w:trHeight w:val="315" w:hRule="atLeast"/>
          <w:tblHeader w:val="0"/>
        </w:trPr>
        <w:tc>
          <w:tcPr>
            <w:tcBorders>
              <w:lef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029">
            <w:pPr>
              <w:widowControl w:val="0"/>
              <w:rPr>
                <w:sz w:val="20"/>
                <w:szCs w:val="20"/>
              </w:rPr>
            </w:pPr>
            <w:r w:rsidDel="00000000" w:rsidR="00000000" w:rsidRPr="00000000">
              <w:rPr>
                <w:sz w:val="20"/>
                <w:szCs w:val="20"/>
                <w:rtl w:val="0"/>
              </w:rPr>
              <w:t xml:space="preserve">36-40</w:t>
            </w:r>
          </w:p>
        </w:tc>
        <w:tc>
          <w:tcPr>
            <w:shd w:fill="auto" w:val="clear"/>
            <w:tcMar>
              <w:top w:w="40.0" w:type="dxa"/>
              <w:left w:w="40.0" w:type="dxa"/>
              <w:bottom w:w="40.0" w:type="dxa"/>
              <w:right w:w="40.0" w:type="dxa"/>
            </w:tcMar>
            <w:vAlign w:val="bottom"/>
          </w:tcPr>
          <w:p w:rsidR="00000000" w:rsidDel="00000000" w:rsidP="00000000" w:rsidRDefault="00000000" w:rsidRPr="00000000" w14:paraId="0000002A">
            <w:pPr>
              <w:widowControl w:val="0"/>
              <w:jc w:val="right"/>
              <w:rPr>
                <w:sz w:val="20"/>
                <w:szCs w:val="20"/>
              </w:rPr>
            </w:pPr>
            <w:r w:rsidDel="00000000" w:rsidR="00000000" w:rsidRPr="00000000">
              <w:rPr>
                <w:sz w:val="20"/>
                <w:szCs w:val="20"/>
                <w:rtl w:val="0"/>
              </w:rPr>
              <w:t xml:space="preserve">2</w:t>
            </w:r>
          </w:p>
        </w:tc>
        <w:tc>
          <w:tcPr>
            <w:tcBorders>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02B">
            <w:pPr>
              <w:widowControl w:val="0"/>
              <w:rPr>
                <w:sz w:val="20"/>
                <w:szCs w:val="20"/>
              </w:rPr>
            </w:pPr>
            <w:r w:rsidDel="00000000" w:rsidR="00000000" w:rsidRPr="00000000">
              <w:rPr>
                <w:rtl w:val="0"/>
              </w:rPr>
            </w:r>
          </w:p>
        </w:tc>
        <w:tc>
          <w:tcPr>
            <w:shd w:fill="auto" w:val="clear"/>
            <w:tcMar>
              <w:top w:w="40.0" w:type="dxa"/>
              <w:left w:w="40.0" w:type="dxa"/>
              <w:bottom w:w="40.0" w:type="dxa"/>
              <w:right w:w="40.0" w:type="dxa"/>
            </w:tcMar>
            <w:vAlign w:val="bottom"/>
          </w:tcPr>
          <w:p w:rsidR="00000000" w:rsidDel="00000000" w:rsidP="00000000" w:rsidRDefault="00000000" w:rsidRPr="00000000" w14:paraId="0000002C">
            <w:pPr>
              <w:widowControl w:val="0"/>
              <w:jc w:val="right"/>
              <w:rPr>
                <w:sz w:val="20"/>
                <w:szCs w:val="20"/>
              </w:rPr>
            </w:pPr>
            <w:r w:rsidDel="00000000" w:rsidR="00000000" w:rsidRPr="00000000">
              <w:rPr>
                <w:sz w:val="20"/>
                <w:szCs w:val="20"/>
                <w:rtl w:val="0"/>
              </w:rPr>
              <w:t xml:space="preserve">3</w:t>
            </w:r>
          </w:p>
        </w:tc>
        <w:tc>
          <w:tcPr>
            <w:shd w:fill="auto" w:val="clear"/>
            <w:tcMar>
              <w:top w:w="40.0" w:type="dxa"/>
              <w:left w:w="40.0" w:type="dxa"/>
              <w:bottom w:w="40.0" w:type="dxa"/>
              <w:right w:w="40.0" w:type="dxa"/>
            </w:tcMar>
            <w:vAlign w:val="bottom"/>
          </w:tcPr>
          <w:p w:rsidR="00000000" w:rsidDel="00000000" w:rsidP="00000000" w:rsidRDefault="00000000" w:rsidRPr="00000000" w14:paraId="0000002D">
            <w:pPr>
              <w:widowControl w:val="0"/>
              <w:jc w:val="right"/>
              <w:rPr>
                <w:sz w:val="20"/>
                <w:szCs w:val="20"/>
              </w:rPr>
            </w:pPr>
            <w:r w:rsidDel="00000000" w:rsidR="00000000" w:rsidRPr="00000000">
              <w:rPr>
                <w:sz w:val="20"/>
                <w:szCs w:val="20"/>
                <w:rtl w:val="0"/>
              </w:rPr>
              <w:t xml:space="preserve">1</w:t>
            </w:r>
          </w:p>
        </w:tc>
        <w:tc>
          <w:tcPr>
            <w:tcBorders>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02E">
            <w:pPr>
              <w:widowControl w:val="0"/>
              <w:jc w:val="right"/>
              <w:rPr>
                <w:sz w:val="20"/>
                <w:szCs w:val="20"/>
              </w:rPr>
            </w:pPr>
            <w:r w:rsidDel="00000000" w:rsidR="00000000" w:rsidRPr="00000000">
              <w:rPr>
                <w:sz w:val="20"/>
                <w:szCs w:val="20"/>
                <w:rtl w:val="0"/>
              </w:rPr>
              <w:t xml:space="preserve">4</w:t>
            </w:r>
          </w:p>
        </w:tc>
      </w:tr>
      <w:tr>
        <w:trPr>
          <w:cantSplit w:val="0"/>
          <w:trHeight w:val="315" w:hRule="atLeast"/>
          <w:tblHeader w:val="0"/>
        </w:trPr>
        <w:tc>
          <w:tcPr>
            <w:tcBorders>
              <w:lef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02F">
            <w:pPr>
              <w:widowControl w:val="0"/>
              <w:rPr>
                <w:sz w:val="20"/>
                <w:szCs w:val="20"/>
              </w:rPr>
            </w:pPr>
            <w:r w:rsidDel="00000000" w:rsidR="00000000" w:rsidRPr="00000000">
              <w:rPr>
                <w:sz w:val="20"/>
                <w:szCs w:val="20"/>
                <w:rtl w:val="0"/>
              </w:rPr>
              <w:t xml:space="preserve">40+</w:t>
            </w:r>
          </w:p>
        </w:tc>
        <w:tc>
          <w:tcPr>
            <w:shd w:fill="auto" w:val="clear"/>
            <w:tcMar>
              <w:top w:w="40.0" w:type="dxa"/>
              <w:left w:w="40.0" w:type="dxa"/>
              <w:bottom w:w="40.0" w:type="dxa"/>
              <w:right w:w="40.0" w:type="dxa"/>
            </w:tcMar>
            <w:vAlign w:val="bottom"/>
          </w:tcPr>
          <w:p w:rsidR="00000000" w:rsidDel="00000000" w:rsidP="00000000" w:rsidRDefault="00000000" w:rsidRPr="00000000" w14:paraId="00000030">
            <w:pPr>
              <w:widowControl w:val="0"/>
              <w:jc w:val="right"/>
              <w:rPr>
                <w:sz w:val="20"/>
                <w:szCs w:val="20"/>
              </w:rPr>
            </w:pPr>
            <w:r w:rsidDel="00000000" w:rsidR="00000000" w:rsidRPr="00000000">
              <w:rPr>
                <w:sz w:val="20"/>
                <w:szCs w:val="20"/>
                <w:rtl w:val="0"/>
              </w:rPr>
              <w:t xml:space="preserve">6</w:t>
            </w:r>
          </w:p>
        </w:tc>
        <w:tc>
          <w:tcPr>
            <w:tcBorders>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031">
            <w:pPr>
              <w:widowControl w:val="0"/>
              <w:rPr>
                <w:sz w:val="20"/>
                <w:szCs w:val="20"/>
              </w:rPr>
            </w:pPr>
            <w:r w:rsidDel="00000000" w:rsidR="00000000" w:rsidRPr="00000000">
              <w:rPr>
                <w:rtl w:val="0"/>
              </w:rPr>
            </w:r>
          </w:p>
        </w:tc>
        <w:tc>
          <w:tcPr>
            <w:shd w:fill="auto" w:val="clear"/>
            <w:tcMar>
              <w:top w:w="40.0" w:type="dxa"/>
              <w:left w:w="40.0" w:type="dxa"/>
              <w:bottom w:w="40.0" w:type="dxa"/>
              <w:right w:w="40.0" w:type="dxa"/>
            </w:tcMar>
            <w:vAlign w:val="bottom"/>
          </w:tcPr>
          <w:p w:rsidR="00000000" w:rsidDel="00000000" w:rsidP="00000000" w:rsidRDefault="00000000" w:rsidRPr="00000000" w14:paraId="00000032">
            <w:pPr>
              <w:widowControl w:val="0"/>
              <w:jc w:val="right"/>
              <w:rPr>
                <w:sz w:val="20"/>
                <w:szCs w:val="20"/>
              </w:rPr>
            </w:pPr>
            <w:r w:rsidDel="00000000" w:rsidR="00000000" w:rsidRPr="00000000">
              <w:rPr>
                <w:sz w:val="20"/>
                <w:szCs w:val="20"/>
                <w:rtl w:val="0"/>
              </w:rPr>
              <w:t xml:space="preserve">2</w:t>
            </w:r>
          </w:p>
        </w:tc>
        <w:tc>
          <w:tcPr>
            <w:shd w:fill="auto" w:val="clear"/>
            <w:tcMar>
              <w:top w:w="40.0" w:type="dxa"/>
              <w:left w:w="40.0" w:type="dxa"/>
              <w:bottom w:w="40.0" w:type="dxa"/>
              <w:right w:w="40.0" w:type="dxa"/>
            </w:tcMar>
            <w:vAlign w:val="bottom"/>
          </w:tcPr>
          <w:p w:rsidR="00000000" w:rsidDel="00000000" w:rsidP="00000000" w:rsidRDefault="00000000" w:rsidRPr="00000000" w14:paraId="00000033">
            <w:pPr>
              <w:widowControl w:val="0"/>
              <w:jc w:val="right"/>
              <w:rPr>
                <w:sz w:val="20"/>
                <w:szCs w:val="20"/>
              </w:rPr>
            </w:pPr>
            <w:r w:rsidDel="00000000" w:rsidR="00000000" w:rsidRPr="00000000">
              <w:rPr>
                <w:sz w:val="20"/>
                <w:szCs w:val="20"/>
                <w:rtl w:val="0"/>
              </w:rPr>
              <w:t xml:space="preserve">7</w:t>
            </w:r>
          </w:p>
        </w:tc>
        <w:tc>
          <w:tcPr>
            <w:tcBorders>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034">
            <w:pPr>
              <w:widowControl w:val="0"/>
              <w:jc w:val="right"/>
              <w:rPr>
                <w:sz w:val="20"/>
                <w:szCs w:val="20"/>
              </w:rPr>
            </w:pPr>
            <w:r w:rsidDel="00000000" w:rsidR="00000000" w:rsidRPr="00000000">
              <w:rPr>
                <w:sz w:val="20"/>
                <w:szCs w:val="20"/>
                <w:rtl w:val="0"/>
              </w:rPr>
              <w:t xml:space="preserve">9</w:t>
            </w:r>
          </w:p>
        </w:tc>
      </w:tr>
      <w:tr>
        <w:trPr>
          <w:cantSplit w:val="0"/>
          <w:trHeight w:val="315" w:hRule="atLeast"/>
          <w:tblHeader w:val="0"/>
        </w:trPr>
        <w:tc>
          <w:tcPr>
            <w:tcBorders>
              <w:left w:color="000000" w:space="0" w:sz="6" w:val="single"/>
              <w:bottom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035">
            <w:pPr>
              <w:widowControl w:val="0"/>
              <w:rPr>
                <w:sz w:val="20"/>
                <w:szCs w:val="20"/>
              </w:rPr>
            </w:pPr>
            <w:r w:rsidDel="00000000" w:rsidR="00000000" w:rsidRPr="00000000">
              <w:rPr>
                <w:sz w:val="20"/>
                <w:szCs w:val="20"/>
                <w:rtl w:val="0"/>
              </w:rPr>
              <w:t xml:space="preserve">Total</w:t>
            </w:r>
          </w:p>
        </w:tc>
        <w:tc>
          <w:tcPr>
            <w:tcBorders>
              <w:bottom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036">
            <w:pPr>
              <w:widowControl w:val="0"/>
              <w:jc w:val="right"/>
              <w:rPr>
                <w:sz w:val="20"/>
                <w:szCs w:val="20"/>
              </w:rPr>
            </w:pPr>
            <w:r w:rsidDel="00000000" w:rsidR="00000000" w:rsidRPr="00000000">
              <w:rPr>
                <w:sz w:val="20"/>
                <w:szCs w:val="20"/>
                <w:rtl w:val="0"/>
              </w:rPr>
              <w:t xml:space="preserve">122</w:t>
            </w:r>
          </w:p>
        </w:tc>
        <w:tc>
          <w:tcPr>
            <w:tcBorders>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037">
            <w:pPr>
              <w:widowControl w:val="0"/>
              <w:rPr>
                <w:sz w:val="20"/>
                <w:szCs w:val="20"/>
              </w:rPr>
            </w:pPr>
            <w:r w:rsidDel="00000000" w:rsidR="00000000" w:rsidRPr="00000000">
              <w:rPr>
                <w:rtl w:val="0"/>
              </w:rPr>
            </w:r>
          </w:p>
        </w:tc>
        <w:tc>
          <w:tcPr>
            <w:tcBorders>
              <w:bottom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038">
            <w:pPr>
              <w:widowControl w:val="0"/>
              <w:jc w:val="right"/>
              <w:rPr>
                <w:sz w:val="20"/>
                <w:szCs w:val="20"/>
              </w:rPr>
            </w:pPr>
            <w:r w:rsidDel="00000000" w:rsidR="00000000" w:rsidRPr="00000000">
              <w:rPr>
                <w:sz w:val="20"/>
                <w:szCs w:val="20"/>
                <w:rtl w:val="0"/>
              </w:rPr>
              <w:t xml:space="preserve">97</w:t>
            </w:r>
          </w:p>
        </w:tc>
        <w:tc>
          <w:tcPr>
            <w:tcBorders>
              <w:bottom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039">
            <w:pPr>
              <w:widowControl w:val="0"/>
              <w:jc w:val="right"/>
              <w:rPr>
                <w:sz w:val="20"/>
                <w:szCs w:val="20"/>
              </w:rPr>
            </w:pPr>
            <w:r w:rsidDel="00000000" w:rsidR="00000000" w:rsidRPr="00000000">
              <w:rPr>
                <w:sz w:val="20"/>
                <w:szCs w:val="20"/>
                <w:rtl w:val="0"/>
              </w:rPr>
              <w:t xml:space="preserve">94</w:t>
            </w:r>
          </w:p>
        </w:tc>
        <w:tc>
          <w:tcPr>
            <w:tcBorders>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03A">
            <w:pPr>
              <w:widowControl w:val="0"/>
              <w:jc w:val="right"/>
              <w:rPr>
                <w:sz w:val="20"/>
                <w:szCs w:val="20"/>
              </w:rPr>
            </w:pPr>
            <w:r w:rsidDel="00000000" w:rsidR="00000000" w:rsidRPr="00000000">
              <w:rPr>
                <w:sz w:val="20"/>
                <w:szCs w:val="20"/>
                <w:rtl w:val="0"/>
              </w:rPr>
              <w:t xml:space="preserve">191</w:t>
            </w:r>
          </w:p>
        </w:tc>
      </w:tr>
    </w:tbl>
    <w:p w:rsidR="00000000" w:rsidDel="00000000" w:rsidP="00000000" w:rsidRDefault="00000000" w:rsidRPr="00000000" w14:paraId="0000003B">
      <w:pPr>
        <w:spacing w:after="280" w:before="12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C">
      <w:pPr>
        <w:pStyle w:val="Heading3"/>
        <w:spacing w:before="120" w:line="360" w:lineRule="auto"/>
        <w:rPr>
          <w:rFonts w:ascii="Times New Roman" w:cs="Times New Roman" w:eastAsia="Times New Roman" w:hAnsi="Times New Roman"/>
          <w:sz w:val="24"/>
          <w:szCs w:val="24"/>
        </w:rPr>
      </w:pPr>
      <w:bookmarkStart w:colFirst="0" w:colLast="0" w:name="_hljz3ei5tdlq" w:id="2"/>
      <w:bookmarkEnd w:id="2"/>
      <w:r w:rsidDel="00000000" w:rsidR="00000000" w:rsidRPr="00000000">
        <w:rPr>
          <w:rFonts w:ascii="Times New Roman" w:cs="Times New Roman" w:eastAsia="Times New Roman" w:hAnsi="Times New Roman"/>
          <w:b w:val="1"/>
          <w:color w:val="000000"/>
          <w:sz w:val="24"/>
          <w:szCs w:val="24"/>
          <w:rtl w:val="0"/>
        </w:rPr>
        <w:t xml:space="preserve">Table 2. Participation distribution by PSTs across sensory modalities.</w:t>
      </w:r>
      <w:r w:rsidDel="00000000" w:rsidR="00000000" w:rsidRPr="00000000">
        <w:rPr>
          <w:rtl w:val="0"/>
        </w:rPr>
      </w:r>
    </w:p>
    <w:tbl>
      <w:tblPr>
        <w:tblStyle w:val="Table2"/>
        <w:tblW w:w="3720.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2220"/>
        <w:gridCol w:w="1500"/>
        <w:tblGridChange w:id="0">
          <w:tblGrid>
            <w:gridCol w:w="2220"/>
            <w:gridCol w:w="1500"/>
          </w:tblGrid>
        </w:tblGridChange>
      </w:tblGrid>
      <w:tr>
        <w:trPr>
          <w:cantSplit w:val="0"/>
          <w:trHeight w:val="315" w:hRule="atLeast"/>
          <w:tblHeader w:val="0"/>
        </w:trPr>
        <w:tc>
          <w:tcPr>
            <w:tcMar>
              <w:top w:w="40.0" w:type="dxa"/>
              <w:left w:w="40.0" w:type="dxa"/>
              <w:bottom w:w="40.0" w:type="dxa"/>
              <w:right w:w="40.0" w:type="dxa"/>
            </w:tcMar>
            <w:vAlign w:val="bottom"/>
          </w:tcPr>
          <w:p w:rsidR="00000000" w:rsidDel="00000000" w:rsidP="00000000" w:rsidRDefault="00000000" w:rsidRPr="00000000" w14:paraId="0000003D">
            <w:pPr>
              <w:widowControl w:val="0"/>
              <w:rPr>
                <w:sz w:val="20"/>
                <w:szCs w:val="20"/>
              </w:rPr>
            </w:pPr>
            <w:r w:rsidDel="00000000" w:rsidR="00000000" w:rsidRPr="00000000">
              <w:rPr>
                <w:b w:val="1"/>
                <w:sz w:val="20"/>
                <w:szCs w:val="20"/>
                <w:rtl w:val="0"/>
              </w:rPr>
              <w:t xml:space="preserve">Senses</w:t>
            </w:r>
            <w:r w:rsidDel="00000000" w:rsidR="00000000" w:rsidRPr="00000000">
              <w:rPr>
                <w:rtl w:val="0"/>
              </w:rPr>
            </w:r>
          </w:p>
        </w:tc>
        <w:tc>
          <w:tcPr>
            <w:tcMar>
              <w:top w:w="40.0" w:type="dxa"/>
              <w:left w:w="40.0" w:type="dxa"/>
              <w:bottom w:w="40.0" w:type="dxa"/>
              <w:right w:w="40.0" w:type="dxa"/>
            </w:tcMar>
            <w:vAlign w:val="bottom"/>
          </w:tcPr>
          <w:p w:rsidR="00000000" w:rsidDel="00000000" w:rsidP="00000000" w:rsidRDefault="00000000" w:rsidRPr="00000000" w14:paraId="0000003E">
            <w:pPr>
              <w:widowControl w:val="0"/>
              <w:rPr>
                <w:sz w:val="20"/>
                <w:szCs w:val="20"/>
              </w:rPr>
            </w:pPr>
            <w:r w:rsidDel="00000000" w:rsidR="00000000" w:rsidRPr="00000000">
              <w:rPr>
                <w:b w:val="1"/>
                <w:sz w:val="20"/>
                <w:szCs w:val="20"/>
                <w:rtl w:val="0"/>
              </w:rPr>
              <w:t xml:space="preserve">Total</w:t>
            </w:r>
            <w:r w:rsidDel="00000000" w:rsidR="00000000" w:rsidRPr="00000000">
              <w:rPr>
                <w:rtl w:val="0"/>
              </w:rPr>
            </w:r>
          </w:p>
        </w:tc>
      </w:tr>
      <w:tr>
        <w:trPr>
          <w:cantSplit w:val="0"/>
          <w:trHeight w:val="315" w:hRule="atLeast"/>
          <w:tblHeader w:val="0"/>
        </w:trPr>
        <w:tc>
          <w:tcPr>
            <w:tcMar>
              <w:top w:w="40.0" w:type="dxa"/>
              <w:left w:w="40.0" w:type="dxa"/>
              <w:bottom w:w="40.0" w:type="dxa"/>
              <w:right w:w="40.0" w:type="dxa"/>
            </w:tcMar>
            <w:vAlign w:val="bottom"/>
          </w:tcPr>
          <w:p w:rsidR="00000000" w:rsidDel="00000000" w:rsidP="00000000" w:rsidRDefault="00000000" w:rsidRPr="00000000" w14:paraId="0000003F">
            <w:pPr>
              <w:widowControl w:val="0"/>
              <w:rPr>
                <w:sz w:val="20"/>
                <w:szCs w:val="20"/>
              </w:rPr>
            </w:pPr>
            <w:r w:rsidDel="00000000" w:rsidR="00000000" w:rsidRPr="00000000">
              <w:rPr>
                <w:sz w:val="20"/>
                <w:szCs w:val="20"/>
                <w:rtl w:val="0"/>
              </w:rPr>
              <w:t xml:space="preserve">Visual, Auditory, Haptic</w:t>
            </w:r>
          </w:p>
        </w:tc>
        <w:tc>
          <w:tcPr>
            <w:tcMar>
              <w:top w:w="40.0" w:type="dxa"/>
              <w:left w:w="40.0" w:type="dxa"/>
              <w:bottom w:w="40.0" w:type="dxa"/>
              <w:right w:w="40.0" w:type="dxa"/>
            </w:tcMar>
            <w:vAlign w:val="bottom"/>
          </w:tcPr>
          <w:p w:rsidR="00000000" w:rsidDel="00000000" w:rsidP="00000000" w:rsidRDefault="00000000" w:rsidRPr="00000000" w14:paraId="00000040">
            <w:pPr>
              <w:widowControl w:val="0"/>
              <w:jc w:val="right"/>
              <w:rPr>
                <w:sz w:val="20"/>
                <w:szCs w:val="20"/>
              </w:rPr>
            </w:pPr>
            <w:r w:rsidDel="00000000" w:rsidR="00000000" w:rsidRPr="00000000">
              <w:rPr>
                <w:sz w:val="20"/>
                <w:szCs w:val="20"/>
                <w:rtl w:val="0"/>
              </w:rPr>
              <w:t xml:space="preserve">14</w:t>
            </w:r>
          </w:p>
        </w:tc>
      </w:tr>
      <w:tr>
        <w:trPr>
          <w:cantSplit w:val="0"/>
          <w:trHeight w:val="315" w:hRule="atLeast"/>
          <w:tblHeader w:val="0"/>
        </w:trPr>
        <w:tc>
          <w:tcPr>
            <w:tcMar>
              <w:top w:w="40.0" w:type="dxa"/>
              <w:left w:w="40.0" w:type="dxa"/>
              <w:bottom w:w="40.0" w:type="dxa"/>
              <w:right w:w="40.0" w:type="dxa"/>
            </w:tcMar>
            <w:vAlign w:val="bottom"/>
          </w:tcPr>
          <w:p w:rsidR="00000000" w:rsidDel="00000000" w:rsidP="00000000" w:rsidRDefault="00000000" w:rsidRPr="00000000" w14:paraId="00000041">
            <w:pPr>
              <w:widowControl w:val="0"/>
              <w:rPr>
                <w:sz w:val="20"/>
                <w:szCs w:val="20"/>
              </w:rPr>
            </w:pPr>
            <w:r w:rsidDel="00000000" w:rsidR="00000000" w:rsidRPr="00000000">
              <w:rPr>
                <w:sz w:val="20"/>
                <w:szCs w:val="20"/>
                <w:rtl w:val="0"/>
              </w:rPr>
              <w:t xml:space="preserve">Visual, Auditory</w:t>
            </w:r>
          </w:p>
        </w:tc>
        <w:tc>
          <w:tcPr>
            <w:tcMar>
              <w:top w:w="40.0" w:type="dxa"/>
              <w:left w:w="40.0" w:type="dxa"/>
              <w:bottom w:w="40.0" w:type="dxa"/>
              <w:right w:w="40.0" w:type="dxa"/>
            </w:tcMar>
            <w:vAlign w:val="bottom"/>
          </w:tcPr>
          <w:p w:rsidR="00000000" w:rsidDel="00000000" w:rsidP="00000000" w:rsidRDefault="00000000" w:rsidRPr="00000000" w14:paraId="00000042">
            <w:pPr>
              <w:widowControl w:val="0"/>
              <w:jc w:val="right"/>
              <w:rPr>
                <w:sz w:val="20"/>
                <w:szCs w:val="20"/>
              </w:rPr>
            </w:pPr>
            <w:r w:rsidDel="00000000" w:rsidR="00000000" w:rsidRPr="00000000">
              <w:rPr>
                <w:sz w:val="20"/>
                <w:szCs w:val="20"/>
                <w:rtl w:val="0"/>
              </w:rPr>
              <w:t xml:space="preserve">38</w:t>
            </w:r>
          </w:p>
        </w:tc>
      </w:tr>
      <w:tr>
        <w:trPr>
          <w:cantSplit w:val="0"/>
          <w:trHeight w:val="315" w:hRule="atLeast"/>
          <w:tblHeader w:val="0"/>
        </w:trPr>
        <w:tc>
          <w:tcPr>
            <w:tcMar>
              <w:top w:w="40.0" w:type="dxa"/>
              <w:left w:w="40.0" w:type="dxa"/>
              <w:bottom w:w="40.0" w:type="dxa"/>
              <w:right w:w="40.0" w:type="dxa"/>
            </w:tcMar>
            <w:vAlign w:val="bottom"/>
          </w:tcPr>
          <w:p w:rsidR="00000000" w:rsidDel="00000000" w:rsidP="00000000" w:rsidRDefault="00000000" w:rsidRPr="00000000" w14:paraId="00000043">
            <w:pPr>
              <w:widowControl w:val="0"/>
              <w:rPr>
                <w:sz w:val="20"/>
                <w:szCs w:val="20"/>
              </w:rPr>
            </w:pPr>
            <w:r w:rsidDel="00000000" w:rsidR="00000000" w:rsidRPr="00000000">
              <w:rPr>
                <w:sz w:val="20"/>
                <w:szCs w:val="20"/>
                <w:rtl w:val="0"/>
              </w:rPr>
              <w:t xml:space="preserve">Visual, Haptic</w:t>
            </w:r>
          </w:p>
        </w:tc>
        <w:tc>
          <w:tcPr>
            <w:tcMar>
              <w:top w:w="40.0" w:type="dxa"/>
              <w:left w:w="40.0" w:type="dxa"/>
              <w:bottom w:w="40.0" w:type="dxa"/>
              <w:right w:w="40.0" w:type="dxa"/>
            </w:tcMar>
            <w:vAlign w:val="bottom"/>
          </w:tcPr>
          <w:p w:rsidR="00000000" w:rsidDel="00000000" w:rsidP="00000000" w:rsidRDefault="00000000" w:rsidRPr="00000000" w14:paraId="00000044">
            <w:pPr>
              <w:widowControl w:val="0"/>
              <w:jc w:val="right"/>
              <w:rPr>
                <w:sz w:val="20"/>
                <w:szCs w:val="20"/>
              </w:rPr>
            </w:pPr>
            <w:r w:rsidDel="00000000" w:rsidR="00000000" w:rsidRPr="00000000">
              <w:rPr>
                <w:sz w:val="20"/>
                <w:szCs w:val="20"/>
                <w:rtl w:val="0"/>
              </w:rPr>
              <w:t xml:space="preserve">1</w:t>
            </w:r>
          </w:p>
        </w:tc>
      </w:tr>
      <w:tr>
        <w:trPr>
          <w:cantSplit w:val="0"/>
          <w:trHeight w:val="315" w:hRule="atLeast"/>
          <w:tblHeader w:val="0"/>
        </w:trPr>
        <w:tc>
          <w:tcPr>
            <w:tcMar>
              <w:top w:w="40.0" w:type="dxa"/>
              <w:left w:w="40.0" w:type="dxa"/>
              <w:bottom w:w="40.0" w:type="dxa"/>
              <w:right w:w="40.0" w:type="dxa"/>
            </w:tcMar>
            <w:vAlign w:val="bottom"/>
          </w:tcPr>
          <w:p w:rsidR="00000000" w:rsidDel="00000000" w:rsidP="00000000" w:rsidRDefault="00000000" w:rsidRPr="00000000" w14:paraId="00000045">
            <w:pPr>
              <w:widowControl w:val="0"/>
              <w:rPr>
                <w:sz w:val="20"/>
                <w:szCs w:val="20"/>
              </w:rPr>
            </w:pPr>
            <w:r w:rsidDel="00000000" w:rsidR="00000000" w:rsidRPr="00000000">
              <w:rPr>
                <w:sz w:val="20"/>
                <w:szCs w:val="20"/>
                <w:rtl w:val="0"/>
              </w:rPr>
              <w:t xml:space="preserve">Visual Only</w:t>
            </w:r>
          </w:p>
        </w:tc>
        <w:tc>
          <w:tcPr>
            <w:tcMar>
              <w:top w:w="40.0" w:type="dxa"/>
              <w:left w:w="40.0" w:type="dxa"/>
              <w:bottom w:w="40.0" w:type="dxa"/>
              <w:right w:w="40.0" w:type="dxa"/>
            </w:tcMar>
            <w:vAlign w:val="bottom"/>
          </w:tcPr>
          <w:p w:rsidR="00000000" w:rsidDel="00000000" w:rsidP="00000000" w:rsidRDefault="00000000" w:rsidRPr="00000000" w14:paraId="00000046">
            <w:pPr>
              <w:widowControl w:val="0"/>
              <w:jc w:val="right"/>
              <w:rPr>
                <w:sz w:val="20"/>
                <w:szCs w:val="20"/>
              </w:rPr>
            </w:pPr>
            <w:r w:rsidDel="00000000" w:rsidR="00000000" w:rsidRPr="00000000">
              <w:rPr>
                <w:sz w:val="20"/>
                <w:szCs w:val="20"/>
                <w:rtl w:val="0"/>
              </w:rPr>
              <w:t xml:space="preserve">23</w:t>
            </w:r>
          </w:p>
        </w:tc>
      </w:tr>
      <w:tr>
        <w:trPr>
          <w:cantSplit w:val="0"/>
          <w:trHeight w:val="315" w:hRule="atLeast"/>
          <w:tblHeader w:val="0"/>
        </w:trPr>
        <w:tc>
          <w:tcPr>
            <w:tcMar>
              <w:top w:w="40.0" w:type="dxa"/>
              <w:left w:w="40.0" w:type="dxa"/>
              <w:bottom w:w="40.0" w:type="dxa"/>
              <w:right w:w="40.0" w:type="dxa"/>
            </w:tcMar>
            <w:vAlign w:val="bottom"/>
          </w:tcPr>
          <w:p w:rsidR="00000000" w:rsidDel="00000000" w:rsidP="00000000" w:rsidRDefault="00000000" w:rsidRPr="00000000" w14:paraId="00000047">
            <w:pPr>
              <w:widowControl w:val="0"/>
              <w:rPr>
                <w:sz w:val="20"/>
                <w:szCs w:val="20"/>
              </w:rPr>
            </w:pPr>
            <w:r w:rsidDel="00000000" w:rsidR="00000000" w:rsidRPr="00000000">
              <w:rPr>
                <w:sz w:val="20"/>
                <w:szCs w:val="20"/>
                <w:rtl w:val="0"/>
              </w:rPr>
              <w:t xml:space="preserve">Auditory, Haptic</w:t>
            </w:r>
          </w:p>
        </w:tc>
        <w:tc>
          <w:tcPr>
            <w:tcMar>
              <w:top w:w="40.0" w:type="dxa"/>
              <w:left w:w="40.0" w:type="dxa"/>
              <w:bottom w:w="40.0" w:type="dxa"/>
              <w:right w:w="40.0" w:type="dxa"/>
            </w:tcMar>
            <w:vAlign w:val="bottom"/>
          </w:tcPr>
          <w:p w:rsidR="00000000" w:rsidDel="00000000" w:rsidP="00000000" w:rsidRDefault="00000000" w:rsidRPr="00000000" w14:paraId="00000048">
            <w:pPr>
              <w:widowControl w:val="0"/>
              <w:jc w:val="right"/>
              <w:rPr>
                <w:sz w:val="20"/>
                <w:szCs w:val="20"/>
              </w:rPr>
            </w:pPr>
            <w:r w:rsidDel="00000000" w:rsidR="00000000" w:rsidRPr="00000000">
              <w:rPr>
                <w:sz w:val="20"/>
                <w:szCs w:val="20"/>
                <w:rtl w:val="0"/>
              </w:rPr>
              <w:t xml:space="preserve">1</w:t>
            </w:r>
          </w:p>
        </w:tc>
      </w:tr>
      <w:tr>
        <w:trPr>
          <w:cantSplit w:val="0"/>
          <w:trHeight w:val="315" w:hRule="atLeast"/>
          <w:tblHeader w:val="0"/>
        </w:trPr>
        <w:tc>
          <w:tcPr>
            <w:tcMar>
              <w:top w:w="40.0" w:type="dxa"/>
              <w:left w:w="40.0" w:type="dxa"/>
              <w:bottom w:w="40.0" w:type="dxa"/>
              <w:right w:w="40.0" w:type="dxa"/>
            </w:tcMar>
            <w:vAlign w:val="bottom"/>
          </w:tcPr>
          <w:p w:rsidR="00000000" w:rsidDel="00000000" w:rsidP="00000000" w:rsidRDefault="00000000" w:rsidRPr="00000000" w14:paraId="00000049">
            <w:pPr>
              <w:widowControl w:val="0"/>
              <w:rPr>
                <w:sz w:val="20"/>
                <w:szCs w:val="20"/>
              </w:rPr>
            </w:pPr>
            <w:r w:rsidDel="00000000" w:rsidR="00000000" w:rsidRPr="00000000">
              <w:rPr>
                <w:sz w:val="20"/>
                <w:szCs w:val="20"/>
                <w:rtl w:val="0"/>
              </w:rPr>
              <w:t xml:space="preserve">Auditory Only</w:t>
            </w:r>
          </w:p>
        </w:tc>
        <w:tc>
          <w:tcPr>
            <w:tcMar>
              <w:top w:w="40.0" w:type="dxa"/>
              <w:left w:w="40.0" w:type="dxa"/>
              <w:bottom w:w="40.0" w:type="dxa"/>
              <w:right w:w="40.0" w:type="dxa"/>
            </w:tcMar>
            <w:vAlign w:val="bottom"/>
          </w:tcPr>
          <w:p w:rsidR="00000000" w:rsidDel="00000000" w:rsidP="00000000" w:rsidRDefault="00000000" w:rsidRPr="00000000" w14:paraId="0000004A">
            <w:pPr>
              <w:widowControl w:val="0"/>
              <w:jc w:val="right"/>
              <w:rPr>
                <w:sz w:val="20"/>
                <w:szCs w:val="20"/>
              </w:rPr>
            </w:pPr>
            <w:r w:rsidDel="00000000" w:rsidR="00000000" w:rsidRPr="00000000">
              <w:rPr>
                <w:sz w:val="20"/>
                <w:szCs w:val="20"/>
                <w:rtl w:val="0"/>
              </w:rPr>
              <w:t xml:space="preserve">19</w:t>
            </w:r>
          </w:p>
        </w:tc>
      </w:tr>
      <w:tr>
        <w:trPr>
          <w:cantSplit w:val="0"/>
          <w:trHeight w:val="315" w:hRule="atLeast"/>
          <w:tblHeader w:val="0"/>
        </w:trPr>
        <w:tc>
          <w:tcPr>
            <w:tcMar>
              <w:top w:w="40.0" w:type="dxa"/>
              <w:left w:w="40.0" w:type="dxa"/>
              <w:bottom w:w="40.0" w:type="dxa"/>
              <w:right w:w="40.0" w:type="dxa"/>
            </w:tcMar>
            <w:vAlign w:val="bottom"/>
          </w:tcPr>
          <w:p w:rsidR="00000000" w:rsidDel="00000000" w:rsidP="00000000" w:rsidRDefault="00000000" w:rsidRPr="00000000" w14:paraId="0000004B">
            <w:pPr>
              <w:widowControl w:val="0"/>
              <w:rPr>
                <w:sz w:val="20"/>
                <w:szCs w:val="20"/>
              </w:rPr>
            </w:pPr>
            <w:r w:rsidDel="00000000" w:rsidR="00000000" w:rsidRPr="00000000">
              <w:rPr>
                <w:sz w:val="20"/>
                <w:szCs w:val="20"/>
                <w:rtl w:val="0"/>
              </w:rPr>
              <w:t xml:space="preserve">Haptic Only</w:t>
            </w:r>
          </w:p>
        </w:tc>
        <w:tc>
          <w:tcPr>
            <w:tcMar>
              <w:top w:w="40.0" w:type="dxa"/>
              <w:left w:w="40.0" w:type="dxa"/>
              <w:bottom w:w="40.0" w:type="dxa"/>
              <w:right w:w="40.0" w:type="dxa"/>
            </w:tcMar>
            <w:vAlign w:val="bottom"/>
          </w:tcPr>
          <w:p w:rsidR="00000000" w:rsidDel="00000000" w:rsidP="00000000" w:rsidRDefault="00000000" w:rsidRPr="00000000" w14:paraId="0000004C">
            <w:pPr>
              <w:widowControl w:val="0"/>
              <w:jc w:val="right"/>
              <w:rPr>
                <w:sz w:val="20"/>
                <w:szCs w:val="20"/>
              </w:rPr>
            </w:pPr>
            <w:r w:rsidDel="00000000" w:rsidR="00000000" w:rsidRPr="00000000">
              <w:rPr>
                <w:sz w:val="20"/>
                <w:szCs w:val="20"/>
                <w:rtl w:val="0"/>
              </w:rPr>
              <w:t xml:space="preserve">27</w:t>
            </w:r>
          </w:p>
        </w:tc>
      </w:tr>
    </w:tbl>
    <w:p w:rsidR="00000000" w:rsidDel="00000000" w:rsidP="00000000" w:rsidRDefault="00000000" w:rsidRPr="00000000" w14:paraId="0000004D">
      <w:pPr>
        <w:spacing w:after="280" w:before="12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E">
      <w:pPr>
        <w:pStyle w:val="Heading3"/>
        <w:rPr>
          <w:rFonts w:ascii="Times New Roman" w:cs="Times New Roman" w:eastAsia="Times New Roman" w:hAnsi="Times New Roman"/>
          <w:b w:val="1"/>
          <w:color w:val="000000"/>
          <w:sz w:val="20"/>
          <w:szCs w:val="20"/>
        </w:rPr>
      </w:pPr>
      <w:bookmarkStart w:colFirst="0" w:colLast="0" w:name="_dyay8oggw065" w:id="3"/>
      <w:bookmarkEnd w:id="3"/>
      <w:r w:rsidDel="00000000" w:rsidR="00000000" w:rsidRPr="00000000">
        <w:rPr>
          <w:rFonts w:ascii="Times New Roman" w:cs="Times New Roman" w:eastAsia="Times New Roman" w:hAnsi="Times New Roman"/>
          <w:b w:val="1"/>
          <w:color w:val="000000"/>
          <w:sz w:val="24"/>
          <w:szCs w:val="24"/>
          <w:rtl w:val="0"/>
        </w:rPr>
        <w:t xml:space="preserve">Table 3. Javascript code for haptic stimuli used in hPST</w:t>
      </w:r>
      <w:r w:rsidDel="00000000" w:rsidR="00000000" w:rsidRPr="00000000">
        <w:rPr>
          <w:rtl w:val="0"/>
        </w:rPr>
      </w:r>
    </w:p>
    <w:p w:rsidR="00000000" w:rsidDel="00000000" w:rsidP="00000000" w:rsidRDefault="00000000" w:rsidRPr="00000000" w14:paraId="0000004F">
      <w:pPr>
        <w:rPr/>
      </w:pPr>
      <w:r w:rsidDel="00000000" w:rsidR="00000000" w:rsidRPr="00000000">
        <w:rPr>
          <w:rtl w:val="0"/>
        </w:rPr>
      </w:r>
    </w:p>
    <w:p w:rsidR="00000000" w:rsidDel="00000000" w:rsidP="00000000" w:rsidRDefault="00000000" w:rsidRPr="00000000" w14:paraId="00000050">
      <w:pPr>
        <w:rPr/>
      </w:pPr>
      <w:r w:rsidDel="00000000" w:rsidR="00000000" w:rsidRPr="00000000">
        <w:rPr>
          <w:rtl w:val="0"/>
        </w:rPr>
      </w:r>
    </w:p>
    <w:p w:rsidR="00000000" w:rsidDel="00000000" w:rsidP="00000000" w:rsidRDefault="00000000" w:rsidRPr="00000000" w14:paraId="00000051">
      <w:pPr>
        <w:rPr/>
      </w:pPr>
      <w:r w:rsidDel="00000000" w:rsidR="00000000" w:rsidRPr="00000000">
        <w:rPr>
          <w:rtl w:val="0"/>
        </w:rPr>
      </w:r>
    </w:p>
    <w:tbl>
      <w:tblPr>
        <w:tblStyle w:val="Table3"/>
        <w:tblW w:w="9060.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1020"/>
        <w:gridCol w:w="8040"/>
        <w:tblGridChange w:id="0">
          <w:tblGrid>
            <w:gridCol w:w="1020"/>
            <w:gridCol w:w="8040"/>
          </w:tblGrid>
        </w:tblGridChange>
      </w:tblGrid>
      <w:tr>
        <w:trPr>
          <w:cantSplit w:val="0"/>
          <w:trHeight w:val="315" w:hRule="atLeast"/>
          <w:tblHeader w:val="0"/>
        </w:trPr>
        <w:tc>
          <w:tcPr>
            <w:tcMar>
              <w:top w:w="40.0" w:type="dxa"/>
              <w:left w:w="40.0" w:type="dxa"/>
              <w:bottom w:w="40.0" w:type="dxa"/>
              <w:right w:w="40.0" w:type="dxa"/>
            </w:tcMar>
            <w:vAlign w:val="bottom"/>
          </w:tcPr>
          <w:p w:rsidR="00000000" w:rsidDel="00000000" w:rsidP="00000000" w:rsidRDefault="00000000" w:rsidRPr="00000000" w14:paraId="00000052">
            <w:pPr>
              <w:widowControl w:val="0"/>
              <w:rPr>
                <w:sz w:val="20"/>
                <w:szCs w:val="20"/>
              </w:rPr>
            </w:pPr>
            <w:r w:rsidDel="00000000" w:rsidR="00000000" w:rsidRPr="00000000">
              <w:rPr>
                <w:sz w:val="20"/>
                <w:szCs w:val="20"/>
                <w:rtl w:val="0"/>
              </w:rPr>
              <w:t xml:space="preserve">a</w:t>
            </w:r>
          </w:p>
        </w:tc>
        <w:tc>
          <w:tcPr>
            <w:tcBorders>
              <w:right w:color="000000" w:space="0" w:sz="6" w:val="single"/>
            </w:tcBorders>
            <w:tcMar>
              <w:top w:w="40.0" w:type="dxa"/>
              <w:left w:w="0.0" w:type="dxa"/>
              <w:bottom w:w="40.0" w:type="dxa"/>
              <w:right w:w="0.0" w:type="dxa"/>
            </w:tcMar>
            <w:vAlign w:val="bottom"/>
          </w:tcPr>
          <w:p w:rsidR="00000000" w:rsidDel="00000000" w:rsidP="00000000" w:rsidRDefault="00000000" w:rsidRPr="00000000" w14:paraId="00000053">
            <w:pPr>
              <w:widowControl w:val="0"/>
              <w:rPr>
                <w:sz w:val="20"/>
                <w:szCs w:val="20"/>
              </w:rPr>
            </w:pPr>
            <w:r w:rsidDel="00000000" w:rsidR="00000000" w:rsidRPr="00000000">
              <w:rPr>
                <w:sz w:val="20"/>
                <w:szCs w:val="20"/>
                <w:rtl w:val="0"/>
              </w:rPr>
              <w:t xml:space="preserve">Haptics.vibrate([150,150,150,150,400]);</w:t>
            </w:r>
          </w:p>
        </w:tc>
      </w:tr>
      <w:tr>
        <w:trPr>
          <w:cantSplit w:val="0"/>
          <w:trHeight w:val="315" w:hRule="atLeast"/>
          <w:tblHeader w:val="0"/>
        </w:trPr>
        <w:tc>
          <w:tcPr>
            <w:tcMar>
              <w:top w:w="40.0" w:type="dxa"/>
              <w:left w:w="40.0" w:type="dxa"/>
              <w:bottom w:w="40.0" w:type="dxa"/>
              <w:right w:w="40.0" w:type="dxa"/>
            </w:tcMar>
            <w:vAlign w:val="bottom"/>
          </w:tcPr>
          <w:p w:rsidR="00000000" w:rsidDel="00000000" w:rsidP="00000000" w:rsidRDefault="00000000" w:rsidRPr="00000000" w14:paraId="00000054">
            <w:pPr>
              <w:widowControl w:val="0"/>
              <w:rPr>
                <w:sz w:val="20"/>
                <w:szCs w:val="20"/>
              </w:rPr>
            </w:pPr>
            <w:r w:rsidDel="00000000" w:rsidR="00000000" w:rsidRPr="00000000">
              <w:rPr>
                <w:sz w:val="20"/>
                <w:szCs w:val="20"/>
                <w:rtl w:val="0"/>
              </w:rPr>
              <w:t xml:space="preserve">b</w:t>
            </w:r>
          </w:p>
        </w:tc>
        <w:tc>
          <w:tcPr>
            <w:tcBorders>
              <w:right w:color="000000" w:space="0" w:sz="6" w:val="single"/>
            </w:tcBorders>
            <w:tcMar>
              <w:top w:w="40.0" w:type="dxa"/>
              <w:left w:w="0.0" w:type="dxa"/>
              <w:bottom w:w="40.0" w:type="dxa"/>
              <w:right w:w="0.0" w:type="dxa"/>
            </w:tcMar>
            <w:vAlign w:val="bottom"/>
          </w:tcPr>
          <w:p w:rsidR="00000000" w:rsidDel="00000000" w:rsidP="00000000" w:rsidRDefault="00000000" w:rsidRPr="00000000" w14:paraId="00000055">
            <w:pPr>
              <w:widowControl w:val="0"/>
              <w:rPr>
                <w:sz w:val="20"/>
                <w:szCs w:val="20"/>
              </w:rPr>
            </w:pPr>
            <w:r w:rsidDel="00000000" w:rsidR="00000000" w:rsidRPr="00000000">
              <w:rPr>
                <w:sz w:val="20"/>
                <w:szCs w:val="20"/>
                <w:rtl w:val="0"/>
              </w:rPr>
              <w:t xml:space="preserve">Haptics.fadeOut([400,300,400])</w:t>
            </w:r>
          </w:p>
        </w:tc>
      </w:tr>
      <w:tr>
        <w:trPr>
          <w:cantSplit w:val="0"/>
          <w:trHeight w:val="315" w:hRule="atLeast"/>
          <w:tblHeader w:val="0"/>
        </w:trPr>
        <w:tc>
          <w:tcPr>
            <w:tcMar>
              <w:top w:w="40.0" w:type="dxa"/>
              <w:left w:w="40.0" w:type="dxa"/>
              <w:bottom w:w="40.0" w:type="dxa"/>
              <w:right w:w="40.0" w:type="dxa"/>
            </w:tcMar>
            <w:vAlign w:val="bottom"/>
          </w:tcPr>
          <w:p w:rsidR="00000000" w:rsidDel="00000000" w:rsidP="00000000" w:rsidRDefault="00000000" w:rsidRPr="00000000" w14:paraId="00000056">
            <w:pPr>
              <w:widowControl w:val="0"/>
              <w:rPr>
                <w:sz w:val="20"/>
                <w:szCs w:val="20"/>
              </w:rPr>
            </w:pPr>
            <w:r w:rsidDel="00000000" w:rsidR="00000000" w:rsidRPr="00000000">
              <w:rPr>
                <w:sz w:val="20"/>
                <w:szCs w:val="20"/>
                <w:rtl w:val="0"/>
              </w:rPr>
              <w:t xml:space="preserve">c</w:t>
            </w:r>
          </w:p>
        </w:tc>
        <w:tc>
          <w:tcPr>
            <w:tcBorders>
              <w:right w:color="000000" w:space="0" w:sz="6" w:val="single"/>
            </w:tcBorders>
            <w:tcMar>
              <w:top w:w="40.0" w:type="dxa"/>
              <w:left w:w="0.0" w:type="dxa"/>
              <w:bottom w:w="40.0" w:type="dxa"/>
              <w:right w:w="0.0" w:type="dxa"/>
            </w:tcMar>
            <w:vAlign w:val="bottom"/>
          </w:tcPr>
          <w:p w:rsidR="00000000" w:rsidDel="00000000" w:rsidP="00000000" w:rsidRDefault="00000000" w:rsidRPr="00000000" w14:paraId="00000057">
            <w:pPr>
              <w:widowControl w:val="0"/>
              <w:rPr>
                <w:sz w:val="20"/>
                <w:szCs w:val="20"/>
              </w:rPr>
            </w:pPr>
            <w:r w:rsidDel="00000000" w:rsidR="00000000" w:rsidRPr="00000000">
              <w:rPr>
                <w:sz w:val="20"/>
                <w:szCs w:val="20"/>
                <w:rtl w:val="0"/>
              </w:rPr>
              <w:t xml:space="preserve">Haptics.vibrate([200, 133, 200, 133, 200,133]);</w:t>
            </w:r>
          </w:p>
        </w:tc>
      </w:tr>
      <w:tr>
        <w:trPr>
          <w:cantSplit w:val="0"/>
          <w:trHeight w:val="315" w:hRule="atLeast"/>
          <w:tblHeader w:val="0"/>
        </w:trPr>
        <w:tc>
          <w:tcPr>
            <w:tcMar>
              <w:top w:w="40.0" w:type="dxa"/>
              <w:left w:w="40.0" w:type="dxa"/>
              <w:bottom w:w="40.0" w:type="dxa"/>
              <w:right w:w="40.0" w:type="dxa"/>
            </w:tcMar>
            <w:vAlign w:val="bottom"/>
          </w:tcPr>
          <w:p w:rsidR="00000000" w:rsidDel="00000000" w:rsidP="00000000" w:rsidRDefault="00000000" w:rsidRPr="00000000" w14:paraId="00000058">
            <w:pPr>
              <w:widowControl w:val="0"/>
              <w:rPr>
                <w:sz w:val="20"/>
                <w:szCs w:val="20"/>
              </w:rPr>
            </w:pPr>
            <w:r w:rsidDel="00000000" w:rsidR="00000000" w:rsidRPr="00000000">
              <w:rPr>
                <w:sz w:val="20"/>
                <w:szCs w:val="20"/>
                <w:rtl w:val="0"/>
              </w:rPr>
              <w:t xml:space="preserve">d</w:t>
            </w:r>
          </w:p>
        </w:tc>
        <w:tc>
          <w:tcPr>
            <w:tcBorders>
              <w:right w:color="000000" w:space="0" w:sz="6" w:val="single"/>
            </w:tcBorders>
            <w:tcMar>
              <w:top w:w="40.0" w:type="dxa"/>
              <w:left w:w="0.0" w:type="dxa"/>
              <w:bottom w:w="40.0" w:type="dxa"/>
              <w:right w:w="0.0" w:type="dxa"/>
            </w:tcMar>
            <w:vAlign w:val="bottom"/>
          </w:tcPr>
          <w:p w:rsidR="00000000" w:rsidDel="00000000" w:rsidP="00000000" w:rsidRDefault="00000000" w:rsidRPr="00000000" w14:paraId="00000059">
            <w:pPr>
              <w:widowControl w:val="0"/>
              <w:rPr>
                <w:sz w:val="20"/>
                <w:szCs w:val="20"/>
              </w:rPr>
            </w:pPr>
            <w:r w:rsidDel="00000000" w:rsidR="00000000" w:rsidRPr="00000000">
              <w:rPr>
                <w:sz w:val="20"/>
                <w:szCs w:val="20"/>
                <w:rtl w:val="0"/>
              </w:rPr>
              <w:t xml:space="preserve">Haptics.fadeIn(1200);</w:t>
            </w:r>
          </w:p>
        </w:tc>
      </w:tr>
      <w:tr>
        <w:trPr>
          <w:cantSplit w:val="0"/>
          <w:trHeight w:val="315" w:hRule="atLeast"/>
          <w:tblHeader w:val="0"/>
        </w:trPr>
        <w:tc>
          <w:tcPr>
            <w:tcMar>
              <w:top w:w="40.0" w:type="dxa"/>
              <w:left w:w="40.0" w:type="dxa"/>
              <w:bottom w:w="40.0" w:type="dxa"/>
              <w:right w:w="40.0" w:type="dxa"/>
            </w:tcMar>
            <w:vAlign w:val="bottom"/>
          </w:tcPr>
          <w:p w:rsidR="00000000" w:rsidDel="00000000" w:rsidP="00000000" w:rsidRDefault="00000000" w:rsidRPr="00000000" w14:paraId="0000005A">
            <w:pPr>
              <w:widowControl w:val="0"/>
              <w:rPr>
                <w:sz w:val="20"/>
                <w:szCs w:val="20"/>
              </w:rPr>
            </w:pPr>
            <w:r w:rsidDel="00000000" w:rsidR="00000000" w:rsidRPr="00000000">
              <w:rPr>
                <w:sz w:val="20"/>
                <w:szCs w:val="20"/>
                <w:rtl w:val="0"/>
              </w:rPr>
              <w:t xml:space="preserve">e</w:t>
            </w:r>
          </w:p>
        </w:tc>
        <w:tc>
          <w:tcPr>
            <w:tcBorders>
              <w:right w:color="000000" w:space="0" w:sz="6" w:val="single"/>
            </w:tcBorders>
            <w:tcMar>
              <w:top w:w="40.0" w:type="dxa"/>
              <w:left w:w="0.0" w:type="dxa"/>
              <w:bottom w:w="40.0" w:type="dxa"/>
              <w:right w:w="0.0" w:type="dxa"/>
            </w:tcMar>
            <w:vAlign w:val="bottom"/>
          </w:tcPr>
          <w:p w:rsidR="00000000" w:rsidDel="00000000" w:rsidP="00000000" w:rsidRDefault="00000000" w:rsidRPr="00000000" w14:paraId="0000005B">
            <w:pPr>
              <w:widowControl w:val="0"/>
              <w:rPr>
                <w:sz w:val="20"/>
                <w:szCs w:val="20"/>
              </w:rPr>
            </w:pPr>
            <w:r w:rsidDel="00000000" w:rsidR="00000000" w:rsidRPr="00000000">
              <w:rPr>
                <w:sz w:val="20"/>
                <w:szCs w:val="20"/>
                <w:rtl w:val="0"/>
              </w:rPr>
              <w:t xml:space="preserve">Haptics.vibrate(700);</w:t>
            </w:r>
          </w:p>
        </w:tc>
      </w:tr>
      <w:tr>
        <w:trPr>
          <w:cantSplit w:val="0"/>
          <w:trHeight w:val="315" w:hRule="atLeast"/>
          <w:tblHeader w:val="0"/>
        </w:trPr>
        <w:tc>
          <w:tcPr>
            <w:tcMar>
              <w:top w:w="40.0" w:type="dxa"/>
              <w:left w:w="40.0" w:type="dxa"/>
              <w:bottom w:w="40.0" w:type="dxa"/>
              <w:right w:w="40.0" w:type="dxa"/>
            </w:tcMar>
            <w:vAlign w:val="bottom"/>
          </w:tcPr>
          <w:p w:rsidR="00000000" w:rsidDel="00000000" w:rsidP="00000000" w:rsidRDefault="00000000" w:rsidRPr="00000000" w14:paraId="0000005C">
            <w:pPr>
              <w:widowControl w:val="0"/>
              <w:rPr>
                <w:sz w:val="20"/>
                <w:szCs w:val="20"/>
              </w:rPr>
            </w:pPr>
            <w:r w:rsidDel="00000000" w:rsidR="00000000" w:rsidRPr="00000000">
              <w:rPr>
                <w:sz w:val="20"/>
                <w:szCs w:val="20"/>
                <w:rtl w:val="0"/>
              </w:rPr>
              <w:t xml:space="preserve">f</w:t>
            </w:r>
          </w:p>
        </w:tc>
        <w:tc>
          <w:tcPr>
            <w:tcBorders>
              <w:right w:color="000000" w:space="0" w:sz="6" w:val="single"/>
            </w:tcBorders>
            <w:tcMar>
              <w:top w:w="40.0" w:type="dxa"/>
              <w:left w:w="0.0" w:type="dxa"/>
              <w:bottom w:w="40.0" w:type="dxa"/>
              <w:right w:w="0.0" w:type="dxa"/>
            </w:tcMar>
            <w:vAlign w:val="bottom"/>
          </w:tcPr>
          <w:p w:rsidR="00000000" w:rsidDel="00000000" w:rsidP="00000000" w:rsidRDefault="00000000" w:rsidRPr="00000000" w14:paraId="0000005D">
            <w:pPr>
              <w:widowControl w:val="0"/>
              <w:rPr>
                <w:sz w:val="20"/>
                <w:szCs w:val="20"/>
              </w:rPr>
            </w:pPr>
            <w:r w:rsidDel="00000000" w:rsidR="00000000" w:rsidRPr="00000000">
              <w:rPr>
                <w:sz w:val="20"/>
                <w:szCs w:val="20"/>
                <w:rtl w:val="0"/>
              </w:rPr>
              <w:t xml:space="preserve">Haptics.fadeOut(1200);</w:t>
            </w:r>
          </w:p>
        </w:tc>
      </w:tr>
      <w:tr>
        <w:trPr>
          <w:cantSplit w:val="0"/>
          <w:trHeight w:val="315" w:hRule="atLeast"/>
          <w:tblHeader w:val="0"/>
        </w:trPr>
        <w:tc>
          <w:tcPr>
            <w:tcMar>
              <w:top w:w="40.0" w:type="dxa"/>
              <w:left w:w="40.0" w:type="dxa"/>
              <w:bottom w:w="40.0" w:type="dxa"/>
              <w:right w:w="40.0" w:type="dxa"/>
            </w:tcMar>
            <w:vAlign w:val="bottom"/>
          </w:tcPr>
          <w:p w:rsidR="00000000" w:rsidDel="00000000" w:rsidP="00000000" w:rsidRDefault="00000000" w:rsidRPr="00000000" w14:paraId="0000005E">
            <w:pPr>
              <w:widowControl w:val="0"/>
              <w:rPr>
                <w:sz w:val="20"/>
                <w:szCs w:val="20"/>
              </w:rPr>
            </w:pPr>
            <w:r w:rsidDel="00000000" w:rsidR="00000000" w:rsidRPr="00000000">
              <w:rPr>
                <w:sz w:val="20"/>
                <w:szCs w:val="20"/>
                <w:rtl w:val="0"/>
              </w:rPr>
              <w:t xml:space="preserve">g</w:t>
            </w:r>
          </w:p>
        </w:tc>
        <w:tc>
          <w:tcPr>
            <w:tcBorders>
              <w:right w:color="000000" w:space="0" w:sz="6" w:val="single"/>
            </w:tcBorders>
            <w:tcMar>
              <w:top w:w="40.0" w:type="dxa"/>
              <w:left w:w="0.0" w:type="dxa"/>
              <w:bottom w:w="40.0" w:type="dxa"/>
              <w:right w:w="0.0" w:type="dxa"/>
            </w:tcMar>
            <w:vAlign w:val="bottom"/>
          </w:tcPr>
          <w:p w:rsidR="00000000" w:rsidDel="00000000" w:rsidP="00000000" w:rsidRDefault="00000000" w:rsidRPr="00000000" w14:paraId="0000005F">
            <w:pPr>
              <w:widowControl w:val="0"/>
              <w:rPr>
                <w:sz w:val="20"/>
                <w:szCs w:val="20"/>
              </w:rPr>
            </w:pPr>
            <w:r w:rsidDel="00000000" w:rsidR="00000000" w:rsidRPr="00000000">
              <w:rPr>
                <w:sz w:val="20"/>
                <w:szCs w:val="20"/>
                <w:rtl w:val="0"/>
              </w:rPr>
              <w:t xml:space="preserve">Haptics.heartbeat([500, 150, 500]);</w:t>
            </w:r>
          </w:p>
        </w:tc>
      </w:tr>
      <w:tr>
        <w:trPr>
          <w:cantSplit w:val="0"/>
          <w:trHeight w:val="315" w:hRule="atLeast"/>
          <w:tblHeader w:val="0"/>
        </w:trPr>
        <w:tc>
          <w:tcPr>
            <w:tcMar>
              <w:top w:w="40.0" w:type="dxa"/>
              <w:left w:w="40.0" w:type="dxa"/>
              <w:bottom w:w="40.0" w:type="dxa"/>
              <w:right w:w="40.0" w:type="dxa"/>
            </w:tcMar>
            <w:vAlign w:val="bottom"/>
          </w:tcPr>
          <w:p w:rsidR="00000000" w:rsidDel="00000000" w:rsidP="00000000" w:rsidRDefault="00000000" w:rsidRPr="00000000" w14:paraId="00000060">
            <w:pPr>
              <w:widowControl w:val="0"/>
              <w:rPr>
                <w:sz w:val="20"/>
                <w:szCs w:val="20"/>
              </w:rPr>
            </w:pPr>
            <w:r w:rsidDel="00000000" w:rsidR="00000000" w:rsidRPr="00000000">
              <w:rPr>
                <w:sz w:val="20"/>
                <w:szCs w:val="20"/>
                <w:rtl w:val="0"/>
              </w:rPr>
              <w:t xml:space="preserve">h</w:t>
            </w:r>
          </w:p>
        </w:tc>
        <w:tc>
          <w:tcPr>
            <w:tcBorders>
              <w:right w:color="000000" w:space="0" w:sz="6" w:val="single"/>
            </w:tcBorders>
            <w:tcMar>
              <w:top w:w="40.0" w:type="dxa"/>
              <w:left w:w="0.0" w:type="dxa"/>
              <w:bottom w:w="40.0" w:type="dxa"/>
              <w:right w:w="0.0" w:type="dxa"/>
            </w:tcMar>
            <w:vAlign w:val="bottom"/>
          </w:tcPr>
          <w:p w:rsidR="00000000" w:rsidDel="00000000" w:rsidP="00000000" w:rsidRDefault="00000000" w:rsidRPr="00000000" w14:paraId="00000061">
            <w:pPr>
              <w:widowControl w:val="0"/>
              <w:rPr>
                <w:sz w:val="20"/>
                <w:szCs w:val="20"/>
              </w:rPr>
            </w:pPr>
            <w:r w:rsidDel="00000000" w:rsidR="00000000" w:rsidRPr="00000000">
              <w:rPr>
                <w:sz w:val="20"/>
                <w:szCs w:val="20"/>
                <w:rtl w:val="0"/>
              </w:rPr>
              <w:t xml:space="preserve">var mediumPWM = Haptics.createPatternPWM(10, 10); mediumPWM(700);</w:t>
            </w:r>
          </w:p>
        </w:tc>
      </w:tr>
    </w:tbl>
    <w:p w:rsidR="00000000" w:rsidDel="00000000" w:rsidP="00000000" w:rsidRDefault="00000000" w:rsidRPr="00000000" w14:paraId="00000062">
      <w:pPr>
        <w:rPr/>
      </w:pPr>
      <w:r w:rsidDel="00000000" w:rsidR="00000000" w:rsidRPr="00000000">
        <w:rPr>
          <w:rtl w:val="0"/>
        </w:rPr>
      </w:r>
    </w:p>
    <w:p w:rsidR="00000000" w:rsidDel="00000000" w:rsidP="00000000" w:rsidRDefault="00000000" w:rsidRPr="00000000" w14:paraId="00000063">
      <w:pPr>
        <w:rPr/>
      </w:pPr>
      <w:r w:rsidDel="00000000" w:rsidR="00000000" w:rsidRPr="00000000">
        <w:rPr>
          <w:rtl w:val="0"/>
        </w:rPr>
      </w:r>
    </w:p>
    <w:p w:rsidR="00000000" w:rsidDel="00000000" w:rsidP="00000000" w:rsidRDefault="00000000" w:rsidRPr="00000000" w14:paraId="00000064">
      <w:pPr>
        <w:rPr/>
      </w:pPr>
      <w:r w:rsidDel="00000000" w:rsidR="00000000" w:rsidRPr="00000000">
        <w:rPr>
          <w:rtl w:val="0"/>
        </w:rPr>
      </w:r>
    </w:p>
    <w:p w:rsidR="00000000" w:rsidDel="00000000" w:rsidP="00000000" w:rsidRDefault="00000000" w:rsidRPr="00000000" w14:paraId="00000065">
      <w:pPr>
        <w:pStyle w:val="Heading3"/>
        <w:spacing w:after="0" w:before="40" w:line="360" w:lineRule="auto"/>
        <w:rPr>
          <w:rFonts w:ascii="Times New Roman" w:cs="Times New Roman" w:eastAsia="Times New Roman" w:hAnsi="Times New Roman"/>
          <w:b w:val="1"/>
          <w:color w:val="000000"/>
          <w:sz w:val="24"/>
          <w:szCs w:val="24"/>
        </w:rPr>
      </w:pPr>
      <w:bookmarkStart w:colFirst="0" w:colLast="0" w:name="_m71gie4ycmgh" w:id="4"/>
      <w:bookmarkEnd w:id="4"/>
      <w:r w:rsidDel="00000000" w:rsidR="00000000" w:rsidRPr="00000000">
        <w:rPr>
          <w:rFonts w:ascii="Times New Roman" w:cs="Times New Roman" w:eastAsia="Times New Roman" w:hAnsi="Times New Roman"/>
          <w:b w:val="1"/>
          <w:color w:val="000000"/>
          <w:sz w:val="24"/>
          <w:szCs w:val="24"/>
          <w:rtl w:val="0"/>
        </w:rPr>
        <w:t xml:space="preserve">Table 4. Results from Linear Mixed Model (LMM) regressing log(reaction time) on individual sensory stimuli, and order in which a stimulus appears in a pair, with device and individual effects as random effects. Stimuli C in each modality is set as the baseline for comparison. </w:t>
      </w:r>
    </w:p>
    <w:p w:rsidR="00000000" w:rsidDel="00000000" w:rsidP="00000000" w:rsidRDefault="00000000" w:rsidRPr="00000000" w14:paraId="00000066">
      <w:pPr>
        <w:spacing w:after="280" w:before="120" w:line="360" w:lineRule="auto"/>
        <w:rPr>
          <w:rFonts w:ascii="Times New Roman" w:cs="Times New Roman" w:eastAsia="Times New Roman" w:hAnsi="Times New Roman"/>
          <w:sz w:val="24"/>
          <w:szCs w:val="24"/>
        </w:rPr>
      </w:pPr>
      <w:r w:rsidDel="00000000" w:rsidR="00000000" w:rsidRPr="00000000">
        <w:rPr>
          <w:rtl w:val="0"/>
        </w:rPr>
      </w:r>
    </w:p>
    <w:tbl>
      <w:tblPr>
        <w:tblStyle w:val="Table4"/>
        <w:tblW w:w="9025.511811023624"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862.9042299945065"/>
        <w:gridCol w:w="583.0433986449369"/>
        <w:gridCol w:w="583.0433986449369"/>
        <w:gridCol w:w="583.0433986449369"/>
        <w:gridCol w:w="583.0433986449369"/>
        <w:gridCol w:w="583.0433986449369"/>
        <w:gridCol w:w="583.0433986449369"/>
        <w:gridCol w:w="583.0433986449369"/>
        <w:gridCol w:w="583.0433986449369"/>
        <w:gridCol w:w="583.0433986449369"/>
        <w:gridCol w:w="583.0433986449369"/>
        <w:gridCol w:w="583.0433986449369"/>
        <w:gridCol w:w="583.0433986449369"/>
        <w:gridCol w:w="583.0433986449369"/>
        <w:gridCol w:w="583.0433986449369"/>
        <w:tblGridChange w:id="0">
          <w:tblGrid>
            <w:gridCol w:w="862.9042299945065"/>
            <w:gridCol w:w="583.0433986449369"/>
            <w:gridCol w:w="583.0433986449369"/>
            <w:gridCol w:w="583.0433986449369"/>
            <w:gridCol w:w="583.0433986449369"/>
            <w:gridCol w:w="583.0433986449369"/>
            <w:gridCol w:w="583.0433986449369"/>
            <w:gridCol w:w="583.0433986449369"/>
            <w:gridCol w:w="583.0433986449369"/>
            <w:gridCol w:w="583.0433986449369"/>
            <w:gridCol w:w="583.0433986449369"/>
            <w:gridCol w:w="583.0433986449369"/>
            <w:gridCol w:w="583.0433986449369"/>
            <w:gridCol w:w="583.0433986449369"/>
            <w:gridCol w:w="583.0433986449369"/>
          </w:tblGrid>
        </w:tblGridChange>
      </w:tblGrid>
      <w:tr>
        <w:trPr>
          <w:cantSplit w:val="0"/>
          <w:trHeight w:val="315" w:hRule="atLeast"/>
          <w:tblHeader w:val="0"/>
        </w:trPr>
        <w:tc>
          <w:tcPr>
            <w:gridSpan w:val="5"/>
            <w:tcMar>
              <w:top w:w="40.0" w:type="dxa"/>
              <w:left w:w="40.0" w:type="dxa"/>
              <w:bottom w:w="40.0" w:type="dxa"/>
              <w:right w:w="40.0" w:type="dxa"/>
            </w:tcMar>
            <w:vAlign w:val="bottom"/>
          </w:tcPr>
          <w:p w:rsidR="00000000" w:rsidDel="00000000" w:rsidP="00000000" w:rsidRDefault="00000000" w:rsidRPr="00000000" w14:paraId="00000067">
            <w:pPr>
              <w:widowControl w:val="0"/>
              <w:rPr>
                <w:sz w:val="20"/>
                <w:szCs w:val="20"/>
              </w:rPr>
            </w:pPr>
            <w:r w:rsidDel="00000000" w:rsidR="00000000" w:rsidRPr="00000000">
              <w:rPr>
                <w:sz w:val="20"/>
                <w:szCs w:val="20"/>
                <w:rtl w:val="0"/>
              </w:rPr>
              <w:t xml:space="preserve">Auditory</w:t>
            </w:r>
          </w:p>
        </w:tc>
        <w:tc>
          <w:tcPr>
            <w:gridSpan w:val="5"/>
            <w:shd w:fill="auto" w:val="clear"/>
            <w:tcMar>
              <w:top w:w="40.0" w:type="dxa"/>
              <w:left w:w="40.0" w:type="dxa"/>
              <w:bottom w:w="40.0" w:type="dxa"/>
              <w:right w:w="40.0" w:type="dxa"/>
            </w:tcMar>
            <w:vAlign w:val="bottom"/>
          </w:tcPr>
          <w:p w:rsidR="00000000" w:rsidDel="00000000" w:rsidP="00000000" w:rsidRDefault="00000000" w:rsidRPr="00000000" w14:paraId="0000006C">
            <w:pPr>
              <w:widowControl w:val="0"/>
              <w:rPr>
                <w:sz w:val="20"/>
                <w:szCs w:val="20"/>
              </w:rPr>
            </w:pPr>
            <w:r w:rsidDel="00000000" w:rsidR="00000000" w:rsidRPr="00000000">
              <w:rPr>
                <w:sz w:val="20"/>
                <w:szCs w:val="20"/>
                <w:rtl w:val="0"/>
              </w:rPr>
              <w:t xml:space="preserve">Visual</w:t>
            </w:r>
          </w:p>
        </w:tc>
        <w:tc>
          <w:tcPr>
            <w:gridSpan w:val="5"/>
            <w:shd w:fill="auto" w:val="clear"/>
            <w:tcMar>
              <w:top w:w="40.0" w:type="dxa"/>
              <w:left w:w="40.0" w:type="dxa"/>
              <w:bottom w:w="40.0" w:type="dxa"/>
              <w:right w:w="40.0" w:type="dxa"/>
            </w:tcMar>
            <w:vAlign w:val="bottom"/>
          </w:tcPr>
          <w:p w:rsidR="00000000" w:rsidDel="00000000" w:rsidP="00000000" w:rsidRDefault="00000000" w:rsidRPr="00000000" w14:paraId="00000071">
            <w:pPr>
              <w:widowControl w:val="0"/>
              <w:rPr>
                <w:sz w:val="20"/>
                <w:szCs w:val="20"/>
              </w:rPr>
            </w:pPr>
            <w:r w:rsidDel="00000000" w:rsidR="00000000" w:rsidRPr="00000000">
              <w:rPr>
                <w:sz w:val="20"/>
                <w:szCs w:val="20"/>
                <w:rtl w:val="0"/>
              </w:rPr>
              <w:t xml:space="preserve">Haptic</w:t>
            </w:r>
          </w:p>
        </w:tc>
      </w:tr>
      <w:tr>
        <w:trPr>
          <w:cantSplit w:val="0"/>
          <w:trHeight w:val="315" w:hRule="atLeast"/>
          <w:tblHeader w:val="0"/>
        </w:trPr>
        <w:tc>
          <w:tcPr>
            <w:gridSpan w:val="5"/>
            <w:shd w:fill="auto" w:val="clear"/>
            <w:tcMar>
              <w:top w:w="40.0" w:type="dxa"/>
              <w:left w:w="40.0" w:type="dxa"/>
              <w:bottom w:w="40.0" w:type="dxa"/>
              <w:right w:w="40.0" w:type="dxa"/>
            </w:tcMar>
            <w:vAlign w:val="bottom"/>
          </w:tcPr>
          <w:p w:rsidR="00000000" w:rsidDel="00000000" w:rsidP="00000000" w:rsidRDefault="00000000" w:rsidRPr="00000000" w14:paraId="00000076">
            <w:pPr>
              <w:widowControl w:val="0"/>
              <w:rPr>
                <w:sz w:val="20"/>
                <w:szCs w:val="20"/>
              </w:rPr>
            </w:pPr>
            <w:r w:rsidDel="00000000" w:rsidR="00000000" w:rsidRPr="00000000">
              <w:rPr>
                <w:sz w:val="20"/>
                <w:szCs w:val="20"/>
                <w:rtl w:val="0"/>
              </w:rPr>
              <w:t xml:space="preserve">log(rt) ~ order + sound + (1|device) + (1|participant)</w:t>
            </w:r>
          </w:p>
        </w:tc>
        <w:tc>
          <w:tcPr>
            <w:gridSpan w:val="5"/>
            <w:shd w:fill="auto" w:val="clear"/>
            <w:tcMar>
              <w:top w:w="40.0" w:type="dxa"/>
              <w:left w:w="40.0" w:type="dxa"/>
              <w:bottom w:w="40.0" w:type="dxa"/>
              <w:right w:w="40.0" w:type="dxa"/>
            </w:tcMar>
            <w:vAlign w:val="bottom"/>
          </w:tcPr>
          <w:p w:rsidR="00000000" w:rsidDel="00000000" w:rsidP="00000000" w:rsidRDefault="00000000" w:rsidRPr="00000000" w14:paraId="0000007B">
            <w:pPr>
              <w:widowControl w:val="0"/>
              <w:rPr>
                <w:sz w:val="20"/>
                <w:szCs w:val="20"/>
              </w:rPr>
            </w:pPr>
            <w:r w:rsidDel="00000000" w:rsidR="00000000" w:rsidRPr="00000000">
              <w:rPr>
                <w:sz w:val="20"/>
                <w:szCs w:val="20"/>
                <w:rtl w:val="0"/>
              </w:rPr>
              <w:t xml:space="preserve">log(rt) ~ order + video + (1|device) + (1|participant)</w:t>
            </w:r>
          </w:p>
        </w:tc>
        <w:tc>
          <w:tcPr>
            <w:gridSpan w:val="5"/>
            <w:shd w:fill="auto" w:val="clear"/>
            <w:tcMar>
              <w:top w:w="40.0" w:type="dxa"/>
              <w:left w:w="40.0" w:type="dxa"/>
              <w:bottom w:w="40.0" w:type="dxa"/>
              <w:right w:w="40.0" w:type="dxa"/>
            </w:tcMar>
            <w:vAlign w:val="bottom"/>
          </w:tcPr>
          <w:p w:rsidR="00000000" w:rsidDel="00000000" w:rsidP="00000000" w:rsidRDefault="00000000" w:rsidRPr="00000000" w14:paraId="00000080">
            <w:pPr>
              <w:widowControl w:val="0"/>
              <w:rPr>
                <w:sz w:val="20"/>
                <w:szCs w:val="20"/>
              </w:rPr>
            </w:pPr>
            <w:r w:rsidDel="00000000" w:rsidR="00000000" w:rsidRPr="00000000">
              <w:rPr>
                <w:sz w:val="20"/>
                <w:szCs w:val="20"/>
                <w:rtl w:val="0"/>
              </w:rPr>
              <w:t xml:space="preserve">log(rt) ~ order + Pattern + (1|participant)</w:t>
            </w:r>
          </w:p>
        </w:tc>
      </w:tr>
      <w:tr>
        <w:trPr>
          <w:cantSplit w:val="0"/>
          <w:trHeight w:val="315" w:hRule="atLeast"/>
          <w:tblHeader w:val="0"/>
        </w:trPr>
        <w:tc>
          <w:tcPr>
            <w:shd w:fill="auto" w:val="clear"/>
            <w:tcMar>
              <w:top w:w="40.0" w:type="dxa"/>
              <w:left w:w="40.0" w:type="dxa"/>
              <w:bottom w:w="40.0" w:type="dxa"/>
              <w:right w:w="40.0" w:type="dxa"/>
            </w:tcMar>
            <w:vAlign w:val="bottom"/>
          </w:tcPr>
          <w:p w:rsidR="00000000" w:rsidDel="00000000" w:rsidP="00000000" w:rsidRDefault="00000000" w:rsidRPr="00000000" w14:paraId="00000085">
            <w:pPr>
              <w:widowControl w:val="0"/>
              <w:rPr>
                <w:sz w:val="20"/>
                <w:szCs w:val="20"/>
              </w:rPr>
            </w:pPr>
            <w:r w:rsidDel="00000000" w:rsidR="00000000" w:rsidRPr="00000000">
              <w:rPr>
                <w:rtl w:val="0"/>
              </w:rPr>
            </w:r>
          </w:p>
        </w:tc>
        <w:tc>
          <w:tcPr>
            <w:shd w:fill="auto" w:val="clear"/>
            <w:tcMar>
              <w:top w:w="40.0" w:type="dxa"/>
              <w:left w:w="40.0" w:type="dxa"/>
              <w:bottom w:w="40.0" w:type="dxa"/>
              <w:right w:w="40.0" w:type="dxa"/>
            </w:tcMar>
            <w:vAlign w:val="bottom"/>
          </w:tcPr>
          <w:p w:rsidR="00000000" w:rsidDel="00000000" w:rsidP="00000000" w:rsidRDefault="00000000" w:rsidRPr="00000000" w14:paraId="00000086">
            <w:pPr>
              <w:widowControl w:val="0"/>
              <w:rPr>
                <w:sz w:val="20"/>
                <w:szCs w:val="20"/>
              </w:rPr>
            </w:pPr>
            <w:r w:rsidDel="00000000" w:rsidR="00000000" w:rsidRPr="00000000">
              <w:rPr>
                <w:sz w:val="20"/>
                <w:szCs w:val="20"/>
                <w:rtl w:val="0"/>
              </w:rPr>
              <w:t xml:space="preserve">Estimate</w:t>
            </w:r>
          </w:p>
        </w:tc>
        <w:tc>
          <w:tcPr>
            <w:shd w:fill="auto" w:val="clear"/>
            <w:tcMar>
              <w:top w:w="40.0" w:type="dxa"/>
              <w:left w:w="40.0" w:type="dxa"/>
              <w:bottom w:w="40.0" w:type="dxa"/>
              <w:right w:w="40.0" w:type="dxa"/>
            </w:tcMar>
            <w:vAlign w:val="bottom"/>
          </w:tcPr>
          <w:p w:rsidR="00000000" w:rsidDel="00000000" w:rsidP="00000000" w:rsidRDefault="00000000" w:rsidRPr="00000000" w14:paraId="00000087">
            <w:pPr>
              <w:widowControl w:val="0"/>
              <w:rPr>
                <w:sz w:val="20"/>
                <w:szCs w:val="20"/>
              </w:rPr>
            </w:pPr>
            <w:r w:rsidDel="00000000" w:rsidR="00000000" w:rsidRPr="00000000">
              <w:rPr>
                <w:sz w:val="20"/>
                <w:szCs w:val="20"/>
                <w:rtl w:val="0"/>
              </w:rPr>
              <w:t xml:space="preserve">Std.</w:t>
            </w:r>
          </w:p>
        </w:tc>
        <w:tc>
          <w:tcPr>
            <w:shd w:fill="auto" w:val="clear"/>
            <w:tcMar>
              <w:top w:w="40.0" w:type="dxa"/>
              <w:left w:w="40.0" w:type="dxa"/>
              <w:bottom w:w="40.0" w:type="dxa"/>
              <w:right w:w="40.0" w:type="dxa"/>
            </w:tcMar>
            <w:vAlign w:val="bottom"/>
          </w:tcPr>
          <w:p w:rsidR="00000000" w:rsidDel="00000000" w:rsidP="00000000" w:rsidRDefault="00000000" w:rsidRPr="00000000" w14:paraId="00000088">
            <w:pPr>
              <w:widowControl w:val="0"/>
              <w:rPr>
                <w:sz w:val="20"/>
                <w:szCs w:val="20"/>
              </w:rPr>
            </w:pPr>
            <w:r w:rsidDel="00000000" w:rsidR="00000000" w:rsidRPr="00000000">
              <w:rPr>
                <w:sz w:val="20"/>
                <w:szCs w:val="20"/>
                <w:rtl w:val="0"/>
              </w:rPr>
              <w:t xml:space="preserve">Pr(&gt;|t|)</w:t>
            </w:r>
          </w:p>
        </w:tc>
        <w:tc>
          <w:tcPr>
            <w:shd w:fill="auto" w:val="clear"/>
            <w:tcMar>
              <w:top w:w="40.0" w:type="dxa"/>
              <w:left w:w="40.0" w:type="dxa"/>
              <w:bottom w:w="40.0" w:type="dxa"/>
              <w:right w:w="40.0" w:type="dxa"/>
            </w:tcMar>
            <w:vAlign w:val="bottom"/>
          </w:tcPr>
          <w:p w:rsidR="00000000" w:rsidDel="00000000" w:rsidP="00000000" w:rsidRDefault="00000000" w:rsidRPr="00000000" w14:paraId="00000089">
            <w:pPr>
              <w:widowControl w:val="0"/>
              <w:rPr>
                <w:sz w:val="20"/>
                <w:szCs w:val="20"/>
              </w:rPr>
            </w:pPr>
            <w:r w:rsidDel="00000000" w:rsidR="00000000" w:rsidRPr="00000000">
              <w:rPr>
                <w:rtl w:val="0"/>
              </w:rPr>
            </w:r>
          </w:p>
        </w:tc>
        <w:tc>
          <w:tcPr>
            <w:shd w:fill="auto" w:val="clear"/>
            <w:tcMar>
              <w:top w:w="40.0" w:type="dxa"/>
              <w:left w:w="40.0" w:type="dxa"/>
              <w:bottom w:w="40.0" w:type="dxa"/>
              <w:right w:w="40.0" w:type="dxa"/>
            </w:tcMar>
            <w:vAlign w:val="bottom"/>
          </w:tcPr>
          <w:p w:rsidR="00000000" w:rsidDel="00000000" w:rsidP="00000000" w:rsidRDefault="00000000" w:rsidRPr="00000000" w14:paraId="0000008A">
            <w:pPr>
              <w:widowControl w:val="0"/>
              <w:rPr>
                <w:sz w:val="20"/>
                <w:szCs w:val="20"/>
              </w:rPr>
            </w:pPr>
            <w:r w:rsidDel="00000000" w:rsidR="00000000" w:rsidRPr="00000000">
              <w:rPr>
                <w:rtl w:val="0"/>
              </w:rPr>
            </w:r>
          </w:p>
        </w:tc>
        <w:tc>
          <w:tcPr>
            <w:shd w:fill="auto" w:val="clear"/>
            <w:tcMar>
              <w:top w:w="40.0" w:type="dxa"/>
              <w:left w:w="40.0" w:type="dxa"/>
              <w:bottom w:w="40.0" w:type="dxa"/>
              <w:right w:w="40.0" w:type="dxa"/>
            </w:tcMar>
            <w:vAlign w:val="bottom"/>
          </w:tcPr>
          <w:p w:rsidR="00000000" w:rsidDel="00000000" w:rsidP="00000000" w:rsidRDefault="00000000" w:rsidRPr="00000000" w14:paraId="0000008B">
            <w:pPr>
              <w:widowControl w:val="0"/>
              <w:rPr>
                <w:sz w:val="20"/>
                <w:szCs w:val="20"/>
              </w:rPr>
            </w:pPr>
            <w:r w:rsidDel="00000000" w:rsidR="00000000" w:rsidRPr="00000000">
              <w:rPr>
                <w:sz w:val="20"/>
                <w:szCs w:val="20"/>
                <w:rtl w:val="0"/>
              </w:rPr>
              <w:t xml:space="preserve">Estimate</w:t>
            </w:r>
          </w:p>
        </w:tc>
        <w:tc>
          <w:tcPr>
            <w:shd w:fill="auto" w:val="clear"/>
            <w:tcMar>
              <w:top w:w="40.0" w:type="dxa"/>
              <w:left w:w="40.0" w:type="dxa"/>
              <w:bottom w:w="40.0" w:type="dxa"/>
              <w:right w:w="40.0" w:type="dxa"/>
            </w:tcMar>
            <w:vAlign w:val="bottom"/>
          </w:tcPr>
          <w:p w:rsidR="00000000" w:rsidDel="00000000" w:rsidP="00000000" w:rsidRDefault="00000000" w:rsidRPr="00000000" w14:paraId="0000008C">
            <w:pPr>
              <w:widowControl w:val="0"/>
              <w:rPr>
                <w:sz w:val="20"/>
                <w:szCs w:val="20"/>
              </w:rPr>
            </w:pPr>
            <w:r w:rsidDel="00000000" w:rsidR="00000000" w:rsidRPr="00000000">
              <w:rPr>
                <w:sz w:val="20"/>
                <w:szCs w:val="20"/>
                <w:rtl w:val="0"/>
              </w:rPr>
              <w:t xml:space="preserve">Std.</w:t>
            </w:r>
          </w:p>
        </w:tc>
        <w:tc>
          <w:tcPr>
            <w:shd w:fill="auto" w:val="clear"/>
            <w:tcMar>
              <w:top w:w="40.0" w:type="dxa"/>
              <w:left w:w="40.0" w:type="dxa"/>
              <w:bottom w:w="40.0" w:type="dxa"/>
              <w:right w:w="40.0" w:type="dxa"/>
            </w:tcMar>
            <w:vAlign w:val="bottom"/>
          </w:tcPr>
          <w:p w:rsidR="00000000" w:rsidDel="00000000" w:rsidP="00000000" w:rsidRDefault="00000000" w:rsidRPr="00000000" w14:paraId="0000008D">
            <w:pPr>
              <w:widowControl w:val="0"/>
              <w:rPr>
                <w:sz w:val="20"/>
                <w:szCs w:val="20"/>
              </w:rPr>
            </w:pPr>
            <w:r w:rsidDel="00000000" w:rsidR="00000000" w:rsidRPr="00000000">
              <w:rPr>
                <w:sz w:val="20"/>
                <w:szCs w:val="20"/>
                <w:rtl w:val="0"/>
              </w:rPr>
              <w:t xml:space="preserve">Pr(&gt;|t|)</w:t>
            </w:r>
          </w:p>
        </w:tc>
        <w:tc>
          <w:tcPr>
            <w:shd w:fill="auto" w:val="clear"/>
            <w:tcMar>
              <w:top w:w="40.0" w:type="dxa"/>
              <w:left w:w="40.0" w:type="dxa"/>
              <w:bottom w:w="40.0" w:type="dxa"/>
              <w:right w:w="40.0" w:type="dxa"/>
            </w:tcMar>
            <w:vAlign w:val="bottom"/>
          </w:tcPr>
          <w:p w:rsidR="00000000" w:rsidDel="00000000" w:rsidP="00000000" w:rsidRDefault="00000000" w:rsidRPr="00000000" w14:paraId="0000008E">
            <w:pPr>
              <w:widowControl w:val="0"/>
              <w:rPr>
                <w:sz w:val="20"/>
                <w:szCs w:val="20"/>
              </w:rPr>
            </w:pPr>
            <w:r w:rsidDel="00000000" w:rsidR="00000000" w:rsidRPr="00000000">
              <w:rPr>
                <w:rtl w:val="0"/>
              </w:rPr>
            </w:r>
          </w:p>
        </w:tc>
        <w:tc>
          <w:tcPr>
            <w:shd w:fill="auto" w:val="clear"/>
            <w:tcMar>
              <w:top w:w="40.0" w:type="dxa"/>
              <w:left w:w="40.0" w:type="dxa"/>
              <w:bottom w:w="40.0" w:type="dxa"/>
              <w:right w:w="40.0" w:type="dxa"/>
            </w:tcMar>
            <w:vAlign w:val="bottom"/>
          </w:tcPr>
          <w:p w:rsidR="00000000" w:rsidDel="00000000" w:rsidP="00000000" w:rsidRDefault="00000000" w:rsidRPr="00000000" w14:paraId="0000008F">
            <w:pPr>
              <w:widowControl w:val="0"/>
              <w:rPr>
                <w:sz w:val="20"/>
                <w:szCs w:val="20"/>
              </w:rPr>
            </w:pPr>
            <w:r w:rsidDel="00000000" w:rsidR="00000000" w:rsidRPr="00000000">
              <w:rPr>
                <w:rtl w:val="0"/>
              </w:rPr>
            </w:r>
          </w:p>
        </w:tc>
        <w:tc>
          <w:tcPr>
            <w:shd w:fill="auto" w:val="clear"/>
            <w:tcMar>
              <w:top w:w="40.0" w:type="dxa"/>
              <w:left w:w="40.0" w:type="dxa"/>
              <w:bottom w:w="40.0" w:type="dxa"/>
              <w:right w:w="40.0" w:type="dxa"/>
            </w:tcMar>
            <w:vAlign w:val="bottom"/>
          </w:tcPr>
          <w:p w:rsidR="00000000" w:rsidDel="00000000" w:rsidP="00000000" w:rsidRDefault="00000000" w:rsidRPr="00000000" w14:paraId="00000090">
            <w:pPr>
              <w:widowControl w:val="0"/>
              <w:rPr>
                <w:sz w:val="20"/>
                <w:szCs w:val="20"/>
              </w:rPr>
            </w:pPr>
            <w:r w:rsidDel="00000000" w:rsidR="00000000" w:rsidRPr="00000000">
              <w:rPr>
                <w:sz w:val="20"/>
                <w:szCs w:val="20"/>
                <w:rtl w:val="0"/>
              </w:rPr>
              <w:t xml:space="preserve">Estimate</w:t>
            </w:r>
          </w:p>
        </w:tc>
        <w:tc>
          <w:tcPr>
            <w:shd w:fill="auto" w:val="clear"/>
            <w:tcMar>
              <w:top w:w="40.0" w:type="dxa"/>
              <w:left w:w="40.0" w:type="dxa"/>
              <w:bottom w:w="40.0" w:type="dxa"/>
              <w:right w:w="40.0" w:type="dxa"/>
            </w:tcMar>
            <w:vAlign w:val="bottom"/>
          </w:tcPr>
          <w:p w:rsidR="00000000" w:rsidDel="00000000" w:rsidP="00000000" w:rsidRDefault="00000000" w:rsidRPr="00000000" w14:paraId="00000091">
            <w:pPr>
              <w:widowControl w:val="0"/>
              <w:rPr>
                <w:sz w:val="20"/>
                <w:szCs w:val="20"/>
              </w:rPr>
            </w:pPr>
            <w:r w:rsidDel="00000000" w:rsidR="00000000" w:rsidRPr="00000000">
              <w:rPr>
                <w:sz w:val="20"/>
                <w:szCs w:val="20"/>
                <w:rtl w:val="0"/>
              </w:rPr>
              <w:t xml:space="preserve">Std.</w:t>
            </w:r>
          </w:p>
        </w:tc>
        <w:tc>
          <w:tcPr>
            <w:shd w:fill="auto" w:val="clear"/>
            <w:tcMar>
              <w:top w:w="40.0" w:type="dxa"/>
              <w:left w:w="40.0" w:type="dxa"/>
              <w:bottom w:w="40.0" w:type="dxa"/>
              <w:right w:w="40.0" w:type="dxa"/>
            </w:tcMar>
            <w:vAlign w:val="bottom"/>
          </w:tcPr>
          <w:p w:rsidR="00000000" w:rsidDel="00000000" w:rsidP="00000000" w:rsidRDefault="00000000" w:rsidRPr="00000000" w14:paraId="00000092">
            <w:pPr>
              <w:widowControl w:val="0"/>
              <w:rPr>
                <w:sz w:val="20"/>
                <w:szCs w:val="20"/>
              </w:rPr>
            </w:pPr>
            <w:r w:rsidDel="00000000" w:rsidR="00000000" w:rsidRPr="00000000">
              <w:rPr>
                <w:sz w:val="20"/>
                <w:szCs w:val="20"/>
                <w:rtl w:val="0"/>
              </w:rPr>
              <w:t xml:space="preserve">Pr(&gt;|t|)</w:t>
            </w:r>
          </w:p>
        </w:tc>
        <w:tc>
          <w:tcPr>
            <w:shd w:fill="auto" w:val="clear"/>
            <w:tcMar>
              <w:top w:w="40.0" w:type="dxa"/>
              <w:left w:w="40.0" w:type="dxa"/>
              <w:bottom w:w="40.0" w:type="dxa"/>
              <w:right w:w="40.0" w:type="dxa"/>
            </w:tcMar>
            <w:vAlign w:val="bottom"/>
          </w:tcPr>
          <w:p w:rsidR="00000000" w:rsidDel="00000000" w:rsidP="00000000" w:rsidRDefault="00000000" w:rsidRPr="00000000" w14:paraId="00000093">
            <w:pPr>
              <w:widowControl w:val="0"/>
              <w:rPr>
                <w:sz w:val="20"/>
                <w:szCs w:val="20"/>
              </w:rPr>
            </w:pPr>
            <w:r w:rsidDel="00000000" w:rsidR="00000000" w:rsidRPr="00000000">
              <w:rPr>
                <w:rtl w:val="0"/>
              </w:rPr>
            </w:r>
          </w:p>
        </w:tc>
      </w:tr>
      <w:tr>
        <w:trPr>
          <w:cantSplit w:val="0"/>
          <w:trHeight w:val="315" w:hRule="atLeast"/>
          <w:tblHeader w:val="0"/>
        </w:trPr>
        <w:tc>
          <w:tcPr>
            <w:shd w:fill="auto" w:val="clear"/>
            <w:tcMar>
              <w:top w:w="40.0" w:type="dxa"/>
              <w:left w:w="40.0" w:type="dxa"/>
              <w:bottom w:w="40.0" w:type="dxa"/>
              <w:right w:w="40.0" w:type="dxa"/>
            </w:tcMar>
            <w:vAlign w:val="bottom"/>
          </w:tcPr>
          <w:p w:rsidR="00000000" w:rsidDel="00000000" w:rsidP="00000000" w:rsidRDefault="00000000" w:rsidRPr="00000000" w14:paraId="00000094">
            <w:pPr>
              <w:widowControl w:val="0"/>
              <w:rPr>
                <w:sz w:val="20"/>
                <w:szCs w:val="20"/>
              </w:rPr>
            </w:pPr>
            <w:r w:rsidDel="00000000" w:rsidR="00000000" w:rsidRPr="00000000">
              <w:rPr>
                <w:sz w:val="20"/>
                <w:szCs w:val="20"/>
                <w:rtl w:val="0"/>
              </w:rPr>
              <w:t xml:space="preserve">(Intercept)</w:t>
            </w:r>
          </w:p>
        </w:tc>
        <w:tc>
          <w:tcPr>
            <w:shd w:fill="auto" w:val="clear"/>
            <w:tcMar>
              <w:top w:w="40.0" w:type="dxa"/>
              <w:left w:w="40.0" w:type="dxa"/>
              <w:bottom w:w="40.0" w:type="dxa"/>
              <w:right w:w="40.0" w:type="dxa"/>
            </w:tcMar>
            <w:vAlign w:val="bottom"/>
          </w:tcPr>
          <w:p w:rsidR="00000000" w:rsidDel="00000000" w:rsidP="00000000" w:rsidRDefault="00000000" w:rsidRPr="00000000" w14:paraId="00000095">
            <w:pPr>
              <w:widowControl w:val="0"/>
              <w:jc w:val="right"/>
              <w:rPr>
                <w:sz w:val="20"/>
                <w:szCs w:val="20"/>
              </w:rPr>
            </w:pPr>
            <w:r w:rsidDel="00000000" w:rsidR="00000000" w:rsidRPr="00000000">
              <w:rPr>
                <w:sz w:val="20"/>
                <w:szCs w:val="20"/>
                <w:rtl w:val="0"/>
              </w:rPr>
              <w:t xml:space="preserve">6.617</w:t>
            </w:r>
          </w:p>
        </w:tc>
        <w:tc>
          <w:tcPr>
            <w:shd w:fill="auto" w:val="clear"/>
            <w:tcMar>
              <w:top w:w="40.0" w:type="dxa"/>
              <w:left w:w="40.0" w:type="dxa"/>
              <w:bottom w:w="40.0" w:type="dxa"/>
              <w:right w:w="40.0" w:type="dxa"/>
            </w:tcMar>
            <w:vAlign w:val="bottom"/>
          </w:tcPr>
          <w:p w:rsidR="00000000" w:rsidDel="00000000" w:rsidP="00000000" w:rsidRDefault="00000000" w:rsidRPr="00000000" w14:paraId="00000096">
            <w:pPr>
              <w:widowControl w:val="0"/>
              <w:jc w:val="right"/>
              <w:rPr>
                <w:sz w:val="20"/>
                <w:szCs w:val="20"/>
              </w:rPr>
            </w:pPr>
            <w:r w:rsidDel="00000000" w:rsidR="00000000" w:rsidRPr="00000000">
              <w:rPr>
                <w:sz w:val="20"/>
                <w:szCs w:val="20"/>
                <w:rtl w:val="0"/>
              </w:rPr>
              <w:t xml:space="preserve">0.145</w:t>
            </w:r>
          </w:p>
        </w:tc>
        <w:tc>
          <w:tcPr>
            <w:shd w:fill="auto" w:val="clear"/>
            <w:tcMar>
              <w:top w:w="40.0" w:type="dxa"/>
              <w:left w:w="40.0" w:type="dxa"/>
              <w:bottom w:w="40.0" w:type="dxa"/>
              <w:right w:w="40.0" w:type="dxa"/>
            </w:tcMar>
            <w:vAlign w:val="bottom"/>
          </w:tcPr>
          <w:p w:rsidR="00000000" w:rsidDel="00000000" w:rsidP="00000000" w:rsidRDefault="00000000" w:rsidRPr="00000000" w14:paraId="00000097">
            <w:pPr>
              <w:widowControl w:val="0"/>
              <w:jc w:val="right"/>
              <w:rPr>
                <w:sz w:val="20"/>
                <w:szCs w:val="20"/>
              </w:rPr>
            </w:pPr>
            <w:r w:rsidDel="00000000" w:rsidR="00000000" w:rsidRPr="00000000">
              <w:rPr>
                <w:sz w:val="20"/>
                <w:szCs w:val="20"/>
                <w:rtl w:val="0"/>
              </w:rPr>
              <w:t xml:space="preserve">0.014</w:t>
            </w:r>
          </w:p>
        </w:tc>
        <w:tc>
          <w:tcPr>
            <w:shd w:fill="auto" w:val="clear"/>
            <w:tcMar>
              <w:top w:w="40.0" w:type="dxa"/>
              <w:left w:w="40.0" w:type="dxa"/>
              <w:bottom w:w="40.0" w:type="dxa"/>
              <w:right w:w="40.0" w:type="dxa"/>
            </w:tcMar>
            <w:vAlign w:val="bottom"/>
          </w:tcPr>
          <w:p w:rsidR="00000000" w:rsidDel="00000000" w:rsidP="00000000" w:rsidRDefault="00000000" w:rsidRPr="00000000" w14:paraId="00000098">
            <w:pPr>
              <w:widowControl w:val="0"/>
              <w:rPr>
                <w:sz w:val="20"/>
                <w:szCs w:val="20"/>
              </w:rPr>
            </w:pPr>
            <w:r w:rsidDel="00000000" w:rsidR="00000000" w:rsidRPr="00000000">
              <w:rPr>
                <w:sz w:val="20"/>
                <w:szCs w:val="20"/>
                <w:rtl w:val="0"/>
              </w:rPr>
              <w:t xml:space="preserve">*</w:t>
            </w:r>
          </w:p>
        </w:tc>
        <w:tc>
          <w:tcPr>
            <w:shd w:fill="auto" w:val="clear"/>
            <w:tcMar>
              <w:top w:w="40.0" w:type="dxa"/>
              <w:left w:w="40.0" w:type="dxa"/>
              <w:bottom w:w="40.0" w:type="dxa"/>
              <w:right w:w="40.0" w:type="dxa"/>
            </w:tcMar>
            <w:vAlign w:val="bottom"/>
          </w:tcPr>
          <w:p w:rsidR="00000000" w:rsidDel="00000000" w:rsidP="00000000" w:rsidRDefault="00000000" w:rsidRPr="00000000" w14:paraId="00000099">
            <w:pPr>
              <w:widowControl w:val="0"/>
              <w:rPr>
                <w:sz w:val="20"/>
                <w:szCs w:val="20"/>
              </w:rPr>
            </w:pPr>
            <w:r w:rsidDel="00000000" w:rsidR="00000000" w:rsidRPr="00000000">
              <w:rPr>
                <w:sz w:val="20"/>
                <w:szCs w:val="20"/>
                <w:rtl w:val="0"/>
              </w:rPr>
              <w:t xml:space="preserve">(Intercept)</w:t>
            </w:r>
          </w:p>
        </w:tc>
        <w:tc>
          <w:tcPr>
            <w:shd w:fill="auto" w:val="clear"/>
            <w:tcMar>
              <w:top w:w="40.0" w:type="dxa"/>
              <w:left w:w="40.0" w:type="dxa"/>
              <w:bottom w:w="40.0" w:type="dxa"/>
              <w:right w:w="40.0" w:type="dxa"/>
            </w:tcMar>
            <w:vAlign w:val="bottom"/>
          </w:tcPr>
          <w:p w:rsidR="00000000" w:rsidDel="00000000" w:rsidP="00000000" w:rsidRDefault="00000000" w:rsidRPr="00000000" w14:paraId="0000009A">
            <w:pPr>
              <w:widowControl w:val="0"/>
              <w:jc w:val="right"/>
              <w:rPr>
                <w:sz w:val="20"/>
                <w:szCs w:val="20"/>
              </w:rPr>
            </w:pPr>
            <w:r w:rsidDel="00000000" w:rsidR="00000000" w:rsidRPr="00000000">
              <w:rPr>
                <w:sz w:val="20"/>
                <w:szCs w:val="20"/>
                <w:rtl w:val="0"/>
              </w:rPr>
              <w:t xml:space="preserve">6.848</w:t>
            </w:r>
          </w:p>
        </w:tc>
        <w:tc>
          <w:tcPr>
            <w:shd w:fill="auto" w:val="clear"/>
            <w:tcMar>
              <w:top w:w="40.0" w:type="dxa"/>
              <w:left w:w="40.0" w:type="dxa"/>
              <w:bottom w:w="40.0" w:type="dxa"/>
              <w:right w:w="40.0" w:type="dxa"/>
            </w:tcMar>
            <w:vAlign w:val="bottom"/>
          </w:tcPr>
          <w:p w:rsidR="00000000" w:rsidDel="00000000" w:rsidP="00000000" w:rsidRDefault="00000000" w:rsidRPr="00000000" w14:paraId="0000009B">
            <w:pPr>
              <w:widowControl w:val="0"/>
              <w:jc w:val="right"/>
              <w:rPr>
                <w:sz w:val="20"/>
                <w:szCs w:val="20"/>
              </w:rPr>
            </w:pPr>
            <w:r w:rsidDel="00000000" w:rsidR="00000000" w:rsidRPr="00000000">
              <w:rPr>
                <w:sz w:val="20"/>
                <w:szCs w:val="20"/>
                <w:rtl w:val="0"/>
              </w:rPr>
              <w:t xml:space="preserve">0.122</w:t>
            </w:r>
          </w:p>
        </w:tc>
        <w:tc>
          <w:tcPr>
            <w:shd w:fill="auto" w:val="clear"/>
            <w:tcMar>
              <w:top w:w="40.0" w:type="dxa"/>
              <w:left w:w="40.0" w:type="dxa"/>
              <w:bottom w:w="40.0" w:type="dxa"/>
              <w:right w:w="40.0" w:type="dxa"/>
            </w:tcMar>
            <w:vAlign w:val="bottom"/>
          </w:tcPr>
          <w:p w:rsidR="00000000" w:rsidDel="00000000" w:rsidP="00000000" w:rsidRDefault="00000000" w:rsidRPr="00000000" w14:paraId="0000009C">
            <w:pPr>
              <w:widowControl w:val="0"/>
              <w:jc w:val="right"/>
              <w:rPr>
                <w:sz w:val="20"/>
                <w:szCs w:val="20"/>
              </w:rPr>
            </w:pPr>
            <w:r w:rsidDel="00000000" w:rsidR="00000000" w:rsidRPr="00000000">
              <w:rPr>
                <w:sz w:val="20"/>
                <w:szCs w:val="20"/>
                <w:rtl w:val="0"/>
              </w:rPr>
              <w:t xml:space="preserve">0.011</w:t>
            </w:r>
          </w:p>
        </w:tc>
        <w:tc>
          <w:tcPr>
            <w:shd w:fill="auto" w:val="clear"/>
            <w:tcMar>
              <w:top w:w="40.0" w:type="dxa"/>
              <w:left w:w="40.0" w:type="dxa"/>
              <w:bottom w:w="40.0" w:type="dxa"/>
              <w:right w:w="40.0" w:type="dxa"/>
            </w:tcMar>
            <w:vAlign w:val="bottom"/>
          </w:tcPr>
          <w:p w:rsidR="00000000" w:rsidDel="00000000" w:rsidP="00000000" w:rsidRDefault="00000000" w:rsidRPr="00000000" w14:paraId="0000009D">
            <w:pPr>
              <w:widowControl w:val="0"/>
              <w:rPr>
                <w:sz w:val="20"/>
                <w:szCs w:val="20"/>
              </w:rPr>
            </w:pPr>
            <w:r w:rsidDel="00000000" w:rsidR="00000000" w:rsidRPr="00000000">
              <w:rPr>
                <w:sz w:val="20"/>
                <w:szCs w:val="20"/>
                <w:rtl w:val="0"/>
              </w:rPr>
              <w:t xml:space="preserve">*</w:t>
            </w:r>
          </w:p>
        </w:tc>
        <w:tc>
          <w:tcPr>
            <w:shd w:fill="auto" w:val="clear"/>
            <w:tcMar>
              <w:top w:w="40.0" w:type="dxa"/>
              <w:left w:w="40.0" w:type="dxa"/>
              <w:bottom w:w="40.0" w:type="dxa"/>
              <w:right w:w="40.0" w:type="dxa"/>
            </w:tcMar>
            <w:vAlign w:val="bottom"/>
          </w:tcPr>
          <w:p w:rsidR="00000000" w:rsidDel="00000000" w:rsidP="00000000" w:rsidRDefault="00000000" w:rsidRPr="00000000" w14:paraId="0000009E">
            <w:pPr>
              <w:widowControl w:val="0"/>
              <w:rPr>
                <w:sz w:val="20"/>
                <w:szCs w:val="20"/>
              </w:rPr>
            </w:pPr>
            <w:r w:rsidDel="00000000" w:rsidR="00000000" w:rsidRPr="00000000">
              <w:rPr>
                <w:sz w:val="20"/>
                <w:szCs w:val="20"/>
                <w:rtl w:val="0"/>
              </w:rPr>
              <w:t xml:space="preserve">(Intercept)</w:t>
            </w:r>
          </w:p>
        </w:tc>
        <w:tc>
          <w:tcPr>
            <w:shd w:fill="auto" w:val="clear"/>
            <w:tcMar>
              <w:top w:w="40.0" w:type="dxa"/>
              <w:left w:w="40.0" w:type="dxa"/>
              <w:bottom w:w="40.0" w:type="dxa"/>
              <w:right w:w="40.0" w:type="dxa"/>
            </w:tcMar>
            <w:vAlign w:val="bottom"/>
          </w:tcPr>
          <w:p w:rsidR="00000000" w:rsidDel="00000000" w:rsidP="00000000" w:rsidRDefault="00000000" w:rsidRPr="00000000" w14:paraId="0000009F">
            <w:pPr>
              <w:widowControl w:val="0"/>
              <w:jc w:val="right"/>
              <w:rPr>
                <w:sz w:val="20"/>
                <w:szCs w:val="20"/>
              </w:rPr>
            </w:pPr>
            <w:r w:rsidDel="00000000" w:rsidR="00000000" w:rsidRPr="00000000">
              <w:rPr>
                <w:sz w:val="20"/>
                <w:szCs w:val="20"/>
                <w:rtl w:val="0"/>
              </w:rPr>
              <w:t xml:space="preserve">6.340</w:t>
            </w:r>
          </w:p>
        </w:tc>
        <w:tc>
          <w:tcPr>
            <w:shd w:fill="auto" w:val="clear"/>
            <w:tcMar>
              <w:top w:w="40.0" w:type="dxa"/>
              <w:left w:w="40.0" w:type="dxa"/>
              <w:bottom w:w="40.0" w:type="dxa"/>
              <w:right w:w="40.0" w:type="dxa"/>
            </w:tcMar>
            <w:vAlign w:val="bottom"/>
          </w:tcPr>
          <w:p w:rsidR="00000000" w:rsidDel="00000000" w:rsidP="00000000" w:rsidRDefault="00000000" w:rsidRPr="00000000" w14:paraId="000000A0">
            <w:pPr>
              <w:widowControl w:val="0"/>
              <w:jc w:val="right"/>
              <w:rPr>
                <w:sz w:val="20"/>
                <w:szCs w:val="20"/>
              </w:rPr>
            </w:pPr>
            <w:r w:rsidDel="00000000" w:rsidR="00000000" w:rsidRPr="00000000">
              <w:rPr>
                <w:sz w:val="20"/>
                <w:szCs w:val="20"/>
                <w:rtl w:val="0"/>
              </w:rPr>
              <w:t xml:space="preserve">0.064</w:t>
            </w:r>
          </w:p>
        </w:tc>
        <w:tc>
          <w:tcPr>
            <w:shd w:fill="auto" w:val="clear"/>
            <w:tcMar>
              <w:top w:w="40.0" w:type="dxa"/>
              <w:left w:w="40.0" w:type="dxa"/>
              <w:bottom w:w="40.0" w:type="dxa"/>
              <w:right w:w="40.0" w:type="dxa"/>
            </w:tcMar>
            <w:vAlign w:val="bottom"/>
          </w:tcPr>
          <w:p w:rsidR="00000000" w:rsidDel="00000000" w:rsidP="00000000" w:rsidRDefault="00000000" w:rsidRPr="00000000" w14:paraId="000000A1">
            <w:pPr>
              <w:widowControl w:val="0"/>
              <w:rPr>
                <w:sz w:val="20"/>
                <w:szCs w:val="20"/>
              </w:rPr>
            </w:pPr>
            <w:r w:rsidDel="00000000" w:rsidR="00000000" w:rsidRPr="00000000">
              <w:rPr>
                <w:sz w:val="20"/>
                <w:szCs w:val="20"/>
                <w:rtl w:val="0"/>
              </w:rPr>
              <w:t xml:space="preserve">&lt;2e-16</w:t>
            </w:r>
          </w:p>
        </w:tc>
        <w:tc>
          <w:tcPr>
            <w:shd w:fill="auto" w:val="clear"/>
            <w:tcMar>
              <w:top w:w="40.0" w:type="dxa"/>
              <w:left w:w="40.0" w:type="dxa"/>
              <w:bottom w:w="40.0" w:type="dxa"/>
              <w:right w:w="40.0" w:type="dxa"/>
            </w:tcMar>
            <w:vAlign w:val="bottom"/>
          </w:tcPr>
          <w:p w:rsidR="00000000" w:rsidDel="00000000" w:rsidP="00000000" w:rsidRDefault="00000000" w:rsidRPr="00000000" w14:paraId="000000A2">
            <w:pPr>
              <w:widowControl w:val="0"/>
              <w:rPr>
                <w:sz w:val="20"/>
                <w:szCs w:val="20"/>
              </w:rPr>
            </w:pPr>
            <w:r w:rsidDel="00000000" w:rsidR="00000000" w:rsidRPr="00000000">
              <w:rPr>
                <w:sz w:val="20"/>
                <w:szCs w:val="20"/>
                <w:rtl w:val="0"/>
              </w:rPr>
              <w:t xml:space="preserve">***</w:t>
            </w:r>
          </w:p>
        </w:tc>
      </w:tr>
      <w:tr>
        <w:trPr>
          <w:cantSplit w:val="0"/>
          <w:trHeight w:val="315" w:hRule="atLeast"/>
          <w:tblHeader w:val="0"/>
        </w:trPr>
        <w:tc>
          <w:tcPr>
            <w:shd w:fill="auto" w:val="clear"/>
            <w:tcMar>
              <w:top w:w="40.0" w:type="dxa"/>
              <w:left w:w="40.0" w:type="dxa"/>
              <w:bottom w:w="40.0" w:type="dxa"/>
              <w:right w:w="40.0" w:type="dxa"/>
            </w:tcMar>
            <w:vAlign w:val="bottom"/>
          </w:tcPr>
          <w:p w:rsidR="00000000" w:rsidDel="00000000" w:rsidP="00000000" w:rsidRDefault="00000000" w:rsidRPr="00000000" w14:paraId="000000A3">
            <w:pPr>
              <w:widowControl w:val="0"/>
              <w:rPr>
                <w:sz w:val="20"/>
                <w:szCs w:val="20"/>
              </w:rPr>
            </w:pPr>
            <w:r w:rsidDel="00000000" w:rsidR="00000000" w:rsidRPr="00000000">
              <w:rPr>
                <w:sz w:val="20"/>
                <w:szCs w:val="20"/>
                <w:rtl w:val="0"/>
              </w:rPr>
              <w:t xml:space="preserve">Order - Second</w:t>
            </w:r>
          </w:p>
        </w:tc>
        <w:tc>
          <w:tcPr>
            <w:shd w:fill="auto" w:val="clear"/>
            <w:tcMar>
              <w:top w:w="40.0" w:type="dxa"/>
              <w:left w:w="40.0" w:type="dxa"/>
              <w:bottom w:w="40.0" w:type="dxa"/>
              <w:right w:w="40.0" w:type="dxa"/>
            </w:tcMar>
            <w:vAlign w:val="bottom"/>
          </w:tcPr>
          <w:p w:rsidR="00000000" w:rsidDel="00000000" w:rsidP="00000000" w:rsidRDefault="00000000" w:rsidRPr="00000000" w14:paraId="000000A4">
            <w:pPr>
              <w:widowControl w:val="0"/>
              <w:jc w:val="right"/>
              <w:rPr>
                <w:sz w:val="20"/>
                <w:szCs w:val="20"/>
              </w:rPr>
            </w:pPr>
            <w:r w:rsidDel="00000000" w:rsidR="00000000" w:rsidRPr="00000000">
              <w:rPr>
                <w:sz w:val="20"/>
                <w:szCs w:val="20"/>
                <w:rtl w:val="0"/>
              </w:rPr>
              <w:t xml:space="preserve">0.000</w:t>
            </w:r>
          </w:p>
        </w:tc>
        <w:tc>
          <w:tcPr>
            <w:shd w:fill="auto" w:val="clear"/>
            <w:tcMar>
              <w:top w:w="40.0" w:type="dxa"/>
              <w:left w:w="40.0" w:type="dxa"/>
              <w:bottom w:w="40.0" w:type="dxa"/>
              <w:right w:w="40.0" w:type="dxa"/>
            </w:tcMar>
            <w:vAlign w:val="bottom"/>
          </w:tcPr>
          <w:p w:rsidR="00000000" w:rsidDel="00000000" w:rsidP="00000000" w:rsidRDefault="00000000" w:rsidRPr="00000000" w14:paraId="000000A5">
            <w:pPr>
              <w:widowControl w:val="0"/>
              <w:jc w:val="right"/>
              <w:rPr>
                <w:sz w:val="20"/>
                <w:szCs w:val="20"/>
              </w:rPr>
            </w:pPr>
            <w:r w:rsidDel="00000000" w:rsidR="00000000" w:rsidRPr="00000000">
              <w:rPr>
                <w:sz w:val="20"/>
                <w:szCs w:val="20"/>
                <w:rtl w:val="0"/>
              </w:rPr>
              <w:t xml:space="preserve">0.011</w:t>
            </w:r>
          </w:p>
        </w:tc>
        <w:tc>
          <w:tcPr>
            <w:shd w:fill="auto" w:val="clear"/>
            <w:tcMar>
              <w:top w:w="40.0" w:type="dxa"/>
              <w:left w:w="40.0" w:type="dxa"/>
              <w:bottom w:w="40.0" w:type="dxa"/>
              <w:right w:w="40.0" w:type="dxa"/>
            </w:tcMar>
            <w:vAlign w:val="bottom"/>
          </w:tcPr>
          <w:p w:rsidR="00000000" w:rsidDel="00000000" w:rsidP="00000000" w:rsidRDefault="00000000" w:rsidRPr="00000000" w14:paraId="000000A6">
            <w:pPr>
              <w:widowControl w:val="0"/>
              <w:jc w:val="right"/>
              <w:rPr>
                <w:sz w:val="20"/>
                <w:szCs w:val="20"/>
              </w:rPr>
            </w:pPr>
            <w:r w:rsidDel="00000000" w:rsidR="00000000" w:rsidRPr="00000000">
              <w:rPr>
                <w:sz w:val="20"/>
                <w:szCs w:val="20"/>
                <w:rtl w:val="0"/>
              </w:rPr>
              <w:t xml:space="preserve">0.999</w:t>
            </w:r>
          </w:p>
        </w:tc>
        <w:tc>
          <w:tcPr>
            <w:shd w:fill="auto" w:val="clear"/>
            <w:tcMar>
              <w:top w:w="40.0" w:type="dxa"/>
              <w:left w:w="40.0" w:type="dxa"/>
              <w:bottom w:w="40.0" w:type="dxa"/>
              <w:right w:w="40.0" w:type="dxa"/>
            </w:tcMar>
            <w:vAlign w:val="bottom"/>
          </w:tcPr>
          <w:p w:rsidR="00000000" w:rsidDel="00000000" w:rsidP="00000000" w:rsidRDefault="00000000" w:rsidRPr="00000000" w14:paraId="000000A7">
            <w:pPr>
              <w:widowControl w:val="0"/>
              <w:rPr>
                <w:sz w:val="20"/>
                <w:szCs w:val="20"/>
              </w:rPr>
            </w:pPr>
            <w:r w:rsidDel="00000000" w:rsidR="00000000" w:rsidRPr="00000000">
              <w:rPr>
                <w:rtl w:val="0"/>
              </w:rPr>
            </w:r>
          </w:p>
        </w:tc>
        <w:tc>
          <w:tcPr>
            <w:shd w:fill="auto" w:val="clear"/>
            <w:tcMar>
              <w:top w:w="40.0" w:type="dxa"/>
              <w:left w:w="40.0" w:type="dxa"/>
              <w:bottom w:w="40.0" w:type="dxa"/>
              <w:right w:w="40.0" w:type="dxa"/>
            </w:tcMar>
            <w:vAlign w:val="bottom"/>
          </w:tcPr>
          <w:p w:rsidR="00000000" w:rsidDel="00000000" w:rsidP="00000000" w:rsidRDefault="00000000" w:rsidRPr="00000000" w14:paraId="000000A8">
            <w:pPr>
              <w:widowControl w:val="0"/>
              <w:rPr>
                <w:sz w:val="20"/>
                <w:szCs w:val="20"/>
              </w:rPr>
            </w:pPr>
            <w:r w:rsidDel="00000000" w:rsidR="00000000" w:rsidRPr="00000000">
              <w:rPr>
                <w:sz w:val="20"/>
                <w:szCs w:val="20"/>
                <w:rtl w:val="0"/>
              </w:rPr>
              <w:t xml:space="preserve">Order - Second</w:t>
            </w:r>
          </w:p>
        </w:tc>
        <w:tc>
          <w:tcPr>
            <w:shd w:fill="auto" w:val="clear"/>
            <w:tcMar>
              <w:top w:w="40.0" w:type="dxa"/>
              <w:left w:w="40.0" w:type="dxa"/>
              <w:bottom w:w="40.0" w:type="dxa"/>
              <w:right w:w="40.0" w:type="dxa"/>
            </w:tcMar>
            <w:vAlign w:val="bottom"/>
          </w:tcPr>
          <w:p w:rsidR="00000000" w:rsidDel="00000000" w:rsidP="00000000" w:rsidRDefault="00000000" w:rsidRPr="00000000" w14:paraId="000000A9">
            <w:pPr>
              <w:widowControl w:val="0"/>
              <w:jc w:val="right"/>
              <w:rPr>
                <w:sz w:val="20"/>
                <w:szCs w:val="20"/>
              </w:rPr>
            </w:pPr>
            <w:r w:rsidDel="00000000" w:rsidR="00000000" w:rsidRPr="00000000">
              <w:rPr>
                <w:sz w:val="20"/>
                <w:szCs w:val="20"/>
                <w:rtl w:val="0"/>
              </w:rPr>
              <w:t xml:space="preserve">0.000</w:t>
            </w:r>
          </w:p>
        </w:tc>
        <w:tc>
          <w:tcPr>
            <w:shd w:fill="auto" w:val="clear"/>
            <w:tcMar>
              <w:top w:w="40.0" w:type="dxa"/>
              <w:left w:w="40.0" w:type="dxa"/>
              <w:bottom w:w="40.0" w:type="dxa"/>
              <w:right w:w="40.0" w:type="dxa"/>
            </w:tcMar>
            <w:vAlign w:val="bottom"/>
          </w:tcPr>
          <w:p w:rsidR="00000000" w:rsidDel="00000000" w:rsidP="00000000" w:rsidRDefault="00000000" w:rsidRPr="00000000" w14:paraId="000000AA">
            <w:pPr>
              <w:widowControl w:val="0"/>
              <w:jc w:val="right"/>
              <w:rPr>
                <w:sz w:val="20"/>
                <w:szCs w:val="20"/>
              </w:rPr>
            </w:pPr>
            <w:r w:rsidDel="00000000" w:rsidR="00000000" w:rsidRPr="00000000">
              <w:rPr>
                <w:sz w:val="20"/>
                <w:szCs w:val="20"/>
                <w:rtl w:val="0"/>
              </w:rPr>
              <w:t xml:space="preserve">0.009</w:t>
            </w:r>
          </w:p>
        </w:tc>
        <w:tc>
          <w:tcPr>
            <w:shd w:fill="auto" w:val="clear"/>
            <w:tcMar>
              <w:top w:w="40.0" w:type="dxa"/>
              <w:left w:w="40.0" w:type="dxa"/>
              <w:bottom w:w="40.0" w:type="dxa"/>
              <w:right w:w="40.0" w:type="dxa"/>
            </w:tcMar>
            <w:vAlign w:val="bottom"/>
          </w:tcPr>
          <w:p w:rsidR="00000000" w:rsidDel="00000000" w:rsidP="00000000" w:rsidRDefault="00000000" w:rsidRPr="00000000" w14:paraId="000000AB">
            <w:pPr>
              <w:widowControl w:val="0"/>
              <w:jc w:val="right"/>
              <w:rPr>
                <w:sz w:val="20"/>
                <w:szCs w:val="20"/>
              </w:rPr>
            </w:pPr>
            <w:r w:rsidDel="00000000" w:rsidR="00000000" w:rsidRPr="00000000">
              <w:rPr>
                <w:sz w:val="20"/>
                <w:szCs w:val="20"/>
                <w:rtl w:val="0"/>
              </w:rPr>
              <w:t xml:space="preserve">1.000</w:t>
            </w:r>
          </w:p>
        </w:tc>
        <w:tc>
          <w:tcPr>
            <w:shd w:fill="auto" w:val="clear"/>
            <w:tcMar>
              <w:top w:w="40.0" w:type="dxa"/>
              <w:left w:w="40.0" w:type="dxa"/>
              <w:bottom w:w="40.0" w:type="dxa"/>
              <w:right w:w="40.0" w:type="dxa"/>
            </w:tcMar>
            <w:vAlign w:val="bottom"/>
          </w:tcPr>
          <w:p w:rsidR="00000000" w:rsidDel="00000000" w:rsidP="00000000" w:rsidRDefault="00000000" w:rsidRPr="00000000" w14:paraId="000000AC">
            <w:pPr>
              <w:widowControl w:val="0"/>
              <w:rPr>
                <w:sz w:val="20"/>
                <w:szCs w:val="20"/>
              </w:rPr>
            </w:pPr>
            <w:r w:rsidDel="00000000" w:rsidR="00000000" w:rsidRPr="00000000">
              <w:rPr>
                <w:rtl w:val="0"/>
              </w:rPr>
            </w:r>
          </w:p>
        </w:tc>
        <w:tc>
          <w:tcPr>
            <w:shd w:fill="auto" w:val="clear"/>
            <w:tcMar>
              <w:top w:w="40.0" w:type="dxa"/>
              <w:left w:w="40.0" w:type="dxa"/>
              <w:bottom w:w="40.0" w:type="dxa"/>
              <w:right w:w="40.0" w:type="dxa"/>
            </w:tcMar>
            <w:vAlign w:val="bottom"/>
          </w:tcPr>
          <w:p w:rsidR="00000000" w:rsidDel="00000000" w:rsidP="00000000" w:rsidRDefault="00000000" w:rsidRPr="00000000" w14:paraId="000000AD">
            <w:pPr>
              <w:widowControl w:val="0"/>
              <w:rPr>
                <w:sz w:val="20"/>
                <w:szCs w:val="20"/>
              </w:rPr>
            </w:pPr>
            <w:r w:rsidDel="00000000" w:rsidR="00000000" w:rsidRPr="00000000">
              <w:rPr>
                <w:sz w:val="20"/>
                <w:szCs w:val="20"/>
                <w:rtl w:val="0"/>
              </w:rPr>
              <w:t xml:space="preserve">Order - Second</w:t>
            </w:r>
          </w:p>
        </w:tc>
        <w:tc>
          <w:tcPr>
            <w:shd w:fill="auto" w:val="clear"/>
            <w:tcMar>
              <w:top w:w="40.0" w:type="dxa"/>
              <w:left w:w="40.0" w:type="dxa"/>
              <w:bottom w:w="40.0" w:type="dxa"/>
              <w:right w:w="40.0" w:type="dxa"/>
            </w:tcMar>
            <w:vAlign w:val="bottom"/>
          </w:tcPr>
          <w:p w:rsidR="00000000" w:rsidDel="00000000" w:rsidP="00000000" w:rsidRDefault="00000000" w:rsidRPr="00000000" w14:paraId="000000AE">
            <w:pPr>
              <w:widowControl w:val="0"/>
              <w:jc w:val="right"/>
              <w:rPr>
                <w:sz w:val="20"/>
                <w:szCs w:val="20"/>
              </w:rPr>
            </w:pPr>
            <w:r w:rsidDel="00000000" w:rsidR="00000000" w:rsidRPr="00000000">
              <w:rPr>
                <w:sz w:val="20"/>
                <w:szCs w:val="20"/>
                <w:rtl w:val="0"/>
              </w:rPr>
              <w:t xml:space="preserve">0.000</w:t>
            </w:r>
          </w:p>
        </w:tc>
        <w:tc>
          <w:tcPr>
            <w:shd w:fill="auto" w:val="clear"/>
            <w:tcMar>
              <w:top w:w="40.0" w:type="dxa"/>
              <w:left w:w="40.0" w:type="dxa"/>
              <w:bottom w:w="40.0" w:type="dxa"/>
              <w:right w:w="40.0" w:type="dxa"/>
            </w:tcMar>
            <w:vAlign w:val="bottom"/>
          </w:tcPr>
          <w:p w:rsidR="00000000" w:rsidDel="00000000" w:rsidP="00000000" w:rsidRDefault="00000000" w:rsidRPr="00000000" w14:paraId="000000AF">
            <w:pPr>
              <w:widowControl w:val="0"/>
              <w:jc w:val="right"/>
              <w:rPr>
                <w:sz w:val="20"/>
                <w:szCs w:val="20"/>
              </w:rPr>
            </w:pPr>
            <w:r w:rsidDel="00000000" w:rsidR="00000000" w:rsidRPr="00000000">
              <w:rPr>
                <w:sz w:val="20"/>
                <w:szCs w:val="20"/>
                <w:rtl w:val="0"/>
              </w:rPr>
              <w:t xml:space="preserve">0.015</w:t>
            </w:r>
          </w:p>
        </w:tc>
        <w:tc>
          <w:tcPr>
            <w:shd w:fill="auto" w:val="clear"/>
            <w:tcMar>
              <w:top w:w="40.0" w:type="dxa"/>
              <w:left w:w="40.0" w:type="dxa"/>
              <w:bottom w:w="40.0" w:type="dxa"/>
              <w:right w:w="40.0" w:type="dxa"/>
            </w:tcMar>
            <w:vAlign w:val="bottom"/>
          </w:tcPr>
          <w:p w:rsidR="00000000" w:rsidDel="00000000" w:rsidP="00000000" w:rsidRDefault="00000000" w:rsidRPr="00000000" w14:paraId="000000B0">
            <w:pPr>
              <w:widowControl w:val="0"/>
              <w:jc w:val="right"/>
              <w:rPr>
                <w:sz w:val="20"/>
                <w:szCs w:val="20"/>
              </w:rPr>
            </w:pPr>
            <w:r w:rsidDel="00000000" w:rsidR="00000000" w:rsidRPr="00000000">
              <w:rPr>
                <w:sz w:val="20"/>
                <w:szCs w:val="20"/>
                <w:rtl w:val="0"/>
              </w:rPr>
              <w:t xml:space="preserve">0.998</w:t>
            </w:r>
          </w:p>
        </w:tc>
        <w:tc>
          <w:tcPr>
            <w:shd w:fill="auto" w:val="clear"/>
            <w:tcMar>
              <w:top w:w="40.0" w:type="dxa"/>
              <w:left w:w="40.0" w:type="dxa"/>
              <w:bottom w:w="40.0" w:type="dxa"/>
              <w:right w:w="40.0" w:type="dxa"/>
            </w:tcMar>
            <w:vAlign w:val="bottom"/>
          </w:tcPr>
          <w:p w:rsidR="00000000" w:rsidDel="00000000" w:rsidP="00000000" w:rsidRDefault="00000000" w:rsidRPr="00000000" w14:paraId="000000B1">
            <w:pPr>
              <w:widowControl w:val="0"/>
              <w:rPr>
                <w:sz w:val="20"/>
                <w:szCs w:val="20"/>
              </w:rPr>
            </w:pPr>
            <w:r w:rsidDel="00000000" w:rsidR="00000000" w:rsidRPr="00000000">
              <w:rPr>
                <w:rtl w:val="0"/>
              </w:rPr>
            </w:r>
          </w:p>
        </w:tc>
      </w:tr>
      <w:tr>
        <w:trPr>
          <w:cantSplit w:val="0"/>
          <w:trHeight w:val="315" w:hRule="atLeast"/>
          <w:tblHeader w:val="0"/>
        </w:trPr>
        <w:tc>
          <w:tcPr>
            <w:shd w:fill="auto" w:val="clear"/>
            <w:tcMar>
              <w:top w:w="40.0" w:type="dxa"/>
              <w:left w:w="40.0" w:type="dxa"/>
              <w:bottom w:w="40.0" w:type="dxa"/>
              <w:right w:w="40.0" w:type="dxa"/>
            </w:tcMar>
            <w:vAlign w:val="bottom"/>
          </w:tcPr>
          <w:p w:rsidR="00000000" w:rsidDel="00000000" w:rsidP="00000000" w:rsidRDefault="00000000" w:rsidRPr="00000000" w14:paraId="000000B2">
            <w:pPr>
              <w:widowControl w:val="0"/>
              <w:rPr>
                <w:sz w:val="20"/>
                <w:szCs w:val="20"/>
              </w:rPr>
            </w:pPr>
            <w:r w:rsidDel="00000000" w:rsidR="00000000" w:rsidRPr="00000000">
              <w:rPr>
                <w:sz w:val="20"/>
                <w:szCs w:val="20"/>
                <w:rtl w:val="0"/>
              </w:rPr>
              <w:t xml:space="preserve">Sound D</w:t>
            </w:r>
          </w:p>
        </w:tc>
        <w:tc>
          <w:tcPr>
            <w:shd w:fill="auto" w:val="clear"/>
            <w:tcMar>
              <w:top w:w="40.0" w:type="dxa"/>
              <w:left w:w="40.0" w:type="dxa"/>
              <w:bottom w:w="40.0" w:type="dxa"/>
              <w:right w:w="40.0" w:type="dxa"/>
            </w:tcMar>
            <w:vAlign w:val="bottom"/>
          </w:tcPr>
          <w:p w:rsidR="00000000" w:rsidDel="00000000" w:rsidP="00000000" w:rsidRDefault="00000000" w:rsidRPr="00000000" w14:paraId="000000B3">
            <w:pPr>
              <w:widowControl w:val="0"/>
              <w:jc w:val="right"/>
              <w:rPr>
                <w:sz w:val="20"/>
                <w:szCs w:val="20"/>
              </w:rPr>
            </w:pPr>
            <w:r w:rsidDel="00000000" w:rsidR="00000000" w:rsidRPr="00000000">
              <w:rPr>
                <w:sz w:val="20"/>
                <w:szCs w:val="20"/>
                <w:rtl w:val="0"/>
              </w:rPr>
              <w:t xml:space="preserve">-0.009</w:t>
            </w:r>
          </w:p>
        </w:tc>
        <w:tc>
          <w:tcPr>
            <w:shd w:fill="auto" w:val="clear"/>
            <w:tcMar>
              <w:top w:w="40.0" w:type="dxa"/>
              <w:left w:w="40.0" w:type="dxa"/>
              <w:bottom w:w="40.0" w:type="dxa"/>
              <w:right w:w="40.0" w:type="dxa"/>
            </w:tcMar>
            <w:vAlign w:val="bottom"/>
          </w:tcPr>
          <w:p w:rsidR="00000000" w:rsidDel="00000000" w:rsidP="00000000" w:rsidRDefault="00000000" w:rsidRPr="00000000" w14:paraId="000000B4">
            <w:pPr>
              <w:widowControl w:val="0"/>
              <w:jc w:val="right"/>
              <w:rPr>
                <w:sz w:val="20"/>
                <w:szCs w:val="20"/>
              </w:rPr>
            </w:pPr>
            <w:r w:rsidDel="00000000" w:rsidR="00000000" w:rsidRPr="00000000">
              <w:rPr>
                <w:sz w:val="20"/>
                <w:szCs w:val="20"/>
                <w:rtl w:val="0"/>
              </w:rPr>
              <w:t xml:space="preserve">0.019</w:t>
            </w:r>
          </w:p>
        </w:tc>
        <w:tc>
          <w:tcPr>
            <w:shd w:fill="auto" w:val="clear"/>
            <w:tcMar>
              <w:top w:w="40.0" w:type="dxa"/>
              <w:left w:w="40.0" w:type="dxa"/>
              <w:bottom w:w="40.0" w:type="dxa"/>
              <w:right w:w="40.0" w:type="dxa"/>
            </w:tcMar>
            <w:vAlign w:val="bottom"/>
          </w:tcPr>
          <w:p w:rsidR="00000000" w:rsidDel="00000000" w:rsidP="00000000" w:rsidRDefault="00000000" w:rsidRPr="00000000" w14:paraId="000000B5">
            <w:pPr>
              <w:widowControl w:val="0"/>
              <w:jc w:val="right"/>
              <w:rPr>
                <w:sz w:val="20"/>
                <w:szCs w:val="20"/>
              </w:rPr>
            </w:pPr>
            <w:r w:rsidDel="00000000" w:rsidR="00000000" w:rsidRPr="00000000">
              <w:rPr>
                <w:sz w:val="20"/>
                <w:szCs w:val="20"/>
                <w:rtl w:val="0"/>
              </w:rPr>
              <w:t xml:space="preserve">0.653</w:t>
            </w:r>
          </w:p>
        </w:tc>
        <w:tc>
          <w:tcPr>
            <w:shd w:fill="auto" w:val="clear"/>
            <w:tcMar>
              <w:top w:w="40.0" w:type="dxa"/>
              <w:left w:w="40.0" w:type="dxa"/>
              <w:bottom w:w="40.0" w:type="dxa"/>
              <w:right w:w="40.0" w:type="dxa"/>
            </w:tcMar>
            <w:vAlign w:val="bottom"/>
          </w:tcPr>
          <w:p w:rsidR="00000000" w:rsidDel="00000000" w:rsidP="00000000" w:rsidRDefault="00000000" w:rsidRPr="00000000" w14:paraId="000000B6">
            <w:pPr>
              <w:widowControl w:val="0"/>
              <w:rPr>
                <w:sz w:val="20"/>
                <w:szCs w:val="20"/>
              </w:rPr>
            </w:pPr>
            <w:r w:rsidDel="00000000" w:rsidR="00000000" w:rsidRPr="00000000">
              <w:rPr>
                <w:rtl w:val="0"/>
              </w:rPr>
            </w:r>
          </w:p>
        </w:tc>
        <w:tc>
          <w:tcPr>
            <w:shd w:fill="auto" w:val="clear"/>
            <w:tcMar>
              <w:top w:w="40.0" w:type="dxa"/>
              <w:left w:w="40.0" w:type="dxa"/>
              <w:bottom w:w="40.0" w:type="dxa"/>
              <w:right w:w="40.0" w:type="dxa"/>
            </w:tcMar>
            <w:vAlign w:val="bottom"/>
          </w:tcPr>
          <w:p w:rsidR="00000000" w:rsidDel="00000000" w:rsidP="00000000" w:rsidRDefault="00000000" w:rsidRPr="00000000" w14:paraId="000000B7">
            <w:pPr>
              <w:widowControl w:val="0"/>
              <w:rPr>
                <w:sz w:val="20"/>
                <w:szCs w:val="20"/>
              </w:rPr>
            </w:pPr>
            <w:r w:rsidDel="00000000" w:rsidR="00000000" w:rsidRPr="00000000">
              <w:rPr>
                <w:sz w:val="20"/>
                <w:szCs w:val="20"/>
                <w:rtl w:val="0"/>
              </w:rPr>
              <w:t xml:space="preserve">Video D</w:t>
            </w:r>
          </w:p>
        </w:tc>
        <w:tc>
          <w:tcPr>
            <w:shd w:fill="auto" w:val="clear"/>
            <w:tcMar>
              <w:top w:w="40.0" w:type="dxa"/>
              <w:left w:w="40.0" w:type="dxa"/>
              <w:bottom w:w="40.0" w:type="dxa"/>
              <w:right w:w="40.0" w:type="dxa"/>
            </w:tcMar>
            <w:vAlign w:val="bottom"/>
          </w:tcPr>
          <w:p w:rsidR="00000000" w:rsidDel="00000000" w:rsidP="00000000" w:rsidRDefault="00000000" w:rsidRPr="00000000" w14:paraId="000000B8">
            <w:pPr>
              <w:widowControl w:val="0"/>
              <w:jc w:val="right"/>
              <w:rPr>
                <w:sz w:val="20"/>
                <w:szCs w:val="20"/>
              </w:rPr>
            </w:pPr>
            <w:r w:rsidDel="00000000" w:rsidR="00000000" w:rsidRPr="00000000">
              <w:rPr>
                <w:sz w:val="20"/>
                <w:szCs w:val="20"/>
                <w:rtl w:val="0"/>
              </w:rPr>
              <w:t xml:space="preserve">0.008</w:t>
            </w:r>
          </w:p>
        </w:tc>
        <w:tc>
          <w:tcPr>
            <w:shd w:fill="auto" w:val="clear"/>
            <w:tcMar>
              <w:top w:w="40.0" w:type="dxa"/>
              <w:left w:w="40.0" w:type="dxa"/>
              <w:bottom w:w="40.0" w:type="dxa"/>
              <w:right w:w="40.0" w:type="dxa"/>
            </w:tcMar>
            <w:vAlign w:val="bottom"/>
          </w:tcPr>
          <w:p w:rsidR="00000000" w:rsidDel="00000000" w:rsidP="00000000" w:rsidRDefault="00000000" w:rsidRPr="00000000" w14:paraId="000000B9">
            <w:pPr>
              <w:widowControl w:val="0"/>
              <w:jc w:val="right"/>
              <w:rPr>
                <w:sz w:val="20"/>
                <w:szCs w:val="20"/>
              </w:rPr>
            </w:pPr>
            <w:r w:rsidDel="00000000" w:rsidR="00000000" w:rsidRPr="00000000">
              <w:rPr>
                <w:sz w:val="20"/>
                <w:szCs w:val="20"/>
                <w:rtl w:val="0"/>
              </w:rPr>
              <w:t xml:space="preserve">0.016</w:t>
            </w:r>
          </w:p>
        </w:tc>
        <w:tc>
          <w:tcPr>
            <w:shd w:fill="auto" w:val="clear"/>
            <w:tcMar>
              <w:top w:w="40.0" w:type="dxa"/>
              <w:left w:w="40.0" w:type="dxa"/>
              <w:bottom w:w="40.0" w:type="dxa"/>
              <w:right w:w="40.0" w:type="dxa"/>
            </w:tcMar>
            <w:vAlign w:val="bottom"/>
          </w:tcPr>
          <w:p w:rsidR="00000000" w:rsidDel="00000000" w:rsidP="00000000" w:rsidRDefault="00000000" w:rsidRPr="00000000" w14:paraId="000000BA">
            <w:pPr>
              <w:widowControl w:val="0"/>
              <w:jc w:val="right"/>
              <w:rPr>
                <w:sz w:val="20"/>
                <w:szCs w:val="20"/>
              </w:rPr>
            </w:pPr>
            <w:r w:rsidDel="00000000" w:rsidR="00000000" w:rsidRPr="00000000">
              <w:rPr>
                <w:sz w:val="20"/>
                <w:szCs w:val="20"/>
                <w:rtl w:val="0"/>
              </w:rPr>
              <w:t xml:space="preserve">0.595</w:t>
            </w:r>
          </w:p>
        </w:tc>
        <w:tc>
          <w:tcPr>
            <w:shd w:fill="auto" w:val="clear"/>
            <w:tcMar>
              <w:top w:w="40.0" w:type="dxa"/>
              <w:left w:w="40.0" w:type="dxa"/>
              <w:bottom w:w="40.0" w:type="dxa"/>
              <w:right w:w="40.0" w:type="dxa"/>
            </w:tcMar>
            <w:vAlign w:val="bottom"/>
          </w:tcPr>
          <w:p w:rsidR="00000000" w:rsidDel="00000000" w:rsidP="00000000" w:rsidRDefault="00000000" w:rsidRPr="00000000" w14:paraId="000000BB">
            <w:pPr>
              <w:widowControl w:val="0"/>
              <w:rPr>
                <w:sz w:val="20"/>
                <w:szCs w:val="20"/>
              </w:rPr>
            </w:pPr>
            <w:r w:rsidDel="00000000" w:rsidR="00000000" w:rsidRPr="00000000">
              <w:rPr>
                <w:rtl w:val="0"/>
              </w:rPr>
            </w:r>
          </w:p>
        </w:tc>
        <w:tc>
          <w:tcPr>
            <w:shd w:fill="auto" w:val="clear"/>
            <w:tcMar>
              <w:top w:w="40.0" w:type="dxa"/>
              <w:left w:w="40.0" w:type="dxa"/>
              <w:bottom w:w="40.0" w:type="dxa"/>
              <w:right w:w="40.0" w:type="dxa"/>
            </w:tcMar>
            <w:vAlign w:val="bottom"/>
          </w:tcPr>
          <w:p w:rsidR="00000000" w:rsidDel="00000000" w:rsidP="00000000" w:rsidRDefault="00000000" w:rsidRPr="00000000" w14:paraId="000000BC">
            <w:pPr>
              <w:widowControl w:val="0"/>
              <w:rPr>
                <w:sz w:val="20"/>
                <w:szCs w:val="20"/>
              </w:rPr>
            </w:pPr>
            <w:r w:rsidDel="00000000" w:rsidR="00000000" w:rsidRPr="00000000">
              <w:rPr>
                <w:sz w:val="20"/>
                <w:szCs w:val="20"/>
                <w:rtl w:val="0"/>
              </w:rPr>
              <w:t xml:space="preserve">Pattern D</w:t>
            </w:r>
          </w:p>
        </w:tc>
        <w:tc>
          <w:tcPr>
            <w:shd w:fill="auto" w:val="clear"/>
            <w:tcMar>
              <w:top w:w="40.0" w:type="dxa"/>
              <w:left w:w="40.0" w:type="dxa"/>
              <w:bottom w:w="40.0" w:type="dxa"/>
              <w:right w:w="40.0" w:type="dxa"/>
            </w:tcMar>
            <w:vAlign w:val="bottom"/>
          </w:tcPr>
          <w:p w:rsidR="00000000" w:rsidDel="00000000" w:rsidP="00000000" w:rsidRDefault="00000000" w:rsidRPr="00000000" w14:paraId="000000BD">
            <w:pPr>
              <w:widowControl w:val="0"/>
              <w:jc w:val="right"/>
              <w:rPr>
                <w:sz w:val="20"/>
                <w:szCs w:val="20"/>
              </w:rPr>
            </w:pPr>
            <w:r w:rsidDel="00000000" w:rsidR="00000000" w:rsidRPr="00000000">
              <w:rPr>
                <w:sz w:val="20"/>
                <w:szCs w:val="20"/>
                <w:rtl w:val="0"/>
              </w:rPr>
              <w:t xml:space="preserve">0.019</w:t>
            </w:r>
          </w:p>
        </w:tc>
        <w:tc>
          <w:tcPr>
            <w:shd w:fill="auto" w:val="clear"/>
            <w:tcMar>
              <w:top w:w="40.0" w:type="dxa"/>
              <w:left w:w="40.0" w:type="dxa"/>
              <w:bottom w:w="40.0" w:type="dxa"/>
              <w:right w:w="40.0" w:type="dxa"/>
            </w:tcMar>
            <w:vAlign w:val="bottom"/>
          </w:tcPr>
          <w:p w:rsidR="00000000" w:rsidDel="00000000" w:rsidP="00000000" w:rsidRDefault="00000000" w:rsidRPr="00000000" w14:paraId="000000BE">
            <w:pPr>
              <w:widowControl w:val="0"/>
              <w:jc w:val="right"/>
              <w:rPr>
                <w:sz w:val="20"/>
                <w:szCs w:val="20"/>
              </w:rPr>
            </w:pPr>
            <w:r w:rsidDel="00000000" w:rsidR="00000000" w:rsidRPr="00000000">
              <w:rPr>
                <w:sz w:val="20"/>
                <w:szCs w:val="20"/>
                <w:rtl w:val="0"/>
              </w:rPr>
              <w:t xml:space="preserve">0.025</w:t>
            </w:r>
          </w:p>
        </w:tc>
        <w:tc>
          <w:tcPr>
            <w:shd w:fill="auto" w:val="clear"/>
            <w:tcMar>
              <w:top w:w="40.0" w:type="dxa"/>
              <w:left w:w="40.0" w:type="dxa"/>
              <w:bottom w:w="40.0" w:type="dxa"/>
              <w:right w:w="40.0" w:type="dxa"/>
            </w:tcMar>
            <w:vAlign w:val="bottom"/>
          </w:tcPr>
          <w:p w:rsidR="00000000" w:rsidDel="00000000" w:rsidP="00000000" w:rsidRDefault="00000000" w:rsidRPr="00000000" w14:paraId="000000BF">
            <w:pPr>
              <w:widowControl w:val="0"/>
              <w:jc w:val="right"/>
              <w:rPr>
                <w:sz w:val="20"/>
                <w:szCs w:val="20"/>
              </w:rPr>
            </w:pPr>
            <w:r w:rsidDel="00000000" w:rsidR="00000000" w:rsidRPr="00000000">
              <w:rPr>
                <w:sz w:val="20"/>
                <w:szCs w:val="20"/>
                <w:rtl w:val="0"/>
              </w:rPr>
              <w:t xml:space="preserve">0.451</w:t>
            </w:r>
          </w:p>
        </w:tc>
        <w:tc>
          <w:tcPr>
            <w:shd w:fill="auto" w:val="clear"/>
            <w:tcMar>
              <w:top w:w="40.0" w:type="dxa"/>
              <w:left w:w="40.0" w:type="dxa"/>
              <w:bottom w:w="40.0" w:type="dxa"/>
              <w:right w:w="40.0" w:type="dxa"/>
            </w:tcMar>
            <w:vAlign w:val="bottom"/>
          </w:tcPr>
          <w:p w:rsidR="00000000" w:rsidDel="00000000" w:rsidP="00000000" w:rsidRDefault="00000000" w:rsidRPr="00000000" w14:paraId="000000C0">
            <w:pPr>
              <w:widowControl w:val="0"/>
              <w:rPr>
                <w:sz w:val="20"/>
                <w:szCs w:val="20"/>
              </w:rPr>
            </w:pPr>
            <w:r w:rsidDel="00000000" w:rsidR="00000000" w:rsidRPr="00000000">
              <w:rPr>
                <w:rtl w:val="0"/>
              </w:rPr>
            </w:r>
          </w:p>
        </w:tc>
      </w:tr>
      <w:tr>
        <w:trPr>
          <w:cantSplit w:val="0"/>
          <w:trHeight w:val="315" w:hRule="atLeast"/>
          <w:tblHeader w:val="0"/>
        </w:trPr>
        <w:tc>
          <w:tcPr>
            <w:shd w:fill="auto" w:val="clear"/>
            <w:tcMar>
              <w:top w:w="40.0" w:type="dxa"/>
              <w:left w:w="40.0" w:type="dxa"/>
              <w:bottom w:w="40.0" w:type="dxa"/>
              <w:right w:w="40.0" w:type="dxa"/>
            </w:tcMar>
            <w:vAlign w:val="bottom"/>
          </w:tcPr>
          <w:p w:rsidR="00000000" w:rsidDel="00000000" w:rsidP="00000000" w:rsidRDefault="00000000" w:rsidRPr="00000000" w14:paraId="000000C1">
            <w:pPr>
              <w:widowControl w:val="0"/>
              <w:rPr>
                <w:sz w:val="20"/>
                <w:szCs w:val="20"/>
              </w:rPr>
            </w:pPr>
            <w:r w:rsidDel="00000000" w:rsidR="00000000" w:rsidRPr="00000000">
              <w:rPr>
                <w:sz w:val="20"/>
                <w:szCs w:val="20"/>
                <w:rtl w:val="0"/>
              </w:rPr>
              <w:t xml:space="preserve">Sound E</w:t>
            </w:r>
          </w:p>
        </w:tc>
        <w:tc>
          <w:tcPr>
            <w:shd w:fill="auto" w:val="clear"/>
            <w:tcMar>
              <w:top w:w="40.0" w:type="dxa"/>
              <w:left w:w="40.0" w:type="dxa"/>
              <w:bottom w:w="40.0" w:type="dxa"/>
              <w:right w:w="40.0" w:type="dxa"/>
            </w:tcMar>
            <w:vAlign w:val="bottom"/>
          </w:tcPr>
          <w:p w:rsidR="00000000" w:rsidDel="00000000" w:rsidP="00000000" w:rsidRDefault="00000000" w:rsidRPr="00000000" w14:paraId="000000C2">
            <w:pPr>
              <w:widowControl w:val="0"/>
              <w:jc w:val="right"/>
              <w:rPr>
                <w:sz w:val="20"/>
                <w:szCs w:val="20"/>
              </w:rPr>
            </w:pPr>
            <w:r w:rsidDel="00000000" w:rsidR="00000000" w:rsidRPr="00000000">
              <w:rPr>
                <w:sz w:val="20"/>
                <w:szCs w:val="20"/>
                <w:rtl w:val="0"/>
              </w:rPr>
              <w:t xml:space="preserve">0.020</w:t>
            </w:r>
          </w:p>
        </w:tc>
        <w:tc>
          <w:tcPr>
            <w:shd w:fill="auto" w:val="clear"/>
            <w:tcMar>
              <w:top w:w="40.0" w:type="dxa"/>
              <w:left w:w="40.0" w:type="dxa"/>
              <w:bottom w:w="40.0" w:type="dxa"/>
              <w:right w:w="40.0" w:type="dxa"/>
            </w:tcMar>
            <w:vAlign w:val="bottom"/>
          </w:tcPr>
          <w:p w:rsidR="00000000" w:rsidDel="00000000" w:rsidP="00000000" w:rsidRDefault="00000000" w:rsidRPr="00000000" w14:paraId="000000C3">
            <w:pPr>
              <w:widowControl w:val="0"/>
              <w:jc w:val="right"/>
              <w:rPr>
                <w:sz w:val="20"/>
                <w:szCs w:val="20"/>
              </w:rPr>
            </w:pPr>
            <w:r w:rsidDel="00000000" w:rsidR="00000000" w:rsidRPr="00000000">
              <w:rPr>
                <w:sz w:val="20"/>
                <w:szCs w:val="20"/>
                <w:rtl w:val="0"/>
              </w:rPr>
              <w:t xml:space="preserve">0.018</w:t>
            </w:r>
          </w:p>
        </w:tc>
        <w:tc>
          <w:tcPr>
            <w:shd w:fill="auto" w:val="clear"/>
            <w:tcMar>
              <w:top w:w="40.0" w:type="dxa"/>
              <w:left w:w="40.0" w:type="dxa"/>
              <w:bottom w:w="40.0" w:type="dxa"/>
              <w:right w:w="40.0" w:type="dxa"/>
            </w:tcMar>
            <w:vAlign w:val="bottom"/>
          </w:tcPr>
          <w:p w:rsidR="00000000" w:rsidDel="00000000" w:rsidP="00000000" w:rsidRDefault="00000000" w:rsidRPr="00000000" w14:paraId="000000C4">
            <w:pPr>
              <w:widowControl w:val="0"/>
              <w:jc w:val="right"/>
              <w:rPr>
                <w:sz w:val="20"/>
                <w:szCs w:val="20"/>
              </w:rPr>
            </w:pPr>
            <w:r w:rsidDel="00000000" w:rsidR="00000000" w:rsidRPr="00000000">
              <w:rPr>
                <w:sz w:val="20"/>
                <w:szCs w:val="20"/>
                <w:rtl w:val="0"/>
              </w:rPr>
              <w:t xml:space="preserve">0.283</w:t>
            </w:r>
          </w:p>
        </w:tc>
        <w:tc>
          <w:tcPr>
            <w:shd w:fill="auto" w:val="clear"/>
            <w:tcMar>
              <w:top w:w="40.0" w:type="dxa"/>
              <w:left w:w="40.0" w:type="dxa"/>
              <w:bottom w:w="40.0" w:type="dxa"/>
              <w:right w:w="40.0" w:type="dxa"/>
            </w:tcMar>
            <w:vAlign w:val="bottom"/>
          </w:tcPr>
          <w:p w:rsidR="00000000" w:rsidDel="00000000" w:rsidP="00000000" w:rsidRDefault="00000000" w:rsidRPr="00000000" w14:paraId="000000C5">
            <w:pPr>
              <w:widowControl w:val="0"/>
              <w:rPr>
                <w:sz w:val="20"/>
                <w:szCs w:val="20"/>
              </w:rPr>
            </w:pPr>
            <w:r w:rsidDel="00000000" w:rsidR="00000000" w:rsidRPr="00000000">
              <w:rPr>
                <w:rtl w:val="0"/>
              </w:rPr>
            </w:r>
          </w:p>
        </w:tc>
        <w:tc>
          <w:tcPr>
            <w:shd w:fill="auto" w:val="clear"/>
            <w:tcMar>
              <w:top w:w="40.0" w:type="dxa"/>
              <w:left w:w="40.0" w:type="dxa"/>
              <w:bottom w:w="40.0" w:type="dxa"/>
              <w:right w:w="40.0" w:type="dxa"/>
            </w:tcMar>
            <w:vAlign w:val="bottom"/>
          </w:tcPr>
          <w:p w:rsidR="00000000" w:rsidDel="00000000" w:rsidP="00000000" w:rsidRDefault="00000000" w:rsidRPr="00000000" w14:paraId="000000C6">
            <w:pPr>
              <w:widowControl w:val="0"/>
              <w:rPr>
                <w:sz w:val="20"/>
                <w:szCs w:val="20"/>
              </w:rPr>
            </w:pPr>
            <w:r w:rsidDel="00000000" w:rsidR="00000000" w:rsidRPr="00000000">
              <w:rPr>
                <w:sz w:val="20"/>
                <w:szCs w:val="20"/>
                <w:rtl w:val="0"/>
              </w:rPr>
              <w:t xml:space="preserve">Video E</w:t>
            </w:r>
          </w:p>
        </w:tc>
        <w:tc>
          <w:tcPr>
            <w:shd w:fill="auto" w:val="clear"/>
            <w:tcMar>
              <w:top w:w="40.0" w:type="dxa"/>
              <w:left w:w="40.0" w:type="dxa"/>
              <w:bottom w:w="40.0" w:type="dxa"/>
              <w:right w:w="40.0" w:type="dxa"/>
            </w:tcMar>
            <w:vAlign w:val="bottom"/>
          </w:tcPr>
          <w:p w:rsidR="00000000" w:rsidDel="00000000" w:rsidP="00000000" w:rsidRDefault="00000000" w:rsidRPr="00000000" w14:paraId="000000C7">
            <w:pPr>
              <w:widowControl w:val="0"/>
              <w:jc w:val="right"/>
              <w:rPr>
                <w:sz w:val="20"/>
                <w:szCs w:val="20"/>
              </w:rPr>
            </w:pPr>
            <w:r w:rsidDel="00000000" w:rsidR="00000000" w:rsidRPr="00000000">
              <w:rPr>
                <w:sz w:val="20"/>
                <w:szCs w:val="20"/>
                <w:rtl w:val="0"/>
              </w:rPr>
              <w:t xml:space="preserve">0.015</w:t>
            </w:r>
          </w:p>
        </w:tc>
        <w:tc>
          <w:tcPr>
            <w:shd w:fill="auto" w:val="clear"/>
            <w:tcMar>
              <w:top w:w="40.0" w:type="dxa"/>
              <w:left w:w="40.0" w:type="dxa"/>
              <w:bottom w:w="40.0" w:type="dxa"/>
              <w:right w:w="40.0" w:type="dxa"/>
            </w:tcMar>
            <w:vAlign w:val="bottom"/>
          </w:tcPr>
          <w:p w:rsidR="00000000" w:rsidDel="00000000" w:rsidP="00000000" w:rsidRDefault="00000000" w:rsidRPr="00000000" w14:paraId="000000C8">
            <w:pPr>
              <w:widowControl w:val="0"/>
              <w:jc w:val="right"/>
              <w:rPr>
                <w:sz w:val="20"/>
                <w:szCs w:val="20"/>
              </w:rPr>
            </w:pPr>
            <w:r w:rsidDel="00000000" w:rsidR="00000000" w:rsidRPr="00000000">
              <w:rPr>
                <w:sz w:val="20"/>
                <w:szCs w:val="20"/>
                <w:rtl w:val="0"/>
              </w:rPr>
              <w:t xml:space="preserve">0.016</w:t>
            </w:r>
          </w:p>
        </w:tc>
        <w:tc>
          <w:tcPr>
            <w:shd w:fill="auto" w:val="clear"/>
            <w:tcMar>
              <w:top w:w="40.0" w:type="dxa"/>
              <w:left w:w="40.0" w:type="dxa"/>
              <w:bottom w:w="40.0" w:type="dxa"/>
              <w:right w:w="40.0" w:type="dxa"/>
            </w:tcMar>
            <w:vAlign w:val="bottom"/>
          </w:tcPr>
          <w:p w:rsidR="00000000" w:rsidDel="00000000" w:rsidP="00000000" w:rsidRDefault="00000000" w:rsidRPr="00000000" w14:paraId="000000C9">
            <w:pPr>
              <w:widowControl w:val="0"/>
              <w:jc w:val="right"/>
              <w:rPr>
                <w:sz w:val="20"/>
                <w:szCs w:val="20"/>
              </w:rPr>
            </w:pPr>
            <w:r w:rsidDel="00000000" w:rsidR="00000000" w:rsidRPr="00000000">
              <w:rPr>
                <w:sz w:val="20"/>
                <w:szCs w:val="20"/>
                <w:rtl w:val="0"/>
              </w:rPr>
              <w:t xml:space="preserve">0.352</w:t>
            </w:r>
          </w:p>
        </w:tc>
        <w:tc>
          <w:tcPr>
            <w:shd w:fill="auto" w:val="clear"/>
            <w:tcMar>
              <w:top w:w="40.0" w:type="dxa"/>
              <w:left w:w="40.0" w:type="dxa"/>
              <w:bottom w:w="40.0" w:type="dxa"/>
              <w:right w:w="40.0" w:type="dxa"/>
            </w:tcMar>
            <w:vAlign w:val="bottom"/>
          </w:tcPr>
          <w:p w:rsidR="00000000" w:rsidDel="00000000" w:rsidP="00000000" w:rsidRDefault="00000000" w:rsidRPr="00000000" w14:paraId="000000CA">
            <w:pPr>
              <w:widowControl w:val="0"/>
              <w:rPr>
                <w:sz w:val="20"/>
                <w:szCs w:val="20"/>
              </w:rPr>
            </w:pPr>
            <w:r w:rsidDel="00000000" w:rsidR="00000000" w:rsidRPr="00000000">
              <w:rPr>
                <w:rtl w:val="0"/>
              </w:rPr>
            </w:r>
          </w:p>
        </w:tc>
        <w:tc>
          <w:tcPr>
            <w:shd w:fill="auto" w:val="clear"/>
            <w:tcMar>
              <w:top w:w="40.0" w:type="dxa"/>
              <w:left w:w="40.0" w:type="dxa"/>
              <w:bottom w:w="40.0" w:type="dxa"/>
              <w:right w:w="40.0" w:type="dxa"/>
            </w:tcMar>
            <w:vAlign w:val="bottom"/>
          </w:tcPr>
          <w:p w:rsidR="00000000" w:rsidDel="00000000" w:rsidP="00000000" w:rsidRDefault="00000000" w:rsidRPr="00000000" w14:paraId="000000CB">
            <w:pPr>
              <w:widowControl w:val="0"/>
              <w:rPr>
                <w:sz w:val="20"/>
                <w:szCs w:val="20"/>
              </w:rPr>
            </w:pPr>
            <w:r w:rsidDel="00000000" w:rsidR="00000000" w:rsidRPr="00000000">
              <w:rPr>
                <w:sz w:val="20"/>
                <w:szCs w:val="20"/>
                <w:rtl w:val="0"/>
              </w:rPr>
              <w:t xml:space="preserve">Pattern E</w:t>
            </w:r>
          </w:p>
        </w:tc>
        <w:tc>
          <w:tcPr>
            <w:shd w:fill="auto" w:val="clear"/>
            <w:tcMar>
              <w:top w:w="40.0" w:type="dxa"/>
              <w:left w:w="40.0" w:type="dxa"/>
              <w:bottom w:w="40.0" w:type="dxa"/>
              <w:right w:w="40.0" w:type="dxa"/>
            </w:tcMar>
            <w:vAlign w:val="bottom"/>
          </w:tcPr>
          <w:p w:rsidR="00000000" w:rsidDel="00000000" w:rsidP="00000000" w:rsidRDefault="00000000" w:rsidRPr="00000000" w14:paraId="000000CC">
            <w:pPr>
              <w:widowControl w:val="0"/>
              <w:jc w:val="right"/>
              <w:rPr>
                <w:sz w:val="20"/>
                <w:szCs w:val="20"/>
              </w:rPr>
            </w:pPr>
            <w:r w:rsidDel="00000000" w:rsidR="00000000" w:rsidRPr="00000000">
              <w:rPr>
                <w:sz w:val="20"/>
                <w:szCs w:val="20"/>
                <w:rtl w:val="0"/>
              </w:rPr>
              <w:t xml:space="preserve">-0.004</w:t>
            </w:r>
          </w:p>
        </w:tc>
        <w:tc>
          <w:tcPr>
            <w:shd w:fill="auto" w:val="clear"/>
            <w:tcMar>
              <w:top w:w="40.0" w:type="dxa"/>
              <w:left w:w="40.0" w:type="dxa"/>
              <w:bottom w:w="40.0" w:type="dxa"/>
              <w:right w:w="40.0" w:type="dxa"/>
            </w:tcMar>
            <w:vAlign w:val="bottom"/>
          </w:tcPr>
          <w:p w:rsidR="00000000" w:rsidDel="00000000" w:rsidP="00000000" w:rsidRDefault="00000000" w:rsidRPr="00000000" w14:paraId="000000CD">
            <w:pPr>
              <w:widowControl w:val="0"/>
              <w:jc w:val="right"/>
              <w:rPr>
                <w:sz w:val="20"/>
                <w:szCs w:val="20"/>
              </w:rPr>
            </w:pPr>
            <w:r w:rsidDel="00000000" w:rsidR="00000000" w:rsidRPr="00000000">
              <w:rPr>
                <w:sz w:val="20"/>
                <w:szCs w:val="20"/>
                <w:rtl w:val="0"/>
              </w:rPr>
              <w:t xml:space="preserve">0.026</w:t>
            </w:r>
          </w:p>
        </w:tc>
        <w:tc>
          <w:tcPr>
            <w:shd w:fill="auto" w:val="clear"/>
            <w:tcMar>
              <w:top w:w="40.0" w:type="dxa"/>
              <w:left w:w="40.0" w:type="dxa"/>
              <w:bottom w:w="40.0" w:type="dxa"/>
              <w:right w:w="40.0" w:type="dxa"/>
            </w:tcMar>
            <w:vAlign w:val="bottom"/>
          </w:tcPr>
          <w:p w:rsidR="00000000" w:rsidDel="00000000" w:rsidP="00000000" w:rsidRDefault="00000000" w:rsidRPr="00000000" w14:paraId="000000CE">
            <w:pPr>
              <w:widowControl w:val="0"/>
              <w:jc w:val="right"/>
              <w:rPr>
                <w:sz w:val="20"/>
                <w:szCs w:val="20"/>
              </w:rPr>
            </w:pPr>
            <w:r w:rsidDel="00000000" w:rsidR="00000000" w:rsidRPr="00000000">
              <w:rPr>
                <w:sz w:val="20"/>
                <w:szCs w:val="20"/>
                <w:rtl w:val="0"/>
              </w:rPr>
              <w:t xml:space="preserve">0.862</w:t>
            </w:r>
          </w:p>
        </w:tc>
        <w:tc>
          <w:tcPr>
            <w:shd w:fill="auto" w:val="clear"/>
            <w:tcMar>
              <w:top w:w="40.0" w:type="dxa"/>
              <w:left w:w="40.0" w:type="dxa"/>
              <w:bottom w:w="40.0" w:type="dxa"/>
              <w:right w:w="40.0" w:type="dxa"/>
            </w:tcMar>
            <w:vAlign w:val="bottom"/>
          </w:tcPr>
          <w:p w:rsidR="00000000" w:rsidDel="00000000" w:rsidP="00000000" w:rsidRDefault="00000000" w:rsidRPr="00000000" w14:paraId="000000CF">
            <w:pPr>
              <w:widowControl w:val="0"/>
              <w:rPr>
                <w:sz w:val="20"/>
                <w:szCs w:val="20"/>
              </w:rPr>
            </w:pPr>
            <w:r w:rsidDel="00000000" w:rsidR="00000000" w:rsidRPr="00000000">
              <w:rPr>
                <w:rtl w:val="0"/>
              </w:rPr>
            </w:r>
          </w:p>
        </w:tc>
      </w:tr>
      <w:tr>
        <w:trPr>
          <w:cantSplit w:val="0"/>
          <w:trHeight w:val="315" w:hRule="atLeast"/>
          <w:tblHeader w:val="0"/>
        </w:trPr>
        <w:tc>
          <w:tcPr>
            <w:shd w:fill="auto" w:val="clear"/>
            <w:tcMar>
              <w:top w:w="40.0" w:type="dxa"/>
              <w:left w:w="40.0" w:type="dxa"/>
              <w:bottom w:w="40.0" w:type="dxa"/>
              <w:right w:w="40.0" w:type="dxa"/>
            </w:tcMar>
            <w:vAlign w:val="bottom"/>
          </w:tcPr>
          <w:p w:rsidR="00000000" w:rsidDel="00000000" w:rsidP="00000000" w:rsidRDefault="00000000" w:rsidRPr="00000000" w14:paraId="000000D0">
            <w:pPr>
              <w:widowControl w:val="0"/>
              <w:rPr>
                <w:sz w:val="20"/>
                <w:szCs w:val="20"/>
              </w:rPr>
            </w:pPr>
            <w:r w:rsidDel="00000000" w:rsidR="00000000" w:rsidRPr="00000000">
              <w:rPr>
                <w:sz w:val="20"/>
                <w:szCs w:val="20"/>
                <w:rtl w:val="0"/>
              </w:rPr>
              <w:t xml:space="preserve">Sound F</w:t>
            </w:r>
          </w:p>
        </w:tc>
        <w:tc>
          <w:tcPr>
            <w:shd w:fill="auto" w:val="clear"/>
            <w:tcMar>
              <w:top w:w="40.0" w:type="dxa"/>
              <w:left w:w="40.0" w:type="dxa"/>
              <w:bottom w:w="40.0" w:type="dxa"/>
              <w:right w:w="40.0" w:type="dxa"/>
            </w:tcMar>
            <w:vAlign w:val="bottom"/>
          </w:tcPr>
          <w:p w:rsidR="00000000" w:rsidDel="00000000" w:rsidP="00000000" w:rsidRDefault="00000000" w:rsidRPr="00000000" w14:paraId="000000D1">
            <w:pPr>
              <w:widowControl w:val="0"/>
              <w:jc w:val="right"/>
              <w:rPr>
                <w:sz w:val="20"/>
                <w:szCs w:val="20"/>
              </w:rPr>
            </w:pPr>
            <w:r w:rsidDel="00000000" w:rsidR="00000000" w:rsidRPr="00000000">
              <w:rPr>
                <w:sz w:val="20"/>
                <w:szCs w:val="20"/>
                <w:rtl w:val="0"/>
              </w:rPr>
              <w:t xml:space="preserve">0.007</w:t>
            </w:r>
          </w:p>
        </w:tc>
        <w:tc>
          <w:tcPr>
            <w:shd w:fill="auto" w:val="clear"/>
            <w:tcMar>
              <w:top w:w="40.0" w:type="dxa"/>
              <w:left w:w="40.0" w:type="dxa"/>
              <w:bottom w:w="40.0" w:type="dxa"/>
              <w:right w:w="40.0" w:type="dxa"/>
            </w:tcMar>
            <w:vAlign w:val="bottom"/>
          </w:tcPr>
          <w:p w:rsidR="00000000" w:rsidDel="00000000" w:rsidP="00000000" w:rsidRDefault="00000000" w:rsidRPr="00000000" w14:paraId="000000D2">
            <w:pPr>
              <w:widowControl w:val="0"/>
              <w:jc w:val="right"/>
              <w:rPr>
                <w:sz w:val="20"/>
                <w:szCs w:val="20"/>
              </w:rPr>
            </w:pPr>
            <w:r w:rsidDel="00000000" w:rsidR="00000000" w:rsidRPr="00000000">
              <w:rPr>
                <w:sz w:val="20"/>
                <w:szCs w:val="20"/>
                <w:rtl w:val="0"/>
              </w:rPr>
              <w:t xml:space="preserve">0.018</w:t>
            </w:r>
          </w:p>
        </w:tc>
        <w:tc>
          <w:tcPr>
            <w:shd w:fill="auto" w:val="clear"/>
            <w:tcMar>
              <w:top w:w="40.0" w:type="dxa"/>
              <w:left w:w="40.0" w:type="dxa"/>
              <w:bottom w:w="40.0" w:type="dxa"/>
              <w:right w:w="40.0" w:type="dxa"/>
            </w:tcMar>
            <w:vAlign w:val="bottom"/>
          </w:tcPr>
          <w:p w:rsidR="00000000" w:rsidDel="00000000" w:rsidP="00000000" w:rsidRDefault="00000000" w:rsidRPr="00000000" w14:paraId="000000D3">
            <w:pPr>
              <w:widowControl w:val="0"/>
              <w:jc w:val="right"/>
              <w:rPr>
                <w:sz w:val="20"/>
                <w:szCs w:val="20"/>
              </w:rPr>
            </w:pPr>
            <w:r w:rsidDel="00000000" w:rsidR="00000000" w:rsidRPr="00000000">
              <w:rPr>
                <w:sz w:val="20"/>
                <w:szCs w:val="20"/>
                <w:rtl w:val="0"/>
              </w:rPr>
              <w:t xml:space="preserve">0.711</w:t>
            </w:r>
          </w:p>
        </w:tc>
        <w:tc>
          <w:tcPr>
            <w:shd w:fill="auto" w:val="clear"/>
            <w:tcMar>
              <w:top w:w="40.0" w:type="dxa"/>
              <w:left w:w="40.0" w:type="dxa"/>
              <w:bottom w:w="40.0" w:type="dxa"/>
              <w:right w:w="40.0" w:type="dxa"/>
            </w:tcMar>
            <w:vAlign w:val="bottom"/>
          </w:tcPr>
          <w:p w:rsidR="00000000" w:rsidDel="00000000" w:rsidP="00000000" w:rsidRDefault="00000000" w:rsidRPr="00000000" w14:paraId="000000D4">
            <w:pPr>
              <w:widowControl w:val="0"/>
              <w:rPr>
                <w:sz w:val="20"/>
                <w:szCs w:val="20"/>
              </w:rPr>
            </w:pPr>
            <w:r w:rsidDel="00000000" w:rsidR="00000000" w:rsidRPr="00000000">
              <w:rPr>
                <w:rtl w:val="0"/>
              </w:rPr>
            </w:r>
          </w:p>
        </w:tc>
        <w:tc>
          <w:tcPr>
            <w:shd w:fill="auto" w:val="clear"/>
            <w:tcMar>
              <w:top w:w="40.0" w:type="dxa"/>
              <w:left w:w="40.0" w:type="dxa"/>
              <w:bottom w:w="40.0" w:type="dxa"/>
              <w:right w:w="40.0" w:type="dxa"/>
            </w:tcMar>
            <w:vAlign w:val="bottom"/>
          </w:tcPr>
          <w:p w:rsidR="00000000" w:rsidDel="00000000" w:rsidP="00000000" w:rsidRDefault="00000000" w:rsidRPr="00000000" w14:paraId="000000D5">
            <w:pPr>
              <w:widowControl w:val="0"/>
              <w:rPr>
                <w:sz w:val="20"/>
                <w:szCs w:val="20"/>
              </w:rPr>
            </w:pPr>
            <w:r w:rsidDel="00000000" w:rsidR="00000000" w:rsidRPr="00000000">
              <w:rPr>
                <w:sz w:val="20"/>
                <w:szCs w:val="20"/>
                <w:rtl w:val="0"/>
              </w:rPr>
              <w:t xml:space="preserve">Video F</w:t>
            </w:r>
          </w:p>
        </w:tc>
        <w:tc>
          <w:tcPr>
            <w:shd w:fill="auto" w:val="clear"/>
            <w:tcMar>
              <w:top w:w="40.0" w:type="dxa"/>
              <w:left w:w="40.0" w:type="dxa"/>
              <w:bottom w:w="40.0" w:type="dxa"/>
              <w:right w:w="40.0" w:type="dxa"/>
            </w:tcMar>
            <w:vAlign w:val="bottom"/>
          </w:tcPr>
          <w:p w:rsidR="00000000" w:rsidDel="00000000" w:rsidP="00000000" w:rsidRDefault="00000000" w:rsidRPr="00000000" w14:paraId="000000D6">
            <w:pPr>
              <w:widowControl w:val="0"/>
              <w:jc w:val="right"/>
              <w:rPr>
                <w:sz w:val="20"/>
                <w:szCs w:val="20"/>
              </w:rPr>
            </w:pPr>
            <w:r w:rsidDel="00000000" w:rsidR="00000000" w:rsidRPr="00000000">
              <w:rPr>
                <w:sz w:val="20"/>
                <w:szCs w:val="20"/>
                <w:rtl w:val="0"/>
              </w:rPr>
              <w:t xml:space="preserve">0.020</w:t>
            </w:r>
          </w:p>
        </w:tc>
        <w:tc>
          <w:tcPr>
            <w:shd w:fill="auto" w:val="clear"/>
            <w:tcMar>
              <w:top w:w="40.0" w:type="dxa"/>
              <w:left w:w="40.0" w:type="dxa"/>
              <w:bottom w:w="40.0" w:type="dxa"/>
              <w:right w:w="40.0" w:type="dxa"/>
            </w:tcMar>
            <w:vAlign w:val="bottom"/>
          </w:tcPr>
          <w:p w:rsidR="00000000" w:rsidDel="00000000" w:rsidP="00000000" w:rsidRDefault="00000000" w:rsidRPr="00000000" w14:paraId="000000D7">
            <w:pPr>
              <w:widowControl w:val="0"/>
              <w:jc w:val="right"/>
              <w:rPr>
                <w:sz w:val="20"/>
                <w:szCs w:val="20"/>
              </w:rPr>
            </w:pPr>
            <w:r w:rsidDel="00000000" w:rsidR="00000000" w:rsidRPr="00000000">
              <w:rPr>
                <w:sz w:val="20"/>
                <w:szCs w:val="20"/>
                <w:rtl w:val="0"/>
              </w:rPr>
              <w:t xml:space="preserve">0.016</w:t>
            </w:r>
          </w:p>
        </w:tc>
        <w:tc>
          <w:tcPr>
            <w:shd w:fill="auto" w:val="clear"/>
            <w:tcMar>
              <w:top w:w="40.0" w:type="dxa"/>
              <w:left w:w="40.0" w:type="dxa"/>
              <w:bottom w:w="40.0" w:type="dxa"/>
              <w:right w:w="40.0" w:type="dxa"/>
            </w:tcMar>
            <w:vAlign w:val="bottom"/>
          </w:tcPr>
          <w:p w:rsidR="00000000" w:rsidDel="00000000" w:rsidP="00000000" w:rsidRDefault="00000000" w:rsidRPr="00000000" w14:paraId="000000D8">
            <w:pPr>
              <w:widowControl w:val="0"/>
              <w:jc w:val="right"/>
              <w:rPr>
                <w:sz w:val="20"/>
                <w:szCs w:val="20"/>
              </w:rPr>
            </w:pPr>
            <w:r w:rsidDel="00000000" w:rsidR="00000000" w:rsidRPr="00000000">
              <w:rPr>
                <w:sz w:val="20"/>
                <w:szCs w:val="20"/>
                <w:rtl w:val="0"/>
              </w:rPr>
              <w:t xml:space="preserve">0.207</w:t>
            </w:r>
          </w:p>
        </w:tc>
        <w:tc>
          <w:tcPr>
            <w:shd w:fill="auto" w:val="clear"/>
            <w:tcMar>
              <w:top w:w="40.0" w:type="dxa"/>
              <w:left w:w="40.0" w:type="dxa"/>
              <w:bottom w:w="40.0" w:type="dxa"/>
              <w:right w:w="40.0" w:type="dxa"/>
            </w:tcMar>
            <w:vAlign w:val="bottom"/>
          </w:tcPr>
          <w:p w:rsidR="00000000" w:rsidDel="00000000" w:rsidP="00000000" w:rsidRDefault="00000000" w:rsidRPr="00000000" w14:paraId="000000D9">
            <w:pPr>
              <w:widowControl w:val="0"/>
              <w:rPr>
                <w:sz w:val="20"/>
                <w:szCs w:val="20"/>
              </w:rPr>
            </w:pPr>
            <w:r w:rsidDel="00000000" w:rsidR="00000000" w:rsidRPr="00000000">
              <w:rPr>
                <w:rtl w:val="0"/>
              </w:rPr>
            </w:r>
          </w:p>
        </w:tc>
        <w:tc>
          <w:tcPr>
            <w:shd w:fill="auto" w:val="clear"/>
            <w:tcMar>
              <w:top w:w="40.0" w:type="dxa"/>
              <w:left w:w="40.0" w:type="dxa"/>
              <w:bottom w:w="40.0" w:type="dxa"/>
              <w:right w:w="40.0" w:type="dxa"/>
            </w:tcMar>
            <w:vAlign w:val="bottom"/>
          </w:tcPr>
          <w:p w:rsidR="00000000" w:rsidDel="00000000" w:rsidP="00000000" w:rsidRDefault="00000000" w:rsidRPr="00000000" w14:paraId="000000DA">
            <w:pPr>
              <w:widowControl w:val="0"/>
              <w:rPr>
                <w:sz w:val="20"/>
                <w:szCs w:val="20"/>
              </w:rPr>
            </w:pPr>
            <w:r w:rsidDel="00000000" w:rsidR="00000000" w:rsidRPr="00000000">
              <w:rPr>
                <w:sz w:val="20"/>
                <w:szCs w:val="20"/>
                <w:rtl w:val="0"/>
              </w:rPr>
              <w:t xml:space="preserve">Pattern F</w:t>
            </w:r>
          </w:p>
        </w:tc>
        <w:tc>
          <w:tcPr>
            <w:shd w:fill="auto" w:val="clear"/>
            <w:tcMar>
              <w:top w:w="40.0" w:type="dxa"/>
              <w:left w:w="40.0" w:type="dxa"/>
              <w:bottom w:w="40.0" w:type="dxa"/>
              <w:right w:w="40.0" w:type="dxa"/>
            </w:tcMar>
            <w:vAlign w:val="bottom"/>
          </w:tcPr>
          <w:p w:rsidR="00000000" w:rsidDel="00000000" w:rsidP="00000000" w:rsidRDefault="00000000" w:rsidRPr="00000000" w14:paraId="000000DB">
            <w:pPr>
              <w:widowControl w:val="0"/>
              <w:jc w:val="right"/>
              <w:rPr>
                <w:sz w:val="20"/>
                <w:szCs w:val="20"/>
              </w:rPr>
            </w:pPr>
            <w:r w:rsidDel="00000000" w:rsidR="00000000" w:rsidRPr="00000000">
              <w:rPr>
                <w:sz w:val="20"/>
                <w:szCs w:val="20"/>
                <w:rtl w:val="0"/>
              </w:rPr>
              <w:t xml:space="preserve">-0.007</w:t>
            </w:r>
          </w:p>
        </w:tc>
        <w:tc>
          <w:tcPr>
            <w:shd w:fill="auto" w:val="clear"/>
            <w:tcMar>
              <w:top w:w="40.0" w:type="dxa"/>
              <w:left w:w="40.0" w:type="dxa"/>
              <w:bottom w:w="40.0" w:type="dxa"/>
              <w:right w:w="40.0" w:type="dxa"/>
            </w:tcMar>
            <w:vAlign w:val="bottom"/>
          </w:tcPr>
          <w:p w:rsidR="00000000" w:rsidDel="00000000" w:rsidP="00000000" w:rsidRDefault="00000000" w:rsidRPr="00000000" w14:paraId="000000DC">
            <w:pPr>
              <w:widowControl w:val="0"/>
              <w:jc w:val="right"/>
              <w:rPr>
                <w:sz w:val="20"/>
                <w:szCs w:val="20"/>
              </w:rPr>
            </w:pPr>
            <w:r w:rsidDel="00000000" w:rsidR="00000000" w:rsidRPr="00000000">
              <w:rPr>
                <w:sz w:val="20"/>
                <w:szCs w:val="20"/>
                <w:rtl w:val="0"/>
              </w:rPr>
              <w:t xml:space="preserve">0.026</w:t>
            </w:r>
          </w:p>
        </w:tc>
        <w:tc>
          <w:tcPr>
            <w:shd w:fill="auto" w:val="clear"/>
            <w:tcMar>
              <w:top w:w="40.0" w:type="dxa"/>
              <w:left w:w="40.0" w:type="dxa"/>
              <w:bottom w:w="40.0" w:type="dxa"/>
              <w:right w:w="40.0" w:type="dxa"/>
            </w:tcMar>
            <w:vAlign w:val="bottom"/>
          </w:tcPr>
          <w:p w:rsidR="00000000" w:rsidDel="00000000" w:rsidP="00000000" w:rsidRDefault="00000000" w:rsidRPr="00000000" w14:paraId="000000DD">
            <w:pPr>
              <w:widowControl w:val="0"/>
              <w:jc w:val="right"/>
              <w:rPr>
                <w:sz w:val="20"/>
                <w:szCs w:val="20"/>
              </w:rPr>
            </w:pPr>
            <w:r w:rsidDel="00000000" w:rsidR="00000000" w:rsidRPr="00000000">
              <w:rPr>
                <w:sz w:val="20"/>
                <w:szCs w:val="20"/>
                <w:rtl w:val="0"/>
              </w:rPr>
              <w:t xml:space="preserve">0.799</w:t>
            </w:r>
          </w:p>
        </w:tc>
        <w:tc>
          <w:tcPr>
            <w:shd w:fill="auto" w:val="clear"/>
            <w:tcMar>
              <w:top w:w="40.0" w:type="dxa"/>
              <w:left w:w="40.0" w:type="dxa"/>
              <w:bottom w:w="40.0" w:type="dxa"/>
              <w:right w:w="40.0" w:type="dxa"/>
            </w:tcMar>
            <w:vAlign w:val="bottom"/>
          </w:tcPr>
          <w:p w:rsidR="00000000" w:rsidDel="00000000" w:rsidP="00000000" w:rsidRDefault="00000000" w:rsidRPr="00000000" w14:paraId="000000DE">
            <w:pPr>
              <w:widowControl w:val="0"/>
              <w:rPr>
                <w:sz w:val="20"/>
                <w:szCs w:val="20"/>
              </w:rPr>
            </w:pPr>
            <w:r w:rsidDel="00000000" w:rsidR="00000000" w:rsidRPr="00000000">
              <w:rPr>
                <w:rtl w:val="0"/>
              </w:rPr>
            </w:r>
          </w:p>
        </w:tc>
      </w:tr>
      <w:tr>
        <w:trPr>
          <w:cantSplit w:val="0"/>
          <w:trHeight w:val="315" w:hRule="atLeast"/>
          <w:tblHeader w:val="0"/>
        </w:trPr>
        <w:tc>
          <w:tcPr>
            <w:shd w:fill="auto" w:val="clear"/>
            <w:tcMar>
              <w:top w:w="40.0" w:type="dxa"/>
              <w:left w:w="40.0" w:type="dxa"/>
              <w:bottom w:w="40.0" w:type="dxa"/>
              <w:right w:w="40.0" w:type="dxa"/>
            </w:tcMar>
            <w:vAlign w:val="bottom"/>
          </w:tcPr>
          <w:p w:rsidR="00000000" w:rsidDel="00000000" w:rsidP="00000000" w:rsidRDefault="00000000" w:rsidRPr="00000000" w14:paraId="000000DF">
            <w:pPr>
              <w:widowControl w:val="0"/>
              <w:rPr>
                <w:sz w:val="20"/>
                <w:szCs w:val="20"/>
              </w:rPr>
            </w:pPr>
            <w:r w:rsidDel="00000000" w:rsidR="00000000" w:rsidRPr="00000000">
              <w:rPr>
                <w:sz w:val="20"/>
                <w:szCs w:val="20"/>
                <w:rtl w:val="0"/>
              </w:rPr>
              <w:t xml:space="preserve">Sound G</w:t>
            </w:r>
          </w:p>
        </w:tc>
        <w:tc>
          <w:tcPr>
            <w:shd w:fill="auto" w:val="clear"/>
            <w:tcMar>
              <w:top w:w="40.0" w:type="dxa"/>
              <w:left w:w="40.0" w:type="dxa"/>
              <w:bottom w:w="40.0" w:type="dxa"/>
              <w:right w:w="40.0" w:type="dxa"/>
            </w:tcMar>
            <w:vAlign w:val="bottom"/>
          </w:tcPr>
          <w:p w:rsidR="00000000" w:rsidDel="00000000" w:rsidP="00000000" w:rsidRDefault="00000000" w:rsidRPr="00000000" w14:paraId="000000E0">
            <w:pPr>
              <w:widowControl w:val="0"/>
              <w:jc w:val="right"/>
              <w:rPr>
                <w:sz w:val="20"/>
                <w:szCs w:val="20"/>
              </w:rPr>
            </w:pPr>
            <w:r w:rsidDel="00000000" w:rsidR="00000000" w:rsidRPr="00000000">
              <w:rPr>
                <w:sz w:val="20"/>
                <w:szCs w:val="20"/>
                <w:rtl w:val="0"/>
              </w:rPr>
              <w:t xml:space="preserve">0.029</w:t>
            </w:r>
          </w:p>
        </w:tc>
        <w:tc>
          <w:tcPr>
            <w:shd w:fill="auto" w:val="clear"/>
            <w:tcMar>
              <w:top w:w="40.0" w:type="dxa"/>
              <w:left w:w="40.0" w:type="dxa"/>
              <w:bottom w:w="40.0" w:type="dxa"/>
              <w:right w:w="40.0" w:type="dxa"/>
            </w:tcMar>
            <w:vAlign w:val="bottom"/>
          </w:tcPr>
          <w:p w:rsidR="00000000" w:rsidDel="00000000" w:rsidP="00000000" w:rsidRDefault="00000000" w:rsidRPr="00000000" w14:paraId="000000E1">
            <w:pPr>
              <w:widowControl w:val="0"/>
              <w:jc w:val="right"/>
              <w:rPr>
                <w:sz w:val="20"/>
                <w:szCs w:val="20"/>
              </w:rPr>
            </w:pPr>
            <w:r w:rsidDel="00000000" w:rsidR="00000000" w:rsidRPr="00000000">
              <w:rPr>
                <w:sz w:val="20"/>
                <w:szCs w:val="20"/>
                <w:rtl w:val="0"/>
              </w:rPr>
              <w:t xml:space="preserve">0.019</w:t>
            </w:r>
          </w:p>
        </w:tc>
        <w:tc>
          <w:tcPr>
            <w:shd w:fill="auto" w:val="clear"/>
            <w:tcMar>
              <w:top w:w="40.0" w:type="dxa"/>
              <w:left w:w="40.0" w:type="dxa"/>
              <w:bottom w:w="40.0" w:type="dxa"/>
              <w:right w:w="40.0" w:type="dxa"/>
            </w:tcMar>
            <w:vAlign w:val="bottom"/>
          </w:tcPr>
          <w:p w:rsidR="00000000" w:rsidDel="00000000" w:rsidP="00000000" w:rsidRDefault="00000000" w:rsidRPr="00000000" w14:paraId="000000E2">
            <w:pPr>
              <w:widowControl w:val="0"/>
              <w:jc w:val="right"/>
              <w:rPr>
                <w:sz w:val="20"/>
                <w:szCs w:val="20"/>
              </w:rPr>
            </w:pPr>
            <w:r w:rsidDel="00000000" w:rsidR="00000000" w:rsidRPr="00000000">
              <w:rPr>
                <w:sz w:val="20"/>
                <w:szCs w:val="20"/>
                <w:rtl w:val="0"/>
              </w:rPr>
              <w:t xml:space="preserve">0.126</w:t>
            </w:r>
          </w:p>
        </w:tc>
        <w:tc>
          <w:tcPr>
            <w:shd w:fill="auto" w:val="clear"/>
            <w:tcMar>
              <w:top w:w="40.0" w:type="dxa"/>
              <w:left w:w="40.0" w:type="dxa"/>
              <w:bottom w:w="40.0" w:type="dxa"/>
              <w:right w:w="40.0" w:type="dxa"/>
            </w:tcMar>
            <w:vAlign w:val="bottom"/>
          </w:tcPr>
          <w:p w:rsidR="00000000" w:rsidDel="00000000" w:rsidP="00000000" w:rsidRDefault="00000000" w:rsidRPr="00000000" w14:paraId="000000E3">
            <w:pPr>
              <w:widowControl w:val="0"/>
              <w:rPr>
                <w:sz w:val="20"/>
                <w:szCs w:val="20"/>
              </w:rPr>
            </w:pPr>
            <w:r w:rsidDel="00000000" w:rsidR="00000000" w:rsidRPr="00000000">
              <w:rPr>
                <w:rtl w:val="0"/>
              </w:rPr>
            </w:r>
          </w:p>
        </w:tc>
        <w:tc>
          <w:tcPr>
            <w:shd w:fill="auto" w:val="clear"/>
            <w:tcMar>
              <w:top w:w="40.0" w:type="dxa"/>
              <w:left w:w="40.0" w:type="dxa"/>
              <w:bottom w:w="40.0" w:type="dxa"/>
              <w:right w:w="40.0" w:type="dxa"/>
            </w:tcMar>
            <w:vAlign w:val="bottom"/>
          </w:tcPr>
          <w:p w:rsidR="00000000" w:rsidDel="00000000" w:rsidP="00000000" w:rsidRDefault="00000000" w:rsidRPr="00000000" w14:paraId="000000E4">
            <w:pPr>
              <w:widowControl w:val="0"/>
              <w:rPr>
                <w:sz w:val="20"/>
                <w:szCs w:val="20"/>
              </w:rPr>
            </w:pPr>
            <w:r w:rsidDel="00000000" w:rsidR="00000000" w:rsidRPr="00000000">
              <w:rPr>
                <w:sz w:val="20"/>
                <w:szCs w:val="20"/>
                <w:rtl w:val="0"/>
              </w:rPr>
              <w:t xml:space="preserve">Video G</w:t>
            </w:r>
          </w:p>
        </w:tc>
        <w:tc>
          <w:tcPr>
            <w:shd w:fill="auto" w:val="clear"/>
            <w:tcMar>
              <w:top w:w="40.0" w:type="dxa"/>
              <w:left w:w="40.0" w:type="dxa"/>
              <w:bottom w:w="40.0" w:type="dxa"/>
              <w:right w:w="40.0" w:type="dxa"/>
            </w:tcMar>
            <w:vAlign w:val="bottom"/>
          </w:tcPr>
          <w:p w:rsidR="00000000" w:rsidDel="00000000" w:rsidP="00000000" w:rsidRDefault="00000000" w:rsidRPr="00000000" w14:paraId="000000E5">
            <w:pPr>
              <w:widowControl w:val="0"/>
              <w:jc w:val="right"/>
              <w:rPr>
                <w:sz w:val="20"/>
                <w:szCs w:val="20"/>
              </w:rPr>
            </w:pPr>
            <w:r w:rsidDel="00000000" w:rsidR="00000000" w:rsidRPr="00000000">
              <w:rPr>
                <w:sz w:val="20"/>
                <w:szCs w:val="20"/>
                <w:rtl w:val="0"/>
              </w:rPr>
              <w:t xml:space="preserve">0.008</w:t>
            </w:r>
          </w:p>
        </w:tc>
        <w:tc>
          <w:tcPr>
            <w:shd w:fill="auto" w:val="clear"/>
            <w:tcMar>
              <w:top w:w="40.0" w:type="dxa"/>
              <w:left w:w="40.0" w:type="dxa"/>
              <w:bottom w:w="40.0" w:type="dxa"/>
              <w:right w:w="40.0" w:type="dxa"/>
            </w:tcMar>
            <w:vAlign w:val="bottom"/>
          </w:tcPr>
          <w:p w:rsidR="00000000" w:rsidDel="00000000" w:rsidP="00000000" w:rsidRDefault="00000000" w:rsidRPr="00000000" w14:paraId="000000E6">
            <w:pPr>
              <w:widowControl w:val="0"/>
              <w:jc w:val="right"/>
              <w:rPr>
                <w:sz w:val="20"/>
                <w:szCs w:val="20"/>
              </w:rPr>
            </w:pPr>
            <w:r w:rsidDel="00000000" w:rsidR="00000000" w:rsidRPr="00000000">
              <w:rPr>
                <w:sz w:val="20"/>
                <w:szCs w:val="20"/>
                <w:rtl w:val="0"/>
              </w:rPr>
              <w:t xml:space="preserve">0.016</w:t>
            </w:r>
          </w:p>
        </w:tc>
        <w:tc>
          <w:tcPr>
            <w:shd w:fill="auto" w:val="clear"/>
            <w:tcMar>
              <w:top w:w="40.0" w:type="dxa"/>
              <w:left w:w="40.0" w:type="dxa"/>
              <w:bottom w:w="40.0" w:type="dxa"/>
              <w:right w:w="40.0" w:type="dxa"/>
            </w:tcMar>
            <w:vAlign w:val="bottom"/>
          </w:tcPr>
          <w:p w:rsidR="00000000" w:rsidDel="00000000" w:rsidP="00000000" w:rsidRDefault="00000000" w:rsidRPr="00000000" w14:paraId="000000E7">
            <w:pPr>
              <w:widowControl w:val="0"/>
              <w:jc w:val="right"/>
              <w:rPr>
                <w:sz w:val="20"/>
                <w:szCs w:val="20"/>
              </w:rPr>
            </w:pPr>
            <w:r w:rsidDel="00000000" w:rsidR="00000000" w:rsidRPr="00000000">
              <w:rPr>
                <w:sz w:val="20"/>
                <w:szCs w:val="20"/>
                <w:rtl w:val="0"/>
              </w:rPr>
              <w:t xml:space="preserve">0.626</w:t>
            </w:r>
          </w:p>
        </w:tc>
        <w:tc>
          <w:tcPr>
            <w:shd w:fill="auto" w:val="clear"/>
            <w:tcMar>
              <w:top w:w="40.0" w:type="dxa"/>
              <w:left w:w="40.0" w:type="dxa"/>
              <w:bottom w:w="40.0" w:type="dxa"/>
              <w:right w:w="40.0" w:type="dxa"/>
            </w:tcMar>
            <w:vAlign w:val="bottom"/>
          </w:tcPr>
          <w:p w:rsidR="00000000" w:rsidDel="00000000" w:rsidP="00000000" w:rsidRDefault="00000000" w:rsidRPr="00000000" w14:paraId="000000E8">
            <w:pPr>
              <w:widowControl w:val="0"/>
              <w:rPr>
                <w:sz w:val="20"/>
                <w:szCs w:val="20"/>
              </w:rPr>
            </w:pPr>
            <w:r w:rsidDel="00000000" w:rsidR="00000000" w:rsidRPr="00000000">
              <w:rPr>
                <w:rtl w:val="0"/>
              </w:rPr>
            </w:r>
          </w:p>
        </w:tc>
        <w:tc>
          <w:tcPr>
            <w:shd w:fill="auto" w:val="clear"/>
            <w:tcMar>
              <w:top w:w="40.0" w:type="dxa"/>
              <w:left w:w="40.0" w:type="dxa"/>
              <w:bottom w:w="40.0" w:type="dxa"/>
              <w:right w:w="40.0" w:type="dxa"/>
            </w:tcMar>
            <w:vAlign w:val="bottom"/>
          </w:tcPr>
          <w:p w:rsidR="00000000" w:rsidDel="00000000" w:rsidP="00000000" w:rsidRDefault="00000000" w:rsidRPr="00000000" w14:paraId="000000E9">
            <w:pPr>
              <w:widowControl w:val="0"/>
              <w:rPr>
                <w:sz w:val="20"/>
                <w:szCs w:val="20"/>
              </w:rPr>
            </w:pPr>
            <w:r w:rsidDel="00000000" w:rsidR="00000000" w:rsidRPr="00000000">
              <w:rPr>
                <w:sz w:val="20"/>
                <w:szCs w:val="20"/>
                <w:rtl w:val="0"/>
              </w:rPr>
              <w:t xml:space="preserve">Pattern G</w:t>
            </w:r>
          </w:p>
        </w:tc>
        <w:tc>
          <w:tcPr>
            <w:shd w:fill="auto" w:val="clear"/>
            <w:tcMar>
              <w:top w:w="40.0" w:type="dxa"/>
              <w:left w:w="40.0" w:type="dxa"/>
              <w:bottom w:w="40.0" w:type="dxa"/>
              <w:right w:w="40.0" w:type="dxa"/>
            </w:tcMar>
            <w:vAlign w:val="bottom"/>
          </w:tcPr>
          <w:p w:rsidR="00000000" w:rsidDel="00000000" w:rsidP="00000000" w:rsidRDefault="00000000" w:rsidRPr="00000000" w14:paraId="000000EA">
            <w:pPr>
              <w:widowControl w:val="0"/>
              <w:jc w:val="right"/>
              <w:rPr>
                <w:sz w:val="20"/>
                <w:szCs w:val="20"/>
              </w:rPr>
            </w:pPr>
            <w:r w:rsidDel="00000000" w:rsidR="00000000" w:rsidRPr="00000000">
              <w:rPr>
                <w:sz w:val="20"/>
                <w:szCs w:val="20"/>
                <w:rtl w:val="0"/>
              </w:rPr>
              <w:t xml:space="preserve">0.042</w:t>
            </w:r>
          </w:p>
        </w:tc>
        <w:tc>
          <w:tcPr>
            <w:shd w:fill="auto" w:val="clear"/>
            <w:tcMar>
              <w:top w:w="40.0" w:type="dxa"/>
              <w:left w:w="40.0" w:type="dxa"/>
              <w:bottom w:w="40.0" w:type="dxa"/>
              <w:right w:w="40.0" w:type="dxa"/>
            </w:tcMar>
            <w:vAlign w:val="bottom"/>
          </w:tcPr>
          <w:p w:rsidR="00000000" w:rsidDel="00000000" w:rsidP="00000000" w:rsidRDefault="00000000" w:rsidRPr="00000000" w14:paraId="000000EB">
            <w:pPr>
              <w:widowControl w:val="0"/>
              <w:jc w:val="right"/>
              <w:rPr>
                <w:sz w:val="20"/>
                <w:szCs w:val="20"/>
              </w:rPr>
            </w:pPr>
            <w:r w:rsidDel="00000000" w:rsidR="00000000" w:rsidRPr="00000000">
              <w:rPr>
                <w:sz w:val="20"/>
                <w:szCs w:val="20"/>
                <w:rtl w:val="0"/>
              </w:rPr>
              <w:t xml:space="preserve">0.027</w:t>
            </w:r>
          </w:p>
        </w:tc>
        <w:tc>
          <w:tcPr>
            <w:shd w:fill="auto" w:val="clear"/>
            <w:tcMar>
              <w:top w:w="40.0" w:type="dxa"/>
              <w:left w:w="40.0" w:type="dxa"/>
              <w:bottom w:w="40.0" w:type="dxa"/>
              <w:right w:w="40.0" w:type="dxa"/>
            </w:tcMar>
            <w:vAlign w:val="bottom"/>
          </w:tcPr>
          <w:p w:rsidR="00000000" w:rsidDel="00000000" w:rsidP="00000000" w:rsidRDefault="00000000" w:rsidRPr="00000000" w14:paraId="000000EC">
            <w:pPr>
              <w:widowControl w:val="0"/>
              <w:jc w:val="right"/>
              <w:rPr>
                <w:sz w:val="20"/>
                <w:szCs w:val="20"/>
              </w:rPr>
            </w:pPr>
            <w:r w:rsidDel="00000000" w:rsidR="00000000" w:rsidRPr="00000000">
              <w:rPr>
                <w:sz w:val="20"/>
                <w:szCs w:val="20"/>
                <w:rtl w:val="0"/>
              </w:rPr>
              <w:t xml:space="preserve">0.115</w:t>
            </w:r>
          </w:p>
        </w:tc>
        <w:tc>
          <w:tcPr>
            <w:shd w:fill="auto" w:val="clear"/>
            <w:tcMar>
              <w:top w:w="40.0" w:type="dxa"/>
              <w:left w:w="40.0" w:type="dxa"/>
              <w:bottom w:w="40.0" w:type="dxa"/>
              <w:right w:w="40.0" w:type="dxa"/>
            </w:tcMar>
            <w:vAlign w:val="bottom"/>
          </w:tcPr>
          <w:p w:rsidR="00000000" w:rsidDel="00000000" w:rsidP="00000000" w:rsidRDefault="00000000" w:rsidRPr="00000000" w14:paraId="000000ED">
            <w:pPr>
              <w:widowControl w:val="0"/>
              <w:rPr>
                <w:sz w:val="20"/>
                <w:szCs w:val="20"/>
              </w:rPr>
            </w:pPr>
            <w:r w:rsidDel="00000000" w:rsidR="00000000" w:rsidRPr="00000000">
              <w:rPr>
                <w:rtl w:val="0"/>
              </w:rPr>
            </w:r>
          </w:p>
        </w:tc>
      </w:tr>
      <w:tr>
        <w:trPr>
          <w:cantSplit w:val="0"/>
          <w:trHeight w:val="315" w:hRule="atLeast"/>
          <w:tblHeader w:val="0"/>
        </w:trPr>
        <w:tc>
          <w:tcPr>
            <w:shd w:fill="auto" w:val="clear"/>
            <w:tcMar>
              <w:top w:w="40.0" w:type="dxa"/>
              <w:left w:w="40.0" w:type="dxa"/>
              <w:bottom w:w="40.0" w:type="dxa"/>
              <w:right w:w="40.0" w:type="dxa"/>
            </w:tcMar>
            <w:vAlign w:val="bottom"/>
          </w:tcPr>
          <w:p w:rsidR="00000000" w:rsidDel="00000000" w:rsidP="00000000" w:rsidRDefault="00000000" w:rsidRPr="00000000" w14:paraId="000000EE">
            <w:pPr>
              <w:widowControl w:val="0"/>
              <w:rPr>
                <w:sz w:val="20"/>
                <w:szCs w:val="20"/>
              </w:rPr>
            </w:pPr>
            <w:r w:rsidDel="00000000" w:rsidR="00000000" w:rsidRPr="00000000">
              <w:rPr>
                <w:sz w:val="20"/>
                <w:szCs w:val="20"/>
                <w:rtl w:val="0"/>
              </w:rPr>
              <w:t xml:space="preserve">Sound H</w:t>
            </w:r>
          </w:p>
        </w:tc>
        <w:tc>
          <w:tcPr>
            <w:shd w:fill="auto" w:val="clear"/>
            <w:tcMar>
              <w:top w:w="40.0" w:type="dxa"/>
              <w:left w:w="40.0" w:type="dxa"/>
              <w:bottom w:w="40.0" w:type="dxa"/>
              <w:right w:w="40.0" w:type="dxa"/>
            </w:tcMar>
            <w:vAlign w:val="bottom"/>
          </w:tcPr>
          <w:p w:rsidR="00000000" w:rsidDel="00000000" w:rsidP="00000000" w:rsidRDefault="00000000" w:rsidRPr="00000000" w14:paraId="000000EF">
            <w:pPr>
              <w:widowControl w:val="0"/>
              <w:jc w:val="right"/>
              <w:rPr>
                <w:sz w:val="20"/>
                <w:szCs w:val="20"/>
              </w:rPr>
            </w:pPr>
            <w:r w:rsidDel="00000000" w:rsidR="00000000" w:rsidRPr="00000000">
              <w:rPr>
                <w:sz w:val="20"/>
                <w:szCs w:val="20"/>
                <w:rtl w:val="0"/>
              </w:rPr>
              <w:t xml:space="preserve">-0.064</w:t>
            </w:r>
          </w:p>
        </w:tc>
        <w:tc>
          <w:tcPr>
            <w:shd w:fill="auto" w:val="clear"/>
            <w:tcMar>
              <w:top w:w="40.0" w:type="dxa"/>
              <w:left w:w="40.0" w:type="dxa"/>
              <w:bottom w:w="40.0" w:type="dxa"/>
              <w:right w:w="40.0" w:type="dxa"/>
            </w:tcMar>
            <w:vAlign w:val="bottom"/>
          </w:tcPr>
          <w:p w:rsidR="00000000" w:rsidDel="00000000" w:rsidP="00000000" w:rsidRDefault="00000000" w:rsidRPr="00000000" w14:paraId="000000F0">
            <w:pPr>
              <w:widowControl w:val="0"/>
              <w:jc w:val="right"/>
              <w:rPr>
                <w:sz w:val="20"/>
                <w:szCs w:val="20"/>
              </w:rPr>
            </w:pPr>
            <w:r w:rsidDel="00000000" w:rsidR="00000000" w:rsidRPr="00000000">
              <w:rPr>
                <w:sz w:val="20"/>
                <w:szCs w:val="20"/>
                <w:rtl w:val="0"/>
              </w:rPr>
              <w:t xml:space="preserve">0.019</w:t>
            </w:r>
          </w:p>
        </w:tc>
        <w:tc>
          <w:tcPr>
            <w:shd w:fill="auto" w:val="clear"/>
            <w:tcMar>
              <w:top w:w="40.0" w:type="dxa"/>
              <w:left w:w="40.0" w:type="dxa"/>
              <w:bottom w:w="40.0" w:type="dxa"/>
              <w:right w:w="40.0" w:type="dxa"/>
            </w:tcMar>
            <w:vAlign w:val="bottom"/>
          </w:tcPr>
          <w:p w:rsidR="00000000" w:rsidDel="00000000" w:rsidP="00000000" w:rsidRDefault="00000000" w:rsidRPr="00000000" w14:paraId="000000F1">
            <w:pPr>
              <w:widowControl w:val="0"/>
              <w:jc w:val="right"/>
              <w:rPr>
                <w:sz w:val="20"/>
                <w:szCs w:val="20"/>
              </w:rPr>
            </w:pPr>
            <w:r w:rsidDel="00000000" w:rsidR="00000000" w:rsidRPr="00000000">
              <w:rPr>
                <w:sz w:val="20"/>
                <w:szCs w:val="20"/>
                <w:rtl w:val="0"/>
              </w:rPr>
              <w:t xml:space="preserve">0.001</w:t>
            </w:r>
          </w:p>
        </w:tc>
        <w:tc>
          <w:tcPr>
            <w:shd w:fill="auto" w:val="clear"/>
            <w:tcMar>
              <w:top w:w="40.0" w:type="dxa"/>
              <w:left w:w="40.0" w:type="dxa"/>
              <w:bottom w:w="40.0" w:type="dxa"/>
              <w:right w:w="40.0" w:type="dxa"/>
            </w:tcMar>
            <w:vAlign w:val="bottom"/>
          </w:tcPr>
          <w:p w:rsidR="00000000" w:rsidDel="00000000" w:rsidP="00000000" w:rsidRDefault="00000000" w:rsidRPr="00000000" w14:paraId="000000F2">
            <w:pPr>
              <w:widowControl w:val="0"/>
              <w:rPr>
                <w:sz w:val="20"/>
                <w:szCs w:val="20"/>
              </w:rPr>
            </w:pPr>
            <w:r w:rsidDel="00000000" w:rsidR="00000000" w:rsidRPr="00000000">
              <w:rPr>
                <w:sz w:val="20"/>
                <w:szCs w:val="20"/>
                <w:rtl w:val="0"/>
              </w:rPr>
              <w:t xml:space="preserve">***</w:t>
            </w:r>
          </w:p>
        </w:tc>
        <w:tc>
          <w:tcPr>
            <w:shd w:fill="auto" w:val="clear"/>
            <w:tcMar>
              <w:top w:w="40.0" w:type="dxa"/>
              <w:left w:w="40.0" w:type="dxa"/>
              <w:bottom w:w="40.0" w:type="dxa"/>
              <w:right w:w="40.0" w:type="dxa"/>
            </w:tcMar>
            <w:vAlign w:val="bottom"/>
          </w:tcPr>
          <w:p w:rsidR="00000000" w:rsidDel="00000000" w:rsidP="00000000" w:rsidRDefault="00000000" w:rsidRPr="00000000" w14:paraId="000000F3">
            <w:pPr>
              <w:widowControl w:val="0"/>
              <w:rPr>
                <w:sz w:val="20"/>
                <w:szCs w:val="20"/>
              </w:rPr>
            </w:pPr>
            <w:r w:rsidDel="00000000" w:rsidR="00000000" w:rsidRPr="00000000">
              <w:rPr>
                <w:sz w:val="20"/>
                <w:szCs w:val="20"/>
                <w:rtl w:val="0"/>
              </w:rPr>
              <w:t xml:space="preserve">Video H</w:t>
            </w:r>
          </w:p>
        </w:tc>
        <w:tc>
          <w:tcPr>
            <w:shd w:fill="auto" w:val="clear"/>
            <w:tcMar>
              <w:top w:w="40.0" w:type="dxa"/>
              <w:left w:w="40.0" w:type="dxa"/>
              <w:bottom w:w="40.0" w:type="dxa"/>
              <w:right w:w="40.0" w:type="dxa"/>
            </w:tcMar>
            <w:vAlign w:val="bottom"/>
          </w:tcPr>
          <w:p w:rsidR="00000000" w:rsidDel="00000000" w:rsidP="00000000" w:rsidRDefault="00000000" w:rsidRPr="00000000" w14:paraId="000000F4">
            <w:pPr>
              <w:widowControl w:val="0"/>
              <w:jc w:val="right"/>
              <w:rPr>
                <w:sz w:val="20"/>
                <w:szCs w:val="20"/>
              </w:rPr>
            </w:pPr>
            <w:r w:rsidDel="00000000" w:rsidR="00000000" w:rsidRPr="00000000">
              <w:rPr>
                <w:sz w:val="20"/>
                <w:szCs w:val="20"/>
                <w:rtl w:val="0"/>
              </w:rPr>
              <w:t xml:space="preserve">0.004</w:t>
            </w:r>
          </w:p>
        </w:tc>
        <w:tc>
          <w:tcPr>
            <w:shd w:fill="auto" w:val="clear"/>
            <w:tcMar>
              <w:top w:w="40.0" w:type="dxa"/>
              <w:left w:w="40.0" w:type="dxa"/>
              <w:bottom w:w="40.0" w:type="dxa"/>
              <w:right w:w="40.0" w:type="dxa"/>
            </w:tcMar>
            <w:vAlign w:val="bottom"/>
          </w:tcPr>
          <w:p w:rsidR="00000000" w:rsidDel="00000000" w:rsidP="00000000" w:rsidRDefault="00000000" w:rsidRPr="00000000" w14:paraId="000000F5">
            <w:pPr>
              <w:widowControl w:val="0"/>
              <w:jc w:val="right"/>
              <w:rPr>
                <w:sz w:val="20"/>
                <w:szCs w:val="20"/>
              </w:rPr>
            </w:pPr>
            <w:r w:rsidDel="00000000" w:rsidR="00000000" w:rsidRPr="00000000">
              <w:rPr>
                <w:sz w:val="20"/>
                <w:szCs w:val="20"/>
                <w:rtl w:val="0"/>
              </w:rPr>
              <w:t xml:space="preserve">0.016</w:t>
            </w:r>
          </w:p>
        </w:tc>
        <w:tc>
          <w:tcPr>
            <w:shd w:fill="auto" w:val="clear"/>
            <w:tcMar>
              <w:top w:w="40.0" w:type="dxa"/>
              <w:left w:w="40.0" w:type="dxa"/>
              <w:bottom w:w="40.0" w:type="dxa"/>
              <w:right w:w="40.0" w:type="dxa"/>
            </w:tcMar>
            <w:vAlign w:val="bottom"/>
          </w:tcPr>
          <w:p w:rsidR="00000000" w:rsidDel="00000000" w:rsidP="00000000" w:rsidRDefault="00000000" w:rsidRPr="00000000" w14:paraId="000000F6">
            <w:pPr>
              <w:widowControl w:val="0"/>
              <w:jc w:val="right"/>
              <w:rPr>
                <w:sz w:val="20"/>
                <w:szCs w:val="20"/>
              </w:rPr>
            </w:pPr>
            <w:r w:rsidDel="00000000" w:rsidR="00000000" w:rsidRPr="00000000">
              <w:rPr>
                <w:sz w:val="20"/>
                <w:szCs w:val="20"/>
                <w:rtl w:val="0"/>
              </w:rPr>
              <w:t xml:space="preserve">0.777</w:t>
            </w:r>
          </w:p>
        </w:tc>
        <w:tc>
          <w:tcPr>
            <w:shd w:fill="auto" w:val="clear"/>
            <w:tcMar>
              <w:top w:w="40.0" w:type="dxa"/>
              <w:left w:w="40.0" w:type="dxa"/>
              <w:bottom w:w="40.0" w:type="dxa"/>
              <w:right w:w="40.0" w:type="dxa"/>
            </w:tcMar>
            <w:vAlign w:val="bottom"/>
          </w:tcPr>
          <w:p w:rsidR="00000000" w:rsidDel="00000000" w:rsidP="00000000" w:rsidRDefault="00000000" w:rsidRPr="00000000" w14:paraId="000000F7">
            <w:pPr>
              <w:widowControl w:val="0"/>
              <w:rPr>
                <w:sz w:val="20"/>
                <w:szCs w:val="20"/>
              </w:rPr>
            </w:pPr>
            <w:r w:rsidDel="00000000" w:rsidR="00000000" w:rsidRPr="00000000">
              <w:rPr>
                <w:rtl w:val="0"/>
              </w:rPr>
            </w:r>
          </w:p>
        </w:tc>
        <w:tc>
          <w:tcPr>
            <w:shd w:fill="auto" w:val="clear"/>
            <w:tcMar>
              <w:top w:w="40.0" w:type="dxa"/>
              <w:left w:w="40.0" w:type="dxa"/>
              <w:bottom w:w="40.0" w:type="dxa"/>
              <w:right w:w="40.0" w:type="dxa"/>
            </w:tcMar>
            <w:vAlign w:val="bottom"/>
          </w:tcPr>
          <w:p w:rsidR="00000000" w:rsidDel="00000000" w:rsidP="00000000" w:rsidRDefault="00000000" w:rsidRPr="00000000" w14:paraId="000000F8">
            <w:pPr>
              <w:widowControl w:val="0"/>
              <w:rPr>
                <w:sz w:val="20"/>
                <w:szCs w:val="20"/>
              </w:rPr>
            </w:pPr>
            <w:r w:rsidDel="00000000" w:rsidR="00000000" w:rsidRPr="00000000">
              <w:rPr>
                <w:sz w:val="20"/>
                <w:szCs w:val="20"/>
                <w:rtl w:val="0"/>
              </w:rPr>
              <w:t xml:space="preserve">Pattern H</w:t>
            </w:r>
          </w:p>
        </w:tc>
        <w:tc>
          <w:tcPr>
            <w:shd w:fill="auto" w:val="clear"/>
            <w:tcMar>
              <w:top w:w="40.0" w:type="dxa"/>
              <w:left w:w="40.0" w:type="dxa"/>
              <w:bottom w:w="40.0" w:type="dxa"/>
              <w:right w:w="40.0" w:type="dxa"/>
            </w:tcMar>
            <w:vAlign w:val="bottom"/>
          </w:tcPr>
          <w:p w:rsidR="00000000" w:rsidDel="00000000" w:rsidP="00000000" w:rsidRDefault="00000000" w:rsidRPr="00000000" w14:paraId="000000F9">
            <w:pPr>
              <w:widowControl w:val="0"/>
              <w:jc w:val="right"/>
              <w:rPr>
                <w:sz w:val="20"/>
                <w:szCs w:val="20"/>
              </w:rPr>
            </w:pPr>
            <w:r w:rsidDel="00000000" w:rsidR="00000000" w:rsidRPr="00000000">
              <w:rPr>
                <w:sz w:val="20"/>
                <w:szCs w:val="20"/>
                <w:rtl w:val="0"/>
              </w:rPr>
              <w:t xml:space="preserve">0.040</w:t>
            </w:r>
          </w:p>
        </w:tc>
        <w:tc>
          <w:tcPr>
            <w:shd w:fill="auto" w:val="clear"/>
            <w:tcMar>
              <w:top w:w="40.0" w:type="dxa"/>
              <w:left w:w="40.0" w:type="dxa"/>
              <w:bottom w:w="40.0" w:type="dxa"/>
              <w:right w:w="40.0" w:type="dxa"/>
            </w:tcMar>
            <w:vAlign w:val="bottom"/>
          </w:tcPr>
          <w:p w:rsidR="00000000" w:rsidDel="00000000" w:rsidP="00000000" w:rsidRDefault="00000000" w:rsidRPr="00000000" w14:paraId="000000FA">
            <w:pPr>
              <w:widowControl w:val="0"/>
              <w:jc w:val="right"/>
              <w:rPr>
                <w:sz w:val="20"/>
                <w:szCs w:val="20"/>
              </w:rPr>
            </w:pPr>
            <w:r w:rsidDel="00000000" w:rsidR="00000000" w:rsidRPr="00000000">
              <w:rPr>
                <w:sz w:val="20"/>
                <w:szCs w:val="20"/>
                <w:rtl w:val="0"/>
              </w:rPr>
              <w:t xml:space="preserve">0.027</w:t>
            </w:r>
          </w:p>
        </w:tc>
        <w:tc>
          <w:tcPr>
            <w:shd w:fill="auto" w:val="clear"/>
            <w:tcMar>
              <w:top w:w="40.0" w:type="dxa"/>
              <w:left w:w="40.0" w:type="dxa"/>
              <w:bottom w:w="40.0" w:type="dxa"/>
              <w:right w:w="40.0" w:type="dxa"/>
            </w:tcMar>
            <w:vAlign w:val="bottom"/>
          </w:tcPr>
          <w:p w:rsidR="00000000" w:rsidDel="00000000" w:rsidP="00000000" w:rsidRDefault="00000000" w:rsidRPr="00000000" w14:paraId="000000FB">
            <w:pPr>
              <w:widowControl w:val="0"/>
              <w:jc w:val="right"/>
              <w:rPr>
                <w:sz w:val="20"/>
                <w:szCs w:val="20"/>
              </w:rPr>
            </w:pPr>
            <w:r w:rsidDel="00000000" w:rsidR="00000000" w:rsidRPr="00000000">
              <w:rPr>
                <w:sz w:val="20"/>
                <w:szCs w:val="20"/>
                <w:rtl w:val="0"/>
              </w:rPr>
              <w:t xml:space="preserve">0.131</w:t>
            </w:r>
          </w:p>
        </w:tc>
        <w:tc>
          <w:tcPr>
            <w:shd w:fill="auto" w:val="clear"/>
            <w:tcMar>
              <w:top w:w="40.0" w:type="dxa"/>
              <w:left w:w="40.0" w:type="dxa"/>
              <w:bottom w:w="40.0" w:type="dxa"/>
              <w:right w:w="40.0" w:type="dxa"/>
            </w:tcMar>
            <w:vAlign w:val="bottom"/>
          </w:tcPr>
          <w:p w:rsidR="00000000" w:rsidDel="00000000" w:rsidP="00000000" w:rsidRDefault="00000000" w:rsidRPr="00000000" w14:paraId="000000FC">
            <w:pPr>
              <w:widowControl w:val="0"/>
              <w:rPr>
                <w:sz w:val="20"/>
                <w:szCs w:val="20"/>
              </w:rPr>
            </w:pPr>
            <w:r w:rsidDel="00000000" w:rsidR="00000000" w:rsidRPr="00000000">
              <w:rPr>
                <w:rtl w:val="0"/>
              </w:rPr>
            </w:r>
          </w:p>
        </w:tc>
      </w:tr>
      <w:tr>
        <w:trPr>
          <w:cantSplit w:val="0"/>
          <w:trHeight w:val="315" w:hRule="atLeast"/>
          <w:tblHeader w:val="0"/>
        </w:trPr>
        <w:tc>
          <w:tcPr>
            <w:shd w:fill="auto" w:val="clear"/>
            <w:tcMar>
              <w:top w:w="40.0" w:type="dxa"/>
              <w:left w:w="40.0" w:type="dxa"/>
              <w:bottom w:w="40.0" w:type="dxa"/>
              <w:right w:w="40.0" w:type="dxa"/>
            </w:tcMar>
            <w:vAlign w:val="bottom"/>
          </w:tcPr>
          <w:p w:rsidR="00000000" w:rsidDel="00000000" w:rsidP="00000000" w:rsidRDefault="00000000" w:rsidRPr="00000000" w14:paraId="000000FD">
            <w:pPr>
              <w:widowControl w:val="0"/>
              <w:rPr>
                <w:sz w:val="20"/>
                <w:szCs w:val="20"/>
              </w:rPr>
            </w:pPr>
            <w:r w:rsidDel="00000000" w:rsidR="00000000" w:rsidRPr="00000000">
              <w:rPr>
                <w:sz w:val="20"/>
                <w:szCs w:val="20"/>
                <w:rtl w:val="0"/>
              </w:rPr>
              <w:t xml:space="preserve">---</w:t>
            </w:r>
          </w:p>
        </w:tc>
        <w:tc>
          <w:tcPr>
            <w:shd w:fill="auto" w:val="clear"/>
            <w:tcMar>
              <w:top w:w="40.0" w:type="dxa"/>
              <w:left w:w="40.0" w:type="dxa"/>
              <w:bottom w:w="40.0" w:type="dxa"/>
              <w:right w:w="40.0" w:type="dxa"/>
            </w:tcMar>
            <w:vAlign w:val="bottom"/>
          </w:tcPr>
          <w:p w:rsidR="00000000" w:rsidDel="00000000" w:rsidP="00000000" w:rsidRDefault="00000000" w:rsidRPr="00000000" w14:paraId="000000FE">
            <w:pPr>
              <w:widowControl w:val="0"/>
              <w:rPr>
                <w:sz w:val="20"/>
                <w:szCs w:val="20"/>
              </w:rPr>
            </w:pPr>
            <w:r w:rsidDel="00000000" w:rsidR="00000000" w:rsidRPr="00000000">
              <w:rPr>
                <w:rtl w:val="0"/>
              </w:rPr>
            </w:r>
          </w:p>
        </w:tc>
        <w:tc>
          <w:tcPr>
            <w:shd w:fill="auto" w:val="clear"/>
            <w:tcMar>
              <w:top w:w="40.0" w:type="dxa"/>
              <w:left w:w="40.0" w:type="dxa"/>
              <w:bottom w:w="40.0" w:type="dxa"/>
              <w:right w:w="40.0" w:type="dxa"/>
            </w:tcMar>
            <w:vAlign w:val="bottom"/>
          </w:tcPr>
          <w:p w:rsidR="00000000" w:rsidDel="00000000" w:rsidP="00000000" w:rsidRDefault="00000000" w:rsidRPr="00000000" w14:paraId="000000FF">
            <w:pPr>
              <w:widowControl w:val="0"/>
              <w:rPr>
                <w:sz w:val="20"/>
                <w:szCs w:val="20"/>
              </w:rPr>
            </w:pPr>
            <w:r w:rsidDel="00000000" w:rsidR="00000000" w:rsidRPr="00000000">
              <w:rPr>
                <w:rtl w:val="0"/>
              </w:rPr>
            </w:r>
          </w:p>
        </w:tc>
        <w:tc>
          <w:tcPr>
            <w:shd w:fill="auto" w:val="clear"/>
            <w:tcMar>
              <w:top w:w="40.0" w:type="dxa"/>
              <w:left w:w="40.0" w:type="dxa"/>
              <w:bottom w:w="40.0" w:type="dxa"/>
              <w:right w:w="40.0" w:type="dxa"/>
            </w:tcMar>
            <w:vAlign w:val="bottom"/>
          </w:tcPr>
          <w:p w:rsidR="00000000" w:rsidDel="00000000" w:rsidP="00000000" w:rsidRDefault="00000000" w:rsidRPr="00000000" w14:paraId="00000100">
            <w:pPr>
              <w:widowControl w:val="0"/>
              <w:rPr>
                <w:sz w:val="20"/>
                <w:szCs w:val="20"/>
              </w:rPr>
            </w:pPr>
            <w:r w:rsidDel="00000000" w:rsidR="00000000" w:rsidRPr="00000000">
              <w:rPr>
                <w:rtl w:val="0"/>
              </w:rPr>
            </w:r>
          </w:p>
        </w:tc>
        <w:tc>
          <w:tcPr>
            <w:shd w:fill="auto" w:val="clear"/>
            <w:tcMar>
              <w:top w:w="40.0" w:type="dxa"/>
              <w:left w:w="40.0" w:type="dxa"/>
              <w:bottom w:w="40.0" w:type="dxa"/>
              <w:right w:w="40.0" w:type="dxa"/>
            </w:tcMar>
            <w:vAlign w:val="bottom"/>
          </w:tcPr>
          <w:p w:rsidR="00000000" w:rsidDel="00000000" w:rsidP="00000000" w:rsidRDefault="00000000" w:rsidRPr="00000000" w14:paraId="00000101">
            <w:pPr>
              <w:widowControl w:val="0"/>
              <w:rPr>
                <w:sz w:val="20"/>
                <w:szCs w:val="20"/>
              </w:rPr>
            </w:pPr>
            <w:r w:rsidDel="00000000" w:rsidR="00000000" w:rsidRPr="00000000">
              <w:rPr>
                <w:rtl w:val="0"/>
              </w:rPr>
            </w:r>
          </w:p>
        </w:tc>
        <w:tc>
          <w:tcPr>
            <w:shd w:fill="auto" w:val="clear"/>
            <w:tcMar>
              <w:top w:w="40.0" w:type="dxa"/>
              <w:left w:w="40.0" w:type="dxa"/>
              <w:bottom w:w="40.0" w:type="dxa"/>
              <w:right w:w="40.0" w:type="dxa"/>
            </w:tcMar>
            <w:vAlign w:val="bottom"/>
          </w:tcPr>
          <w:p w:rsidR="00000000" w:rsidDel="00000000" w:rsidP="00000000" w:rsidRDefault="00000000" w:rsidRPr="00000000" w14:paraId="00000102">
            <w:pPr>
              <w:widowControl w:val="0"/>
              <w:rPr>
                <w:sz w:val="20"/>
                <w:szCs w:val="20"/>
              </w:rPr>
            </w:pPr>
            <w:r w:rsidDel="00000000" w:rsidR="00000000" w:rsidRPr="00000000">
              <w:rPr>
                <w:sz w:val="20"/>
                <w:szCs w:val="20"/>
                <w:rtl w:val="0"/>
              </w:rPr>
              <w:t xml:space="preserve">---</w:t>
            </w:r>
          </w:p>
        </w:tc>
        <w:tc>
          <w:tcPr>
            <w:shd w:fill="auto" w:val="clear"/>
            <w:tcMar>
              <w:top w:w="40.0" w:type="dxa"/>
              <w:left w:w="40.0" w:type="dxa"/>
              <w:bottom w:w="40.0" w:type="dxa"/>
              <w:right w:w="40.0" w:type="dxa"/>
            </w:tcMar>
            <w:vAlign w:val="bottom"/>
          </w:tcPr>
          <w:p w:rsidR="00000000" w:rsidDel="00000000" w:rsidP="00000000" w:rsidRDefault="00000000" w:rsidRPr="00000000" w14:paraId="00000103">
            <w:pPr>
              <w:widowControl w:val="0"/>
              <w:rPr>
                <w:sz w:val="20"/>
                <w:szCs w:val="20"/>
              </w:rPr>
            </w:pPr>
            <w:r w:rsidDel="00000000" w:rsidR="00000000" w:rsidRPr="00000000">
              <w:rPr>
                <w:rtl w:val="0"/>
              </w:rPr>
            </w:r>
          </w:p>
        </w:tc>
        <w:tc>
          <w:tcPr>
            <w:shd w:fill="auto" w:val="clear"/>
            <w:tcMar>
              <w:top w:w="40.0" w:type="dxa"/>
              <w:left w:w="40.0" w:type="dxa"/>
              <w:bottom w:w="40.0" w:type="dxa"/>
              <w:right w:w="40.0" w:type="dxa"/>
            </w:tcMar>
            <w:vAlign w:val="bottom"/>
          </w:tcPr>
          <w:p w:rsidR="00000000" w:rsidDel="00000000" w:rsidP="00000000" w:rsidRDefault="00000000" w:rsidRPr="00000000" w14:paraId="00000104">
            <w:pPr>
              <w:widowControl w:val="0"/>
              <w:rPr>
                <w:sz w:val="20"/>
                <w:szCs w:val="20"/>
              </w:rPr>
            </w:pPr>
            <w:r w:rsidDel="00000000" w:rsidR="00000000" w:rsidRPr="00000000">
              <w:rPr>
                <w:rtl w:val="0"/>
              </w:rPr>
            </w:r>
          </w:p>
        </w:tc>
        <w:tc>
          <w:tcPr>
            <w:shd w:fill="auto" w:val="clear"/>
            <w:tcMar>
              <w:top w:w="40.0" w:type="dxa"/>
              <w:left w:w="40.0" w:type="dxa"/>
              <w:bottom w:w="40.0" w:type="dxa"/>
              <w:right w:w="40.0" w:type="dxa"/>
            </w:tcMar>
            <w:vAlign w:val="bottom"/>
          </w:tcPr>
          <w:p w:rsidR="00000000" w:rsidDel="00000000" w:rsidP="00000000" w:rsidRDefault="00000000" w:rsidRPr="00000000" w14:paraId="00000105">
            <w:pPr>
              <w:widowControl w:val="0"/>
              <w:rPr>
                <w:sz w:val="20"/>
                <w:szCs w:val="20"/>
              </w:rPr>
            </w:pPr>
            <w:r w:rsidDel="00000000" w:rsidR="00000000" w:rsidRPr="00000000">
              <w:rPr>
                <w:rtl w:val="0"/>
              </w:rPr>
            </w:r>
          </w:p>
        </w:tc>
        <w:tc>
          <w:tcPr>
            <w:shd w:fill="auto" w:val="clear"/>
            <w:tcMar>
              <w:top w:w="40.0" w:type="dxa"/>
              <w:left w:w="40.0" w:type="dxa"/>
              <w:bottom w:w="40.0" w:type="dxa"/>
              <w:right w:w="40.0" w:type="dxa"/>
            </w:tcMar>
            <w:vAlign w:val="bottom"/>
          </w:tcPr>
          <w:p w:rsidR="00000000" w:rsidDel="00000000" w:rsidP="00000000" w:rsidRDefault="00000000" w:rsidRPr="00000000" w14:paraId="00000106">
            <w:pPr>
              <w:widowControl w:val="0"/>
              <w:rPr>
                <w:sz w:val="20"/>
                <w:szCs w:val="20"/>
              </w:rPr>
            </w:pPr>
            <w:r w:rsidDel="00000000" w:rsidR="00000000" w:rsidRPr="00000000">
              <w:rPr>
                <w:rtl w:val="0"/>
              </w:rPr>
            </w:r>
          </w:p>
        </w:tc>
        <w:tc>
          <w:tcPr>
            <w:shd w:fill="auto" w:val="clear"/>
            <w:tcMar>
              <w:top w:w="40.0" w:type="dxa"/>
              <w:left w:w="40.0" w:type="dxa"/>
              <w:bottom w:w="40.0" w:type="dxa"/>
              <w:right w:w="40.0" w:type="dxa"/>
            </w:tcMar>
            <w:vAlign w:val="bottom"/>
          </w:tcPr>
          <w:p w:rsidR="00000000" w:rsidDel="00000000" w:rsidP="00000000" w:rsidRDefault="00000000" w:rsidRPr="00000000" w14:paraId="00000107">
            <w:pPr>
              <w:widowControl w:val="0"/>
              <w:rPr>
                <w:sz w:val="20"/>
                <w:szCs w:val="20"/>
              </w:rPr>
            </w:pPr>
            <w:r w:rsidDel="00000000" w:rsidR="00000000" w:rsidRPr="00000000">
              <w:rPr>
                <w:sz w:val="20"/>
                <w:szCs w:val="20"/>
                <w:rtl w:val="0"/>
              </w:rPr>
              <w:t xml:space="preserve">---</w:t>
            </w:r>
          </w:p>
        </w:tc>
        <w:tc>
          <w:tcPr>
            <w:shd w:fill="auto" w:val="clear"/>
            <w:tcMar>
              <w:top w:w="40.0" w:type="dxa"/>
              <w:left w:w="40.0" w:type="dxa"/>
              <w:bottom w:w="40.0" w:type="dxa"/>
              <w:right w:w="40.0" w:type="dxa"/>
            </w:tcMar>
            <w:vAlign w:val="bottom"/>
          </w:tcPr>
          <w:p w:rsidR="00000000" w:rsidDel="00000000" w:rsidP="00000000" w:rsidRDefault="00000000" w:rsidRPr="00000000" w14:paraId="00000108">
            <w:pPr>
              <w:widowControl w:val="0"/>
              <w:rPr>
                <w:sz w:val="20"/>
                <w:szCs w:val="20"/>
              </w:rPr>
            </w:pPr>
            <w:r w:rsidDel="00000000" w:rsidR="00000000" w:rsidRPr="00000000">
              <w:rPr>
                <w:rtl w:val="0"/>
              </w:rPr>
            </w:r>
          </w:p>
        </w:tc>
        <w:tc>
          <w:tcPr>
            <w:shd w:fill="auto" w:val="clear"/>
            <w:tcMar>
              <w:top w:w="40.0" w:type="dxa"/>
              <w:left w:w="40.0" w:type="dxa"/>
              <w:bottom w:w="40.0" w:type="dxa"/>
              <w:right w:w="40.0" w:type="dxa"/>
            </w:tcMar>
            <w:vAlign w:val="bottom"/>
          </w:tcPr>
          <w:p w:rsidR="00000000" w:rsidDel="00000000" w:rsidP="00000000" w:rsidRDefault="00000000" w:rsidRPr="00000000" w14:paraId="00000109">
            <w:pPr>
              <w:widowControl w:val="0"/>
              <w:rPr>
                <w:sz w:val="20"/>
                <w:szCs w:val="20"/>
              </w:rPr>
            </w:pPr>
            <w:r w:rsidDel="00000000" w:rsidR="00000000" w:rsidRPr="00000000">
              <w:rPr>
                <w:rtl w:val="0"/>
              </w:rPr>
            </w:r>
          </w:p>
        </w:tc>
        <w:tc>
          <w:tcPr>
            <w:shd w:fill="auto" w:val="clear"/>
            <w:tcMar>
              <w:top w:w="40.0" w:type="dxa"/>
              <w:left w:w="40.0" w:type="dxa"/>
              <w:bottom w:w="40.0" w:type="dxa"/>
              <w:right w:w="40.0" w:type="dxa"/>
            </w:tcMar>
            <w:vAlign w:val="bottom"/>
          </w:tcPr>
          <w:p w:rsidR="00000000" w:rsidDel="00000000" w:rsidP="00000000" w:rsidRDefault="00000000" w:rsidRPr="00000000" w14:paraId="0000010A">
            <w:pPr>
              <w:widowControl w:val="0"/>
              <w:rPr>
                <w:sz w:val="20"/>
                <w:szCs w:val="20"/>
              </w:rPr>
            </w:pPr>
            <w:r w:rsidDel="00000000" w:rsidR="00000000" w:rsidRPr="00000000">
              <w:rPr>
                <w:rtl w:val="0"/>
              </w:rPr>
            </w:r>
          </w:p>
        </w:tc>
        <w:tc>
          <w:tcPr>
            <w:shd w:fill="auto" w:val="clear"/>
            <w:tcMar>
              <w:top w:w="40.0" w:type="dxa"/>
              <w:left w:w="40.0" w:type="dxa"/>
              <w:bottom w:w="40.0" w:type="dxa"/>
              <w:right w:w="40.0" w:type="dxa"/>
            </w:tcMar>
            <w:vAlign w:val="bottom"/>
          </w:tcPr>
          <w:p w:rsidR="00000000" w:rsidDel="00000000" w:rsidP="00000000" w:rsidRDefault="00000000" w:rsidRPr="00000000" w14:paraId="0000010B">
            <w:pPr>
              <w:widowControl w:val="0"/>
              <w:rPr>
                <w:sz w:val="20"/>
                <w:szCs w:val="20"/>
              </w:rPr>
            </w:pPr>
            <w:r w:rsidDel="00000000" w:rsidR="00000000" w:rsidRPr="00000000">
              <w:rPr>
                <w:rtl w:val="0"/>
              </w:rPr>
            </w:r>
          </w:p>
        </w:tc>
      </w:tr>
      <w:tr>
        <w:trPr>
          <w:cantSplit w:val="0"/>
          <w:trHeight w:val="315" w:hRule="atLeast"/>
          <w:tblHeader w:val="0"/>
        </w:trPr>
        <w:tc>
          <w:tcPr>
            <w:shd w:fill="auto" w:val="clear"/>
            <w:tcMar>
              <w:top w:w="40.0" w:type="dxa"/>
              <w:left w:w="40.0" w:type="dxa"/>
              <w:bottom w:w="40.0" w:type="dxa"/>
              <w:right w:w="40.0" w:type="dxa"/>
            </w:tcMar>
            <w:vAlign w:val="bottom"/>
          </w:tcPr>
          <w:p w:rsidR="00000000" w:rsidDel="00000000" w:rsidP="00000000" w:rsidRDefault="00000000" w:rsidRPr="00000000" w14:paraId="0000010C">
            <w:pPr>
              <w:widowControl w:val="0"/>
              <w:rPr>
                <w:sz w:val="20"/>
                <w:szCs w:val="20"/>
              </w:rPr>
            </w:pPr>
            <w:r w:rsidDel="00000000" w:rsidR="00000000" w:rsidRPr="00000000">
              <w:rPr>
                <w:sz w:val="20"/>
                <w:szCs w:val="20"/>
                <w:rtl w:val="0"/>
              </w:rPr>
              <w:t xml:space="preserve">Conditional R2:</w:t>
            </w:r>
          </w:p>
        </w:tc>
        <w:tc>
          <w:tcPr>
            <w:shd w:fill="auto" w:val="clear"/>
            <w:tcMar>
              <w:top w:w="40.0" w:type="dxa"/>
              <w:left w:w="40.0" w:type="dxa"/>
              <w:bottom w:w="40.0" w:type="dxa"/>
              <w:right w:w="40.0" w:type="dxa"/>
            </w:tcMar>
            <w:vAlign w:val="bottom"/>
          </w:tcPr>
          <w:p w:rsidR="00000000" w:rsidDel="00000000" w:rsidP="00000000" w:rsidRDefault="00000000" w:rsidRPr="00000000" w14:paraId="0000010D">
            <w:pPr>
              <w:widowControl w:val="0"/>
              <w:jc w:val="right"/>
              <w:rPr>
                <w:sz w:val="20"/>
                <w:szCs w:val="20"/>
              </w:rPr>
            </w:pPr>
            <w:r w:rsidDel="00000000" w:rsidR="00000000" w:rsidRPr="00000000">
              <w:rPr>
                <w:sz w:val="20"/>
                <w:szCs w:val="20"/>
                <w:rtl w:val="0"/>
              </w:rPr>
              <w:t xml:space="preserve">0.341</w:t>
            </w:r>
          </w:p>
        </w:tc>
        <w:tc>
          <w:tcPr>
            <w:shd w:fill="auto" w:val="clear"/>
            <w:tcMar>
              <w:top w:w="40.0" w:type="dxa"/>
              <w:left w:w="40.0" w:type="dxa"/>
              <w:bottom w:w="40.0" w:type="dxa"/>
              <w:right w:w="40.0" w:type="dxa"/>
            </w:tcMar>
            <w:vAlign w:val="bottom"/>
          </w:tcPr>
          <w:p w:rsidR="00000000" w:rsidDel="00000000" w:rsidP="00000000" w:rsidRDefault="00000000" w:rsidRPr="00000000" w14:paraId="0000010E">
            <w:pPr>
              <w:widowControl w:val="0"/>
              <w:rPr>
                <w:sz w:val="20"/>
                <w:szCs w:val="20"/>
              </w:rPr>
            </w:pPr>
            <w:r w:rsidDel="00000000" w:rsidR="00000000" w:rsidRPr="00000000">
              <w:rPr>
                <w:rtl w:val="0"/>
              </w:rPr>
            </w:r>
          </w:p>
        </w:tc>
        <w:tc>
          <w:tcPr>
            <w:shd w:fill="auto" w:val="clear"/>
            <w:tcMar>
              <w:top w:w="40.0" w:type="dxa"/>
              <w:left w:w="40.0" w:type="dxa"/>
              <w:bottom w:w="40.0" w:type="dxa"/>
              <w:right w:w="40.0" w:type="dxa"/>
            </w:tcMar>
            <w:vAlign w:val="bottom"/>
          </w:tcPr>
          <w:p w:rsidR="00000000" w:rsidDel="00000000" w:rsidP="00000000" w:rsidRDefault="00000000" w:rsidRPr="00000000" w14:paraId="0000010F">
            <w:pPr>
              <w:widowControl w:val="0"/>
              <w:rPr>
                <w:sz w:val="20"/>
                <w:szCs w:val="20"/>
              </w:rPr>
            </w:pPr>
            <w:r w:rsidDel="00000000" w:rsidR="00000000" w:rsidRPr="00000000">
              <w:rPr>
                <w:rtl w:val="0"/>
              </w:rPr>
            </w:r>
          </w:p>
        </w:tc>
        <w:tc>
          <w:tcPr>
            <w:shd w:fill="auto" w:val="clear"/>
            <w:tcMar>
              <w:top w:w="40.0" w:type="dxa"/>
              <w:left w:w="40.0" w:type="dxa"/>
              <w:bottom w:w="40.0" w:type="dxa"/>
              <w:right w:w="40.0" w:type="dxa"/>
            </w:tcMar>
            <w:vAlign w:val="bottom"/>
          </w:tcPr>
          <w:p w:rsidR="00000000" w:rsidDel="00000000" w:rsidP="00000000" w:rsidRDefault="00000000" w:rsidRPr="00000000" w14:paraId="00000110">
            <w:pPr>
              <w:widowControl w:val="0"/>
              <w:rPr>
                <w:sz w:val="20"/>
                <w:szCs w:val="20"/>
              </w:rPr>
            </w:pPr>
            <w:r w:rsidDel="00000000" w:rsidR="00000000" w:rsidRPr="00000000">
              <w:rPr>
                <w:rtl w:val="0"/>
              </w:rPr>
            </w:r>
          </w:p>
        </w:tc>
        <w:tc>
          <w:tcPr>
            <w:shd w:fill="auto" w:val="clear"/>
            <w:tcMar>
              <w:top w:w="40.0" w:type="dxa"/>
              <w:left w:w="40.0" w:type="dxa"/>
              <w:bottom w:w="40.0" w:type="dxa"/>
              <w:right w:w="40.0" w:type="dxa"/>
            </w:tcMar>
            <w:vAlign w:val="bottom"/>
          </w:tcPr>
          <w:p w:rsidR="00000000" w:rsidDel="00000000" w:rsidP="00000000" w:rsidRDefault="00000000" w:rsidRPr="00000000" w14:paraId="00000111">
            <w:pPr>
              <w:widowControl w:val="0"/>
              <w:rPr>
                <w:sz w:val="20"/>
                <w:szCs w:val="20"/>
              </w:rPr>
            </w:pPr>
            <w:r w:rsidDel="00000000" w:rsidR="00000000" w:rsidRPr="00000000">
              <w:rPr>
                <w:sz w:val="20"/>
                <w:szCs w:val="20"/>
                <w:rtl w:val="0"/>
              </w:rPr>
              <w:t xml:space="preserve">Conditional R2:</w:t>
            </w:r>
          </w:p>
        </w:tc>
        <w:tc>
          <w:tcPr>
            <w:shd w:fill="auto" w:val="clear"/>
            <w:tcMar>
              <w:top w:w="40.0" w:type="dxa"/>
              <w:left w:w="40.0" w:type="dxa"/>
              <w:bottom w:w="40.0" w:type="dxa"/>
              <w:right w:w="40.0" w:type="dxa"/>
            </w:tcMar>
            <w:vAlign w:val="bottom"/>
          </w:tcPr>
          <w:p w:rsidR="00000000" w:rsidDel="00000000" w:rsidP="00000000" w:rsidRDefault="00000000" w:rsidRPr="00000000" w14:paraId="00000112">
            <w:pPr>
              <w:widowControl w:val="0"/>
              <w:jc w:val="right"/>
              <w:rPr>
                <w:sz w:val="20"/>
                <w:szCs w:val="20"/>
              </w:rPr>
            </w:pPr>
            <w:r w:rsidDel="00000000" w:rsidR="00000000" w:rsidRPr="00000000">
              <w:rPr>
                <w:sz w:val="20"/>
                <w:szCs w:val="20"/>
                <w:rtl w:val="0"/>
              </w:rPr>
              <w:t xml:space="preserve">0.368</w:t>
            </w:r>
          </w:p>
        </w:tc>
        <w:tc>
          <w:tcPr>
            <w:shd w:fill="auto" w:val="clear"/>
            <w:tcMar>
              <w:top w:w="40.0" w:type="dxa"/>
              <w:left w:w="40.0" w:type="dxa"/>
              <w:bottom w:w="40.0" w:type="dxa"/>
              <w:right w:w="40.0" w:type="dxa"/>
            </w:tcMar>
            <w:vAlign w:val="bottom"/>
          </w:tcPr>
          <w:p w:rsidR="00000000" w:rsidDel="00000000" w:rsidP="00000000" w:rsidRDefault="00000000" w:rsidRPr="00000000" w14:paraId="00000113">
            <w:pPr>
              <w:widowControl w:val="0"/>
              <w:rPr>
                <w:sz w:val="20"/>
                <w:szCs w:val="20"/>
              </w:rPr>
            </w:pPr>
            <w:r w:rsidDel="00000000" w:rsidR="00000000" w:rsidRPr="00000000">
              <w:rPr>
                <w:rtl w:val="0"/>
              </w:rPr>
            </w:r>
          </w:p>
        </w:tc>
        <w:tc>
          <w:tcPr>
            <w:shd w:fill="auto" w:val="clear"/>
            <w:tcMar>
              <w:top w:w="40.0" w:type="dxa"/>
              <w:left w:w="40.0" w:type="dxa"/>
              <w:bottom w:w="40.0" w:type="dxa"/>
              <w:right w:w="40.0" w:type="dxa"/>
            </w:tcMar>
            <w:vAlign w:val="bottom"/>
          </w:tcPr>
          <w:p w:rsidR="00000000" w:rsidDel="00000000" w:rsidP="00000000" w:rsidRDefault="00000000" w:rsidRPr="00000000" w14:paraId="00000114">
            <w:pPr>
              <w:widowControl w:val="0"/>
              <w:rPr>
                <w:sz w:val="20"/>
                <w:szCs w:val="20"/>
              </w:rPr>
            </w:pPr>
            <w:r w:rsidDel="00000000" w:rsidR="00000000" w:rsidRPr="00000000">
              <w:rPr>
                <w:rtl w:val="0"/>
              </w:rPr>
            </w:r>
          </w:p>
        </w:tc>
        <w:tc>
          <w:tcPr>
            <w:shd w:fill="auto" w:val="clear"/>
            <w:tcMar>
              <w:top w:w="40.0" w:type="dxa"/>
              <w:left w:w="40.0" w:type="dxa"/>
              <w:bottom w:w="40.0" w:type="dxa"/>
              <w:right w:w="40.0" w:type="dxa"/>
            </w:tcMar>
            <w:vAlign w:val="bottom"/>
          </w:tcPr>
          <w:p w:rsidR="00000000" w:rsidDel="00000000" w:rsidP="00000000" w:rsidRDefault="00000000" w:rsidRPr="00000000" w14:paraId="00000115">
            <w:pPr>
              <w:widowControl w:val="0"/>
              <w:rPr>
                <w:sz w:val="20"/>
                <w:szCs w:val="20"/>
              </w:rPr>
            </w:pPr>
            <w:r w:rsidDel="00000000" w:rsidR="00000000" w:rsidRPr="00000000">
              <w:rPr>
                <w:rtl w:val="0"/>
              </w:rPr>
            </w:r>
          </w:p>
        </w:tc>
        <w:tc>
          <w:tcPr>
            <w:shd w:fill="auto" w:val="clear"/>
            <w:tcMar>
              <w:top w:w="40.0" w:type="dxa"/>
              <w:left w:w="40.0" w:type="dxa"/>
              <w:bottom w:w="40.0" w:type="dxa"/>
              <w:right w:w="40.0" w:type="dxa"/>
            </w:tcMar>
            <w:vAlign w:val="bottom"/>
          </w:tcPr>
          <w:p w:rsidR="00000000" w:rsidDel="00000000" w:rsidP="00000000" w:rsidRDefault="00000000" w:rsidRPr="00000000" w14:paraId="00000116">
            <w:pPr>
              <w:widowControl w:val="0"/>
              <w:rPr>
                <w:sz w:val="20"/>
                <w:szCs w:val="20"/>
              </w:rPr>
            </w:pPr>
            <w:r w:rsidDel="00000000" w:rsidR="00000000" w:rsidRPr="00000000">
              <w:rPr>
                <w:sz w:val="20"/>
                <w:szCs w:val="20"/>
                <w:rtl w:val="0"/>
              </w:rPr>
              <w:t xml:space="preserve">Conditional R2:</w:t>
            </w:r>
          </w:p>
        </w:tc>
        <w:tc>
          <w:tcPr>
            <w:shd w:fill="auto" w:val="clear"/>
            <w:tcMar>
              <w:top w:w="40.0" w:type="dxa"/>
              <w:left w:w="40.0" w:type="dxa"/>
              <w:bottom w:w="40.0" w:type="dxa"/>
              <w:right w:w="40.0" w:type="dxa"/>
            </w:tcMar>
            <w:vAlign w:val="bottom"/>
          </w:tcPr>
          <w:p w:rsidR="00000000" w:rsidDel="00000000" w:rsidP="00000000" w:rsidRDefault="00000000" w:rsidRPr="00000000" w14:paraId="00000117">
            <w:pPr>
              <w:widowControl w:val="0"/>
              <w:jc w:val="right"/>
              <w:rPr>
                <w:sz w:val="20"/>
                <w:szCs w:val="20"/>
              </w:rPr>
            </w:pPr>
            <w:r w:rsidDel="00000000" w:rsidR="00000000" w:rsidRPr="00000000">
              <w:rPr>
                <w:sz w:val="20"/>
                <w:szCs w:val="20"/>
                <w:rtl w:val="0"/>
              </w:rPr>
              <w:t xml:space="preserve">0.22</w:t>
            </w:r>
          </w:p>
        </w:tc>
        <w:tc>
          <w:tcPr>
            <w:shd w:fill="auto" w:val="clear"/>
            <w:tcMar>
              <w:top w:w="40.0" w:type="dxa"/>
              <w:left w:w="40.0" w:type="dxa"/>
              <w:bottom w:w="40.0" w:type="dxa"/>
              <w:right w:w="40.0" w:type="dxa"/>
            </w:tcMar>
            <w:vAlign w:val="bottom"/>
          </w:tcPr>
          <w:p w:rsidR="00000000" w:rsidDel="00000000" w:rsidP="00000000" w:rsidRDefault="00000000" w:rsidRPr="00000000" w14:paraId="00000118">
            <w:pPr>
              <w:widowControl w:val="0"/>
              <w:rPr>
                <w:sz w:val="20"/>
                <w:szCs w:val="20"/>
              </w:rPr>
            </w:pPr>
            <w:r w:rsidDel="00000000" w:rsidR="00000000" w:rsidRPr="00000000">
              <w:rPr>
                <w:rtl w:val="0"/>
              </w:rPr>
            </w:r>
          </w:p>
        </w:tc>
        <w:tc>
          <w:tcPr>
            <w:shd w:fill="auto" w:val="clear"/>
            <w:tcMar>
              <w:top w:w="40.0" w:type="dxa"/>
              <w:left w:w="40.0" w:type="dxa"/>
              <w:bottom w:w="40.0" w:type="dxa"/>
              <w:right w:w="40.0" w:type="dxa"/>
            </w:tcMar>
            <w:vAlign w:val="bottom"/>
          </w:tcPr>
          <w:p w:rsidR="00000000" w:rsidDel="00000000" w:rsidP="00000000" w:rsidRDefault="00000000" w:rsidRPr="00000000" w14:paraId="00000119">
            <w:pPr>
              <w:widowControl w:val="0"/>
              <w:rPr>
                <w:sz w:val="20"/>
                <w:szCs w:val="20"/>
              </w:rPr>
            </w:pPr>
            <w:r w:rsidDel="00000000" w:rsidR="00000000" w:rsidRPr="00000000">
              <w:rPr>
                <w:rtl w:val="0"/>
              </w:rPr>
            </w:r>
          </w:p>
        </w:tc>
        <w:tc>
          <w:tcPr>
            <w:shd w:fill="auto" w:val="clear"/>
            <w:tcMar>
              <w:top w:w="40.0" w:type="dxa"/>
              <w:left w:w="40.0" w:type="dxa"/>
              <w:bottom w:w="40.0" w:type="dxa"/>
              <w:right w:w="40.0" w:type="dxa"/>
            </w:tcMar>
            <w:vAlign w:val="bottom"/>
          </w:tcPr>
          <w:p w:rsidR="00000000" w:rsidDel="00000000" w:rsidP="00000000" w:rsidRDefault="00000000" w:rsidRPr="00000000" w14:paraId="0000011A">
            <w:pPr>
              <w:widowControl w:val="0"/>
              <w:rPr>
                <w:sz w:val="20"/>
                <w:szCs w:val="20"/>
              </w:rPr>
            </w:pPr>
            <w:r w:rsidDel="00000000" w:rsidR="00000000" w:rsidRPr="00000000">
              <w:rPr>
                <w:rtl w:val="0"/>
              </w:rPr>
            </w:r>
          </w:p>
        </w:tc>
      </w:tr>
      <w:tr>
        <w:trPr>
          <w:cantSplit w:val="0"/>
          <w:trHeight w:val="315" w:hRule="atLeast"/>
          <w:tblHeader w:val="0"/>
        </w:trPr>
        <w:tc>
          <w:tcPr>
            <w:shd w:fill="auto" w:val="clear"/>
            <w:tcMar>
              <w:top w:w="40.0" w:type="dxa"/>
              <w:left w:w="40.0" w:type="dxa"/>
              <w:bottom w:w="40.0" w:type="dxa"/>
              <w:right w:w="40.0" w:type="dxa"/>
            </w:tcMar>
            <w:vAlign w:val="bottom"/>
          </w:tcPr>
          <w:p w:rsidR="00000000" w:rsidDel="00000000" w:rsidP="00000000" w:rsidRDefault="00000000" w:rsidRPr="00000000" w14:paraId="0000011B">
            <w:pPr>
              <w:widowControl w:val="0"/>
              <w:rPr>
                <w:sz w:val="20"/>
                <w:szCs w:val="20"/>
              </w:rPr>
            </w:pPr>
            <w:r w:rsidDel="00000000" w:rsidR="00000000" w:rsidRPr="00000000">
              <w:rPr>
                <w:sz w:val="20"/>
                <w:szCs w:val="20"/>
                <w:rtl w:val="0"/>
              </w:rPr>
              <w:t xml:space="preserve">Marginal R2:</w:t>
            </w:r>
          </w:p>
        </w:tc>
        <w:tc>
          <w:tcPr>
            <w:shd w:fill="auto" w:val="clear"/>
            <w:tcMar>
              <w:top w:w="40.0" w:type="dxa"/>
              <w:left w:w="40.0" w:type="dxa"/>
              <w:bottom w:w="40.0" w:type="dxa"/>
              <w:right w:w="40.0" w:type="dxa"/>
            </w:tcMar>
            <w:vAlign w:val="bottom"/>
          </w:tcPr>
          <w:p w:rsidR="00000000" w:rsidDel="00000000" w:rsidP="00000000" w:rsidRDefault="00000000" w:rsidRPr="00000000" w14:paraId="0000011C">
            <w:pPr>
              <w:widowControl w:val="0"/>
              <w:jc w:val="right"/>
              <w:rPr>
                <w:sz w:val="20"/>
                <w:szCs w:val="20"/>
              </w:rPr>
            </w:pPr>
            <w:r w:rsidDel="00000000" w:rsidR="00000000" w:rsidRPr="00000000">
              <w:rPr>
                <w:sz w:val="20"/>
                <w:szCs w:val="20"/>
                <w:rtl w:val="0"/>
              </w:rPr>
              <w:t xml:space="preserve">0.001</w:t>
            </w:r>
          </w:p>
        </w:tc>
        <w:tc>
          <w:tcPr>
            <w:shd w:fill="auto" w:val="clear"/>
            <w:tcMar>
              <w:top w:w="40.0" w:type="dxa"/>
              <w:left w:w="40.0" w:type="dxa"/>
              <w:bottom w:w="40.0" w:type="dxa"/>
              <w:right w:w="40.0" w:type="dxa"/>
            </w:tcMar>
            <w:vAlign w:val="bottom"/>
          </w:tcPr>
          <w:p w:rsidR="00000000" w:rsidDel="00000000" w:rsidP="00000000" w:rsidRDefault="00000000" w:rsidRPr="00000000" w14:paraId="0000011D">
            <w:pPr>
              <w:widowControl w:val="0"/>
              <w:rPr>
                <w:sz w:val="20"/>
                <w:szCs w:val="20"/>
              </w:rPr>
            </w:pPr>
            <w:r w:rsidDel="00000000" w:rsidR="00000000" w:rsidRPr="00000000">
              <w:rPr>
                <w:rtl w:val="0"/>
              </w:rPr>
            </w:r>
          </w:p>
        </w:tc>
        <w:tc>
          <w:tcPr>
            <w:shd w:fill="auto" w:val="clear"/>
            <w:tcMar>
              <w:top w:w="40.0" w:type="dxa"/>
              <w:left w:w="40.0" w:type="dxa"/>
              <w:bottom w:w="40.0" w:type="dxa"/>
              <w:right w:w="40.0" w:type="dxa"/>
            </w:tcMar>
            <w:vAlign w:val="bottom"/>
          </w:tcPr>
          <w:p w:rsidR="00000000" w:rsidDel="00000000" w:rsidP="00000000" w:rsidRDefault="00000000" w:rsidRPr="00000000" w14:paraId="0000011E">
            <w:pPr>
              <w:widowControl w:val="0"/>
              <w:rPr>
                <w:sz w:val="20"/>
                <w:szCs w:val="20"/>
              </w:rPr>
            </w:pPr>
            <w:r w:rsidDel="00000000" w:rsidR="00000000" w:rsidRPr="00000000">
              <w:rPr>
                <w:rtl w:val="0"/>
              </w:rPr>
            </w:r>
          </w:p>
        </w:tc>
        <w:tc>
          <w:tcPr>
            <w:shd w:fill="auto" w:val="clear"/>
            <w:tcMar>
              <w:top w:w="40.0" w:type="dxa"/>
              <w:left w:w="40.0" w:type="dxa"/>
              <w:bottom w:w="40.0" w:type="dxa"/>
              <w:right w:w="40.0" w:type="dxa"/>
            </w:tcMar>
            <w:vAlign w:val="bottom"/>
          </w:tcPr>
          <w:p w:rsidR="00000000" w:rsidDel="00000000" w:rsidP="00000000" w:rsidRDefault="00000000" w:rsidRPr="00000000" w14:paraId="0000011F">
            <w:pPr>
              <w:widowControl w:val="0"/>
              <w:rPr>
                <w:sz w:val="20"/>
                <w:szCs w:val="20"/>
              </w:rPr>
            </w:pPr>
            <w:r w:rsidDel="00000000" w:rsidR="00000000" w:rsidRPr="00000000">
              <w:rPr>
                <w:rtl w:val="0"/>
              </w:rPr>
            </w:r>
          </w:p>
        </w:tc>
        <w:tc>
          <w:tcPr>
            <w:shd w:fill="auto" w:val="clear"/>
            <w:tcMar>
              <w:top w:w="40.0" w:type="dxa"/>
              <w:left w:w="40.0" w:type="dxa"/>
              <w:bottom w:w="40.0" w:type="dxa"/>
              <w:right w:w="40.0" w:type="dxa"/>
            </w:tcMar>
            <w:vAlign w:val="bottom"/>
          </w:tcPr>
          <w:p w:rsidR="00000000" w:rsidDel="00000000" w:rsidP="00000000" w:rsidRDefault="00000000" w:rsidRPr="00000000" w14:paraId="00000120">
            <w:pPr>
              <w:widowControl w:val="0"/>
              <w:rPr>
                <w:sz w:val="20"/>
                <w:szCs w:val="20"/>
              </w:rPr>
            </w:pPr>
            <w:r w:rsidDel="00000000" w:rsidR="00000000" w:rsidRPr="00000000">
              <w:rPr>
                <w:sz w:val="20"/>
                <w:szCs w:val="20"/>
                <w:rtl w:val="0"/>
              </w:rPr>
              <w:t xml:space="preserve">Marginal R2:</w:t>
            </w:r>
          </w:p>
        </w:tc>
        <w:tc>
          <w:tcPr>
            <w:shd w:fill="auto" w:val="clear"/>
            <w:tcMar>
              <w:top w:w="40.0" w:type="dxa"/>
              <w:left w:w="40.0" w:type="dxa"/>
              <w:bottom w:w="40.0" w:type="dxa"/>
              <w:right w:w="40.0" w:type="dxa"/>
            </w:tcMar>
            <w:vAlign w:val="bottom"/>
          </w:tcPr>
          <w:p w:rsidR="00000000" w:rsidDel="00000000" w:rsidP="00000000" w:rsidRDefault="00000000" w:rsidRPr="00000000" w14:paraId="00000121">
            <w:pPr>
              <w:widowControl w:val="0"/>
              <w:jc w:val="right"/>
              <w:rPr>
                <w:sz w:val="20"/>
                <w:szCs w:val="20"/>
              </w:rPr>
            </w:pPr>
            <w:r w:rsidDel="00000000" w:rsidR="00000000" w:rsidRPr="00000000">
              <w:rPr>
                <w:sz w:val="20"/>
                <w:szCs w:val="20"/>
                <w:rtl w:val="0"/>
              </w:rPr>
              <w:t xml:space="preserve">0</w:t>
            </w:r>
          </w:p>
        </w:tc>
        <w:tc>
          <w:tcPr>
            <w:shd w:fill="auto" w:val="clear"/>
            <w:tcMar>
              <w:top w:w="40.0" w:type="dxa"/>
              <w:left w:w="40.0" w:type="dxa"/>
              <w:bottom w:w="40.0" w:type="dxa"/>
              <w:right w:w="40.0" w:type="dxa"/>
            </w:tcMar>
            <w:vAlign w:val="bottom"/>
          </w:tcPr>
          <w:p w:rsidR="00000000" w:rsidDel="00000000" w:rsidP="00000000" w:rsidRDefault="00000000" w:rsidRPr="00000000" w14:paraId="00000122">
            <w:pPr>
              <w:widowControl w:val="0"/>
              <w:rPr>
                <w:sz w:val="20"/>
                <w:szCs w:val="20"/>
              </w:rPr>
            </w:pPr>
            <w:r w:rsidDel="00000000" w:rsidR="00000000" w:rsidRPr="00000000">
              <w:rPr>
                <w:rtl w:val="0"/>
              </w:rPr>
            </w:r>
          </w:p>
        </w:tc>
        <w:tc>
          <w:tcPr>
            <w:shd w:fill="auto" w:val="clear"/>
            <w:tcMar>
              <w:top w:w="40.0" w:type="dxa"/>
              <w:left w:w="40.0" w:type="dxa"/>
              <w:bottom w:w="40.0" w:type="dxa"/>
              <w:right w:w="40.0" w:type="dxa"/>
            </w:tcMar>
            <w:vAlign w:val="bottom"/>
          </w:tcPr>
          <w:p w:rsidR="00000000" w:rsidDel="00000000" w:rsidP="00000000" w:rsidRDefault="00000000" w:rsidRPr="00000000" w14:paraId="00000123">
            <w:pPr>
              <w:widowControl w:val="0"/>
              <w:rPr>
                <w:sz w:val="20"/>
                <w:szCs w:val="20"/>
              </w:rPr>
            </w:pPr>
            <w:r w:rsidDel="00000000" w:rsidR="00000000" w:rsidRPr="00000000">
              <w:rPr>
                <w:rtl w:val="0"/>
              </w:rPr>
            </w:r>
          </w:p>
        </w:tc>
        <w:tc>
          <w:tcPr>
            <w:shd w:fill="auto" w:val="clear"/>
            <w:tcMar>
              <w:top w:w="40.0" w:type="dxa"/>
              <w:left w:w="40.0" w:type="dxa"/>
              <w:bottom w:w="40.0" w:type="dxa"/>
              <w:right w:w="40.0" w:type="dxa"/>
            </w:tcMar>
            <w:vAlign w:val="bottom"/>
          </w:tcPr>
          <w:p w:rsidR="00000000" w:rsidDel="00000000" w:rsidP="00000000" w:rsidRDefault="00000000" w:rsidRPr="00000000" w14:paraId="00000124">
            <w:pPr>
              <w:widowControl w:val="0"/>
              <w:rPr>
                <w:sz w:val="20"/>
                <w:szCs w:val="20"/>
              </w:rPr>
            </w:pPr>
            <w:r w:rsidDel="00000000" w:rsidR="00000000" w:rsidRPr="00000000">
              <w:rPr>
                <w:rtl w:val="0"/>
              </w:rPr>
            </w:r>
          </w:p>
        </w:tc>
        <w:tc>
          <w:tcPr>
            <w:shd w:fill="auto" w:val="clear"/>
            <w:tcMar>
              <w:top w:w="40.0" w:type="dxa"/>
              <w:left w:w="40.0" w:type="dxa"/>
              <w:bottom w:w="40.0" w:type="dxa"/>
              <w:right w:w="40.0" w:type="dxa"/>
            </w:tcMar>
            <w:vAlign w:val="bottom"/>
          </w:tcPr>
          <w:p w:rsidR="00000000" w:rsidDel="00000000" w:rsidP="00000000" w:rsidRDefault="00000000" w:rsidRPr="00000000" w14:paraId="00000125">
            <w:pPr>
              <w:widowControl w:val="0"/>
              <w:rPr>
                <w:sz w:val="20"/>
                <w:szCs w:val="20"/>
              </w:rPr>
            </w:pPr>
            <w:r w:rsidDel="00000000" w:rsidR="00000000" w:rsidRPr="00000000">
              <w:rPr>
                <w:sz w:val="20"/>
                <w:szCs w:val="20"/>
                <w:rtl w:val="0"/>
              </w:rPr>
              <w:t xml:space="preserve">Marginal R2:</w:t>
            </w:r>
          </w:p>
        </w:tc>
        <w:tc>
          <w:tcPr>
            <w:shd w:fill="auto" w:val="clear"/>
            <w:tcMar>
              <w:top w:w="40.0" w:type="dxa"/>
              <w:left w:w="40.0" w:type="dxa"/>
              <w:bottom w:w="40.0" w:type="dxa"/>
              <w:right w:w="40.0" w:type="dxa"/>
            </w:tcMar>
            <w:vAlign w:val="bottom"/>
          </w:tcPr>
          <w:p w:rsidR="00000000" w:rsidDel="00000000" w:rsidP="00000000" w:rsidRDefault="00000000" w:rsidRPr="00000000" w14:paraId="00000126">
            <w:pPr>
              <w:widowControl w:val="0"/>
              <w:jc w:val="right"/>
              <w:rPr>
                <w:sz w:val="20"/>
                <w:szCs w:val="20"/>
              </w:rPr>
            </w:pPr>
            <w:r w:rsidDel="00000000" w:rsidR="00000000" w:rsidRPr="00000000">
              <w:rPr>
                <w:sz w:val="20"/>
                <w:szCs w:val="20"/>
                <w:rtl w:val="0"/>
              </w:rPr>
              <w:t xml:space="preserve">0.001</w:t>
            </w:r>
          </w:p>
        </w:tc>
        <w:tc>
          <w:tcPr>
            <w:shd w:fill="auto" w:val="clear"/>
            <w:tcMar>
              <w:top w:w="40.0" w:type="dxa"/>
              <w:left w:w="40.0" w:type="dxa"/>
              <w:bottom w:w="40.0" w:type="dxa"/>
              <w:right w:w="40.0" w:type="dxa"/>
            </w:tcMar>
            <w:vAlign w:val="bottom"/>
          </w:tcPr>
          <w:p w:rsidR="00000000" w:rsidDel="00000000" w:rsidP="00000000" w:rsidRDefault="00000000" w:rsidRPr="00000000" w14:paraId="00000127">
            <w:pPr>
              <w:widowControl w:val="0"/>
              <w:rPr>
                <w:sz w:val="20"/>
                <w:szCs w:val="20"/>
              </w:rPr>
            </w:pPr>
            <w:r w:rsidDel="00000000" w:rsidR="00000000" w:rsidRPr="00000000">
              <w:rPr>
                <w:rtl w:val="0"/>
              </w:rPr>
            </w:r>
          </w:p>
        </w:tc>
        <w:tc>
          <w:tcPr>
            <w:shd w:fill="auto" w:val="clear"/>
            <w:tcMar>
              <w:top w:w="40.0" w:type="dxa"/>
              <w:left w:w="40.0" w:type="dxa"/>
              <w:bottom w:w="40.0" w:type="dxa"/>
              <w:right w:w="40.0" w:type="dxa"/>
            </w:tcMar>
            <w:vAlign w:val="bottom"/>
          </w:tcPr>
          <w:p w:rsidR="00000000" w:rsidDel="00000000" w:rsidP="00000000" w:rsidRDefault="00000000" w:rsidRPr="00000000" w14:paraId="00000128">
            <w:pPr>
              <w:widowControl w:val="0"/>
              <w:rPr>
                <w:sz w:val="20"/>
                <w:szCs w:val="20"/>
              </w:rPr>
            </w:pPr>
            <w:r w:rsidDel="00000000" w:rsidR="00000000" w:rsidRPr="00000000">
              <w:rPr>
                <w:rtl w:val="0"/>
              </w:rPr>
            </w:r>
          </w:p>
        </w:tc>
        <w:tc>
          <w:tcPr>
            <w:shd w:fill="auto" w:val="clear"/>
            <w:tcMar>
              <w:top w:w="40.0" w:type="dxa"/>
              <w:left w:w="40.0" w:type="dxa"/>
              <w:bottom w:w="40.0" w:type="dxa"/>
              <w:right w:w="40.0" w:type="dxa"/>
            </w:tcMar>
            <w:vAlign w:val="bottom"/>
          </w:tcPr>
          <w:p w:rsidR="00000000" w:rsidDel="00000000" w:rsidP="00000000" w:rsidRDefault="00000000" w:rsidRPr="00000000" w14:paraId="00000129">
            <w:pPr>
              <w:widowControl w:val="0"/>
              <w:rPr>
                <w:sz w:val="20"/>
                <w:szCs w:val="20"/>
              </w:rPr>
            </w:pPr>
            <w:r w:rsidDel="00000000" w:rsidR="00000000" w:rsidRPr="00000000">
              <w:rPr>
                <w:rtl w:val="0"/>
              </w:rPr>
            </w:r>
          </w:p>
        </w:tc>
      </w:tr>
      <w:tr>
        <w:trPr>
          <w:cantSplit w:val="0"/>
          <w:trHeight w:val="315" w:hRule="atLeast"/>
          <w:tblHeader w:val="0"/>
        </w:trPr>
        <w:tc>
          <w:tcPr>
            <w:shd w:fill="auto" w:val="clear"/>
            <w:tcMar>
              <w:top w:w="40.0" w:type="dxa"/>
              <w:left w:w="40.0" w:type="dxa"/>
              <w:bottom w:w="40.0" w:type="dxa"/>
              <w:right w:w="40.0" w:type="dxa"/>
            </w:tcMar>
            <w:vAlign w:val="bottom"/>
          </w:tcPr>
          <w:p w:rsidR="00000000" w:rsidDel="00000000" w:rsidP="00000000" w:rsidRDefault="00000000" w:rsidRPr="00000000" w14:paraId="0000012A">
            <w:pPr>
              <w:widowControl w:val="0"/>
              <w:rPr>
                <w:sz w:val="20"/>
                <w:szCs w:val="20"/>
              </w:rPr>
            </w:pPr>
            <w:r w:rsidDel="00000000" w:rsidR="00000000" w:rsidRPr="00000000">
              <w:rPr>
                <w:sz w:val="20"/>
                <w:szCs w:val="20"/>
                <w:rtl w:val="0"/>
              </w:rPr>
              <w:t xml:space="preserve">---</w:t>
            </w:r>
          </w:p>
        </w:tc>
        <w:tc>
          <w:tcPr>
            <w:shd w:fill="auto" w:val="clear"/>
            <w:tcMar>
              <w:top w:w="40.0" w:type="dxa"/>
              <w:left w:w="40.0" w:type="dxa"/>
              <w:bottom w:w="40.0" w:type="dxa"/>
              <w:right w:w="40.0" w:type="dxa"/>
            </w:tcMar>
            <w:vAlign w:val="bottom"/>
          </w:tcPr>
          <w:p w:rsidR="00000000" w:rsidDel="00000000" w:rsidP="00000000" w:rsidRDefault="00000000" w:rsidRPr="00000000" w14:paraId="0000012B">
            <w:pPr>
              <w:widowControl w:val="0"/>
              <w:rPr>
                <w:sz w:val="20"/>
                <w:szCs w:val="20"/>
              </w:rPr>
            </w:pPr>
            <w:r w:rsidDel="00000000" w:rsidR="00000000" w:rsidRPr="00000000">
              <w:rPr>
                <w:rtl w:val="0"/>
              </w:rPr>
            </w:r>
          </w:p>
        </w:tc>
        <w:tc>
          <w:tcPr>
            <w:shd w:fill="auto" w:val="clear"/>
            <w:tcMar>
              <w:top w:w="40.0" w:type="dxa"/>
              <w:left w:w="40.0" w:type="dxa"/>
              <w:bottom w:w="40.0" w:type="dxa"/>
              <w:right w:w="40.0" w:type="dxa"/>
            </w:tcMar>
            <w:vAlign w:val="bottom"/>
          </w:tcPr>
          <w:p w:rsidR="00000000" w:rsidDel="00000000" w:rsidP="00000000" w:rsidRDefault="00000000" w:rsidRPr="00000000" w14:paraId="0000012C">
            <w:pPr>
              <w:widowControl w:val="0"/>
              <w:rPr>
                <w:sz w:val="20"/>
                <w:szCs w:val="20"/>
              </w:rPr>
            </w:pPr>
            <w:r w:rsidDel="00000000" w:rsidR="00000000" w:rsidRPr="00000000">
              <w:rPr>
                <w:rtl w:val="0"/>
              </w:rPr>
            </w:r>
          </w:p>
        </w:tc>
        <w:tc>
          <w:tcPr>
            <w:shd w:fill="auto" w:val="clear"/>
            <w:tcMar>
              <w:top w:w="40.0" w:type="dxa"/>
              <w:left w:w="40.0" w:type="dxa"/>
              <w:bottom w:w="40.0" w:type="dxa"/>
              <w:right w:w="40.0" w:type="dxa"/>
            </w:tcMar>
            <w:vAlign w:val="bottom"/>
          </w:tcPr>
          <w:p w:rsidR="00000000" w:rsidDel="00000000" w:rsidP="00000000" w:rsidRDefault="00000000" w:rsidRPr="00000000" w14:paraId="0000012D">
            <w:pPr>
              <w:widowControl w:val="0"/>
              <w:rPr>
                <w:sz w:val="20"/>
                <w:szCs w:val="20"/>
              </w:rPr>
            </w:pPr>
            <w:r w:rsidDel="00000000" w:rsidR="00000000" w:rsidRPr="00000000">
              <w:rPr>
                <w:rtl w:val="0"/>
              </w:rPr>
            </w:r>
          </w:p>
        </w:tc>
        <w:tc>
          <w:tcPr>
            <w:shd w:fill="auto" w:val="clear"/>
            <w:tcMar>
              <w:top w:w="40.0" w:type="dxa"/>
              <w:left w:w="40.0" w:type="dxa"/>
              <w:bottom w:w="40.0" w:type="dxa"/>
              <w:right w:w="40.0" w:type="dxa"/>
            </w:tcMar>
            <w:vAlign w:val="bottom"/>
          </w:tcPr>
          <w:p w:rsidR="00000000" w:rsidDel="00000000" w:rsidP="00000000" w:rsidRDefault="00000000" w:rsidRPr="00000000" w14:paraId="0000012E">
            <w:pPr>
              <w:widowControl w:val="0"/>
              <w:rPr>
                <w:sz w:val="20"/>
                <w:szCs w:val="20"/>
              </w:rPr>
            </w:pPr>
            <w:r w:rsidDel="00000000" w:rsidR="00000000" w:rsidRPr="00000000">
              <w:rPr>
                <w:rtl w:val="0"/>
              </w:rPr>
            </w:r>
          </w:p>
        </w:tc>
        <w:tc>
          <w:tcPr>
            <w:shd w:fill="auto" w:val="clear"/>
            <w:tcMar>
              <w:top w:w="40.0" w:type="dxa"/>
              <w:left w:w="40.0" w:type="dxa"/>
              <w:bottom w:w="40.0" w:type="dxa"/>
              <w:right w:w="40.0" w:type="dxa"/>
            </w:tcMar>
            <w:vAlign w:val="bottom"/>
          </w:tcPr>
          <w:p w:rsidR="00000000" w:rsidDel="00000000" w:rsidP="00000000" w:rsidRDefault="00000000" w:rsidRPr="00000000" w14:paraId="0000012F">
            <w:pPr>
              <w:widowControl w:val="0"/>
              <w:rPr>
                <w:sz w:val="20"/>
                <w:szCs w:val="20"/>
              </w:rPr>
            </w:pPr>
            <w:r w:rsidDel="00000000" w:rsidR="00000000" w:rsidRPr="00000000">
              <w:rPr>
                <w:rtl w:val="0"/>
              </w:rPr>
            </w:r>
          </w:p>
        </w:tc>
        <w:tc>
          <w:tcPr>
            <w:shd w:fill="auto" w:val="clear"/>
            <w:tcMar>
              <w:top w:w="40.0" w:type="dxa"/>
              <w:left w:w="40.0" w:type="dxa"/>
              <w:bottom w:w="40.0" w:type="dxa"/>
              <w:right w:w="40.0" w:type="dxa"/>
            </w:tcMar>
            <w:vAlign w:val="bottom"/>
          </w:tcPr>
          <w:p w:rsidR="00000000" w:rsidDel="00000000" w:rsidP="00000000" w:rsidRDefault="00000000" w:rsidRPr="00000000" w14:paraId="00000130">
            <w:pPr>
              <w:widowControl w:val="0"/>
              <w:rPr>
                <w:sz w:val="20"/>
                <w:szCs w:val="20"/>
              </w:rPr>
            </w:pPr>
            <w:r w:rsidDel="00000000" w:rsidR="00000000" w:rsidRPr="00000000">
              <w:rPr>
                <w:rtl w:val="0"/>
              </w:rPr>
            </w:r>
          </w:p>
        </w:tc>
        <w:tc>
          <w:tcPr>
            <w:shd w:fill="auto" w:val="clear"/>
            <w:tcMar>
              <w:top w:w="40.0" w:type="dxa"/>
              <w:left w:w="40.0" w:type="dxa"/>
              <w:bottom w:w="40.0" w:type="dxa"/>
              <w:right w:w="40.0" w:type="dxa"/>
            </w:tcMar>
            <w:vAlign w:val="bottom"/>
          </w:tcPr>
          <w:p w:rsidR="00000000" w:rsidDel="00000000" w:rsidP="00000000" w:rsidRDefault="00000000" w:rsidRPr="00000000" w14:paraId="00000131">
            <w:pPr>
              <w:widowControl w:val="0"/>
              <w:rPr>
                <w:sz w:val="20"/>
                <w:szCs w:val="20"/>
              </w:rPr>
            </w:pPr>
            <w:r w:rsidDel="00000000" w:rsidR="00000000" w:rsidRPr="00000000">
              <w:rPr>
                <w:rtl w:val="0"/>
              </w:rPr>
            </w:r>
          </w:p>
        </w:tc>
        <w:tc>
          <w:tcPr>
            <w:shd w:fill="auto" w:val="clear"/>
            <w:tcMar>
              <w:top w:w="40.0" w:type="dxa"/>
              <w:left w:w="40.0" w:type="dxa"/>
              <w:bottom w:w="40.0" w:type="dxa"/>
              <w:right w:w="40.0" w:type="dxa"/>
            </w:tcMar>
            <w:vAlign w:val="bottom"/>
          </w:tcPr>
          <w:p w:rsidR="00000000" w:rsidDel="00000000" w:rsidP="00000000" w:rsidRDefault="00000000" w:rsidRPr="00000000" w14:paraId="00000132">
            <w:pPr>
              <w:widowControl w:val="0"/>
              <w:rPr>
                <w:sz w:val="20"/>
                <w:szCs w:val="20"/>
              </w:rPr>
            </w:pPr>
            <w:r w:rsidDel="00000000" w:rsidR="00000000" w:rsidRPr="00000000">
              <w:rPr>
                <w:rtl w:val="0"/>
              </w:rPr>
            </w:r>
          </w:p>
        </w:tc>
        <w:tc>
          <w:tcPr>
            <w:shd w:fill="auto" w:val="clear"/>
            <w:tcMar>
              <w:top w:w="40.0" w:type="dxa"/>
              <w:left w:w="40.0" w:type="dxa"/>
              <w:bottom w:w="40.0" w:type="dxa"/>
              <w:right w:w="40.0" w:type="dxa"/>
            </w:tcMar>
            <w:vAlign w:val="bottom"/>
          </w:tcPr>
          <w:p w:rsidR="00000000" w:rsidDel="00000000" w:rsidP="00000000" w:rsidRDefault="00000000" w:rsidRPr="00000000" w14:paraId="00000133">
            <w:pPr>
              <w:widowControl w:val="0"/>
              <w:rPr>
                <w:sz w:val="20"/>
                <w:szCs w:val="20"/>
              </w:rPr>
            </w:pPr>
            <w:r w:rsidDel="00000000" w:rsidR="00000000" w:rsidRPr="00000000">
              <w:rPr>
                <w:rtl w:val="0"/>
              </w:rPr>
            </w:r>
          </w:p>
        </w:tc>
        <w:tc>
          <w:tcPr>
            <w:shd w:fill="auto" w:val="clear"/>
            <w:tcMar>
              <w:top w:w="40.0" w:type="dxa"/>
              <w:left w:w="40.0" w:type="dxa"/>
              <w:bottom w:w="40.0" w:type="dxa"/>
              <w:right w:w="40.0" w:type="dxa"/>
            </w:tcMar>
            <w:vAlign w:val="bottom"/>
          </w:tcPr>
          <w:p w:rsidR="00000000" w:rsidDel="00000000" w:rsidP="00000000" w:rsidRDefault="00000000" w:rsidRPr="00000000" w14:paraId="00000134">
            <w:pPr>
              <w:widowControl w:val="0"/>
              <w:rPr>
                <w:sz w:val="20"/>
                <w:szCs w:val="20"/>
              </w:rPr>
            </w:pPr>
            <w:r w:rsidDel="00000000" w:rsidR="00000000" w:rsidRPr="00000000">
              <w:rPr>
                <w:rtl w:val="0"/>
              </w:rPr>
            </w:r>
          </w:p>
        </w:tc>
        <w:tc>
          <w:tcPr>
            <w:shd w:fill="auto" w:val="clear"/>
            <w:tcMar>
              <w:top w:w="40.0" w:type="dxa"/>
              <w:left w:w="40.0" w:type="dxa"/>
              <w:bottom w:w="40.0" w:type="dxa"/>
              <w:right w:w="40.0" w:type="dxa"/>
            </w:tcMar>
            <w:vAlign w:val="bottom"/>
          </w:tcPr>
          <w:p w:rsidR="00000000" w:rsidDel="00000000" w:rsidP="00000000" w:rsidRDefault="00000000" w:rsidRPr="00000000" w14:paraId="00000135">
            <w:pPr>
              <w:widowControl w:val="0"/>
              <w:rPr>
                <w:sz w:val="20"/>
                <w:szCs w:val="20"/>
              </w:rPr>
            </w:pPr>
            <w:r w:rsidDel="00000000" w:rsidR="00000000" w:rsidRPr="00000000">
              <w:rPr>
                <w:rtl w:val="0"/>
              </w:rPr>
            </w:r>
          </w:p>
        </w:tc>
        <w:tc>
          <w:tcPr>
            <w:shd w:fill="auto" w:val="clear"/>
            <w:tcMar>
              <w:top w:w="40.0" w:type="dxa"/>
              <w:left w:w="40.0" w:type="dxa"/>
              <w:bottom w:w="40.0" w:type="dxa"/>
              <w:right w:w="40.0" w:type="dxa"/>
            </w:tcMar>
            <w:vAlign w:val="bottom"/>
          </w:tcPr>
          <w:p w:rsidR="00000000" w:rsidDel="00000000" w:rsidP="00000000" w:rsidRDefault="00000000" w:rsidRPr="00000000" w14:paraId="00000136">
            <w:pPr>
              <w:widowControl w:val="0"/>
              <w:rPr>
                <w:sz w:val="20"/>
                <w:szCs w:val="20"/>
              </w:rPr>
            </w:pPr>
            <w:r w:rsidDel="00000000" w:rsidR="00000000" w:rsidRPr="00000000">
              <w:rPr>
                <w:rtl w:val="0"/>
              </w:rPr>
            </w:r>
          </w:p>
        </w:tc>
        <w:tc>
          <w:tcPr>
            <w:shd w:fill="auto" w:val="clear"/>
            <w:tcMar>
              <w:top w:w="40.0" w:type="dxa"/>
              <w:left w:w="40.0" w:type="dxa"/>
              <w:bottom w:w="40.0" w:type="dxa"/>
              <w:right w:w="40.0" w:type="dxa"/>
            </w:tcMar>
            <w:vAlign w:val="bottom"/>
          </w:tcPr>
          <w:p w:rsidR="00000000" w:rsidDel="00000000" w:rsidP="00000000" w:rsidRDefault="00000000" w:rsidRPr="00000000" w14:paraId="00000137">
            <w:pPr>
              <w:widowControl w:val="0"/>
              <w:rPr>
                <w:sz w:val="20"/>
                <w:szCs w:val="20"/>
              </w:rPr>
            </w:pPr>
            <w:r w:rsidDel="00000000" w:rsidR="00000000" w:rsidRPr="00000000">
              <w:rPr>
                <w:rtl w:val="0"/>
              </w:rPr>
            </w:r>
          </w:p>
        </w:tc>
        <w:tc>
          <w:tcPr>
            <w:shd w:fill="auto" w:val="clear"/>
            <w:tcMar>
              <w:top w:w="40.0" w:type="dxa"/>
              <w:left w:w="40.0" w:type="dxa"/>
              <w:bottom w:w="40.0" w:type="dxa"/>
              <w:right w:w="40.0" w:type="dxa"/>
            </w:tcMar>
            <w:vAlign w:val="bottom"/>
          </w:tcPr>
          <w:p w:rsidR="00000000" w:rsidDel="00000000" w:rsidP="00000000" w:rsidRDefault="00000000" w:rsidRPr="00000000" w14:paraId="00000138">
            <w:pPr>
              <w:widowControl w:val="0"/>
              <w:rPr>
                <w:sz w:val="20"/>
                <w:szCs w:val="20"/>
              </w:rPr>
            </w:pPr>
            <w:r w:rsidDel="00000000" w:rsidR="00000000" w:rsidRPr="00000000">
              <w:rPr>
                <w:rtl w:val="0"/>
              </w:rPr>
            </w:r>
          </w:p>
        </w:tc>
      </w:tr>
      <w:tr>
        <w:trPr>
          <w:cantSplit w:val="0"/>
          <w:trHeight w:val="315" w:hRule="atLeast"/>
          <w:tblHeader w:val="0"/>
        </w:trPr>
        <w:tc>
          <w:tcPr>
            <w:gridSpan w:val="5"/>
            <w:shd w:fill="auto" w:val="clear"/>
            <w:tcMar>
              <w:top w:w="40.0" w:type="dxa"/>
              <w:left w:w="40.0" w:type="dxa"/>
              <w:bottom w:w="40.0" w:type="dxa"/>
              <w:right w:w="40.0" w:type="dxa"/>
            </w:tcMar>
            <w:vAlign w:val="bottom"/>
          </w:tcPr>
          <w:p w:rsidR="00000000" w:rsidDel="00000000" w:rsidP="00000000" w:rsidRDefault="00000000" w:rsidRPr="00000000" w14:paraId="00000139">
            <w:pPr>
              <w:widowControl w:val="0"/>
              <w:rPr>
                <w:sz w:val="20"/>
                <w:szCs w:val="20"/>
              </w:rPr>
            </w:pPr>
            <w:r w:rsidDel="00000000" w:rsidR="00000000" w:rsidRPr="00000000">
              <w:rPr>
                <w:sz w:val="20"/>
                <w:szCs w:val="20"/>
                <w:rtl w:val="0"/>
              </w:rPr>
              <w:t xml:space="preserve">Pairwise comparison (with the second variable as baseline) not significant except for:</w:t>
            </w:r>
          </w:p>
        </w:tc>
        <w:tc>
          <w:tcPr>
            <w:gridSpan w:val="5"/>
            <w:shd w:fill="auto" w:val="clear"/>
            <w:tcMar>
              <w:top w:w="40.0" w:type="dxa"/>
              <w:left w:w="40.0" w:type="dxa"/>
              <w:bottom w:w="40.0" w:type="dxa"/>
              <w:right w:w="40.0" w:type="dxa"/>
            </w:tcMar>
            <w:vAlign w:val="bottom"/>
          </w:tcPr>
          <w:p w:rsidR="00000000" w:rsidDel="00000000" w:rsidP="00000000" w:rsidRDefault="00000000" w:rsidRPr="00000000" w14:paraId="0000013E">
            <w:pPr>
              <w:widowControl w:val="0"/>
              <w:rPr>
                <w:sz w:val="20"/>
                <w:szCs w:val="20"/>
              </w:rPr>
            </w:pPr>
            <w:r w:rsidDel="00000000" w:rsidR="00000000" w:rsidRPr="00000000">
              <w:rPr>
                <w:sz w:val="20"/>
                <w:szCs w:val="20"/>
                <w:rtl w:val="0"/>
              </w:rPr>
              <w:t xml:space="preserve">Pairwise comparison with the second variable as baseline, not significant except for:</w:t>
            </w:r>
          </w:p>
        </w:tc>
        <w:tc>
          <w:tcPr>
            <w:gridSpan w:val="5"/>
            <w:shd w:fill="auto" w:val="clear"/>
            <w:tcMar>
              <w:top w:w="40.0" w:type="dxa"/>
              <w:left w:w="40.0" w:type="dxa"/>
              <w:bottom w:w="40.0" w:type="dxa"/>
              <w:right w:w="40.0" w:type="dxa"/>
            </w:tcMar>
            <w:vAlign w:val="bottom"/>
          </w:tcPr>
          <w:p w:rsidR="00000000" w:rsidDel="00000000" w:rsidP="00000000" w:rsidRDefault="00000000" w:rsidRPr="00000000" w14:paraId="00000143">
            <w:pPr>
              <w:widowControl w:val="0"/>
              <w:rPr>
                <w:sz w:val="20"/>
                <w:szCs w:val="20"/>
              </w:rPr>
            </w:pPr>
            <w:r w:rsidDel="00000000" w:rsidR="00000000" w:rsidRPr="00000000">
              <w:rPr>
                <w:sz w:val="20"/>
                <w:szCs w:val="20"/>
                <w:rtl w:val="0"/>
              </w:rPr>
              <w:t xml:space="preserve">Pairwise comparison with the second variable as baseline, not significant except for:</w:t>
            </w:r>
          </w:p>
        </w:tc>
      </w:tr>
      <w:tr>
        <w:trPr>
          <w:cantSplit w:val="0"/>
          <w:trHeight w:val="750" w:hRule="atLeast"/>
          <w:tblHeader w:val="0"/>
        </w:trPr>
        <w:tc>
          <w:tcPr>
            <w:shd w:fill="auto" w:val="clear"/>
            <w:tcMar>
              <w:top w:w="40.0" w:type="dxa"/>
              <w:left w:w="40.0" w:type="dxa"/>
              <w:bottom w:w="40.0" w:type="dxa"/>
              <w:right w:w="40.0" w:type="dxa"/>
            </w:tcMar>
            <w:vAlign w:val="bottom"/>
          </w:tcPr>
          <w:p w:rsidR="00000000" w:rsidDel="00000000" w:rsidP="00000000" w:rsidRDefault="00000000" w:rsidRPr="00000000" w14:paraId="00000148">
            <w:pPr>
              <w:widowControl w:val="0"/>
              <w:rPr>
                <w:sz w:val="20"/>
                <w:szCs w:val="20"/>
              </w:rPr>
            </w:pPr>
            <w:r w:rsidDel="00000000" w:rsidR="00000000" w:rsidRPr="00000000">
              <w:rPr>
                <w:sz w:val="20"/>
                <w:szCs w:val="20"/>
                <w:rtl w:val="0"/>
              </w:rPr>
              <w:t xml:space="preserve">H-C (β=-0.064, SE=0.019, p&lt;0.001)</w:t>
            </w:r>
          </w:p>
        </w:tc>
        <w:tc>
          <w:tcPr>
            <w:shd w:fill="auto" w:val="clear"/>
            <w:tcMar>
              <w:top w:w="40.0" w:type="dxa"/>
              <w:left w:w="40.0" w:type="dxa"/>
              <w:bottom w:w="40.0" w:type="dxa"/>
              <w:right w:w="40.0" w:type="dxa"/>
            </w:tcMar>
            <w:vAlign w:val="bottom"/>
          </w:tcPr>
          <w:p w:rsidR="00000000" w:rsidDel="00000000" w:rsidP="00000000" w:rsidRDefault="00000000" w:rsidRPr="00000000" w14:paraId="00000149">
            <w:pPr>
              <w:widowControl w:val="0"/>
              <w:rPr>
                <w:sz w:val="20"/>
                <w:szCs w:val="20"/>
              </w:rPr>
            </w:pPr>
            <w:r w:rsidDel="00000000" w:rsidR="00000000" w:rsidRPr="00000000">
              <w:rPr>
                <w:sz w:val="20"/>
                <w:szCs w:val="20"/>
                <w:rtl w:val="0"/>
              </w:rPr>
              <w:t xml:space="preserve">H-E (β=-0.083, SE=0.019, p&lt;0.001)</w:t>
            </w:r>
          </w:p>
        </w:tc>
        <w:tc>
          <w:tcPr>
            <w:shd w:fill="auto" w:val="clear"/>
            <w:tcMar>
              <w:top w:w="40.0" w:type="dxa"/>
              <w:left w:w="40.0" w:type="dxa"/>
              <w:bottom w:w="40.0" w:type="dxa"/>
              <w:right w:w="40.0" w:type="dxa"/>
            </w:tcMar>
            <w:vAlign w:val="bottom"/>
          </w:tcPr>
          <w:p w:rsidR="00000000" w:rsidDel="00000000" w:rsidP="00000000" w:rsidRDefault="00000000" w:rsidRPr="00000000" w14:paraId="0000014A">
            <w:pPr>
              <w:widowControl w:val="0"/>
              <w:rPr>
                <w:sz w:val="20"/>
                <w:szCs w:val="20"/>
              </w:rPr>
            </w:pPr>
            <w:r w:rsidDel="00000000" w:rsidR="00000000" w:rsidRPr="00000000">
              <w:rPr>
                <w:sz w:val="20"/>
                <w:szCs w:val="20"/>
                <w:rtl w:val="0"/>
              </w:rPr>
              <w:t xml:space="preserve">H-F (β=-0.070, SE=0.019, p=0.003)</w:t>
            </w:r>
          </w:p>
        </w:tc>
        <w:tc>
          <w:tcPr>
            <w:tcBorders>
              <w:right w:color="000000" w:space="0" w:sz="6" w:val="single"/>
            </w:tcBorders>
            <w:shd w:fill="auto" w:val="clear"/>
            <w:tcMar>
              <w:top w:w="40.0" w:type="dxa"/>
              <w:left w:w="0.0" w:type="dxa"/>
              <w:bottom w:w="40.0" w:type="dxa"/>
              <w:right w:w="0.0" w:type="dxa"/>
            </w:tcMar>
            <w:vAlign w:val="bottom"/>
          </w:tcPr>
          <w:p w:rsidR="00000000" w:rsidDel="00000000" w:rsidP="00000000" w:rsidRDefault="00000000" w:rsidRPr="00000000" w14:paraId="0000014B">
            <w:pPr>
              <w:widowControl w:val="0"/>
              <w:rPr>
                <w:sz w:val="20"/>
                <w:szCs w:val="20"/>
              </w:rPr>
            </w:pPr>
            <w:r w:rsidDel="00000000" w:rsidR="00000000" w:rsidRPr="00000000">
              <w:rPr>
                <w:sz w:val="20"/>
                <w:szCs w:val="20"/>
                <w:rtl w:val="0"/>
              </w:rPr>
              <w:t xml:space="preserve">H-G (β=-0.092, SE=0.016, p&lt;0.001)</w:t>
            </w:r>
          </w:p>
        </w:tc>
        <w:tc>
          <w:tcPr>
            <w:shd w:fill="auto" w:val="clear"/>
            <w:tcMar>
              <w:top w:w="40.0" w:type="dxa"/>
              <w:left w:w="40.0" w:type="dxa"/>
              <w:bottom w:w="40.0" w:type="dxa"/>
              <w:right w:w="40.0" w:type="dxa"/>
            </w:tcMar>
            <w:vAlign w:val="bottom"/>
          </w:tcPr>
          <w:p w:rsidR="00000000" w:rsidDel="00000000" w:rsidP="00000000" w:rsidRDefault="00000000" w:rsidRPr="00000000" w14:paraId="0000014C">
            <w:pPr>
              <w:widowControl w:val="0"/>
              <w:rPr>
                <w:sz w:val="20"/>
                <w:szCs w:val="20"/>
              </w:rPr>
            </w:pPr>
            <w:r w:rsidDel="00000000" w:rsidR="00000000" w:rsidRPr="00000000">
              <w:rPr>
                <w:rtl w:val="0"/>
              </w:rPr>
            </w:r>
          </w:p>
        </w:tc>
        <w:tc>
          <w:tcPr>
            <w:shd w:fill="auto" w:val="clear"/>
            <w:tcMar>
              <w:top w:w="40.0" w:type="dxa"/>
              <w:left w:w="40.0" w:type="dxa"/>
              <w:bottom w:w="40.0" w:type="dxa"/>
              <w:right w:w="40.0" w:type="dxa"/>
            </w:tcMar>
            <w:vAlign w:val="bottom"/>
          </w:tcPr>
          <w:p w:rsidR="00000000" w:rsidDel="00000000" w:rsidP="00000000" w:rsidRDefault="00000000" w:rsidRPr="00000000" w14:paraId="0000014D">
            <w:pPr>
              <w:widowControl w:val="0"/>
              <w:rPr>
                <w:sz w:val="20"/>
                <w:szCs w:val="20"/>
              </w:rPr>
            </w:pPr>
            <w:r w:rsidDel="00000000" w:rsidR="00000000" w:rsidRPr="00000000">
              <w:rPr>
                <w:sz w:val="20"/>
                <w:szCs w:val="20"/>
                <w:rtl w:val="0"/>
              </w:rPr>
              <w:t xml:space="preserve">none</w:t>
            </w:r>
          </w:p>
        </w:tc>
        <w:tc>
          <w:tcPr>
            <w:shd w:fill="auto" w:val="clear"/>
            <w:tcMar>
              <w:top w:w="40.0" w:type="dxa"/>
              <w:left w:w="40.0" w:type="dxa"/>
              <w:bottom w:w="40.0" w:type="dxa"/>
              <w:right w:w="40.0" w:type="dxa"/>
            </w:tcMar>
            <w:vAlign w:val="bottom"/>
          </w:tcPr>
          <w:p w:rsidR="00000000" w:rsidDel="00000000" w:rsidP="00000000" w:rsidRDefault="00000000" w:rsidRPr="00000000" w14:paraId="0000014E">
            <w:pPr>
              <w:widowControl w:val="0"/>
              <w:rPr>
                <w:sz w:val="20"/>
                <w:szCs w:val="20"/>
              </w:rPr>
            </w:pPr>
            <w:r w:rsidDel="00000000" w:rsidR="00000000" w:rsidRPr="00000000">
              <w:rPr>
                <w:rtl w:val="0"/>
              </w:rPr>
            </w:r>
          </w:p>
        </w:tc>
        <w:tc>
          <w:tcPr>
            <w:shd w:fill="auto" w:val="clear"/>
            <w:tcMar>
              <w:top w:w="40.0" w:type="dxa"/>
              <w:left w:w="40.0" w:type="dxa"/>
              <w:bottom w:w="40.0" w:type="dxa"/>
              <w:right w:w="40.0" w:type="dxa"/>
            </w:tcMar>
            <w:vAlign w:val="bottom"/>
          </w:tcPr>
          <w:p w:rsidR="00000000" w:rsidDel="00000000" w:rsidP="00000000" w:rsidRDefault="00000000" w:rsidRPr="00000000" w14:paraId="0000014F">
            <w:pPr>
              <w:widowControl w:val="0"/>
              <w:rPr>
                <w:sz w:val="20"/>
                <w:szCs w:val="20"/>
              </w:rPr>
            </w:pPr>
            <w:r w:rsidDel="00000000" w:rsidR="00000000" w:rsidRPr="00000000">
              <w:rPr>
                <w:rtl w:val="0"/>
              </w:rPr>
            </w:r>
          </w:p>
        </w:tc>
        <w:tc>
          <w:tcPr>
            <w:shd w:fill="auto" w:val="clear"/>
            <w:tcMar>
              <w:top w:w="40.0" w:type="dxa"/>
              <w:left w:w="40.0" w:type="dxa"/>
              <w:bottom w:w="40.0" w:type="dxa"/>
              <w:right w:w="40.0" w:type="dxa"/>
            </w:tcMar>
            <w:vAlign w:val="bottom"/>
          </w:tcPr>
          <w:p w:rsidR="00000000" w:rsidDel="00000000" w:rsidP="00000000" w:rsidRDefault="00000000" w:rsidRPr="00000000" w14:paraId="00000150">
            <w:pPr>
              <w:widowControl w:val="0"/>
              <w:rPr>
                <w:sz w:val="20"/>
                <w:szCs w:val="20"/>
              </w:rPr>
            </w:pPr>
            <w:r w:rsidDel="00000000" w:rsidR="00000000" w:rsidRPr="00000000">
              <w:rPr>
                <w:rtl w:val="0"/>
              </w:rPr>
            </w:r>
          </w:p>
        </w:tc>
        <w:tc>
          <w:tcPr>
            <w:shd w:fill="auto" w:val="clear"/>
            <w:tcMar>
              <w:top w:w="40.0" w:type="dxa"/>
              <w:left w:w="40.0" w:type="dxa"/>
              <w:bottom w:w="40.0" w:type="dxa"/>
              <w:right w:w="40.0" w:type="dxa"/>
            </w:tcMar>
            <w:vAlign w:val="bottom"/>
          </w:tcPr>
          <w:p w:rsidR="00000000" w:rsidDel="00000000" w:rsidP="00000000" w:rsidRDefault="00000000" w:rsidRPr="00000000" w14:paraId="00000151">
            <w:pPr>
              <w:widowControl w:val="0"/>
              <w:rPr>
                <w:sz w:val="20"/>
                <w:szCs w:val="20"/>
              </w:rPr>
            </w:pPr>
            <w:r w:rsidDel="00000000" w:rsidR="00000000" w:rsidRPr="00000000">
              <w:rPr>
                <w:rtl w:val="0"/>
              </w:rPr>
            </w:r>
          </w:p>
        </w:tc>
        <w:tc>
          <w:tcPr>
            <w:shd w:fill="auto" w:val="clear"/>
            <w:tcMar>
              <w:top w:w="40.0" w:type="dxa"/>
              <w:left w:w="40.0" w:type="dxa"/>
              <w:bottom w:w="40.0" w:type="dxa"/>
              <w:right w:w="40.0" w:type="dxa"/>
            </w:tcMar>
            <w:vAlign w:val="bottom"/>
          </w:tcPr>
          <w:p w:rsidR="00000000" w:rsidDel="00000000" w:rsidP="00000000" w:rsidRDefault="00000000" w:rsidRPr="00000000" w14:paraId="00000152">
            <w:pPr>
              <w:widowControl w:val="0"/>
              <w:rPr>
                <w:sz w:val="20"/>
                <w:szCs w:val="20"/>
              </w:rPr>
            </w:pPr>
            <w:r w:rsidDel="00000000" w:rsidR="00000000" w:rsidRPr="00000000">
              <w:rPr>
                <w:sz w:val="20"/>
                <w:szCs w:val="20"/>
                <w:rtl w:val="0"/>
              </w:rPr>
              <w:t xml:space="preserve">none</w:t>
            </w:r>
          </w:p>
        </w:tc>
        <w:tc>
          <w:tcPr>
            <w:shd w:fill="auto" w:val="clear"/>
            <w:tcMar>
              <w:top w:w="40.0" w:type="dxa"/>
              <w:left w:w="40.0" w:type="dxa"/>
              <w:bottom w:w="40.0" w:type="dxa"/>
              <w:right w:w="40.0" w:type="dxa"/>
            </w:tcMar>
            <w:vAlign w:val="bottom"/>
          </w:tcPr>
          <w:p w:rsidR="00000000" w:rsidDel="00000000" w:rsidP="00000000" w:rsidRDefault="00000000" w:rsidRPr="00000000" w14:paraId="00000153">
            <w:pPr>
              <w:widowControl w:val="0"/>
              <w:rPr>
                <w:sz w:val="20"/>
                <w:szCs w:val="20"/>
              </w:rPr>
            </w:pPr>
            <w:r w:rsidDel="00000000" w:rsidR="00000000" w:rsidRPr="00000000">
              <w:rPr>
                <w:rtl w:val="0"/>
              </w:rPr>
            </w:r>
          </w:p>
        </w:tc>
        <w:tc>
          <w:tcPr>
            <w:shd w:fill="auto" w:val="clear"/>
            <w:tcMar>
              <w:top w:w="40.0" w:type="dxa"/>
              <w:left w:w="40.0" w:type="dxa"/>
              <w:bottom w:w="40.0" w:type="dxa"/>
              <w:right w:w="40.0" w:type="dxa"/>
            </w:tcMar>
            <w:vAlign w:val="bottom"/>
          </w:tcPr>
          <w:p w:rsidR="00000000" w:rsidDel="00000000" w:rsidP="00000000" w:rsidRDefault="00000000" w:rsidRPr="00000000" w14:paraId="00000154">
            <w:pPr>
              <w:widowControl w:val="0"/>
              <w:rPr>
                <w:sz w:val="20"/>
                <w:szCs w:val="20"/>
              </w:rPr>
            </w:pPr>
            <w:r w:rsidDel="00000000" w:rsidR="00000000" w:rsidRPr="00000000">
              <w:rPr>
                <w:rtl w:val="0"/>
              </w:rPr>
            </w:r>
          </w:p>
        </w:tc>
        <w:tc>
          <w:tcPr>
            <w:shd w:fill="auto" w:val="clear"/>
            <w:tcMar>
              <w:top w:w="40.0" w:type="dxa"/>
              <w:left w:w="40.0" w:type="dxa"/>
              <w:bottom w:w="40.0" w:type="dxa"/>
              <w:right w:w="40.0" w:type="dxa"/>
            </w:tcMar>
            <w:vAlign w:val="bottom"/>
          </w:tcPr>
          <w:p w:rsidR="00000000" w:rsidDel="00000000" w:rsidP="00000000" w:rsidRDefault="00000000" w:rsidRPr="00000000" w14:paraId="00000155">
            <w:pPr>
              <w:widowControl w:val="0"/>
              <w:rPr>
                <w:sz w:val="20"/>
                <w:szCs w:val="20"/>
              </w:rPr>
            </w:pPr>
            <w:r w:rsidDel="00000000" w:rsidR="00000000" w:rsidRPr="00000000">
              <w:rPr>
                <w:rtl w:val="0"/>
              </w:rPr>
            </w:r>
          </w:p>
        </w:tc>
        <w:tc>
          <w:tcPr>
            <w:shd w:fill="auto" w:val="clear"/>
            <w:tcMar>
              <w:top w:w="40.0" w:type="dxa"/>
              <w:left w:w="40.0" w:type="dxa"/>
              <w:bottom w:w="40.0" w:type="dxa"/>
              <w:right w:w="40.0" w:type="dxa"/>
            </w:tcMar>
            <w:vAlign w:val="bottom"/>
          </w:tcPr>
          <w:p w:rsidR="00000000" w:rsidDel="00000000" w:rsidP="00000000" w:rsidRDefault="00000000" w:rsidRPr="00000000" w14:paraId="00000156">
            <w:pPr>
              <w:widowControl w:val="0"/>
              <w:rPr>
                <w:sz w:val="20"/>
                <w:szCs w:val="20"/>
              </w:rPr>
            </w:pPr>
            <w:r w:rsidDel="00000000" w:rsidR="00000000" w:rsidRPr="00000000">
              <w:rPr>
                <w:rtl w:val="0"/>
              </w:rPr>
            </w:r>
          </w:p>
        </w:tc>
      </w:tr>
    </w:tbl>
    <w:p w:rsidR="00000000" w:rsidDel="00000000" w:rsidP="00000000" w:rsidRDefault="00000000" w:rsidRPr="00000000" w14:paraId="00000157">
      <w:pPr>
        <w:spacing w:after="280" w:before="12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58">
      <w:pPr>
        <w:spacing w:after="280" w:before="12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59">
      <w:pPr>
        <w:spacing w:after="280" w:before="12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5A">
      <w:pPr>
        <w:pStyle w:val="Heading2"/>
        <w:spacing w:after="0" w:before="40" w:line="360" w:lineRule="auto"/>
        <w:rPr>
          <w:rFonts w:ascii="Times New Roman" w:cs="Times New Roman" w:eastAsia="Times New Roman" w:hAnsi="Times New Roman"/>
          <w:b w:val="1"/>
          <w:sz w:val="28"/>
          <w:szCs w:val="28"/>
        </w:rPr>
      </w:pPr>
      <w:bookmarkStart w:colFirst="0" w:colLast="0" w:name="_qsh70q" w:id="5"/>
      <w:bookmarkEnd w:id="5"/>
      <w:r w:rsidDel="00000000" w:rsidR="00000000" w:rsidRPr="00000000">
        <w:rPr>
          <w:rFonts w:ascii="Times New Roman" w:cs="Times New Roman" w:eastAsia="Times New Roman" w:hAnsi="Times New Roman"/>
          <w:b w:val="1"/>
          <w:sz w:val="28"/>
          <w:szCs w:val="28"/>
          <w:rtl w:val="0"/>
        </w:rPr>
        <w:t xml:space="preserve">Reaction Time </w:t>
      </w:r>
    </w:p>
    <w:p w:rsidR="00000000" w:rsidDel="00000000" w:rsidP="00000000" w:rsidRDefault="00000000" w:rsidRPr="00000000" w14:paraId="0000015B">
      <w:pPr>
        <w:pStyle w:val="Heading3"/>
        <w:spacing w:after="0" w:before="40" w:line="360" w:lineRule="auto"/>
        <w:rPr>
          <w:rFonts w:ascii="Times New Roman" w:cs="Times New Roman" w:eastAsia="Times New Roman" w:hAnsi="Times New Roman"/>
          <w:b w:val="1"/>
          <w:color w:val="000000"/>
          <w:sz w:val="24"/>
          <w:szCs w:val="24"/>
        </w:rPr>
      </w:pPr>
      <w:bookmarkStart w:colFirst="0" w:colLast="0" w:name="_3as4poj" w:id="6"/>
      <w:bookmarkEnd w:id="6"/>
      <w:r w:rsidDel="00000000" w:rsidR="00000000" w:rsidRPr="00000000">
        <w:rPr>
          <w:rFonts w:ascii="Times New Roman" w:cs="Times New Roman" w:eastAsia="Times New Roman" w:hAnsi="Times New Roman"/>
          <w:b w:val="1"/>
          <w:color w:val="000000"/>
          <w:sz w:val="24"/>
          <w:szCs w:val="24"/>
          <w:rtl w:val="0"/>
        </w:rPr>
        <w:t xml:space="preserve">Table 5. Results from Linear Mixed Model (LMM) regressing log(reaction time) on sense and pair, with individual effects as random effects. vPST is set as the baseline for sense, AB for pairs. </w:t>
      </w:r>
    </w:p>
    <w:p w:rsidR="00000000" w:rsidDel="00000000" w:rsidP="00000000" w:rsidRDefault="00000000" w:rsidRPr="00000000" w14:paraId="0000015C">
      <w:pPr>
        <w:spacing w:after="280" w:before="120" w:line="360" w:lineRule="auto"/>
        <w:rPr>
          <w:rFonts w:ascii="Times New Roman" w:cs="Times New Roman" w:eastAsia="Times New Roman" w:hAnsi="Times New Roman"/>
          <w:sz w:val="24"/>
          <w:szCs w:val="24"/>
        </w:rPr>
      </w:pPr>
      <w:r w:rsidDel="00000000" w:rsidR="00000000" w:rsidRPr="00000000">
        <w:rPr>
          <w:rtl w:val="0"/>
        </w:rPr>
      </w:r>
    </w:p>
    <w:tbl>
      <w:tblPr>
        <w:tblStyle w:val="Table5"/>
        <w:tblW w:w="9025.511811023624"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902.5511811023623"/>
        <w:gridCol w:w="902.5511811023623"/>
        <w:gridCol w:w="902.5511811023623"/>
        <w:gridCol w:w="902.5511811023623"/>
        <w:gridCol w:w="902.5511811023623"/>
        <w:gridCol w:w="902.5511811023623"/>
        <w:gridCol w:w="902.5511811023623"/>
        <w:gridCol w:w="902.5511811023623"/>
        <w:gridCol w:w="902.5511811023623"/>
        <w:gridCol w:w="902.5511811023623"/>
        <w:tblGridChange w:id="0">
          <w:tblGrid>
            <w:gridCol w:w="902.5511811023623"/>
            <w:gridCol w:w="902.5511811023623"/>
            <w:gridCol w:w="902.5511811023623"/>
            <w:gridCol w:w="902.5511811023623"/>
            <w:gridCol w:w="902.5511811023623"/>
            <w:gridCol w:w="902.5511811023623"/>
            <w:gridCol w:w="902.5511811023623"/>
            <w:gridCol w:w="902.5511811023623"/>
            <w:gridCol w:w="902.5511811023623"/>
            <w:gridCol w:w="902.5511811023623"/>
          </w:tblGrid>
        </w:tblGridChange>
      </w:tblGrid>
      <w:tr>
        <w:trPr>
          <w:cantSplit w:val="0"/>
          <w:trHeight w:val="315" w:hRule="atLeast"/>
          <w:tblHeader w:val="0"/>
        </w:trPr>
        <w:tc>
          <w:tcPr>
            <w:gridSpan w:val="5"/>
            <w:tcMar>
              <w:top w:w="40.0" w:type="dxa"/>
              <w:left w:w="40.0" w:type="dxa"/>
              <w:bottom w:w="40.0" w:type="dxa"/>
              <w:right w:w="40.0" w:type="dxa"/>
            </w:tcMar>
            <w:vAlign w:val="bottom"/>
          </w:tcPr>
          <w:p w:rsidR="00000000" w:rsidDel="00000000" w:rsidP="00000000" w:rsidRDefault="00000000" w:rsidRPr="00000000" w14:paraId="0000015D">
            <w:pPr>
              <w:widowControl w:val="0"/>
              <w:rPr>
                <w:sz w:val="20"/>
                <w:szCs w:val="20"/>
              </w:rPr>
            </w:pPr>
            <w:r w:rsidDel="00000000" w:rsidR="00000000" w:rsidRPr="00000000">
              <w:rPr>
                <w:sz w:val="20"/>
                <w:szCs w:val="20"/>
                <w:rtl w:val="0"/>
              </w:rPr>
              <w:t xml:space="preserve">First Block of Training:</w:t>
            </w:r>
          </w:p>
        </w:tc>
        <w:tc>
          <w:tcPr>
            <w:gridSpan w:val="5"/>
            <w:shd w:fill="auto" w:val="clear"/>
            <w:tcMar>
              <w:top w:w="40.0" w:type="dxa"/>
              <w:left w:w="40.0" w:type="dxa"/>
              <w:bottom w:w="40.0" w:type="dxa"/>
              <w:right w:w="40.0" w:type="dxa"/>
            </w:tcMar>
            <w:vAlign w:val="bottom"/>
          </w:tcPr>
          <w:p w:rsidR="00000000" w:rsidDel="00000000" w:rsidP="00000000" w:rsidRDefault="00000000" w:rsidRPr="00000000" w14:paraId="00000162">
            <w:pPr>
              <w:widowControl w:val="0"/>
              <w:rPr>
                <w:sz w:val="20"/>
                <w:szCs w:val="20"/>
              </w:rPr>
            </w:pPr>
            <w:r w:rsidDel="00000000" w:rsidR="00000000" w:rsidRPr="00000000">
              <w:rPr>
                <w:sz w:val="20"/>
                <w:szCs w:val="20"/>
                <w:rtl w:val="0"/>
              </w:rPr>
              <w:t xml:space="preserve">Entire Training Phase:</w:t>
            </w:r>
          </w:p>
        </w:tc>
      </w:tr>
      <w:tr>
        <w:trPr>
          <w:cantSplit w:val="0"/>
          <w:trHeight w:val="315" w:hRule="atLeast"/>
          <w:tblHeader w:val="0"/>
        </w:trPr>
        <w:tc>
          <w:tcPr>
            <w:gridSpan w:val="5"/>
            <w:shd w:fill="auto" w:val="clear"/>
            <w:tcMar>
              <w:top w:w="40.0" w:type="dxa"/>
              <w:left w:w="40.0" w:type="dxa"/>
              <w:bottom w:w="40.0" w:type="dxa"/>
              <w:right w:w="40.0" w:type="dxa"/>
            </w:tcMar>
            <w:vAlign w:val="bottom"/>
          </w:tcPr>
          <w:p w:rsidR="00000000" w:rsidDel="00000000" w:rsidP="00000000" w:rsidRDefault="00000000" w:rsidRPr="00000000" w14:paraId="00000167">
            <w:pPr>
              <w:widowControl w:val="0"/>
              <w:rPr>
                <w:sz w:val="20"/>
                <w:szCs w:val="20"/>
              </w:rPr>
            </w:pPr>
            <w:r w:rsidDel="00000000" w:rsidR="00000000" w:rsidRPr="00000000">
              <w:rPr>
                <w:sz w:val="20"/>
                <w:szCs w:val="20"/>
                <w:rtl w:val="0"/>
              </w:rPr>
              <w:t xml:space="preserve">LMM: log(rt) ~ sense + pair + (1|participant)</w:t>
            </w:r>
          </w:p>
        </w:tc>
        <w:tc>
          <w:tcPr>
            <w:gridSpan w:val="5"/>
            <w:shd w:fill="auto" w:val="clear"/>
            <w:tcMar>
              <w:top w:w="40.0" w:type="dxa"/>
              <w:left w:w="40.0" w:type="dxa"/>
              <w:bottom w:w="40.0" w:type="dxa"/>
              <w:right w:w="40.0" w:type="dxa"/>
            </w:tcMar>
            <w:vAlign w:val="bottom"/>
          </w:tcPr>
          <w:p w:rsidR="00000000" w:rsidDel="00000000" w:rsidP="00000000" w:rsidRDefault="00000000" w:rsidRPr="00000000" w14:paraId="0000016C">
            <w:pPr>
              <w:widowControl w:val="0"/>
              <w:rPr>
                <w:sz w:val="20"/>
                <w:szCs w:val="20"/>
              </w:rPr>
            </w:pPr>
            <w:r w:rsidDel="00000000" w:rsidR="00000000" w:rsidRPr="00000000">
              <w:rPr>
                <w:sz w:val="20"/>
                <w:szCs w:val="20"/>
                <w:rtl w:val="0"/>
              </w:rPr>
              <w:t xml:space="preserve">LMM: log(rt) ~ sense + pair + speed + (1|participant)</w:t>
            </w:r>
          </w:p>
        </w:tc>
      </w:tr>
      <w:tr>
        <w:trPr>
          <w:cantSplit w:val="0"/>
          <w:trHeight w:val="315" w:hRule="atLeast"/>
          <w:tblHeader w:val="0"/>
        </w:trPr>
        <w:tc>
          <w:tcPr>
            <w:shd w:fill="auto" w:val="clear"/>
            <w:tcMar>
              <w:top w:w="40.0" w:type="dxa"/>
              <w:left w:w="40.0" w:type="dxa"/>
              <w:bottom w:w="40.0" w:type="dxa"/>
              <w:right w:w="40.0" w:type="dxa"/>
            </w:tcMar>
            <w:vAlign w:val="bottom"/>
          </w:tcPr>
          <w:p w:rsidR="00000000" w:rsidDel="00000000" w:rsidP="00000000" w:rsidRDefault="00000000" w:rsidRPr="00000000" w14:paraId="00000171">
            <w:pPr>
              <w:widowControl w:val="0"/>
              <w:rPr>
                <w:sz w:val="20"/>
                <w:szCs w:val="20"/>
              </w:rPr>
            </w:pPr>
            <w:r w:rsidDel="00000000" w:rsidR="00000000" w:rsidRPr="00000000">
              <w:rPr>
                <w:rtl w:val="0"/>
              </w:rPr>
            </w:r>
          </w:p>
        </w:tc>
        <w:tc>
          <w:tcPr>
            <w:shd w:fill="auto" w:val="clear"/>
            <w:tcMar>
              <w:top w:w="40.0" w:type="dxa"/>
              <w:left w:w="40.0" w:type="dxa"/>
              <w:bottom w:w="40.0" w:type="dxa"/>
              <w:right w:w="40.0" w:type="dxa"/>
            </w:tcMar>
            <w:vAlign w:val="bottom"/>
          </w:tcPr>
          <w:p w:rsidR="00000000" w:rsidDel="00000000" w:rsidP="00000000" w:rsidRDefault="00000000" w:rsidRPr="00000000" w14:paraId="00000172">
            <w:pPr>
              <w:widowControl w:val="0"/>
              <w:rPr>
                <w:sz w:val="20"/>
                <w:szCs w:val="20"/>
              </w:rPr>
            </w:pPr>
            <w:r w:rsidDel="00000000" w:rsidR="00000000" w:rsidRPr="00000000">
              <w:rPr>
                <w:sz w:val="20"/>
                <w:szCs w:val="20"/>
                <w:rtl w:val="0"/>
              </w:rPr>
              <w:t xml:space="preserve">Estimate</w:t>
            </w:r>
          </w:p>
        </w:tc>
        <w:tc>
          <w:tcPr>
            <w:shd w:fill="auto" w:val="clear"/>
            <w:tcMar>
              <w:top w:w="40.0" w:type="dxa"/>
              <w:left w:w="40.0" w:type="dxa"/>
              <w:bottom w:w="40.0" w:type="dxa"/>
              <w:right w:w="40.0" w:type="dxa"/>
            </w:tcMar>
            <w:vAlign w:val="bottom"/>
          </w:tcPr>
          <w:p w:rsidR="00000000" w:rsidDel="00000000" w:rsidP="00000000" w:rsidRDefault="00000000" w:rsidRPr="00000000" w14:paraId="00000173">
            <w:pPr>
              <w:widowControl w:val="0"/>
              <w:rPr>
                <w:sz w:val="20"/>
                <w:szCs w:val="20"/>
              </w:rPr>
            </w:pPr>
            <w:r w:rsidDel="00000000" w:rsidR="00000000" w:rsidRPr="00000000">
              <w:rPr>
                <w:sz w:val="20"/>
                <w:szCs w:val="20"/>
                <w:rtl w:val="0"/>
              </w:rPr>
              <w:t xml:space="preserve">Std. Error</w:t>
            </w:r>
          </w:p>
        </w:tc>
        <w:tc>
          <w:tcPr>
            <w:shd w:fill="auto" w:val="clear"/>
            <w:tcMar>
              <w:top w:w="40.0" w:type="dxa"/>
              <w:left w:w="40.0" w:type="dxa"/>
              <w:bottom w:w="40.0" w:type="dxa"/>
              <w:right w:w="40.0" w:type="dxa"/>
            </w:tcMar>
            <w:vAlign w:val="bottom"/>
          </w:tcPr>
          <w:p w:rsidR="00000000" w:rsidDel="00000000" w:rsidP="00000000" w:rsidRDefault="00000000" w:rsidRPr="00000000" w14:paraId="00000174">
            <w:pPr>
              <w:widowControl w:val="0"/>
              <w:rPr>
                <w:sz w:val="20"/>
                <w:szCs w:val="20"/>
              </w:rPr>
            </w:pPr>
            <w:r w:rsidDel="00000000" w:rsidR="00000000" w:rsidRPr="00000000">
              <w:rPr>
                <w:sz w:val="20"/>
                <w:szCs w:val="20"/>
                <w:rtl w:val="0"/>
              </w:rPr>
              <w:t xml:space="preserve">Pr(&gt;|t|)</w:t>
            </w:r>
          </w:p>
        </w:tc>
        <w:tc>
          <w:tcPr>
            <w:shd w:fill="auto" w:val="clear"/>
            <w:tcMar>
              <w:top w:w="40.0" w:type="dxa"/>
              <w:left w:w="40.0" w:type="dxa"/>
              <w:bottom w:w="40.0" w:type="dxa"/>
              <w:right w:w="40.0" w:type="dxa"/>
            </w:tcMar>
            <w:vAlign w:val="bottom"/>
          </w:tcPr>
          <w:p w:rsidR="00000000" w:rsidDel="00000000" w:rsidP="00000000" w:rsidRDefault="00000000" w:rsidRPr="00000000" w14:paraId="00000175">
            <w:pPr>
              <w:widowControl w:val="0"/>
              <w:rPr>
                <w:sz w:val="20"/>
                <w:szCs w:val="20"/>
              </w:rPr>
            </w:pPr>
            <w:r w:rsidDel="00000000" w:rsidR="00000000" w:rsidRPr="00000000">
              <w:rPr>
                <w:rtl w:val="0"/>
              </w:rPr>
            </w:r>
          </w:p>
        </w:tc>
        <w:tc>
          <w:tcPr>
            <w:shd w:fill="auto" w:val="clear"/>
            <w:tcMar>
              <w:top w:w="40.0" w:type="dxa"/>
              <w:left w:w="40.0" w:type="dxa"/>
              <w:bottom w:w="40.0" w:type="dxa"/>
              <w:right w:w="40.0" w:type="dxa"/>
            </w:tcMar>
            <w:vAlign w:val="bottom"/>
          </w:tcPr>
          <w:p w:rsidR="00000000" w:rsidDel="00000000" w:rsidP="00000000" w:rsidRDefault="00000000" w:rsidRPr="00000000" w14:paraId="00000176">
            <w:pPr>
              <w:widowControl w:val="0"/>
              <w:rPr>
                <w:sz w:val="20"/>
                <w:szCs w:val="20"/>
              </w:rPr>
            </w:pPr>
            <w:r w:rsidDel="00000000" w:rsidR="00000000" w:rsidRPr="00000000">
              <w:rPr>
                <w:rtl w:val="0"/>
              </w:rPr>
            </w:r>
          </w:p>
        </w:tc>
        <w:tc>
          <w:tcPr>
            <w:shd w:fill="auto" w:val="clear"/>
            <w:tcMar>
              <w:top w:w="40.0" w:type="dxa"/>
              <w:left w:w="40.0" w:type="dxa"/>
              <w:bottom w:w="40.0" w:type="dxa"/>
              <w:right w:w="40.0" w:type="dxa"/>
            </w:tcMar>
            <w:vAlign w:val="bottom"/>
          </w:tcPr>
          <w:p w:rsidR="00000000" w:rsidDel="00000000" w:rsidP="00000000" w:rsidRDefault="00000000" w:rsidRPr="00000000" w14:paraId="00000177">
            <w:pPr>
              <w:widowControl w:val="0"/>
              <w:rPr>
                <w:sz w:val="20"/>
                <w:szCs w:val="20"/>
              </w:rPr>
            </w:pPr>
            <w:r w:rsidDel="00000000" w:rsidR="00000000" w:rsidRPr="00000000">
              <w:rPr>
                <w:sz w:val="20"/>
                <w:szCs w:val="20"/>
                <w:rtl w:val="0"/>
              </w:rPr>
              <w:t xml:space="preserve">Estimate</w:t>
            </w:r>
          </w:p>
        </w:tc>
        <w:tc>
          <w:tcPr>
            <w:shd w:fill="auto" w:val="clear"/>
            <w:tcMar>
              <w:top w:w="40.0" w:type="dxa"/>
              <w:left w:w="40.0" w:type="dxa"/>
              <w:bottom w:w="40.0" w:type="dxa"/>
              <w:right w:w="40.0" w:type="dxa"/>
            </w:tcMar>
            <w:vAlign w:val="bottom"/>
          </w:tcPr>
          <w:p w:rsidR="00000000" w:rsidDel="00000000" w:rsidP="00000000" w:rsidRDefault="00000000" w:rsidRPr="00000000" w14:paraId="00000178">
            <w:pPr>
              <w:widowControl w:val="0"/>
              <w:rPr>
                <w:sz w:val="20"/>
                <w:szCs w:val="20"/>
              </w:rPr>
            </w:pPr>
            <w:r w:rsidDel="00000000" w:rsidR="00000000" w:rsidRPr="00000000">
              <w:rPr>
                <w:sz w:val="20"/>
                <w:szCs w:val="20"/>
                <w:rtl w:val="0"/>
              </w:rPr>
              <w:t xml:space="preserve">Std. Error</w:t>
            </w:r>
          </w:p>
        </w:tc>
        <w:tc>
          <w:tcPr>
            <w:shd w:fill="auto" w:val="clear"/>
            <w:tcMar>
              <w:top w:w="40.0" w:type="dxa"/>
              <w:left w:w="40.0" w:type="dxa"/>
              <w:bottom w:w="40.0" w:type="dxa"/>
              <w:right w:w="40.0" w:type="dxa"/>
            </w:tcMar>
            <w:vAlign w:val="bottom"/>
          </w:tcPr>
          <w:p w:rsidR="00000000" w:rsidDel="00000000" w:rsidP="00000000" w:rsidRDefault="00000000" w:rsidRPr="00000000" w14:paraId="00000179">
            <w:pPr>
              <w:widowControl w:val="0"/>
              <w:rPr>
                <w:sz w:val="20"/>
                <w:szCs w:val="20"/>
              </w:rPr>
            </w:pPr>
            <w:r w:rsidDel="00000000" w:rsidR="00000000" w:rsidRPr="00000000">
              <w:rPr>
                <w:sz w:val="20"/>
                <w:szCs w:val="20"/>
                <w:rtl w:val="0"/>
              </w:rPr>
              <w:t xml:space="preserve">Pr(&gt;|t|)</w:t>
            </w:r>
          </w:p>
        </w:tc>
        <w:tc>
          <w:tcPr>
            <w:shd w:fill="auto" w:val="clear"/>
            <w:tcMar>
              <w:top w:w="40.0" w:type="dxa"/>
              <w:left w:w="40.0" w:type="dxa"/>
              <w:bottom w:w="40.0" w:type="dxa"/>
              <w:right w:w="40.0" w:type="dxa"/>
            </w:tcMar>
            <w:vAlign w:val="bottom"/>
          </w:tcPr>
          <w:p w:rsidR="00000000" w:rsidDel="00000000" w:rsidP="00000000" w:rsidRDefault="00000000" w:rsidRPr="00000000" w14:paraId="0000017A">
            <w:pPr>
              <w:widowControl w:val="0"/>
              <w:rPr>
                <w:sz w:val="20"/>
                <w:szCs w:val="20"/>
              </w:rPr>
            </w:pPr>
            <w:r w:rsidDel="00000000" w:rsidR="00000000" w:rsidRPr="00000000">
              <w:rPr>
                <w:rtl w:val="0"/>
              </w:rPr>
            </w:r>
          </w:p>
        </w:tc>
      </w:tr>
      <w:tr>
        <w:trPr>
          <w:cantSplit w:val="0"/>
          <w:trHeight w:val="315" w:hRule="atLeast"/>
          <w:tblHeader w:val="0"/>
        </w:trPr>
        <w:tc>
          <w:tcPr>
            <w:shd w:fill="auto" w:val="clear"/>
            <w:tcMar>
              <w:top w:w="40.0" w:type="dxa"/>
              <w:left w:w="40.0" w:type="dxa"/>
              <w:bottom w:w="40.0" w:type="dxa"/>
              <w:right w:w="40.0" w:type="dxa"/>
            </w:tcMar>
            <w:vAlign w:val="bottom"/>
          </w:tcPr>
          <w:p w:rsidR="00000000" w:rsidDel="00000000" w:rsidP="00000000" w:rsidRDefault="00000000" w:rsidRPr="00000000" w14:paraId="0000017B">
            <w:pPr>
              <w:widowControl w:val="0"/>
              <w:rPr>
                <w:sz w:val="20"/>
                <w:szCs w:val="20"/>
              </w:rPr>
            </w:pPr>
            <w:r w:rsidDel="00000000" w:rsidR="00000000" w:rsidRPr="00000000">
              <w:rPr>
                <w:sz w:val="20"/>
                <w:szCs w:val="20"/>
                <w:rtl w:val="0"/>
              </w:rPr>
              <w:t xml:space="preserve">(Intercept)</w:t>
            </w:r>
          </w:p>
        </w:tc>
        <w:tc>
          <w:tcPr>
            <w:shd w:fill="auto" w:val="clear"/>
            <w:tcMar>
              <w:top w:w="40.0" w:type="dxa"/>
              <w:left w:w="40.0" w:type="dxa"/>
              <w:bottom w:w="40.0" w:type="dxa"/>
              <w:right w:w="40.0" w:type="dxa"/>
            </w:tcMar>
            <w:vAlign w:val="bottom"/>
          </w:tcPr>
          <w:p w:rsidR="00000000" w:rsidDel="00000000" w:rsidP="00000000" w:rsidRDefault="00000000" w:rsidRPr="00000000" w14:paraId="0000017C">
            <w:pPr>
              <w:widowControl w:val="0"/>
              <w:jc w:val="right"/>
              <w:rPr>
                <w:sz w:val="20"/>
                <w:szCs w:val="20"/>
              </w:rPr>
            </w:pPr>
            <w:r w:rsidDel="00000000" w:rsidR="00000000" w:rsidRPr="00000000">
              <w:rPr>
                <w:sz w:val="20"/>
                <w:szCs w:val="20"/>
                <w:rtl w:val="0"/>
              </w:rPr>
              <w:t xml:space="preserve">7.098</w:t>
            </w:r>
          </w:p>
        </w:tc>
        <w:tc>
          <w:tcPr>
            <w:shd w:fill="auto" w:val="clear"/>
            <w:tcMar>
              <w:top w:w="40.0" w:type="dxa"/>
              <w:left w:w="40.0" w:type="dxa"/>
              <w:bottom w:w="40.0" w:type="dxa"/>
              <w:right w:w="40.0" w:type="dxa"/>
            </w:tcMar>
            <w:vAlign w:val="bottom"/>
          </w:tcPr>
          <w:p w:rsidR="00000000" w:rsidDel="00000000" w:rsidP="00000000" w:rsidRDefault="00000000" w:rsidRPr="00000000" w14:paraId="0000017D">
            <w:pPr>
              <w:widowControl w:val="0"/>
              <w:jc w:val="right"/>
              <w:rPr>
                <w:sz w:val="20"/>
                <w:szCs w:val="20"/>
              </w:rPr>
            </w:pPr>
            <w:r w:rsidDel="00000000" w:rsidR="00000000" w:rsidRPr="00000000">
              <w:rPr>
                <w:sz w:val="20"/>
                <w:szCs w:val="20"/>
                <w:rtl w:val="0"/>
              </w:rPr>
              <w:t xml:space="preserve">0.048</w:t>
            </w:r>
          </w:p>
        </w:tc>
        <w:tc>
          <w:tcPr>
            <w:shd w:fill="auto" w:val="clear"/>
            <w:tcMar>
              <w:top w:w="40.0" w:type="dxa"/>
              <w:left w:w="40.0" w:type="dxa"/>
              <w:bottom w:w="40.0" w:type="dxa"/>
              <w:right w:w="40.0" w:type="dxa"/>
            </w:tcMar>
            <w:vAlign w:val="bottom"/>
          </w:tcPr>
          <w:p w:rsidR="00000000" w:rsidDel="00000000" w:rsidP="00000000" w:rsidRDefault="00000000" w:rsidRPr="00000000" w14:paraId="0000017E">
            <w:pPr>
              <w:widowControl w:val="0"/>
              <w:rPr>
                <w:sz w:val="20"/>
                <w:szCs w:val="20"/>
              </w:rPr>
            </w:pPr>
            <w:r w:rsidDel="00000000" w:rsidR="00000000" w:rsidRPr="00000000">
              <w:rPr>
                <w:sz w:val="20"/>
                <w:szCs w:val="20"/>
                <w:rtl w:val="0"/>
              </w:rPr>
              <w:t xml:space="preserve">&lt; 2e-16</w:t>
            </w:r>
          </w:p>
        </w:tc>
        <w:tc>
          <w:tcPr>
            <w:shd w:fill="auto" w:val="clear"/>
            <w:tcMar>
              <w:top w:w="40.0" w:type="dxa"/>
              <w:left w:w="40.0" w:type="dxa"/>
              <w:bottom w:w="40.0" w:type="dxa"/>
              <w:right w:w="40.0" w:type="dxa"/>
            </w:tcMar>
            <w:vAlign w:val="bottom"/>
          </w:tcPr>
          <w:p w:rsidR="00000000" w:rsidDel="00000000" w:rsidP="00000000" w:rsidRDefault="00000000" w:rsidRPr="00000000" w14:paraId="0000017F">
            <w:pPr>
              <w:widowControl w:val="0"/>
              <w:rPr>
                <w:sz w:val="20"/>
                <w:szCs w:val="20"/>
              </w:rPr>
            </w:pPr>
            <w:r w:rsidDel="00000000" w:rsidR="00000000" w:rsidRPr="00000000">
              <w:rPr>
                <w:sz w:val="20"/>
                <w:szCs w:val="20"/>
                <w:rtl w:val="0"/>
              </w:rPr>
              <w:t xml:space="preserve">***</w:t>
            </w:r>
          </w:p>
        </w:tc>
        <w:tc>
          <w:tcPr>
            <w:shd w:fill="auto" w:val="clear"/>
            <w:tcMar>
              <w:top w:w="40.0" w:type="dxa"/>
              <w:left w:w="40.0" w:type="dxa"/>
              <w:bottom w:w="40.0" w:type="dxa"/>
              <w:right w:w="40.0" w:type="dxa"/>
            </w:tcMar>
            <w:vAlign w:val="bottom"/>
          </w:tcPr>
          <w:p w:rsidR="00000000" w:rsidDel="00000000" w:rsidP="00000000" w:rsidRDefault="00000000" w:rsidRPr="00000000" w14:paraId="00000180">
            <w:pPr>
              <w:widowControl w:val="0"/>
              <w:rPr>
                <w:sz w:val="20"/>
                <w:szCs w:val="20"/>
              </w:rPr>
            </w:pPr>
            <w:r w:rsidDel="00000000" w:rsidR="00000000" w:rsidRPr="00000000">
              <w:rPr>
                <w:sz w:val="20"/>
                <w:szCs w:val="20"/>
                <w:rtl w:val="0"/>
              </w:rPr>
              <w:t xml:space="preserve">(Intercept)</w:t>
            </w:r>
          </w:p>
        </w:tc>
        <w:tc>
          <w:tcPr>
            <w:shd w:fill="auto" w:val="clear"/>
            <w:tcMar>
              <w:top w:w="40.0" w:type="dxa"/>
              <w:left w:w="40.0" w:type="dxa"/>
              <w:bottom w:w="40.0" w:type="dxa"/>
              <w:right w:w="40.0" w:type="dxa"/>
            </w:tcMar>
            <w:vAlign w:val="bottom"/>
          </w:tcPr>
          <w:p w:rsidR="00000000" w:rsidDel="00000000" w:rsidP="00000000" w:rsidRDefault="00000000" w:rsidRPr="00000000" w14:paraId="00000181">
            <w:pPr>
              <w:widowControl w:val="0"/>
              <w:jc w:val="right"/>
              <w:rPr>
                <w:sz w:val="20"/>
                <w:szCs w:val="20"/>
              </w:rPr>
            </w:pPr>
            <w:r w:rsidDel="00000000" w:rsidR="00000000" w:rsidRPr="00000000">
              <w:rPr>
                <w:sz w:val="20"/>
                <w:szCs w:val="20"/>
                <w:rtl w:val="0"/>
              </w:rPr>
              <w:t xml:space="preserve">7.016</w:t>
            </w:r>
          </w:p>
        </w:tc>
        <w:tc>
          <w:tcPr>
            <w:shd w:fill="auto" w:val="clear"/>
            <w:tcMar>
              <w:top w:w="40.0" w:type="dxa"/>
              <w:left w:w="40.0" w:type="dxa"/>
              <w:bottom w:w="40.0" w:type="dxa"/>
              <w:right w:w="40.0" w:type="dxa"/>
            </w:tcMar>
            <w:vAlign w:val="bottom"/>
          </w:tcPr>
          <w:p w:rsidR="00000000" w:rsidDel="00000000" w:rsidP="00000000" w:rsidRDefault="00000000" w:rsidRPr="00000000" w14:paraId="00000182">
            <w:pPr>
              <w:widowControl w:val="0"/>
              <w:jc w:val="right"/>
              <w:rPr>
                <w:sz w:val="20"/>
                <w:szCs w:val="20"/>
              </w:rPr>
            </w:pPr>
            <w:r w:rsidDel="00000000" w:rsidR="00000000" w:rsidRPr="00000000">
              <w:rPr>
                <w:sz w:val="20"/>
                <w:szCs w:val="20"/>
                <w:rtl w:val="0"/>
              </w:rPr>
              <w:t xml:space="preserve">0.046</w:t>
            </w:r>
          </w:p>
        </w:tc>
        <w:tc>
          <w:tcPr>
            <w:shd w:fill="auto" w:val="clear"/>
            <w:tcMar>
              <w:top w:w="40.0" w:type="dxa"/>
              <w:left w:w="40.0" w:type="dxa"/>
              <w:bottom w:w="40.0" w:type="dxa"/>
              <w:right w:w="40.0" w:type="dxa"/>
            </w:tcMar>
            <w:vAlign w:val="bottom"/>
          </w:tcPr>
          <w:p w:rsidR="00000000" w:rsidDel="00000000" w:rsidP="00000000" w:rsidRDefault="00000000" w:rsidRPr="00000000" w14:paraId="00000183">
            <w:pPr>
              <w:widowControl w:val="0"/>
              <w:rPr>
                <w:sz w:val="20"/>
                <w:szCs w:val="20"/>
              </w:rPr>
            </w:pPr>
            <w:r w:rsidDel="00000000" w:rsidR="00000000" w:rsidRPr="00000000">
              <w:rPr>
                <w:sz w:val="20"/>
                <w:szCs w:val="20"/>
                <w:rtl w:val="0"/>
              </w:rPr>
              <w:t xml:space="preserve">&lt; 2e-16</w:t>
            </w:r>
          </w:p>
        </w:tc>
        <w:tc>
          <w:tcPr>
            <w:shd w:fill="auto" w:val="clear"/>
            <w:tcMar>
              <w:top w:w="40.0" w:type="dxa"/>
              <w:left w:w="40.0" w:type="dxa"/>
              <w:bottom w:w="40.0" w:type="dxa"/>
              <w:right w:w="40.0" w:type="dxa"/>
            </w:tcMar>
            <w:vAlign w:val="bottom"/>
          </w:tcPr>
          <w:p w:rsidR="00000000" w:rsidDel="00000000" w:rsidP="00000000" w:rsidRDefault="00000000" w:rsidRPr="00000000" w14:paraId="00000184">
            <w:pPr>
              <w:widowControl w:val="0"/>
              <w:rPr>
                <w:sz w:val="20"/>
                <w:szCs w:val="20"/>
              </w:rPr>
            </w:pPr>
            <w:r w:rsidDel="00000000" w:rsidR="00000000" w:rsidRPr="00000000">
              <w:rPr>
                <w:sz w:val="20"/>
                <w:szCs w:val="20"/>
                <w:rtl w:val="0"/>
              </w:rPr>
              <w:t xml:space="preserve">***</w:t>
            </w:r>
          </w:p>
        </w:tc>
      </w:tr>
      <w:tr>
        <w:trPr>
          <w:cantSplit w:val="0"/>
          <w:trHeight w:val="525" w:hRule="atLeast"/>
          <w:tblHeader w:val="0"/>
        </w:trPr>
        <w:tc>
          <w:tcPr>
            <w:shd w:fill="auto" w:val="clear"/>
            <w:tcMar>
              <w:top w:w="40.0" w:type="dxa"/>
              <w:left w:w="40.0" w:type="dxa"/>
              <w:bottom w:w="40.0" w:type="dxa"/>
              <w:right w:w="40.0" w:type="dxa"/>
            </w:tcMar>
            <w:vAlign w:val="bottom"/>
          </w:tcPr>
          <w:p w:rsidR="00000000" w:rsidDel="00000000" w:rsidP="00000000" w:rsidRDefault="00000000" w:rsidRPr="00000000" w14:paraId="00000185">
            <w:pPr>
              <w:widowControl w:val="0"/>
              <w:rPr>
                <w:sz w:val="20"/>
                <w:szCs w:val="20"/>
              </w:rPr>
            </w:pPr>
            <w:r w:rsidDel="00000000" w:rsidR="00000000" w:rsidRPr="00000000">
              <w:rPr>
                <w:sz w:val="20"/>
                <w:szCs w:val="20"/>
                <w:rtl w:val="0"/>
              </w:rPr>
              <w:t xml:space="preserve">Sense - Auditory</w:t>
            </w:r>
          </w:p>
        </w:tc>
        <w:tc>
          <w:tcPr>
            <w:shd w:fill="auto" w:val="clear"/>
            <w:tcMar>
              <w:top w:w="40.0" w:type="dxa"/>
              <w:left w:w="40.0" w:type="dxa"/>
              <w:bottom w:w="40.0" w:type="dxa"/>
              <w:right w:w="40.0" w:type="dxa"/>
            </w:tcMar>
            <w:vAlign w:val="bottom"/>
          </w:tcPr>
          <w:p w:rsidR="00000000" w:rsidDel="00000000" w:rsidP="00000000" w:rsidRDefault="00000000" w:rsidRPr="00000000" w14:paraId="00000186">
            <w:pPr>
              <w:widowControl w:val="0"/>
              <w:jc w:val="right"/>
              <w:rPr>
                <w:sz w:val="20"/>
                <w:szCs w:val="20"/>
              </w:rPr>
            </w:pPr>
            <w:r w:rsidDel="00000000" w:rsidR="00000000" w:rsidRPr="00000000">
              <w:rPr>
                <w:sz w:val="20"/>
                <w:szCs w:val="20"/>
                <w:rtl w:val="0"/>
              </w:rPr>
              <w:t xml:space="preserve">-0.159</w:t>
            </w:r>
          </w:p>
        </w:tc>
        <w:tc>
          <w:tcPr>
            <w:shd w:fill="auto" w:val="clear"/>
            <w:tcMar>
              <w:top w:w="40.0" w:type="dxa"/>
              <w:left w:w="40.0" w:type="dxa"/>
              <w:bottom w:w="40.0" w:type="dxa"/>
              <w:right w:w="40.0" w:type="dxa"/>
            </w:tcMar>
            <w:vAlign w:val="bottom"/>
          </w:tcPr>
          <w:p w:rsidR="00000000" w:rsidDel="00000000" w:rsidP="00000000" w:rsidRDefault="00000000" w:rsidRPr="00000000" w14:paraId="00000187">
            <w:pPr>
              <w:widowControl w:val="0"/>
              <w:jc w:val="right"/>
              <w:rPr>
                <w:sz w:val="20"/>
                <w:szCs w:val="20"/>
              </w:rPr>
            </w:pPr>
            <w:r w:rsidDel="00000000" w:rsidR="00000000" w:rsidRPr="00000000">
              <w:rPr>
                <w:sz w:val="20"/>
                <w:szCs w:val="20"/>
                <w:rtl w:val="0"/>
              </w:rPr>
              <w:t xml:space="preserve">0.03</w:t>
            </w:r>
          </w:p>
        </w:tc>
        <w:tc>
          <w:tcPr>
            <w:shd w:fill="auto" w:val="clear"/>
            <w:tcMar>
              <w:top w:w="40.0" w:type="dxa"/>
              <w:left w:w="40.0" w:type="dxa"/>
              <w:bottom w:w="40.0" w:type="dxa"/>
              <w:right w:w="40.0" w:type="dxa"/>
            </w:tcMar>
            <w:vAlign w:val="bottom"/>
          </w:tcPr>
          <w:p w:rsidR="00000000" w:rsidDel="00000000" w:rsidP="00000000" w:rsidRDefault="00000000" w:rsidRPr="00000000" w14:paraId="00000188">
            <w:pPr>
              <w:widowControl w:val="0"/>
              <w:jc w:val="right"/>
              <w:rPr>
                <w:sz w:val="20"/>
                <w:szCs w:val="20"/>
              </w:rPr>
            </w:pPr>
            <w:r w:rsidDel="00000000" w:rsidR="00000000" w:rsidRPr="00000000">
              <w:rPr>
                <w:sz w:val="20"/>
                <w:szCs w:val="20"/>
                <w:rtl w:val="0"/>
              </w:rPr>
              <w:t xml:space="preserve">0</w:t>
            </w:r>
          </w:p>
        </w:tc>
        <w:tc>
          <w:tcPr>
            <w:shd w:fill="auto" w:val="clear"/>
            <w:tcMar>
              <w:top w:w="40.0" w:type="dxa"/>
              <w:left w:w="40.0" w:type="dxa"/>
              <w:bottom w:w="40.0" w:type="dxa"/>
              <w:right w:w="40.0" w:type="dxa"/>
            </w:tcMar>
            <w:vAlign w:val="bottom"/>
          </w:tcPr>
          <w:p w:rsidR="00000000" w:rsidDel="00000000" w:rsidP="00000000" w:rsidRDefault="00000000" w:rsidRPr="00000000" w14:paraId="00000189">
            <w:pPr>
              <w:widowControl w:val="0"/>
              <w:rPr>
                <w:sz w:val="20"/>
                <w:szCs w:val="20"/>
              </w:rPr>
            </w:pPr>
            <w:r w:rsidDel="00000000" w:rsidR="00000000" w:rsidRPr="00000000">
              <w:rPr>
                <w:sz w:val="20"/>
                <w:szCs w:val="20"/>
                <w:rtl w:val="0"/>
              </w:rPr>
              <w:t xml:space="preserve">***</w:t>
            </w:r>
          </w:p>
        </w:tc>
        <w:tc>
          <w:tcPr>
            <w:shd w:fill="auto" w:val="clear"/>
            <w:tcMar>
              <w:top w:w="40.0" w:type="dxa"/>
              <w:left w:w="40.0" w:type="dxa"/>
              <w:bottom w:w="40.0" w:type="dxa"/>
              <w:right w:w="40.0" w:type="dxa"/>
            </w:tcMar>
            <w:vAlign w:val="bottom"/>
          </w:tcPr>
          <w:p w:rsidR="00000000" w:rsidDel="00000000" w:rsidP="00000000" w:rsidRDefault="00000000" w:rsidRPr="00000000" w14:paraId="0000018A">
            <w:pPr>
              <w:widowControl w:val="0"/>
              <w:rPr>
                <w:sz w:val="20"/>
                <w:szCs w:val="20"/>
              </w:rPr>
            </w:pPr>
            <w:r w:rsidDel="00000000" w:rsidR="00000000" w:rsidRPr="00000000">
              <w:rPr>
                <w:sz w:val="20"/>
                <w:szCs w:val="20"/>
                <w:rtl w:val="0"/>
              </w:rPr>
              <w:t xml:space="preserve">Sense - Auditory</w:t>
            </w:r>
          </w:p>
        </w:tc>
        <w:tc>
          <w:tcPr>
            <w:shd w:fill="auto" w:val="clear"/>
            <w:tcMar>
              <w:top w:w="40.0" w:type="dxa"/>
              <w:left w:w="40.0" w:type="dxa"/>
              <w:bottom w:w="40.0" w:type="dxa"/>
              <w:right w:w="40.0" w:type="dxa"/>
            </w:tcMar>
            <w:vAlign w:val="bottom"/>
          </w:tcPr>
          <w:p w:rsidR="00000000" w:rsidDel="00000000" w:rsidP="00000000" w:rsidRDefault="00000000" w:rsidRPr="00000000" w14:paraId="0000018B">
            <w:pPr>
              <w:widowControl w:val="0"/>
              <w:jc w:val="right"/>
              <w:rPr>
                <w:sz w:val="20"/>
                <w:szCs w:val="20"/>
              </w:rPr>
            </w:pPr>
            <w:r w:rsidDel="00000000" w:rsidR="00000000" w:rsidRPr="00000000">
              <w:rPr>
                <w:sz w:val="20"/>
                <w:szCs w:val="20"/>
                <w:rtl w:val="0"/>
              </w:rPr>
              <w:t xml:space="preserve">-0.13</w:t>
            </w:r>
          </w:p>
        </w:tc>
        <w:tc>
          <w:tcPr>
            <w:shd w:fill="auto" w:val="clear"/>
            <w:tcMar>
              <w:top w:w="40.0" w:type="dxa"/>
              <w:left w:w="40.0" w:type="dxa"/>
              <w:bottom w:w="40.0" w:type="dxa"/>
              <w:right w:w="40.0" w:type="dxa"/>
            </w:tcMar>
            <w:vAlign w:val="bottom"/>
          </w:tcPr>
          <w:p w:rsidR="00000000" w:rsidDel="00000000" w:rsidP="00000000" w:rsidRDefault="00000000" w:rsidRPr="00000000" w14:paraId="0000018C">
            <w:pPr>
              <w:widowControl w:val="0"/>
              <w:jc w:val="right"/>
              <w:rPr>
                <w:sz w:val="20"/>
                <w:szCs w:val="20"/>
              </w:rPr>
            </w:pPr>
            <w:r w:rsidDel="00000000" w:rsidR="00000000" w:rsidRPr="00000000">
              <w:rPr>
                <w:sz w:val="20"/>
                <w:szCs w:val="20"/>
                <w:rtl w:val="0"/>
              </w:rPr>
              <w:t xml:space="preserve">0.03</w:t>
            </w:r>
          </w:p>
        </w:tc>
        <w:tc>
          <w:tcPr>
            <w:shd w:fill="auto" w:val="clear"/>
            <w:tcMar>
              <w:top w:w="40.0" w:type="dxa"/>
              <w:left w:w="40.0" w:type="dxa"/>
              <w:bottom w:w="40.0" w:type="dxa"/>
              <w:right w:w="40.0" w:type="dxa"/>
            </w:tcMar>
            <w:vAlign w:val="bottom"/>
          </w:tcPr>
          <w:p w:rsidR="00000000" w:rsidDel="00000000" w:rsidP="00000000" w:rsidRDefault="00000000" w:rsidRPr="00000000" w14:paraId="0000018D">
            <w:pPr>
              <w:widowControl w:val="0"/>
              <w:jc w:val="right"/>
              <w:rPr>
                <w:sz w:val="20"/>
                <w:szCs w:val="20"/>
              </w:rPr>
            </w:pPr>
            <w:r w:rsidDel="00000000" w:rsidR="00000000" w:rsidRPr="00000000">
              <w:rPr>
                <w:sz w:val="20"/>
                <w:szCs w:val="20"/>
                <w:rtl w:val="0"/>
              </w:rPr>
              <w:t xml:space="preserve">0</w:t>
            </w:r>
          </w:p>
        </w:tc>
        <w:tc>
          <w:tcPr>
            <w:shd w:fill="auto" w:val="clear"/>
            <w:tcMar>
              <w:top w:w="40.0" w:type="dxa"/>
              <w:left w:w="40.0" w:type="dxa"/>
              <w:bottom w:w="40.0" w:type="dxa"/>
              <w:right w:w="40.0" w:type="dxa"/>
            </w:tcMar>
            <w:vAlign w:val="bottom"/>
          </w:tcPr>
          <w:p w:rsidR="00000000" w:rsidDel="00000000" w:rsidP="00000000" w:rsidRDefault="00000000" w:rsidRPr="00000000" w14:paraId="0000018E">
            <w:pPr>
              <w:widowControl w:val="0"/>
              <w:rPr>
                <w:sz w:val="20"/>
                <w:szCs w:val="20"/>
              </w:rPr>
            </w:pPr>
            <w:r w:rsidDel="00000000" w:rsidR="00000000" w:rsidRPr="00000000">
              <w:rPr>
                <w:sz w:val="20"/>
                <w:szCs w:val="20"/>
                <w:rtl w:val="0"/>
              </w:rPr>
              <w:t xml:space="preserve">***</w:t>
            </w:r>
          </w:p>
        </w:tc>
      </w:tr>
      <w:tr>
        <w:trPr>
          <w:cantSplit w:val="0"/>
          <w:trHeight w:val="315" w:hRule="atLeast"/>
          <w:tblHeader w:val="0"/>
        </w:trPr>
        <w:tc>
          <w:tcPr>
            <w:shd w:fill="auto" w:val="clear"/>
            <w:tcMar>
              <w:top w:w="40.0" w:type="dxa"/>
              <w:left w:w="40.0" w:type="dxa"/>
              <w:bottom w:w="40.0" w:type="dxa"/>
              <w:right w:w="40.0" w:type="dxa"/>
            </w:tcMar>
            <w:vAlign w:val="bottom"/>
          </w:tcPr>
          <w:p w:rsidR="00000000" w:rsidDel="00000000" w:rsidP="00000000" w:rsidRDefault="00000000" w:rsidRPr="00000000" w14:paraId="0000018F">
            <w:pPr>
              <w:widowControl w:val="0"/>
              <w:rPr>
                <w:sz w:val="20"/>
                <w:szCs w:val="20"/>
              </w:rPr>
            </w:pPr>
            <w:r w:rsidDel="00000000" w:rsidR="00000000" w:rsidRPr="00000000">
              <w:rPr>
                <w:sz w:val="20"/>
                <w:szCs w:val="20"/>
                <w:rtl w:val="0"/>
              </w:rPr>
              <w:t xml:space="preserve">Sense - Haptic</w:t>
            </w:r>
          </w:p>
        </w:tc>
        <w:tc>
          <w:tcPr>
            <w:shd w:fill="auto" w:val="clear"/>
            <w:tcMar>
              <w:top w:w="40.0" w:type="dxa"/>
              <w:left w:w="40.0" w:type="dxa"/>
              <w:bottom w:w="40.0" w:type="dxa"/>
              <w:right w:w="40.0" w:type="dxa"/>
            </w:tcMar>
            <w:vAlign w:val="bottom"/>
          </w:tcPr>
          <w:p w:rsidR="00000000" w:rsidDel="00000000" w:rsidP="00000000" w:rsidRDefault="00000000" w:rsidRPr="00000000" w14:paraId="00000190">
            <w:pPr>
              <w:widowControl w:val="0"/>
              <w:jc w:val="right"/>
              <w:rPr>
                <w:sz w:val="20"/>
                <w:szCs w:val="20"/>
              </w:rPr>
            </w:pPr>
            <w:r w:rsidDel="00000000" w:rsidR="00000000" w:rsidRPr="00000000">
              <w:rPr>
                <w:sz w:val="20"/>
                <w:szCs w:val="20"/>
                <w:rtl w:val="0"/>
              </w:rPr>
              <w:t xml:space="preserve">-0.356</w:t>
            </w:r>
          </w:p>
        </w:tc>
        <w:tc>
          <w:tcPr>
            <w:shd w:fill="auto" w:val="clear"/>
            <w:tcMar>
              <w:top w:w="40.0" w:type="dxa"/>
              <w:left w:w="40.0" w:type="dxa"/>
              <w:bottom w:w="40.0" w:type="dxa"/>
              <w:right w:w="40.0" w:type="dxa"/>
            </w:tcMar>
            <w:vAlign w:val="bottom"/>
          </w:tcPr>
          <w:p w:rsidR="00000000" w:rsidDel="00000000" w:rsidP="00000000" w:rsidRDefault="00000000" w:rsidRPr="00000000" w14:paraId="00000191">
            <w:pPr>
              <w:widowControl w:val="0"/>
              <w:jc w:val="right"/>
              <w:rPr>
                <w:sz w:val="20"/>
                <w:szCs w:val="20"/>
              </w:rPr>
            </w:pPr>
            <w:r w:rsidDel="00000000" w:rsidR="00000000" w:rsidRPr="00000000">
              <w:rPr>
                <w:sz w:val="20"/>
                <w:szCs w:val="20"/>
                <w:rtl w:val="0"/>
              </w:rPr>
              <w:t xml:space="preserve">0.047</w:t>
            </w:r>
          </w:p>
        </w:tc>
        <w:tc>
          <w:tcPr>
            <w:shd w:fill="auto" w:val="clear"/>
            <w:tcMar>
              <w:top w:w="40.0" w:type="dxa"/>
              <w:left w:w="40.0" w:type="dxa"/>
              <w:bottom w:w="40.0" w:type="dxa"/>
              <w:right w:w="40.0" w:type="dxa"/>
            </w:tcMar>
            <w:vAlign w:val="bottom"/>
          </w:tcPr>
          <w:p w:rsidR="00000000" w:rsidDel="00000000" w:rsidP="00000000" w:rsidRDefault="00000000" w:rsidRPr="00000000" w14:paraId="00000192">
            <w:pPr>
              <w:widowControl w:val="0"/>
              <w:jc w:val="right"/>
              <w:rPr>
                <w:sz w:val="20"/>
                <w:szCs w:val="20"/>
              </w:rPr>
            </w:pPr>
            <w:r w:rsidDel="00000000" w:rsidR="00000000" w:rsidRPr="00000000">
              <w:rPr>
                <w:sz w:val="20"/>
                <w:szCs w:val="20"/>
                <w:rtl w:val="0"/>
              </w:rPr>
              <w:t xml:space="preserve">0</w:t>
            </w:r>
          </w:p>
        </w:tc>
        <w:tc>
          <w:tcPr>
            <w:shd w:fill="auto" w:val="clear"/>
            <w:tcMar>
              <w:top w:w="40.0" w:type="dxa"/>
              <w:left w:w="40.0" w:type="dxa"/>
              <w:bottom w:w="40.0" w:type="dxa"/>
              <w:right w:w="40.0" w:type="dxa"/>
            </w:tcMar>
            <w:vAlign w:val="bottom"/>
          </w:tcPr>
          <w:p w:rsidR="00000000" w:rsidDel="00000000" w:rsidP="00000000" w:rsidRDefault="00000000" w:rsidRPr="00000000" w14:paraId="00000193">
            <w:pPr>
              <w:widowControl w:val="0"/>
              <w:rPr>
                <w:sz w:val="20"/>
                <w:szCs w:val="20"/>
              </w:rPr>
            </w:pPr>
            <w:r w:rsidDel="00000000" w:rsidR="00000000" w:rsidRPr="00000000">
              <w:rPr>
                <w:sz w:val="20"/>
                <w:szCs w:val="20"/>
                <w:rtl w:val="0"/>
              </w:rPr>
              <w:t xml:space="preserve">***</w:t>
            </w:r>
          </w:p>
        </w:tc>
        <w:tc>
          <w:tcPr>
            <w:shd w:fill="auto" w:val="clear"/>
            <w:tcMar>
              <w:top w:w="40.0" w:type="dxa"/>
              <w:left w:w="40.0" w:type="dxa"/>
              <w:bottom w:w="40.0" w:type="dxa"/>
              <w:right w:w="40.0" w:type="dxa"/>
            </w:tcMar>
            <w:vAlign w:val="bottom"/>
          </w:tcPr>
          <w:p w:rsidR="00000000" w:rsidDel="00000000" w:rsidP="00000000" w:rsidRDefault="00000000" w:rsidRPr="00000000" w14:paraId="00000194">
            <w:pPr>
              <w:widowControl w:val="0"/>
              <w:rPr>
                <w:sz w:val="20"/>
                <w:szCs w:val="20"/>
              </w:rPr>
            </w:pPr>
            <w:r w:rsidDel="00000000" w:rsidR="00000000" w:rsidRPr="00000000">
              <w:rPr>
                <w:sz w:val="20"/>
                <w:szCs w:val="20"/>
                <w:rtl w:val="0"/>
              </w:rPr>
              <w:t xml:space="preserve">Sense - Haptic</w:t>
            </w:r>
          </w:p>
        </w:tc>
        <w:tc>
          <w:tcPr>
            <w:shd w:fill="auto" w:val="clear"/>
            <w:tcMar>
              <w:top w:w="40.0" w:type="dxa"/>
              <w:left w:w="40.0" w:type="dxa"/>
              <w:bottom w:w="40.0" w:type="dxa"/>
              <w:right w:w="40.0" w:type="dxa"/>
            </w:tcMar>
            <w:vAlign w:val="bottom"/>
          </w:tcPr>
          <w:p w:rsidR="00000000" w:rsidDel="00000000" w:rsidP="00000000" w:rsidRDefault="00000000" w:rsidRPr="00000000" w14:paraId="00000195">
            <w:pPr>
              <w:widowControl w:val="0"/>
              <w:jc w:val="right"/>
              <w:rPr>
                <w:sz w:val="20"/>
                <w:szCs w:val="20"/>
              </w:rPr>
            </w:pPr>
            <w:r w:rsidDel="00000000" w:rsidR="00000000" w:rsidRPr="00000000">
              <w:rPr>
                <w:sz w:val="20"/>
                <w:szCs w:val="20"/>
                <w:rtl w:val="0"/>
              </w:rPr>
              <w:t xml:space="preserve">-0.316</w:t>
            </w:r>
          </w:p>
        </w:tc>
        <w:tc>
          <w:tcPr>
            <w:shd w:fill="auto" w:val="clear"/>
            <w:tcMar>
              <w:top w:w="40.0" w:type="dxa"/>
              <w:left w:w="40.0" w:type="dxa"/>
              <w:bottom w:w="40.0" w:type="dxa"/>
              <w:right w:w="40.0" w:type="dxa"/>
            </w:tcMar>
            <w:vAlign w:val="bottom"/>
          </w:tcPr>
          <w:p w:rsidR="00000000" w:rsidDel="00000000" w:rsidP="00000000" w:rsidRDefault="00000000" w:rsidRPr="00000000" w14:paraId="00000196">
            <w:pPr>
              <w:widowControl w:val="0"/>
              <w:jc w:val="right"/>
              <w:rPr>
                <w:sz w:val="20"/>
                <w:szCs w:val="20"/>
              </w:rPr>
            </w:pPr>
            <w:r w:rsidDel="00000000" w:rsidR="00000000" w:rsidRPr="00000000">
              <w:rPr>
                <w:sz w:val="20"/>
                <w:szCs w:val="20"/>
                <w:rtl w:val="0"/>
              </w:rPr>
              <w:t xml:space="preserve">0.046</w:t>
            </w:r>
          </w:p>
        </w:tc>
        <w:tc>
          <w:tcPr>
            <w:shd w:fill="auto" w:val="clear"/>
            <w:tcMar>
              <w:top w:w="40.0" w:type="dxa"/>
              <w:left w:w="40.0" w:type="dxa"/>
              <w:bottom w:w="40.0" w:type="dxa"/>
              <w:right w:w="40.0" w:type="dxa"/>
            </w:tcMar>
            <w:vAlign w:val="bottom"/>
          </w:tcPr>
          <w:p w:rsidR="00000000" w:rsidDel="00000000" w:rsidP="00000000" w:rsidRDefault="00000000" w:rsidRPr="00000000" w14:paraId="00000197">
            <w:pPr>
              <w:widowControl w:val="0"/>
              <w:jc w:val="right"/>
              <w:rPr>
                <w:sz w:val="20"/>
                <w:szCs w:val="20"/>
              </w:rPr>
            </w:pPr>
            <w:r w:rsidDel="00000000" w:rsidR="00000000" w:rsidRPr="00000000">
              <w:rPr>
                <w:sz w:val="20"/>
                <w:szCs w:val="20"/>
                <w:rtl w:val="0"/>
              </w:rPr>
              <w:t xml:space="preserve">0</w:t>
            </w:r>
          </w:p>
        </w:tc>
        <w:tc>
          <w:tcPr>
            <w:shd w:fill="auto" w:val="clear"/>
            <w:tcMar>
              <w:top w:w="40.0" w:type="dxa"/>
              <w:left w:w="40.0" w:type="dxa"/>
              <w:bottom w:w="40.0" w:type="dxa"/>
              <w:right w:w="40.0" w:type="dxa"/>
            </w:tcMar>
            <w:vAlign w:val="bottom"/>
          </w:tcPr>
          <w:p w:rsidR="00000000" w:rsidDel="00000000" w:rsidP="00000000" w:rsidRDefault="00000000" w:rsidRPr="00000000" w14:paraId="00000198">
            <w:pPr>
              <w:widowControl w:val="0"/>
              <w:rPr>
                <w:sz w:val="20"/>
                <w:szCs w:val="20"/>
              </w:rPr>
            </w:pPr>
            <w:r w:rsidDel="00000000" w:rsidR="00000000" w:rsidRPr="00000000">
              <w:rPr>
                <w:sz w:val="20"/>
                <w:szCs w:val="20"/>
                <w:rtl w:val="0"/>
              </w:rPr>
              <w:t xml:space="preserve">***</w:t>
            </w:r>
          </w:p>
        </w:tc>
      </w:tr>
      <w:tr>
        <w:trPr>
          <w:cantSplit w:val="0"/>
          <w:trHeight w:val="315" w:hRule="atLeast"/>
          <w:tblHeader w:val="0"/>
        </w:trPr>
        <w:tc>
          <w:tcPr>
            <w:shd w:fill="auto" w:val="clear"/>
            <w:tcMar>
              <w:top w:w="40.0" w:type="dxa"/>
              <w:left w:w="40.0" w:type="dxa"/>
              <w:bottom w:w="40.0" w:type="dxa"/>
              <w:right w:w="40.0" w:type="dxa"/>
            </w:tcMar>
            <w:vAlign w:val="bottom"/>
          </w:tcPr>
          <w:p w:rsidR="00000000" w:rsidDel="00000000" w:rsidP="00000000" w:rsidRDefault="00000000" w:rsidRPr="00000000" w14:paraId="00000199">
            <w:pPr>
              <w:widowControl w:val="0"/>
              <w:rPr>
                <w:sz w:val="20"/>
                <w:szCs w:val="20"/>
              </w:rPr>
            </w:pPr>
            <w:r w:rsidDel="00000000" w:rsidR="00000000" w:rsidRPr="00000000">
              <w:rPr>
                <w:sz w:val="20"/>
                <w:szCs w:val="20"/>
                <w:rtl w:val="0"/>
              </w:rPr>
              <w:t xml:space="preserve">pair - CD</w:t>
            </w:r>
          </w:p>
        </w:tc>
        <w:tc>
          <w:tcPr>
            <w:shd w:fill="auto" w:val="clear"/>
            <w:tcMar>
              <w:top w:w="40.0" w:type="dxa"/>
              <w:left w:w="40.0" w:type="dxa"/>
              <w:bottom w:w="40.0" w:type="dxa"/>
              <w:right w:w="40.0" w:type="dxa"/>
            </w:tcMar>
            <w:vAlign w:val="bottom"/>
          </w:tcPr>
          <w:p w:rsidR="00000000" w:rsidDel="00000000" w:rsidP="00000000" w:rsidRDefault="00000000" w:rsidRPr="00000000" w14:paraId="0000019A">
            <w:pPr>
              <w:widowControl w:val="0"/>
              <w:jc w:val="right"/>
              <w:rPr>
                <w:sz w:val="20"/>
                <w:szCs w:val="20"/>
              </w:rPr>
            </w:pPr>
            <w:r w:rsidDel="00000000" w:rsidR="00000000" w:rsidRPr="00000000">
              <w:rPr>
                <w:sz w:val="20"/>
                <w:szCs w:val="20"/>
                <w:rtl w:val="0"/>
              </w:rPr>
              <w:t xml:space="preserve">0.014</w:t>
            </w:r>
          </w:p>
        </w:tc>
        <w:tc>
          <w:tcPr>
            <w:shd w:fill="auto" w:val="clear"/>
            <w:tcMar>
              <w:top w:w="40.0" w:type="dxa"/>
              <w:left w:w="40.0" w:type="dxa"/>
              <w:bottom w:w="40.0" w:type="dxa"/>
              <w:right w:w="40.0" w:type="dxa"/>
            </w:tcMar>
            <w:vAlign w:val="bottom"/>
          </w:tcPr>
          <w:p w:rsidR="00000000" w:rsidDel="00000000" w:rsidP="00000000" w:rsidRDefault="00000000" w:rsidRPr="00000000" w14:paraId="0000019B">
            <w:pPr>
              <w:widowControl w:val="0"/>
              <w:jc w:val="right"/>
              <w:rPr>
                <w:sz w:val="20"/>
                <w:szCs w:val="20"/>
              </w:rPr>
            </w:pPr>
            <w:r w:rsidDel="00000000" w:rsidR="00000000" w:rsidRPr="00000000">
              <w:rPr>
                <w:sz w:val="20"/>
                <w:szCs w:val="20"/>
                <w:rtl w:val="0"/>
              </w:rPr>
              <w:t xml:space="preserve">0.028</w:t>
            </w:r>
          </w:p>
        </w:tc>
        <w:tc>
          <w:tcPr>
            <w:shd w:fill="auto" w:val="clear"/>
            <w:tcMar>
              <w:top w:w="40.0" w:type="dxa"/>
              <w:left w:w="40.0" w:type="dxa"/>
              <w:bottom w:w="40.0" w:type="dxa"/>
              <w:right w:w="40.0" w:type="dxa"/>
            </w:tcMar>
            <w:vAlign w:val="bottom"/>
          </w:tcPr>
          <w:p w:rsidR="00000000" w:rsidDel="00000000" w:rsidP="00000000" w:rsidRDefault="00000000" w:rsidRPr="00000000" w14:paraId="0000019C">
            <w:pPr>
              <w:widowControl w:val="0"/>
              <w:jc w:val="right"/>
              <w:rPr>
                <w:sz w:val="20"/>
                <w:szCs w:val="20"/>
              </w:rPr>
            </w:pPr>
            <w:r w:rsidDel="00000000" w:rsidR="00000000" w:rsidRPr="00000000">
              <w:rPr>
                <w:sz w:val="20"/>
                <w:szCs w:val="20"/>
                <w:rtl w:val="0"/>
              </w:rPr>
              <w:t xml:space="preserve">0.629</w:t>
            </w:r>
          </w:p>
        </w:tc>
        <w:tc>
          <w:tcPr>
            <w:shd w:fill="auto" w:val="clear"/>
            <w:tcMar>
              <w:top w:w="40.0" w:type="dxa"/>
              <w:left w:w="40.0" w:type="dxa"/>
              <w:bottom w:w="40.0" w:type="dxa"/>
              <w:right w:w="40.0" w:type="dxa"/>
            </w:tcMar>
            <w:vAlign w:val="bottom"/>
          </w:tcPr>
          <w:p w:rsidR="00000000" w:rsidDel="00000000" w:rsidP="00000000" w:rsidRDefault="00000000" w:rsidRPr="00000000" w14:paraId="0000019D">
            <w:pPr>
              <w:widowControl w:val="0"/>
              <w:rPr>
                <w:sz w:val="20"/>
                <w:szCs w:val="20"/>
              </w:rPr>
            </w:pPr>
            <w:r w:rsidDel="00000000" w:rsidR="00000000" w:rsidRPr="00000000">
              <w:rPr>
                <w:rtl w:val="0"/>
              </w:rPr>
            </w:r>
          </w:p>
        </w:tc>
        <w:tc>
          <w:tcPr>
            <w:shd w:fill="auto" w:val="clear"/>
            <w:tcMar>
              <w:top w:w="40.0" w:type="dxa"/>
              <w:left w:w="40.0" w:type="dxa"/>
              <w:bottom w:w="40.0" w:type="dxa"/>
              <w:right w:w="40.0" w:type="dxa"/>
            </w:tcMar>
            <w:vAlign w:val="bottom"/>
          </w:tcPr>
          <w:p w:rsidR="00000000" w:rsidDel="00000000" w:rsidP="00000000" w:rsidRDefault="00000000" w:rsidRPr="00000000" w14:paraId="0000019E">
            <w:pPr>
              <w:widowControl w:val="0"/>
              <w:rPr>
                <w:sz w:val="20"/>
                <w:szCs w:val="20"/>
              </w:rPr>
            </w:pPr>
            <w:r w:rsidDel="00000000" w:rsidR="00000000" w:rsidRPr="00000000">
              <w:rPr>
                <w:sz w:val="20"/>
                <w:szCs w:val="20"/>
                <w:rtl w:val="0"/>
              </w:rPr>
              <w:t xml:space="preserve">pair - CD</w:t>
            </w:r>
          </w:p>
        </w:tc>
        <w:tc>
          <w:tcPr>
            <w:shd w:fill="auto" w:val="clear"/>
            <w:tcMar>
              <w:top w:w="40.0" w:type="dxa"/>
              <w:left w:w="40.0" w:type="dxa"/>
              <w:bottom w:w="40.0" w:type="dxa"/>
              <w:right w:w="40.0" w:type="dxa"/>
            </w:tcMar>
            <w:vAlign w:val="bottom"/>
          </w:tcPr>
          <w:p w:rsidR="00000000" w:rsidDel="00000000" w:rsidP="00000000" w:rsidRDefault="00000000" w:rsidRPr="00000000" w14:paraId="0000019F">
            <w:pPr>
              <w:widowControl w:val="0"/>
              <w:jc w:val="right"/>
              <w:rPr>
                <w:sz w:val="20"/>
                <w:szCs w:val="20"/>
              </w:rPr>
            </w:pPr>
            <w:r w:rsidDel="00000000" w:rsidR="00000000" w:rsidRPr="00000000">
              <w:rPr>
                <w:sz w:val="20"/>
                <w:szCs w:val="20"/>
                <w:rtl w:val="0"/>
              </w:rPr>
              <w:t xml:space="preserve">0.018</w:t>
            </w:r>
          </w:p>
        </w:tc>
        <w:tc>
          <w:tcPr>
            <w:shd w:fill="auto" w:val="clear"/>
            <w:tcMar>
              <w:top w:w="40.0" w:type="dxa"/>
              <w:left w:w="40.0" w:type="dxa"/>
              <w:bottom w:w="40.0" w:type="dxa"/>
              <w:right w:w="40.0" w:type="dxa"/>
            </w:tcMar>
            <w:vAlign w:val="bottom"/>
          </w:tcPr>
          <w:p w:rsidR="00000000" w:rsidDel="00000000" w:rsidP="00000000" w:rsidRDefault="00000000" w:rsidRPr="00000000" w14:paraId="000001A0">
            <w:pPr>
              <w:widowControl w:val="0"/>
              <w:jc w:val="right"/>
              <w:rPr>
                <w:sz w:val="20"/>
                <w:szCs w:val="20"/>
              </w:rPr>
            </w:pPr>
            <w:r w:rsidDel="00000000" w:rsidR="00000000" w:rsidRPr="00000000">
              <w:rPr>
                <w:sz w:val="20"/>
                <w:szCs w:val="20"/>
                <w:rtl w:val="0"/>
              </w:rPr>
              <w:t xml:space="preserve">0.028</w:t>
            </w:r>
          </w:p>
        </w:tc>
        <w:tc>
          <w:tcPr>
            <w:shd w:fill="auto" w:val="clear"/>
            <w:tcMar>
              <w:top w:w="40.0" w:type="dxa"/>
              <w:left w:w="40.0" w:type="dxa"/>
              <w:bottom w:w="40.0" w:type="dxa"/>
              <w:right w:w="40.0" w:type="dxa"/>
            </w:tcMar>
            <w:vAlign w:val="bottom"/>
          </w:tcPr>
          <w:p w:rsidR="00000000" w:rsidDel="00000000" w:rsidP="00000000" w:rsidRDefault="00000000" w:rsidRPr="00000000" w14:paraId="000001A1">
            <w:pPr>
              <w:widowControl w:val="0"/>
              <w:jc w:val="right"/>
              <w:rPr>
                <w:sz w:val="20"/>
                <w:szCs w:val="20"/>
              </w:rPr>
            </w:pPr>
            <w:r w:rsidDel="00000000" w:rsidR="00000000" w:rsidRPr="00000000">
              <w:rPr>
                <w:sz w:val="20"/>
                <w:szCs w:val="20"/>
                <w:rtl w:val="0"/>
              </w:rPr>
              <w:t xml:space="preserve">0.516</w:t>
            </w:r>
          </w:p>
        </w:tc>
        <w:tc>
          <w:tcPr>
            <w:shd w:fill="auto" w:val="clear"/>
            <w:tcMar>
              <w:top w:w="40.0" w:type="dxa"/>
              <w:left w:w="40.0" w:type="dxa"/>
              <w:bottom w:w="40.0" w:type="dxa"/>
              <w:right w:w="40.0" w:type="dxa"/>
            </w:tcMar>
            <w:vAlign w:val="bottom"/>
          </w:tcPr>
          <w:p w:rsidR="00000000" w:rsidDel="00000000" w:rsidP="00000000" w:rsidRDefault="00000000" w:rsidRPr="00000000" w14:paraId="000001A2">
            <w:pPr>
              <w:widowControl w:val="0"/>
              <w:rPr>
                <w:sz w:val="20"/>
                <w:szCs w:val="20"/>
              </w:rPr>
            </w:pPr>
            <w:r w:rsidDel="00000000" w:rsidR="00000000" w:rsidRPr="00000000">
              <w:rPr>
                <w:rtl w:val="0"/>
              </w:rPr>
            </w:r>
          </w:p>
        </w:tc>
      </w:tr>
      <w:tr>
        <w:trPr>
          <w:cantSplit w:val="0"/>
          <w:trHeight w:val="315" w:hRule="atLeast"/>
          <w:tblHeader w:val="0"/>
        </w:trPr>
        <w:tc>
          <w:tcPr>
            <w:shd w:fill="auto" w:val="clear"/>
            <w:tcMar>
              <w:top w:w="40.0" w:type="dxa"/>
              <w:left w:w="40.0" w:type="dxa"/>
              <w:bottom w:w="40.0" w:type="dxa"/>
              <w:right w:w="40.0" w:type="dxa"/>
            </w:tcMar>
            <w:vAlign w:val="bottom"/>
          </w:tcPr>
          <w:p w:rsidR="00000000" w:rsidDel="00000000" w:rsidP="00000000" w:rsidRDefault="00000000" w:rsidRPr="00000000" w14:paraId="000001A3">
            <w:pPr>
              <w:widowControl w:val="0"/>
              <w:rPr>
                <w:sz w:val="20"/>
                <w:szCs w:val="20"/>
              </w:rPr>
            </w:pPr>
            <w:r w:rsidDel="00000000" w:rsidR="00000000" w:rsidRPr="00000000">
              <w:rPr>
                <w:sz w:val="20"/>
                <w:szCs w:val="20"/>
                <w:rtl w:val="0"/>
              </w:rPr>
              <w:t xml:space="preserve">pair - EF</w:t>
            </w:r>
          </w:p>
        </w:tc>
        <w:tc>
          <w:tcPr>
            <w:shd w:fill="auto" w:val="clear"/>
            <w:tcMar>
              <w:top w:w="40.0" w:type="dxa"/>
              <w:left w:w="40.0" w:type="dxa"/>
              <w:bottom w:w="40.0" w:type="dxa"/>
              <w:right w:w="40.0" w:type="dxa"/>
            </w:tcMar>
            <w:vAlign w:val="bottom"/>
          </w:tcPr>
          <w:p w:rsidR="00000000" w:rsidDel="00000000" w:rsidP="00000000" w:rsidRDefault="00000000" w:rsidRPr="00000000" w14:paraId="000001A4">
            <w:pPr>
              <w:widowControl w:val="0"/>
              <w:jc w:val="right"/>
              <w:rPr>
                <w:sz w:val="20"/>
                <w:szCs w:val="20"/>
              </w:rPr>
            </w:pPr>
            <w:r w:rsidDel="00000000" w:rsidR="00000000" w:rsidRPr="00000000">
              <w:rPr>
                <w:sz w:val="20"/>
                <w:szCs w:val="20"/>
                <w:rtl w:val="0"/>
              </w:rPr>
              <w:t xml:space="preserve">0.023</w:t>
            </w:r>
          </w:p>
        </w:tc>
        <w:tc>
          <w:tcPr>
            <w:shd w:fill="auto" w:val="clear"/>
            <w:tcMar>
              <w:top w:w="40.0" w:type="dxa"/>
              <w:left w:w="40.0" w:type="dxa"/>
              <w:bottom w:w="40.0" w:type="dxa"/>
              <w:right w:w="40.0" w:type="dxa"/>
            </w:tcMar>
            <w:vAlign w:val="bottom"/>
          </w:tcPr>
          <w:p w:rsidR="00000000" w:rsidDel="00000000" w:rsidP="00000000" w:rsidRDefault="00000000" w:rsidRPr="00000000" w14:paraId="000001A5">
            <w:pPr>
              <w:widowControl w:val="0"/>
              <w:jc w:val="right"/>
              <w:rPr>
                <w:sz w:val="20"/>
                <w:szCs w:val="20"/>
              </w:rPr>
            </w:pPr>
            <w:r w:rsidDel="00000000" w:rsidR="00000000" w:rsidRPr="00000000">
              <w:rPr>
                <w:sz w:val="20"/>
                <w:szCs w:val="20"/>
                <w:rtl w:val="0"/>
              </w:rPr>
              <w:t xml:space="preserve">0.028</w:t>
            </w:r>
          </w:p>
        </w:tc>
        <w:tc>
          <w:tcPr>
            <w:shd w:fill="auto" w:val="clear"/>
            <w:tcMar>
              <w:top w:w="40.0" w:type="dxa"/>
              <w:left w:w="40.0" w:type="dxa"/>
              <w:bottom w:w="40.0" w:type="dxa"/>
              <w:right w:w="40.0" w:type="dxa"/>
            </w:tcMar>
            <w:vAlign w:val="bottom"/>
          </w:tcPr>
          <w:p w:rsidR="00000000" w:rsidDel="00000000" w:rsidP="00000000" w:rsidRDefault="00000000" w:rsidRPr="00000000" w14:paraId="000001A6">
            <w:pPr>
              <w:widowControl w:val="0"/>
              <w:jc w:val="right"/>
              <w:rPr>
                <w:sz w:val="20"/>
                <w:szCs w:val="20"/>
              </w:rPr>
            </w:pPr>
            <w:r w:rsidDel="00000000" w:rsidR="00000000" w:rsidRPr="00000000">
              <w:rPr>
                <w:sz w:val="20"/>
                <w:szCs w:val="20"/>
                <w:rtl w:val="0"/>
              </w:rPr>
              <w:t xml:space="preserve">0.424</w:t>
            </w:r>
          </w:p>
        </w:tc>
        <w:tc>
          <w:tcPr>
            <w:shd w:fill="auto" w:val="clear"/>
            <w:tcMar>
              <w:top w:w="40.0" w:type="dxa"/>
              <w:left w:w="40.0" w:type="dxa"/>
              <w:bottom w:w="40.0" w:type="dxa"/>
              <w:right w:w="40.0" w:type="dxa"/>
            </w:tcMar>
            <w:vAlign w:val="bottom"/>
          </w:tcPr>
          <w:p w:rsidR="00000000" w:rsidDel="00000000" w:rsidP="00000000" w:rsidRDefault="00000000" w:rsidRPr="00000000" w14:paraId="000001A7">
            <w:pPr>
              <w:widowControl w:val="0"/>
              <w:rPr>
                <w:sz w:val="20"/>
                <w:szCs w:val="20"/>
              </w:rPr>
            </w:pPr>
            <w:r w:rsidDel="00000000" w:rsidR="00000000" w:rsidRPr="00000000">
              <w:rPr>
                <w:rtl w:val="0"/>
              </w:rPr>
            </w:r>
          </w:p>
        </w:tc>
        <w:tc>
          <w:tcPr>
            <w:shd w:fill="auto" w:val="clear"/>
            <w:tcMar>
              <w:top w:w="40.0" w:type="dxa"/>
              <w:left w:w="40.0" w:type="dxa"/>
              <w:bottom w:w="40.0" w:type="dxa"/>
              <w:right w:w="40.0" w:type="dxa"/>
            </w:tcMar>
            <w:vAlign w:val="bottom"/>
          </w:tcPr>
          <w:p w:rsidR="00000000" w:rsidDel="00000000" w:rsidP="00000000" w:rsidRDefault="00000000" w:rsidRPr="00000000" w14:paraId="000001A8">
            <w:pPr>
              <w:widowControl w:val="0"/>
              <w:rPr>
                <w:sz w:val="20"/>
                <w:szCs w:val="20"/>
              </w:rPr>
            </w:pPr>
            <w:r w:rsidDel="00000000" w:rsidR="00000000" w:rsidRPr="00000000">
              <w:rPr>
                <w:sz w:val="20"/>
                <w:szCs w:val="20"/>
                <w:rtl w:val="0"/>
              </w:rPr>
              <w:t xml:space="preserve">pair - EF</w:t>
            </w:r>
          </w:p>
        </w:tc>
        <w:tc>
          <w:tcPr>
            <w:shd w:fill="auto" w:val="clear"/>
            <w:tcMar>
              <w:top w:w="40.0" w:type="dxa"/>
              <w:left w:w="40.0" w:type="dxa"/>
              <w:bottom w:w="40.0" w:type="dxa"/>
              <w:right w:w="40.0" w:type="dxa"/>
            </w:tcMar>
            <w:vAlign w:val="bottom"/>
          </w:tcPr>
          <w:p w:rsidR="00000000" w:rsidDel="00000000" w:rsidP="00000000" w:rsidRDefault="00000000" w:rsidRPr="00000000" w14:paraId="000001A9">
            <w:pPr>
              <w:widowControl w:val="0"/>
              <w:jc w:val="right"/>
              <w:rPr>
                <w:sz w:val="20"/>
                <w:szCs w:val="20"/>
              </w:rPr>
            </w:pPr>
            <w:r w:rsidDel="00000000" w:rsidR="00000000" w:rsidRPr="00000000">
              <w:rPr>
                <w:sz w:val="20"/>
                <w:szCs w:val="20"/>
                <w:rtl w:val="0"/>
              </w:rPr>
              <w:t xml:space="preserve">0.068</w:t>
            </w:r>
          </w:p>
        </w:tc>
        <w:tc>
          <w:tcPr>
            <w:shd w:fill="auto" w:val="clear"/>
            <w:tcMar>
              <w:top w:w="40.0" w:type="dxa"/>
              <w:left w:w="40.0" w:type="dxa"/>
              <w:bottom w:w="40.0" w:type="dxa"/>
              <w:right w:w="40.0" w:type="dxa"/>
            </w:tcMar>
            <w:vAlign w:val="bottom"/>
          </w:tcPr>
          <w:p w:rsidR="00000000" w:rsidDel="00000000" w:rsidP="00000000" w:rsidRDefault="00000000" w:rsidRPr="00000000" w14:paraId="000001AA">
            <w:pPr>
              <w:widowControl w:val="0"/>
              <w:jc w:val="right"/>
              <w:rPr>
                <w:sz w:val="20"/>
                <w:szCs w:val="20"/>
              </w:rPr>
            </w:pPr>
            <w:r w:rsidDel="00000000" w:rsidR="00000000" w:rsidRPr="00000000">
              <w:rPr>
                <w:sz w:val="20"/>
                <w:szCs w:val="20"/>
                <w:rtl w:val="0"/>
              </w:rPr>
              <w:t xml:space="preserve">0.028</w:t>
            </w:r>
          </w:p>
        </w:tc>
        <w:tc>
          <w:tcPr>
            <w:shd w:fill="auto" w:val="clear"/>
            <w:tcMar>
              <w:top w:w="40.0" w:type="dxa"/>
              <w:left w:w="40.0" w:type="dxa"/>
              <w:bottom w:w="40.0" w:type="dxa"/>
              <w:right w:w="40.0" w:type="dxa"/>
            </w:tcMar>
            <w:vAlign w:val="bottom"/>
          </w:tcPr>
          <w:p w:rsidR="00000000" w:rsidDel="00000000" w:rsidP="00000000" w:rsidRDefault="00000000" w:rsidRPr="00000000" w14:paraId="000001AB">
            <w:pPr>
              <w:widowControl w:val="0"/>
              <w:jc w:val="right"/>
              <w:rPr>
                <w:sz w:val="20"/>
                <w:szCs w:val="20"/>
              </w:rPr>
            </w:pPr>
            <w:r w:rsidDel="00000000" w:rsidR="00000000" w:rsidRPr="00000000">
              <w:rPr>
                <w:sz w:val="20"/>
                <w:szCs w:val="20"/>
                <w:rtl w:val="0"/>
              </w:rPr>
              <w:t xml:space="preserve">0.013</w:t>
            </w:r>
          </w:p>
        </w:tc>
        <w:tc>
          <w:tcPr>
            <w:shd w:fill="auto" w:val="clear"/>
            <w:tcMar>
              <w:top w:w="40.0" w:type="dxa"/>
              <w:left w:w="40.0" w:type="dxa"/>
              <w:bottom w:w="40.0" w:type="dxa"/>
              <w:right w:w="40.0" w:type="dxa"/>
            </w:tcMar>
            <w:vAlign w:val="bottom"/>
          </w:tcPr>
          <w:p w:rsidR="00000000" w:rsidDel="00000000" w:rsidP="00000000" w:rsidRDefault="00000000" w:rsidRPr="00000000" w14:paraId="000001AC">
            <w:pPr>
              <w:widowControl w:val="0"/>
              <w:rPr>
                <w:sz w:val="20"/>
                <w:szCs w:val="20"/>
              </w:rPr>
            </w:pPr>
            <w:r w:rsidDel="00000000" w:rsidR="00000000" w:rsidRPr="00000000">
              <w:rPr>
                <w:sz w:val="20"/>
                <w:szCs w:val="20"/>
                <w:rtl w:val="0"/>
              </w:rPr>
              <w:t xml:space="preserve">*</w:t>
            </w:r>
          </w:p>
        </w:tc>
      </w:tr>
      <w:tr>
        <w:trPr>
          <w:cantSplit w:val="0"/>
          <w:trHeight w:val="315" w:hRule="atLeast"/>
          <w:tblHeader w:val="0"/>
        </w:trPr>
        <w:tc>
          <w:tcPr>
            <w:shd w:fill="auto" w:val="clear"/>
            <w:tcMar>
              <w:top w:w="40.0" w:type="dxa"/>
              <w:left w:w="40.0" w:type="dxa"/>
              <w:bottom w:w="40.0" w:type="dxa"/>
              <w:right w:w="40.0" w:type="dxa"/>
            </w:tcMar>
            <w:vAlign w:val="bottom"/>
          </w:tcPr>
          <w:p w:rsidR="00000000" w:rsidDel="00000000" w:rsidP="00000000" w:rsidRDefault="00000000" w:rsidRPr="00000000" w14:paraId="000001AD">
            <w:pPr>
              <w:widowControl w:val="0"/>
              <w:rPr>
                <w:sz w:val="20"/>
                <w:szCs w:val="20"/>
              </w:rPr>
            </w:pPr>
            <w:r w:rsidDel="00000000" w:rsidR="00000000" w:rsidRPr="00000000">
              <w:rPr>
                <w:sz w:val="20"/>
                <w:szCs w:val="20"/>
                <w:rtl w:val="0"/>
              </w:rPr>
              <w:t xml:space="preserve">---</w:t>
            </w:r>
          </w:p>
        </w:tc>
        <w:tc>
          <w:tcPr>
            <w:shd w:fill="auto" w:val="clear"/>
            <w:tcMar>
              <w:top w:w="40.0" w:type="dxa"/>
              <w:left w:w="40.0" w:type="dxa"/>
              <w:bottom w:w="40.0" w:type="dxa"/>
              <w:right w:w="40.0" w:type="dxa"/>
            </w:tcMar>
            <w:vAlign w:val="bottom"/>
          </w:tcPr>
          <w:p w:rsidR="00000000" w:rsidDel="00000000" w:rsidP="00000000" w:rsidRDefault="00000000" w:rsidRPr="00000000" w14:paraId="000001AE">
            <w:pPr>
              <w:widowControl w:val="0"/>
              <w:rPr>
                <w:sz w:val="20"/>
                <w:szCs w:val="20"/>
              </w:rPr>
            </w:pPr>
            <w:r w:rsidDel="00000000" w:rsidR="00000000" w:rsidRPr="00000000">
              <w:rPr>
                <w:rtl w:val="0"/>
              </w:rPr>
            </w:r>
          </w:p>
        </w:tc>
        <w:tc>
          <w:tcPr>
            <w:shd w:fill="auto" w:val="clear"/>
            <w:tcMar>
              <w:top w:w="40.0" w:type="dxa"/>
              <w:left w:w="40.0" w:type="dxa"/>
              <w:bottom w:w="40.0" w:type="dxa"/>
              <w:right w:w="40.0" w:type="dxa"/>
            </w:tcMar>
            <w:vAlign w:val="bottom"/>
          </w:tcPr>
          <w:p w:rsidR="00000000" w:rsidDel="00000000" w:rsidP="00000000" w:rsidRDefault="00000000" w:rsidRPr="00000000" w14:paraId="000001AF">
            <w:pPr>
              <w:widowControl w:val="0"/>
              <w:rPr>
                <w:sz w:val="20"/>
                <w:szCs w:val="20"/>
              </w:rPr>
            </w:pPr>
            <w:r w:rsidDel="00000000" w:rsidR="00000000" w:rsidRPr="00000000">
              <w:rPr>
                <w:rtl w:val="0"/>
              </w:rPr>
            </w:r>
          </w:p>
        </w:tc>
        <w:tc>
          <w:tcPr>
            <w:shd w:fill="auto" w:val="clear"/>
            <w:tcMar>
              <w:top w:w="40.0" w:type="dxa"/>
              <w:left w:w="40.0" w:type="dxa"/>
              <w:bottom w:w="40.0" w:type="dxa"/>
              <w:right w:w="40.0" w:type="dxa"/>
            </w:tcMar>
            <w:vAlign w:val="bottom"/>
          </w:tcPr>
          <w:p w:rsidR="00000000" w:rsidDel="00000000" w:rsidP="00000000" w:rsidRDefault="00000000" w:rsidRPr="00000000" w14:paraId="000001B0">
            <w:pPr>
              <w:widowControl w:val="0"/>
              <w:rPr>
                <w:sz w:val="20"/>
                <w:szCs w:val="20"/>
              </w:rPr>
            </w:pPr>
            <w:r w:rsidDel="00000000" w:rsidR="00000000" w:rsidRPr="00000000">
              <w:rPr>
                <w:rtl w:val="0"/>
              </w:rPr>
            </w:r>
          </w:p>
        </w:tc>
        <w:tc>
          <w:tcPr>
            <w:shd w:fill="auto" w:val="clear"/>
            <w:tcMar>
              <w:top w:w="40.0" w:type="dxa"/>
              <w:left w:w="40.0" w:type="dxa"/>
              <w:bottom w:w="40.0" w:type="dxa"/>
              <w:right w:w="40.0" w:type="dxa"/>
            </w:tcMar>
            <w:vAlign w:val="bottom"/>
          </w:tcPr>
          <w:p w:rsidR="00000000" w:rsidDel="00000000" w:rsidP="00000000" w:rsidRDefault="00000000" w:rsidRPr="00000000" w14:paraId="000001B1">
            <w:pPr>
              <w:widowControl w:val="0"/>
              <w:rPr>
                <w:sz w:val="20"/>
                <w:szCs w:val="20"/>
              </w:rPr>
            </w:pPr>
            <w:r w:rsidDel="00000000" w:rsidR="00000000" w:rsidRPr="00000000">
              <w:rPr>
                <w:rtl w:val="0"/>
              </w:rPr>
            </w:r>
          </w:p>
        </w:tc>
        <w:tc>
          <w:tcPr>
            <w:shd w:fill="auto" w:val="clear"/>
            <w:tcMar>
              <w:top w:w="40.0" w:type="dxa"/>
              <w:left w:w="40.0" w:type="dxa"/>
              <w:bottom w:w="40.0" w:type="dxa"/>
              <w:right w:w="40.0" w:type="dxa"/>
            </w:tcMar>
            <w:vAlign w:val="bottom"/>
          </w:tcPr>
          <w:p w:rsidR="00000000" w:rsidDel="00000000" w:rsidP="00000000" w:rsidRDefault="00000000" w:rsidRPr="00000000" w14:paraId="000001B2">
            <w:pPr>
              <w:widowControl w:val="0"/>
              <w:rPr>
                <w:sz w:val="20"/>
                <w:szCs w:val="20"/>
              </w:rPr>
            </w:pPr>
            <w:r w:rsidDel="00000000" w:rsidR="00000000" w:rsidRPr="00000000">
              <w:rPr>
                <w:sz w:val="20"/>
                <w:szCs w:val="20"/>
                <w:rtl w:val="0"/>
              </w:rPr>
              <w:t xml:space="preserve">---</w:t>
            </w:r>
          </w:p>
        </w:tc>
        <w:tc>
          <w:tcPr>
            <w:shd w:fill="auto" w:val="clear"/>
            <w:tcMar>
              <w:top w:w="40.0" w:type="dxa"/>
              <w:left w:w="40.0" w:type="dxa"/>
              <w:bottom w:w="40.0" w:type="dxa"/>
              <w:right w:w="40.0" w:type="dxa"/>
            </w:tcMar>
            <w:vAlign w:val="bottom"/>
          </w:tcPr>
          <w:p w:rsidR="00000000" w:rsidDel="00000000" w:rsidP="00000000" w:rsidRDefault="00000000" w:rsidRPr="00000000" w14:paraId="000001B3">
            <w:pPr>
              <w:widowControl w:val="0"/>
              <w:rPr>
                <w:sz w:val="20"/>
                <w:szCs w:val="20"/>
              </w:rPr>
            </w:pPr>
            <w:r w:rsidDel="00000000" w:rsidR="00000000" w:rsidRPr="00000000">
              <w:rPr>
                <w:rtl w:val="0"/>
              </w:rPr>
            </w:r>
          </w:p>
        </w:tc>
        <w:tc>
          <w:tcPr>
            <w:shd w:fill="auto" w:val="clear"/>
            <w:tcMar>
              <w:top w:w="40.0" w:type="dxa"/>
              <w:left w:w="40.0" w:type="dxa"/>
              <w:bottom w:w="40.0" w:type="dxa"/>
              <w:right w:w="40.0" w:type="dxa"/>
            </w:tcMar>
            <w:vAlign w:val="bottom"/>
          </w:tcPr>
          <w:p w:rsidR="00000000" w:rsidDel="00000000" w:rsidP="00000000" w:rsidRDefault="00000000" w:rsidRPr="00000000" w14:paraId="000001B4">
            <w:pPr>
              <w:widowControl w:val="0"/>
              <w:rPr>
                <w:sz w:val="20"/>
                <w:szCs w:val="20"/>
              </w:rPr>
            </w:pPr>
            <w:r w:rsidDel="00000000" w:rsidR="00000000" w:rsidRPr="00000000">
              <w:rPr>
                <w:rtl w:val="0"/>
              </w:rPr>
            </w:r>
          </w:p>
        </w:tc>
        <w:tc>
          <w:tcPr>
            <w:shd w:fill="auto" w:val="clear"/>
            <w:tcMar>
              <w:top w:w="40.0" w:type="dxa"/>
              <w:left w:w="40.0" w:type="dxa"/>
              <w:bottom w:w="40.0" w:type="dxa"/>
              <w:right w:w="40.0" w:type="dxa"/>
            </w:tcMar>
            <w:vAlign w:val="bottom"/>
          </w:tcPr>
          <w:p w:rsidR="00000000" w:rsidDel="00000000" w:rsidP="00000000" w:rsidRDefault="00000000" w:rsidRPr="00000000" w14:paraId="000001B5">
            <w:pPr>
              <w:widowControl w:val="0"/>
              <w:rPr>
                <w:sz w:val="20"/>
                <w:szCs w:val="20"/>
              </w:rPr>
            </w:pPr>
            <w:r w:rsidDel="00000000" w:rsidR="00000000" w:rsidRPr="00000000">
              <w:rPr>
                <w:rtl w:val="0"/>
              </w:rPr>
            </w:r>
          </w:p>
        </w:tc>
        <w:tc>
          <w:tcPr>
            <w:shd w:fill="auto" w:val="clear"/>
            <w:tcMar>
              <w:top w:w="40.0" w:type="dxa"/>
              <w:left w:w="40.0" w:type="dxa"/>
              <w:bottom w:w="40.0" w:type="dxa"/>
              <w:right w:w="40.0" w:type="dxa"/>
            </w:tcMar>
            <w:vAlign w:val="bottom"/>
          </w:tcPr>
          <w:p w:rsidR="00000000" w:rsidDel="00000000" w:rsidP="00000000" w:rsidRDefault="00000000" w:rsidRPr="00000000" w14:paraId="000001B6">
            <w:pPr>
              <w:widowControl w:val="0"/>
              <w:rPr>
                <w:sz w:val="20"/>
                <w:szCs w:val="20"/>
              </w:rPr>
            </w:pPr>
            <w:r w:rsidDel="00000000" w:rsidR="00000000" w:rsidRPr="00000000">
              <w:rPr>
                <w:rtl w:val="0"/>
              </w:rPr>
            </w:r>
          </w:p>
        </w:tc>
      </w:tr>
      <w:tr>
        <w:trPr>
          <w:cantSplit w:val="0"/>
          <w:trHeight w:val="315" w:hRule="atLeast"/>
          <w:tblHeader w:val="0"/>
        </w:trPr>
        <w:tc>
          <w:tcPr>
            <w:shd w:fill="auto" w:val="clear"/>
            <w:tcMar>
              <w:top w:w="40.0" w:type="dxa"/>
              <w:left w:w="40.0" w:type="dxa"/>
              <w:bottom w:w="40.0" w:type="dxa"/>
              <w:right w:w="40.0" w:type="dxa"/>
            </w:tcMar>
            <w:vAlign w:val="bottom"/>
          </w:tcPr>
          <w:p w:rsidR="00000000" w:rsidDel="00000000" w:rsidP="00000000" w:rsidRDefault="00000000" w:rsidRPr="00000000" w14:paraId="000001B7">
            <w:pPr>
              <w:widowControl w:val="0"/>
              <w:rPr>
                <w:sz w:val="20"/>
                <w:szCs w:val="20"/>
              </w:rPr>
            </w:pPr>
            <w:r w:rsidDel="00000000" w:rsidR="00000000" w:rsidRPr="00000000">
              <w:rPr>
                <w:sz w:val="20"/>
                <w:szCs w:val="20"/>
                <w:rtl w:val="0"/>
              </w:rPr>
              <w:t xml:space="preserve">Conditional R2:</w:t>
            </w:r>
          </w:p>
        </w:tc>
        <w:tc>
          <w:tcPr>
            <w:shd w:fill="auto" w:val="clear"/>
            <w:tcMar>
              <w:top w:w="40.0" w:type="dxa"/>
              <w:left w:w="40.0" w:type="dxa"/>
              <w:bottom w:w="40.0" w:type="dxa"/>
              <w:right w:w="40.0" w:type="dxa"/>
            </w:tcMar>
            <w:vAlign w:val="bottom"/>
          </w:tcPr>
          <w:p w:rsidR="00000000" w:rsidDel="00000000" w:rsidP="00000000" w:rsidRDefault="00000000" w:rsidRPr="00000000" w14:paraId="000001B8">
            <w:pPr>
              <w:widowControl w:val="0"/>
              <w:jc w:val="right"/>
              <w:rPr>
                <w:sz w:val="20"/>
                <w:szCs w:val="20"/>
              </w:rPr>
            </w:pPr>
            <w:r w:rsidDel="00000000" w:rsidR="00000000" w:rsidRPr="00000000">
              <w:rPr>
                <w:sz w:val="20"/>
                <w:szCs w:val="20"/>
                <w:rtl w:val="0"/>
              </w:rPr>
              <w:t xml:space="preserve">0.725</w:t>
            </w:r>
          </w:p>
        </w:tc>
        <w:tc>
          <w:tcPr>
            <w:shd w:fill="auto" w:val="clear"/>
            <w:tcMar>
              <w:top w:w="40.0" w:type="dxa"/>
              <w:left w:w="40.0" w:type="dxa"/>
              <w:bottom w:w="40.0" w:type="dxa"/>
              <w:right w:w="40.0" w:type="dxa"/>
            </w:tcMar>
            <w:vAlign w:val="bottom"/>
          </w:tcPr>
          <w:p w:rsidR="00000000" w:rsidDel="00000000" w:rsidP="00000000" w:rsidRDefault="00000000" w:rsidRPr="00000000" w14:paraId="000001B9">
            <w:pPr>
              <w:widowControl w:val="0"/>
              <w:rPr>
                <w:sz w:val="20"/>
                <w:szCs w:val="20"/>
              </w:rPr>
            </w:pPr>
            <w:r w:rsidDel="00000000" w:rsidR="00000000" w:rsidRPr="00000000">
              <w:rPr>
                <w:rtl w:val="0"/>
              </w:rPr>
            </w:r>
          </w:p>
        </w:tc>
        <w:tc>
          <w:tcPr>
            <w:shd w:fill="auto" w:val="clear"/>
            <w:tcMar>
              <w:top w:w="40.0" w:type="dxa"/>
              <w:left w:w="40.0" w:type="dxa"/>
              <w:bottom w:w="40.0" w:type="dxa"/>
              <w:right w:w="40.0" w:type="dxa"/>
            </w:tcMar>
            <w:vAlign w:val="bottom"/>
          </w:tcPr>
          <w:p w:rsidR="00000000" w:rsidDel="00000000" w:rsidP="00000000" w:rsidRDefault="00000000" w:rsidRPr="00000000" w14:paraId="000001BA">
            <w:pPr>
              <w:widowControl w:val="0"/>
              <w:rPr>
                <w:sz w:val="20"/>
                <w:szCs w:val="20"/>
              </w:rPr>
            </w:pPr>
            <w:r w:rsidDel="00000000" w:rsidR="00000000" w:rsidRPr="00000000">
              <w:rPr>
                <w:rtl w:val="0"/>
              </w:rPr>
            </w:r>
          </w:p>
        </w:tc>
        <w:tc>
          <w:tcPr>
            <w:shd w:fill="auto" w:val="clear"/>
            <w:tcMar>
              <w:top w:w="40.0" w:type="dxa"/>
              <w:left w:w="40.0" w:type="dxa"/>
              <w:bottom w:w="40.0" w:type="dxa"/>
              <w:right w:w="40.0" w:type="dxa"/>
            </w:tcMar>
            <w:vAlign w:val="bottom"/>
          </w:tcPr>
          <w:p w:rsidR="00000000" w:rsidDel="00000000" w:rsidP="00000000" w:rsidRDefault="00000000" w:rsidRPr="00000000" w14:paraId="000001BB">
            <w:pPr>
              <w:widowControl w:val="0"/>
              <w:rPr>
                <w:sz w:val="20"/>
                <w:szCs w:val="20"/>
              </w:rPr>
            </w:pPr>
            <w:r w:rsidDel="00000000" w:rsidR="00000000" w:rsidRPr="00000000">
              <w:rPr>
                <w:rtl w:val="0"/>
              </w:rPr>
            </w:r>
          </w:p>
        </w:tc>
        <w:tc>
          <w:tcPr>
            <w:shd w:fill="auto" w:val="clear"/>
            <w:tcMar>
              <w:top w:w="40.0" w:type="dxa"/>
              <w:left w:w="40.0" w:type="dxa"/>
              <w:bottom w:w="40.0" w:type="dxa"/>
              <w:right w:w="40.0" w:type="dxa"/>
            </w:tcMar>
            <w:vAlign w:val="bottom"/>
          </w:tcPr>
          <w:p w:rsidR="00000000" w:rsidDel="00000000" w:rsidP="00000000" w:rsidRDefault="00000000" w:rsidRPr="00000000" w14:paraId="000001BC">
            <w:pPr>
              <w:widowControl w:val="0"/>
              <w:rPr>
                <w:sz w:val="20"/>
                <w:szCs w:val="20"/>
              </w:rPr>
            </w:pPr>
            <w:r w:rsidDel="00000000" w:rsidR="00000000" w:rsidRPr="00000000">
              <w:rPr>
                <w:sz w:val="20"/>
                <w:szCs w:val="20"/>
                <w:rtl w:val="0"/>
              </w:rPr>
              <w:t xml:space="preserve">Conditional R2:</w:t>
            </w:r>
          </w:p>
        </w:tc>
        <w:tc>
          <w:tcPr>
            <w:shd w:fill="auto" w:val="clear"/>
            <w:tcMar>
              <w:top w:w="40.0" w:type="dxa"/>
              <w:left w:w="40.0" w:type="dxa"/>
              <w:bottom w:w="40.0" w:type="dxa"/>
              <w:right w:w="40.0" w:type="dxa"/>
            </w:tcMar>
            <w:vAlign w:val="bottom"/>
          </w:tcPr>
          <w:p w:rsidR="00000000" w:rsidDel="00000000" w:rsidP="00000000" w:rsidRDefault="00000000" w:rsidRPr="00000000" w14:paraId="000001BD">
            <w:pPr>
              <w:widowControl w:val="0"/>
              <w:jc w:val="right"/>
              <w:rPr>
                <w:sz w:val="20"/>
                <w:szCs w:val="20"/>
              </w:rPr>
            </w:pPr>
            <w:r w:rsidDel="00000000" w:rsidR="00000000" w:rsidRPr="00000000">
              <w:rPr>
                <w:sz w:val="20"/>
                <w:szCs w:val="20"/>
                <w:rtl w:val="0"/>
              </w:rPr>
              <w:t xml:space="preserve">0.72</w:t>
            </w:r>
          </w:p>
        </w:tc>
        <w:tc>
          <w:tcPr>
            <w:shd w:fill="auto" w:val="clear"/>
            <w:tcMar>
              <w:top w:w="40.0" w:type="dxa"/>
              <w:left w:w="40.0" w:type="dxa"/>
              <w:bottom w:w="40.0" w:type="dxa"/>
              <w:right w:w="40.0" w:type="dxa"/>
            </w:tcMar>
            <w:vAlign w:val="bottom"/>
          </w:tcPr>
          <w:p w:rsidR="00000000" w:rsidDel="00000000" w:rsidP="00000000" w:rsidRDefault="00000000" w:rsidRPr="00000000" w14:paraId="000001BE">
            <w:pPr>
              <w:widowControl w:val="0"/>
              <w:rPr>
                <w:sz w:val="20"/>
                <w:szCs w:val="20"/>
              </w:rPr>
            </w:pPr>
            <w:r w:rsidDel="00000000" w:rsidR="00000000" w:rsidRPr="00000000">
              <w:rPr>
                <w:rtl w:val="0"/>
              </w:rPr>
            </w:r>
          </w:p>
        </w:tc>
        <w:tc>
          <w:tcPr>
            <w:shd w:fill="auto" w:val="clear"/>
            <w:tcMar>
              <w:top w:w="40.0" w:type="dxa"/>
              <w:left w:w="40.0" w:type="dxa"/>
              <w:bottom w:w="40.0" w:type="dxa"/>
              <w:right w:w="40.0" w:type="dxa"/>
            </w:tcMar>
            <w:vAlign w:val="bottom"/>
          </w:tcPr>
          <w:p w:rsidR="00000000" w:rsidDel="00000000" w:rsidP="00000000" w:rsidRDefault="00000000" w:rsidRPr="00000000" w14:paraId="000001BF">
            <w:pPr>
              <w:widowControl w:val="0"/>
              <w:rPr>
                <w:sz w:val="20"/>
                <w:szCs w:val="20"/>
              </w:rPr>
            </w:pPr>
            <w:r w:rsidDel="00000000" w:rsidR="00000000" w:rsidRPr="00000000">
              <w:rPr>
                <w:rtl w:val="0"/>
              </w:rPr>
            </w:r>
          </w:p>
        </w:tc>
        <w:tc>
          <w:tcPr>
            <w:shd w:fill="auto" w:val="clear"/>
            <w:tcMar>
              <w:top w:w="40.0" w:type="dxa"/>
              <w:left w:w="40.0" w:type="dxa"/>
              <w:bottom w:w="40.0" w:type="dxa"/>
              <w:right w:w="40.0" w:type="dxa"/>
            </w:tcMar>
            <w:vAlign w:val="bottom"/>
          </w:tcPr>
          <w:p w:rsidR="00000000" w:rsidDel="00000000" w:rsidP="00000000" w:rsidRDefault="00000000" w:rsidRPr="00000000" w14:paraId="000001C0">
            <w:pPr>
              <w:widowControl w:val="0"/>
              <w:rPr>
                <w:sz w:val="20"/>
                <w:szCs w:val="20"/>
              </w:rPr>
            </w:pPr>
            <w:r w:rsidDel="00000000" w:rsidR="00000000" w:rsidRPr="00000000">
              <w:rPr>
                <w:rtl w:val="0"/>
              </w:rPr>
            </w:r>
          </w:p>
        </w:tc>
      </w:tr>
      <w:tr>
        <w:trPr>
          <w:cantSplit w:val="0"/>
          <w:trHeight w:val="315" w:hRule="atLeast"/>
          <w:tblHeader w:val="0"/>
        </w:trPr>
        <w:tc>
          <w:tcPr>
            <w:shd w:fill="auto" w:val="clear"/>
            <w:tcMar>
              <w:top w:w="40.0" w:type="dxa"/>
              <w:left w:w="40.0" w:type="dxa"/>
              <w:bottom w:w="40.0" w:type="dxa"/>
              <w:right w:w="40.0" w:type="dxa"/>
            </w:tcMar>
            <w:vAlign w:val="bottom"/>
          </w:tcPr>
          <w:p w:rsidR="00000000" w:rsidDel="00000000" w:rsidP="00000000" w:rsidRDefault="00000000" w:rsidRPr="00000000" w14:paraId="000001C1">
            <w:pPr>
              <w:widowControl w:val="0"/>
              <w:rPr>
                <w:sz w:val="20"/>
                <w:szCs w:val="20"/>
              </w:rPr>
            </w:pPr>
            <w:r w:rsidDel="00000000" w:rsidR="00000000" w:rsidRPr="00000000">
              <w:rPr>
                <w:sz w:val="20"/>
                <w:szCs w:val="20"/>
                <w:rtl w:val="0"/>
              </w:rPr>
              <w:t xml:space="preserve">Marginal R2:</w:t>
            </w:r>
          </w:p>
        </w:tc>
        <w:tc>
          <w:tcPr>
            <w:shd w:fill="auto" w:val="clear"/>
            <w:tcMar>
              <w:top w:w="40.0" w:type="dxa"/>
              <w:left w:w="40.0" w:type="dxa"/>
              <w:bottom w:w="40.0" w:type="dxa"/>
              <w:right w:w="40.0" w:type="dxa"/>
            </w:tcMar>
            <w:vAlign w:val="bottom"/>
          </w:tcPr>
          <w:p w:rsidR="00000000" w:rsidDel="00000000" w:rsidP="00000000" w:rsidRDefault="00000000" w:rsidRPr="00000000" w14:paraId="000001C2">
            <w:pPr>
              <w:widowControl w:val="0"/>
              <w:jc w:val="right"/>
              <w:rPr>
                <w:sz w:val="20"/>
                <w:szCs w:val="20"/>
              </w:rPr>
            </w:pPr>
            <w:r w:rsidDel="00000000" w:rsidR="00000000" w:rsidRPr="00000000">
              <w:rPr>
                <w:sz w:val="20"/>
                <w:szCs w:val="20"/>
                <w:rtl w:val="0"/>
              </w:rPr>
              <w:t xml:space="preserve">0.066</w:t>
            </w:r>
          </w:p>
        </w:tc>
        <w:tc>
          <w:tcPr>
            <w:shd w:fill="auto" w:val="clear"/>
            <w:tcMar>
              <w:top w:w="40.0" w:type="dxa"/>
              <w:left w:w="40.0" w:type="dxa"/>
              <w:bottom w:w="40.0" w:type="dxa"/>
              <w:right w:w="40.0" w:type="dxa"/>
            </w:tcMar>
            <w:vAlign w:val="bottom"/>
          </w:tcPr>
          <w:p w:rsidR="00000000" w:rsidDel="00000000" w:rsidP="00000000" w:rsidRDefault="00000000" w:rsidRPr="00000000" w14:paraId="000001C3">
            <w:pPr>
              <w:widowControl w:val="0"/>
              <w:rPr>
                <w:sz w:val="20"/>
                <w:szCs w:val="20"/>
              </w:rPr>
            </w:pPr>
            <w:r w:rsidDel="00000000" w:rsidR="00000000" w:rsidRPr="00000000">
              <w:rPr>
                <w:rtl w:val="0"/>
              </w:rPr>
            </w:r>
          </w:p>
        </w:tc>
        <w:tc>
          <w:tcPr>
            <w:shd w:fill="auto" w:val="clear"/>
            <w:tcMar>
              <w:top w:w="40.0" w:type="dxa"/>
              <w:left w:w="40.0" w:type="dxa"/>
              <w:bottom w:w="40.0" w:type="dxa"/>
              <w:right w:w="40.0" w:type="dxa"/>
            </w:tcMar>
            <w:vAlign w:val="bottom"/>
          </w:tcPr>
          <w:p w:rsidR="00000000" w:rsidDel="00000000" w:rsidP="00000000" w:rsidRDefault="00000000" w:rsidRPr="00000000" w14:paraId="000001C4">
            <w:pPr>
              <w:widowControl w:val="0"/>
              <w:rPr>
                <w:sz w:val="20"/>
                <w:szCs w:val="20"/>
              </w:rPr>
            </w:pPr>
            <w:r w:rsidDel="00000000" w:rsidR="00000000" w:rsidRPr="00000000">
              <w:rPr>
                <w:rtl w:val="0"/>
              </w:rPr>
            </w:r>
          </w:p>
        </w:tc>
        <w:tc>
          <w:tcPr>
            <w:shd w:fill="auto" w:val="clear"/>
            <w:tcMar>
              <w:top w:w="40.0" w:type="dxa"/>
              <w:left w:w="40.0" w:type="dxa"/>
              <w:bottom w:w="40.0" w:type="dxa"/>
              <w:right w:w="40.0" w:type="dxa"/>
            </w:tcMar>
            <w:vAlign w:val="bottom"/>
          </w:tcPr>
          <w:p w:rsidR="00000000" w:rsidDel="00000000" w:rsidP="00000000" w:rsidRDefault="00000000" w:rsidRPr="00000000" w14:paraId="000001C5">
            <w:pPr>
              <w:widowControl w:val="0"/>
              <w:rPr>
                <w:sz w:val="20"/>
                <w:szCs w:val="20"/>
              </w:rPr>
            </w:pPr>
            <w:r w:rsidDel="00000000" w:rsidR="00000000" w:rsidRPr="00000000">
              <w:rPr>
                <w:rtl w:val="0"/>
              </w:rPr>
            </w:r>
          </w:p>
        </w:tc>
        <w:tc>
          <w:tcPr>
            <w:shd w:fill="auto" w:val="clear"/>
            <w:tcMar>
              <w:top w:w="40.0" w:type="dxa"/>
              <w:left w:w="40.0" w:type="dxa"/>
              <w:bottom w:w="40.0" w:type="dxa"/>
              <w:right w:w="40.0" w:type="dxa"/>
            </w:tcMar>
            <w:vAlign w:val="bottom"/>
          </w:tcPr>
          <w:p w:rsidR="00000000" w:rsidDel="00000000" w:rsidP="00000000" w:rsidRDefault="00000000" w:rsidRPr="00000000" w14:paraId="000001C6">
            <w:pPr>
              <w:widowControl w:val="0"/>
              <w:rPr>
                <w:sz w:val="20"/>
                <w:szCs w:val="20"/>
              </w:rPr>
            </w:pPr>
            <w:r w:rsidDel="00000000" w:rsidR="00000000" w:rsidRPr="00000000">
              <w:rPr>
                <w:sz w:val="20"/>
                <w:szCs w:val="20"/>
                <w:rtl w:val="0"/>
              </w:rPr>
              <w:t xml:space="preserve">Marginal R2:</w:t>
            </w:r>
          </w:p>
        </w:tc>
        <w:tc>
          <w:tcPr>
            <w:shd w:fill="auto" w:val="clear"/>
            <w:tcMar>
              <w:top w:w="40.0" w:type="dxa"/>
              <w:left w:w="40.0" w:type="dxa"/>
              <w:bottom w:w="40.0" w:type="dxa"/>
              <w:right w:w="40.0" w:type="dxa"/>
            </w:tcMar>
            <w:vAlign w:val="bottom"/>
          </w:tcPr>
          <w:p w:rsidR="00000000" w:rsidDel="00000000" w:rsidP="00000000" w:rsidRDefault="00000000" w:rsidRPr="00000000" w14:paraId="000001C7">
            <w:pPr>
              <w:widowControl w:val="0"/>
              <w:jc w:val="right"/>
              <w:rPr>
                <w:sz w:val="20"/>
                <w:szCs w:val="20"/>
              </w:rPr>
            </w:pPr>
            <w:r w:rsidDel="00000000" w:rsidR="00000000" w:rsidRPr="00000000">
              <w:rPr>
                <w:sz w:val="20"/>
                <w:szCs w:val="20"/>
                <w:rtl w:val="0"/>
              </w:rPr>
              <w:t xml:space="preserve">0.059</w:t>
            </w:r>
          </w:p>
        </w:tc>
        <w:tc>
          <w:tcPr>
            <w:shd w:fill="auto" w:val="clear"/>
            <w:tcMar>
              <w:top w:w="40.0" w:type="dxa"/>
              <w:left w:w="40.0" w:type="dxa"/>
              <w:bottom w:w="40.0" w:type="dxa"/>
              <w:right w:w="40.0" w:type="dxa"/>
            </w:tcMar>
            <w:vAlign w:val="bottom"/>
          </w:tcPr>
          <w:p w:rsidR="00000000" w:rsidDel="00000000" w:rsidP="00000000" w:rsidRDefault="00000000" w:rsidRPr="00000000" w14:paraId="000001C8">
            <w:pPr>
              <w:widowControl w:val="0"/>
              <w:rPr>
                <w:sz w:val="20"/>
                <w:szCs w:val="20"/>
              </w:rPr>
            </w:pPr>
            <w:r w:rsidDel="00000000" w:rsidR="00000000" w:rsidRPr="00000000">
              <w:rPr>
                <w:rtl w:val="0"/>
              </w:rPr>
            </w:r>
          </w:p>
        </w:tc>
        <w:tc>
          <w:tcPr>
            <w:shd w:fill="auto" w:val="clear"/>
            <w:tcMar>
              <w:top w:w="40.0" w:type="dxa"/>
              <w:left w:w="40.0" w:type="dxa"/>
              <w:bottom w:w="40.0" w:type="dxa"/>
              <w:right w:w="40.0" w:type="dxa"/>
            </w:tcMar>
            <w:vAlign w:val="bottom"/>
          </w:tcPr>
          <w:p w:rsidR="00000000" w:rsidDel="00000000" w:rsidP="00000000" w:rsidRDefault="00000000" w:rsidRPr="00000000" w14:paraId="000001C9">
            <w:pPr>
              <w:widowControl w:val="0"/>
              <w:rPr>
                <w:sz w:val="20"/>
                <w:szCs w:val="20"/>
              </w:rPr>
            </w:pPr>
            <w:r w:rsidDel="00000000" w:rsidR="00000000" w:rsidRPr="00000000">
              <w:rPr>
                <w:rtl w:val="0"/>
              </w:rPr>
            </w:r>
          </w:p>
        </w:tc>
        <w:tc>
          <w:tcPr>
            <w:shd w:fill="auto" w:val="clear"/>
            <w:tcMar>
              <w:top w:w="40.0" w:type="dxa"/>
              <w:left w:w="40.0" w:type="dxa"/>
              <w:bottom w:w="40.0" w:type="dxa"/>
              <w:right w:w="40.0" w:type="dxa"/>
            </w:tcMar>
            <w:vAlign w:val="bottom"/>
          </w:tcPr>
          <w:p w:rsidR="00000000" w:rsidDel="00000000" w:rsidP="00000000" w:rsidRDefault="00000000" w:rsidRPr="00000000" w14:paraId="000001CA">
            <w:pPr>
              <w:widowControl w:val="0"/>
              <w:rPr>
                <w:sz w:val="20"/>
                <w:szCs w:val="20"/>
              </w:rPr>
            </w:pPr>
            <w:r w:rsidDel="00000000" w:rsidR="00000000" w:rsidRPr="00000000">
              <w:rPr>
                <w:rtl w:val="0"/>
              </w:rPr>
            </w:r>
          </w:p>
        </w:tc>
      </w:tr>
      <w:tr>
        <w:trPr>
          <w:cantSplit w:val="0"/>
          <w:trHeight w:val="315" w:hRule="atLeast"/>
          <w:tblHeader w:val="0"/>
        </w:trPr>
        <w:tc>
          <w:tcPr>
            <w:shd w:fill="auto" w:val="clear"/>
            <w:tcMar>
              <w:top w:w="40.0" w:type="dxa"/>
              <w:left w:w="40.0" w:type="dxa"/>
              <w:bottom w:w="40.0" w:type="dxa"/>
              <w:right w:w="40.0" w:type="dxa"/>
            </w:tcMar>
            <w:vAlign w:val="bottom"/>
          </w:tcPr>
          <w:p w:rsidR="00000000" w:rsidDel="00000000" w:rsidP="00000000" w:rsidRDefault="00000000" w:rsidRPr="00000000" w14:paraId="000001CB">
            <w:pPr>
              <w:widowControl w:val="0"/>
              <w:rPr>
                <w:sz w:val="20"/>
                <w:szCs w:val="20"/>
              </w:rPr>
            </w:pPr>
            <w:r w:rsidDel="00000000" w:rsidR="00000000" w:rsidRPr="00000000">
              <w:rPr>
                <w:sz w:val="20"/>
                <w:szCs w:val="20"/>
                <w:rtl w:val="0"/>
              </w:rPr>
              <w:t xml:space="preserve">---</w:t>
            </w:r>
          </w:p>
        </w:tc>
        <w:tc>
          <w:tcPr>
            <w:shd w:fill="auto" w:val="clear"/>
            <w:tcMar>
              <w:top w:w="40.0" w:type="dxa"/>
              <w:left w:w="40.0" w:type="dxa"/>
              <w:bottom w:w="40.0" w:type="dxa"/>
              <w:right w:w="40.0" w:type="dxa"/>
            </w:tcMar>
            <w:vAlign w:val="bottom"/>
          </w:tcPr>
          <w:p w:rsidR="00000000" w:rsidDel="00000000" w:rsidP="00000000" w:rsidRDefault="00000000" w:rsidRPr="00000000" w14:paraId="000001CC">
            <w:pPr>
              <w:widowControl w:val="0"/>
              <w:rPr>
                <w:sz w:val="20"/>
                <w:szCs w:val="20"/>
              </w:rPr>
            </w:pPr>
            <w:r w:rsidDel="00000000" w:rsidR="00000000" w:rsidRPr="00000000">
              <w:rPr>
                <w:rtl w:val="0"/>
              </w:rPr>
            </w:r>
          </w:p>
        </w:tc>
        <w:tc>
          <w:tcPr>
            <w:shd w:fill="auto" w:val="clear"/>
            <w:tcMar>
              <w:top w:w="40.0" w:type="dxa"/>
              <w:left w:w="40.0" w:type="dxa"/>
              <w:bottom w:w="40.0" w:type="dxa"/>
              <w:right w:w="40.0" w:type="dxa"/>
            </w:tcMar>
            <w:vAlign w:val="bottom"/>
          </w:tcPr>
          <w:p w:rsidR="00000000" w:rsidDel="00000000" w:rsidP="00000000" w:rsidRDefault="00000000" w:rsidRPr="00000000" w14:paraId="000001CD">
            <w:pPr>
              <w:widowControl w:val="0"/>
              <w:rPr>
                <w:sz w:val="20"/>
                <w:szCs w:val="20"/>
              </w:rPr>
            </w:pPr>
            <w:r w:rsidDel="00000000" w:rsidR="00000000" w:rsidRPr="00000000">
              <w:rPr>
                <w:rtl w:val="0"/>
              </w:rPr>
            </w:r>
          </w:p>
        </w:tc>
        <w:tc>
          <w:tcPr>
            <w:shd w:fill="auto" w:val="clear"/>
            <w:tcMar>
              <w:top w:w="40.0" w:type="dxa"/>
              <w:left w:w="40.0" w:type="dxa"/>
              <w:bottom w:w="40.0" w:type="dxa"/>
              <w:right w:w="40.0" w:type="dxa"/>
            </w:tcMar>
            <w:vAlign w:val="bottom"/>
          </w:tcPr>
          <w:p w:rsidR="00000000" w:rsidDel="00000000" w:rsidP="00000000" w:rsidRDefault="00000000" w:rsidRPr="00000000" w14:paraId="000001CE">
            <w:pPr>
              <w:widowControl w:val="0"/>
              <w:rPr>
                <w:sz w:val="20"/>
                <w:szCs w:val="20"/>
              </w:rPr>
            </w:pPr>
            <w:r w:rsidDel="00000000" w:rsidR="00000000" w:rsidRPr="00000000">
              <w:rPr>
                <w:rtl w:val="0"/>
              </w:rPr>
            </w:r>
          </w:p>
        </w:tc>
        <w:tc>
          <w:tcPr>
            <w:shd w:fill="auto" w:val="clear"/>
            <w:tcMar>
              <w:top w:w="40.0" w:type="dxa"/>
              <w:left w:w="40.0" w:type="dxa"/>
              <w:bottom w:w="40.0" w:type="dxa"/>
              <w:right w:w="40.0" w:type="dxa"/>
            </w:tcMar>
            <w:vAlign w:val="bottom"/>
          </w:tcPr>
          <w:p w:rsidR="00000000" w:rsidDel="00000000" w:rsidP="00000000" w:rsidRDefault="00000000" w:rsidRPr="00000000" w14:paraId="000001CF">
            <w:pPr>
              <w:widowControl w:val="0"/>
              <w:rPr>
                <w:sz w:val="20"/>
                <w:szCs w:val="20"/>
              </w:rPr>
            </w:pPr>
            <w:r w:rsidDel="00000000" w:rsidR="00000000" w:rsidRPr="00000000">
              <w:rPr>
                <w:rtl w:val="0"/>
              </w:rPr>
            </w:r>
          </w:p>
        </w:tc>
        <w:tc>
          <w:tcPr>
            <w:shd w:fill="auto" w:val="clear"/>
            <w:tcMar>
              <w:top w:w="40.0" w:type="dxa"/>
              <w:left w:w="40.0" w:type="dxa"/>
              <w:bottom w:w="40.0" w:type="dxa"/>
              <w:right w:w="40.0" w:type="dxa"/>
            </w:tcMar>
            <w:vAlign w:val="bottom"/>
          </w:tcPr>
          <w:p w:rsidR="00000000" w:rsidDel="00000000" w:rsidP="00000000" w:rsidRDefault="00000000" w:rsidRPr="00000000" w14:paraId="000001D0">
            <w:pPr>
              <w:widowControl w:val="0"/>
              <w:rPr>
                <w:sz w:val="20"/>
                <w:szCs w:val="20"/>
              </w:rPr>
            </w:pPr>
            <w:r w:rsidDel="00000000" w:rsidR="00000000" w:rsidRPr="00000000">
              <w:rPr>
                <w:rtl w:val="0"/>
              </w:rPr>
            </w:r>
          </w:p>
        </w:tc>
        <w:tc>
          <w:tcPr>
            <w:shd w:fill="auto" w:val="clear"/>
            <w:tcMar>
              <w:top w:w="40.0" w:type="dxa"/>
              <w:left w:w="40.0" w:type="dxa"/>
              <w:bottom w:w="40.0" w:type="dxa"/>
              <w:right w:w="40.0" w:type="dxa"/>
            </w:tcMar>
            <w:vAlign w:val="bottom"/>
          </w:tcPr>
          <w:p w:rsidR="00000000" w:rsidDel="00000000" w:rsidP="00000000" w:rsidRDefault="00000000" w:rsidRPr="00000000" w14:paraId="000001D1">
            <w:pPr>
              <w:widowControl w:val="0"/>
              <w:rPr>
                <w:sz w:val="20"/>
                <w:szCs w:val="20"/>
              </w:rPr>
            </w:pPr>
            <w:r w:rsidDel="00000000" w:rsidR="00000000" w:rsidRPr="00000000">
              <w:rPr>
                <w:rtl w:val="0"/>
              </w:rPr>
            </w:r>
          </w:p>
        </w:tc>
        <w:tc>
          <w:tcPr>
            <w:shd w:fill="auto" w:val="clear"/>
            <w:tcMar>
              <w:top w:w="40.0" w:type="dxa"/>
              <w:left w:w="40.0" w:type="dxa"/>
              <w:bottom w:w="40.0" w:type="dxa"/>
              <w:right w:w="40.0" w:type="dxa"/>
            </w:tcMar>
            <w:vAlign w:val="bottom"/>
          </w:tcPr>
          <w:p w:rsidR="00000000" w:rsidDel="00000000" w:rsidP="00000000" w:rsidRDefault="00000000" w:rsidRPr="00000000" w14:paraId="000001D2">
            <w:pPr>
              <w:widowControl w:val="0"/>
              <w:rPr>
                <w:sz w:val="20"/>
                <w:szCs w:val="20"/>
              </w:rPr>
            </w:pPr>
            <w:r w:rsidDel="00000000" w:rsidR="00000000" w:rsidRPr="00000000">
              <w:rPr>
                <w:rtl w:val="0"/>
              </w:rPr>
            </w:r>
          </w:p>
        </w:tc>
        <w:tc>
          <w:tcPr>
            <w:shd w:fill="auto" w:val="clear"/>
            <w:tcMar>
              <w:top w:w="40.0" w:type="dxa"/>
              <w:left w:w="40.0" w:type="dxa"/>
              <w:bottom w:w="40.0" w:type="dxa"/>
              <w:right w:w="40.0" w:type="dxa"/>
            </w:tcMar>
            <w:vAlign w:val="bottom"/>
          </w:tcPr>
          <w:p w:rsidR="00000000" w:rsidDel="00000000" w:rsidP="00000000" w:rsidRDefault="00000000" w:rsidRPr="00000000" w14:paraId="000001D3">
            <w:pPr>
              <w:widowControl w:val="0"/>
              <w:rPr>
                <w:sz w:val="20"/>
                <w:szCs w:val="20"/>
              </w:rPr>
            </w:pPr>
            <w:r w:rsidDel="00000000" w:rsidR="00000000" w:rsidRPr="00000000">
              <w:rPr>
                <w:rtl w:val="0"/>
              </w:rPr>
            </w:r>
          </w:p>
        </w:tc>
        <w:tc>
          <w:tcPr>
            <w:shd w:fill="auto" w:val="clear"/>
            <w:tcMar>
              <w:top w:w="40.0" w:type="dxa"/>
              <w:left w:w="40.0" w:type="dxa"/>
              <w:bottom w:w="40.0" w:type="dxa"/>
              <w:right w:w="40.0" w:type="dxa"/>
            </w:tcMar>
            <w:vAlign w:val="bottom"/>
          </w:tcPr>
          <w:p w:rsidR="00000000" w:rsidDel="00000000" w:rsidP="00000000" w:rsidRDefault="00000000" w:rsidRPr="00000000" w14:paraId="000001D4">
            <w:pPr>
              <w:widowControl w:val="0"/>
              <w:rPr>
                <w:sz w:val="20"/>
                <w:szCs w:val="20"/>
              </w:rPr>
            </w:pPr>
            <w:r w:rsidDel="00000000" w:rsidR="00000000" w:rsidRPr="00000000">
              <w:rPr>
                <w:rtl w:val="0"/>
              </w:rPr>
            </w:r>
          </w:p>
        </w:tc>
      </w:tr>
      <w:tr>
        <w:trPr>
          <w:cantSplit w:val="0"/>
          <w:trHeight w:val="315" w:hRule="atLeast"/>
          <w:tblHeader w:val="0"/>
        </w:trPr>
        <w:tc>
          <w:tcPr>
            <w:shd w:fill="auto" w:val="clear"/>
            <w:tcMar>
              <w:top w:w="40.0" w:type="dxa"/>
              <w:left w:w="40.0" w:type="dxa"/>
              <w:bottom w:w="40.0" w:type="dxa"/>
              <w:right w:w="40.0" w:type="dxa"/>
            </w:tcMar>
            <w:vAlign w:val="bottom"/>
          </w:tcPr>
          <w:p w:rsidR="00000000" w:rsidDel="00000000" w:rsidP="00000000" w:rsidRDefault="00000000" w:rsidRPr="00000000" w14:paraId="000001D5">
            <w:pPr>
              <w:widowControl w:val="0"/>
              <w:rPr>
                <w:sz w:val="20"/>
                <w:szCs w:val="20"/>
              </w:rPr>
            </w:pPr>
            <w:r w:rsidDel="00000000" w:rsidR="00000000" w:rsidRPr="00000000">
              <w:rPr>
                <w:sz w:val="20"/>
                <w:szCs w:val="20"/>
                <w:rtl w:val="0"/>
              </w:rPr>
              <w:t xml:space="preserve">Contrast:</w:t>
            </w:r>
          </w:p>
        </w:tc>
        <w:tc>
          <w:tcPr>
            <w:shd w:fill="auto" w:val="clear"/>
            <w:tcMar>
              <w:top w:w="40.0" w:type="dxa"/>
              <w:left w:w="40.0" w:type="dxa"/>
              <w:bottom w:w="40.0" w:type="dxa"/>
              <w:right w:w="40.0" w:type="dxa"/>
            </w:tcMar>
            <w:vAlign w:val="bottom"/>
          </w:tcPr>
          <w:p w:rsidR="00000000" w:rsidDel="00000000" w:rsidP="00000000" w:rsidRDefault="00000000" w:rsidRPr="00000000" w14:paraId="000001D6">
            <w:pPr>
              <w:widowControl w:val="0"/>
              <w:rPr>
                <w:sz w:val="20"/>
                <w:szCs w:val="20"/>
              </w:rPr>
            </w:pPr>
            <w:r w:rsidDel="00000000" w:rsidR="00000000" w:rsidRPr="00000000">
              <w:rPr>
                <w:sz w:val="20"/>
                <w:szCs w:val="20"/>
                <w:rtl w:val="0"/>
              </w:rPr>
              <w:t xml:space="preserve">Estimate</w:t>
            </w:r>
          </w:p>
        </w:tc>
        <w:tc>
          <w:tcPr>
            <w:shd w:fill="auto" w:val="clear"/>
            <w:tcMar>
              <w:top w:w="40.0" w:type="dxa"/>
              <w:left w:w="40.0" w:type="dxa"/>
              <w:bottom w:w="40.0" w:type="dxa"/>
              <w:right w:w="40.0" w:type="dxa"/>
            </w:tcMar>
            <w:vAlign w:val="bottom"/>
          </w:tcPr>
          <w:p w:rsidR="00000000" w:rsidDel="00000000" w:rsidP="00000000" w:rsidRDefault="00000000" w:rsidRPr="00000000" w14:paraId="000001D7">
            <w:pPr>
              <w:widowControl w:val="0"/>
              <w:rPr>
                <w:sz w:val="20"/>
                <w:szCs w:val="20"/>
              </w:rPr>
            </w:pPr>
            <w:r w:rsidDel="00000000" w:rsidR="00000000" w:rsidRPr="00000000">
              <w:rPr>
                <w:sz w:val="20"/>
                <w:szCs w:val="20"/>
                <w:rtl w:val="0"/>
              </w:rPr>
              <w:t xml:space="preserve">Std. Error</w:t>
            </w:r>
          </w:p>
        </w:tc>
        <w:tc>
          <w:tcPr>
            <w:shd w:fill="auto" w:val="clear"/>
            <w:tcMar>
              <w:top w:w="40.0" w:type="dxa"/>
              <w:left w:w="40.0" w:type="dxa"/>
              <w:bottom w:w="40.0" w:type="dxa"/>
              <w:right w:w="40.0" w:type="dxa"/>
            </w:tcMar>
            <w:vAlign w:val="bottom"/>
          </w:tcPr>
          <w:p w:rsidR="00000000" w:rsidDel="00000000" w:rsidP="00000000" w:rsidRDefault="00000000" w:rsidRPr="00000000" w14:paraId="000001D8">
            <w:pPr>
              <w:widowControl w:val="0"/>
              <w:rPr>
                <w:sz w:val="20"/>
                <w:szCs w:val="20"/>
              </w:rPr>
            </w:pPr>
            <w:r w:rsidDel="00000000" w:rsidR="00000000" w:rsidRPr="00000000">
              <w:rPr>
                <w:sz w:val="20"/>
                <w:szCs w:val="20"/>
                <w:rtl w:val="0"/>
              </w:rPr>
              <w:t xml:space="preserve">Pr(&gt;|t|)</w:t>
            </w:r>
          </w:p>
        </w:tc>
        <w:tc>
          <w:tcPr>
            <w:shd w:fill="auto" w:val="clear"/>
            <w:tcMar>
              <w:top w:w="40.0" w:type="dxa"/>
              <w:left w:w="40.0" w:type="dxa"/>
              <w:bottom w:w="40.0" w:type="dxa"/>
              <w:right w:w="40.0" w:type="dxa"/>
            </w:tcMar>
            <w:vAlign w:val="bottom"/>
          </w:tcPr>
          <w:p w:rsidR="00000000" w:rsidDel="00000000" w:rsidP="00000000" w:rsidRDefault="00000000" w:rsidRPr="00000000" w14:paraId="000001D9">
            <w:pPr>
              <w:widowControl w:val="0"/>
              <w:rPr>
                <w:sz w:val="20"/>
                <w:szCs w:val="20"/>
              </w:rPr>
            </w:pPr>
            <w:r w:rsidDel="00000000" w:rsidR="00000000" w:rsidRPr="00000000">
              <w:rPr>
                <w:rtl w:val="0"/>
              </w:rPr>
            </w:r>
          </w:p>
        </w:tc>
        <w:tc>
          <w:tcPr>
            <w:shd w:fill="auto" w:val="clear"/>
            <w:tcMar>
              <w:top w:w="40.0" w:type="dxa"/>
              <w:left w:w="40.0" w:type="dxa"/>
              <w:bottom w:w="40.0" w:type="dxa"/>
              <w:right w:w="40.0" w:type="dxa"/>
            </w:tcMar>
            <w:vAlign w:val="bottom"/>
          </w:tcPr>
          <w:p w:rsidR="00000000" w:rsidDel="00000000" w:rsidP="00000000" w:rsidRDefault="00000000" w:rsidRPr="00000000" w14:paraId="000001DA">
            <w:pPr>
              <w:widowControl w:val="0"/>
              <w:rPr>
                <w:sz w:val="20"/>
                <w:szCs w:val="20"/>
              </w:rPr>
            </w:pPr>
            <w:r w:rsidDel="00000000" w:rsidR="00000000" w:rsidRPr="00000000">
              <w:rPr>
                <w:sz w:val="20"/>
                <w:szCs w:val="20"/>
                <w:rtl w:val="0"/>
              </w:rPr>
              <w:t xml:space="preserve">Contrast:</w:t>
            </w:r>
          </w:p>
        </w:tc>
        <w:tc>
          <w:tcPr>
            <w:shd w:fill="auto" w:val="clear"/>
            <w:tcMar>
              <w:top w:w="40.0" w:type="dxa"/>
              <w:left w:w="40.0" w:type="dxa"/>
              <w:bottom w:w="40.0" w:type="dxa"/>
              <w:right w:w="40.0" w:type="dxa"/>
            </w:tcMar>
            <w:vAlign w:val="bottom"/>
          </w:tcPr>
          <w:p w:rsidR="00000000" w:rsidDel="00000000" w:rsidP="00000000" w:rsidRDefault="00000000" w:rsidRPr="00000000" w14:paraId="000001DB">
            <w:pPr>
              <w:widowControl w:val="0"/>
              <w:rPr>
                <w:sz w:val="20"/>
                <w:szCs w:val="20"/>
              </w:rPr>
            </w:pPr>
            <w:r w:rsidDel="00000000" w:rsidR="00000000" w:rsidRPr="00000000">
              <w:rPr>
                <w:sz w:val="20"/>
                <w:szCs w:val="20"/>
                <w:rtl w:val="0"/>
              </w:rPr>
              <w:t xml:space="preserve">Estimate</w:t>
            </w:r>
          </w:p>
        </w:tc>
        <w:tc>
          <w:tcPr>
            <w:shd w:fill="auto" w:val="clear"/>
            <w:tcMar>
              <w:top w:w="40.0" w:type="dxa"/>
              <w:left w:w="40.0" w:type="dxa"/>
              <w:bottom w:w="40.0" w:type="dxa"/>
              <w:right w:w="40.0" w:type="dxa"/>
            </w:tcMar>
            <w:vAlign w:val="bottom"/>
          </w:tcPr>
          <w:p w:rsidR="00000000" w:rsidDel="00000000" w:rsidP="00000000" w:rsidRDefault="00000000" w:rsidRPr="00000000" w14:paraId="000001DC">
            <w:pPr>
              <w:widowControl w:val="0"/>
              <w:rPr>
                <w:sz w:val="20"/>
                <w:szCs w:val="20"/>
              </w:rPr>
            </w:pPr>
            <w:r w:rsidDel="00000000" w:rsidR="00000000" w:rsidRPr="00000000">
              <w:rPr>
                <w:sz w:val="20"/>
                <w:szCs w:val="20"/>
                <w:rtl w:val="0"/>
              </w:rPr>
              <w:t xml:space="preserve">Std. Error</w:t>
            </w:r>
          </w:p>
        </w:tc>
        <w:tc>
          <w:tcPr>
            <w:shd w:fill="auto" w:val="clear"/>
            <w:tcMar>
              <w:top w:w="40.0" w:type="dxa"/>
              <w:left w:w="40.0" w:type="dxa"/>
              <w:bottom w:w="40.0" w:type="dxa"/>
              <w:right w:w="40.0" w:type="dxa"/>
            </w:tcMar>
            <w:vAlign w:val="bottom"/>
          </w:tcPr>
          <w:p w:rsidR="00000000" w:rsidDel="00000000" w:rsidP="00000000" w:rsidRDefault="00000000" w:rsidRPr="00000000" w14:paraId="000001DD">
            <w:pPr>
              <w:widowControl w:val="0"/>
              <w:rPr>
                <w:sz w:val="20"/>
                <w:szCs w:val="20"/>
              </w:rPr>
            </w:pPr>
            <w:r w:rsidDel="00000000" w:rsidR="00000000" w:rsidRPr="00000000">
              <w:rPr>
                <w:sz w:val="20"/>
                <w:szCs w:val="20"/>
                <w:rtl w:val="0"/>
              </w:rPr>
              <w:t xml:space="preserve">Pr(&gt;|t|)</w:t>
            </w:r>
          </w:p>
        </w:tc>
        <w:tc>
          <w:tcPr>
            <w:shd w:fill="auto" w:val="clear"/>
            <w:tcMar>
              <w:top w:w="40.0" w:type="dxa"/>
              <w:left w:w="40.0" w:type="dxa"/>
              <w:bottom w:w="40.0" w:type="dxa"/>
              <w:right w:w="40.0" w:type="dxa"/>
            </w:tcMar>
            <w:vAlign w:val="bottom"/>
          </w:tcPr>
          <w:p w:rsidR="00000000" w:rsidDel="00000000" w:rsidP="00000000" w:rsidRDefault="00000000" w:rsidRPr="00000000" w14:paraId="000001DE">
            <w:pPr>
              <w:widowControl w:val="0"/>
              <w:rPr>
                <w:sz w:val="20"/>
                <w:szCs w:val="20"/>
              </w:rPr>
            </w:pPr>
            <w:r w:rsidDel="00000000" w:rsidR="00000000" w:rsidRPr="00000000">
              <w:rPr>
                <w:rtl w:val="0"/>
              </w:rPr>
            </w:r>
          </w:p>
        </w:tc>
      </w:tr>
      <w:tr>
        <w:trPr>
          <w:cantSplit w:val="0"/>
          <w:trHeight w:val="525" w:hRule="atLeast"/>
          <w:tblHeader w:val="0"/>
        </w:trPr>
        <w:tc>
          <w:tcPr>
            <w:shd w:fill="auto" w:val="clear"/>
            <w:tcMar>
              <w:top w:w="40.0" w:type="dxa"/>
              <w:left w:w="40.0" w:type="dxa"/>
              <w:bottom w:w="40.0" w:type="dxa"/>
              <w:right w:w="40.0" w:type="dxa"/>
            </w:tcMar>
            <w:vAlign w:val="bottom"/>
          </w:tcPr>
          <w:p w:rsidR="00000000" w:rsidDel="00000000" w:rsidP="00000000" w:rsidRDefault="00000000" w:rsidRPr="00000000" w14:paraId="000001DF">
            <w:pPr>
              <w:widowControl w:val="0"/>
              <w:rPr>
                <w:sz w:val="20"/>
                <w:szCs w:val="20"/>
              </w:rPr>
            </w:pPr>
            <w:r w:rsidDel="00000000" w:rsidR="00000000" w:rsidRPr="00000000">
              <w:rPr>
                <w:sz w:val="20"/>
                <w:szCs w:val="20"/>
                <w:rtl w:val="0"/>
              </w:rPr>
              <w:t xml:space="preserve">Sense: Haptic - Auditory</w:t>
            </w:r>
          </w:p>
        </w:tc>
        <w:tc>
          <w:tcPr>
            <w:shd w:fill="auto" w:val="clear"/>
            <w:tcMar>
              <w:top w:w="40.0" w:type="dxa"/>
              <w:left w:w="40.0" w:type="dxa"/>
              <w:bottom w:w="40.0" w:type="dxa"/>
              <w:right w:w="40.0" w:type="dxa"/>
            </w:tcMar>
            <w:vAlign w:val="bottom"/>
          </w:tcPr>
          <w:p w:rsidR="00000000" w:rsidDel="00000000" w:rsidP="00000000" w:rsidRDefault="00000000" w:rsidRPr="00000000" w14:paraId="000001E0">
            <w:pPr>
              <w:widowControl w:val="0"/>
              <w:jc w:val="right"/>
              <w:rPr>
                <w:sz w:val="20"/>
                <w:szCs w:val="20"/>
              </w:rPr>
            </w:pPr>
            <w:r w:rsidDel="00000000" w:rsidR="00000000" w:rsidRPr="00000000">
              <w:rPr>
                <w:sz w:val="20"/>
                <w:szCs w:val="20"/>
                <w:rtl w:val="0"/>
              </w:rPr>
              <w:t xml:space="preserve">-0.197</w:t>
            </w:r>
          </w:p>
        </w:tc>
        <w:tc>
          <w:tcPr>
            <w:shd w:fill="auto" w:val="clear"/>
            <w:tcMar>
              <w:top w:w="40.0" w:type="dxa"/>
              <w:left w:w="40.0" w:type="dxa"/>
              <w:bottom w:w="40.0" w:type="dxa"/>
              <w:right w:w="40.0" w:type="dxa"/>
            </w:tcMar>
            <w:vAlign w:val="bottom"/>
          </w:tcPr>
          <w:p w:rsidR="00000000" w:rsidDel="00000000" w:rsidP="00000000" w:rsidRDefault="00000000" w:rsidRPr="00000000" w14:paraId="000001E1">
            <w:pPr>
              <w:widowControl w:val="0"/>
              <w:jc w:val="right"/>
              <w:rPr>
                <w:sz w:val="20"/>
                <w:szCs w:val="20"/>
              </w:rPr>
            </w:pPr>
            <w:r w:rsidDel="00000000" w:rsidR="00000000" w:rsidRPr="00000000">
              <w:rPr>
                <w:sz w:val="20"/>
                <w:szCs w:val="20"/>
                <w:rtl w:val="0"/>
              </w:rPr>
              <w:t xml:space="preserve">0.0474</w:t>
            </w:r>
          </w:p>
        </w:tc>
        <w:tc>
          <w:tcPr>
            <w:shd w:fill="auto" w:val="clear"/>
            <w:tcMar>
              <w:top w:w="40.0" w:type="dxa"/>
              <w:left w:w="40.0" w:type="dxa"/>
              <w:bottom w:w="40.0" w:type="dxa"/>
              <w:right w:w="40.0" w:type="dxa"/>
            </w:tcMar>
            <w:vAlign w:val="bottom"/>
          </w:tcPr>
          <w:p w:rsidR="00000000" w:rsidDel="00000000" w:rsidP="00000000" w:rsidRDefault="00000000" w:rsidRPr="00000000" w14:paraId="000001E2">
            <w:pPr>
              <w:widowControl w:val="0"/>
              <w:jc w:val="right"/>
              <w:rPr>
                <w:sz w:val="20"/>
                <w:szCs w:val="20"/>
              </w:rPr>
            </w:pPr>
            <w:r w:rsidDel="00000000" w:rsidR="00000000" w:rsidRPr="00000000">
              <w:rPr>
                <w:sz w:val="20"/>
                <w:szCs w:val="20"/>
                <w:rtl w:val="0"/>
              </w:rPr>
              <w:t xml:space="preserve">0</w:t>
            </w:r>
          </w:p>
        </w:tc>
        <w:tc>
          <w:tcPr>
            <w:shd w:fill="auto" w:val="clear"/>
            <w:tcMar>
              <w:top w:w="40.0" w:type="dxa"/>
              <w:left w:w="40.0" w:type="dxa"/>
              <w:bottom w:w="40.0" w:type="dxa"/>
              <w:right w:w="40.0" w:type="dxa"/>
            </w:tcMar>
            <w:vAlign w:val="bottom"/>
          </w:tcPr>
          <w:p w:rsidR="00000000" w:rsidDel="00000000" w:rsidP="00000000" w:rsidRDefault="00000000" w:rsidRPr="00000000" w14:paraId="000001E3">
            <w:pPr>
              <w:widowControl w:val="0"/>
              <w:rPr>
                <w:sz w:val="20"/>
                <w:szCs w:val="20"/>
              </w:rPr>
            </w:pPr>
            <w:r w:rsidDel="00000000" w:rsidR="00000000" w:rsidRPr="00000000">
              <w:rPr>
                <w:sz w:val="20"/>
                <w:szCs w:val="20"/>
                <w:rtl w:val="0"/>
              </w:rPr>
              <w:t xml:space="preserve">***</w:t>
            </w:r>
          </w:p>
        </w:tc>
        <w:tc>
          <w:tcPr>
            <w:shd w:fill="auto" w:val="clear"/>
            <w:tcMar>
              <w:top w:w="40.0" w:type="dxa"/>
              <w:left w:w="40.0" w:type="dxa"/>
              <w:bottom w:w="40.0" w:type="dxa"/>
              <w:right w:w="40.0" w:type="dxa"/>
            </w:tcMar>
            <w:vAlign w:val="bottom"/>
          </w:tcPr>
          <w:p w:rsidR="00000000" w:rsidDel="00000000" w:rsidP="00000000" w:rsidRDefault="00000000" w:rsidRPr="00000000" w14:paraId="000001E4">
            <w:pPr>
              <w:widowControl w:val="0"/>
              <w:rPr>
                <w:sz w:val="20"/>
                <w:szCs w:val="20"/>
              </w:rPr>
            </w:pPr>
            <w:r w:rsidDel="00000000" w:rsidR="00000000" w:rsidRPr="00000000">
              <w:rPr>
                <w:sz w:val="20"/>
                <w:szCs w:val="20"/>
                <w:rtl w:val="0"/>
              </w:rPr>
              <w:t xml:space="preserve">Sense: Haptic - Auditory</w:t>
            </w:r>
          </w:p>
        </w:tc>
        <w:tc>
          <w:tcPr>
            <w:shd w:fill="auto" w:val="clear"/>
            <w:tcMar>
              <w:top w:w="40.0" w:type="dxa"/>
              <w:left w:w="40.0" w:type="dxa"/>
              <w:bottom w:w="40.0" w:type="dxa"/>
              <w:right w:w="40.0" w:type="dxa"/>
            </w:tcMar>
            <w:vAlign w:val="bottom"/>
          </w:tcPr>
          <w:p w:rsidR="00000000" w:rsidDel="00000000" w:rsidP="00000000" w:rsidRDefault="00000000" w:rsidRPr="00000000" w14:paraId="000001E5">
            <w:pPr>
              <w:widowControl w:val="0"/>
              <w:jc w:val="right"/>
              <w:rPr>
                <w:sz w:val="20"/>
                <w:szCs w:val="20"/>
              </w:rPr>
            </w:pPr>
            <w:r w:rsidDel="00000000" w:rsidR="00000000" w:rsidRPr="00000000">
              <w:rPr>
                <w:sz w:val="20"/>
                <w:szCs w:val="20"/>
                <w:rtl w:val="0"/>
              </w:rPr>
              <w:t xml:space="preserve">-0.186</w:t>
            </w:r>
          </w:p>
        </w:tc>
        <w:tc>
          <w:tcPr>
            <w:shd w:fill="auto" w:val="clear"/>
            <w:tcMar>
              <w:top w:w="40.0" w:type="dxa"/>
              <w:left w:w="40.0" w:type="dxa"/>
              <w:bottom w:w="40.0" w:type="dxa"/>
              <w:right w:w="40.0" w:type="dxa"/>
            </w:tcMar>
            <w:vAlign w:val="bottom"/>
          </w:tcPr>
          <w:p w:rsidR="00000000" w:rsidDel="00000000" w:rsidP="00000000" w:rsidRDefault="00000000" w:rsidRPr="00000000" w14:paraId="000001E6">
            <w:pPr>
              <w:widowControl w:val="0"/>
              <w:jc w:val="right"/>
              <w:rPr>
                <w:sz w:val="20"/>
                <w:szCs w:val="20"/>
              </w:rPr>
            </w:pPr>
            <w:r w:rsidDel="00000000" w:rsidR="00000000" w:rsidRPr="00000000">
              <w:rPr>
                <w:sz w:val="20"/>
                <w:szCs w:val="20"/>
                <w:rtl w:val="0"/>
              </w:rPr>
              <w:t xml:space="preserve">0.046</w:t>
            </w:r>
          </w:p>
        </w:tc>
        <w:tc>
          <w:tcPr>
            <w:shd w:fill="auto" w:val="clear"/>
            <w:tcMar>
              <w:top w:w="40.0" w:type="dxa"/>
              <w:left w:w="40.0" w:type="dxa"/>
              <w:bottom w:w="40.0" w:type="dxa"/>
              <w:right w:w="40.0" w:type="dxa"/>
            </w:tcMar>
            <w:vAlign w:val="bottom"/>
          </w:tcPr>
          <w:p w:rsidR="00000000" w:rsidDel="00000000" w:rsidP="00000000" w:rsidRDefault="00000000" w:rsidRPr="00000000" w14:paraId="000001E7">
            <w:pPr>
              <w:widowControl w:val="0"/>
              <w:jc w:val="right"/>
              <w:rPr>
                <w:sz w:val="20"/>
                <w:szCs w:val="20"/>
              </w:rPr>
            </w:pPr>
            <w:r w:rsidDel="00000000" w:rsidR="00000000" w:rsidRPr="00000000">
              <w:rPr>
                <w:sz w:val="20"/>
                <w:szCs w:val="20"/>
                <w:rtl w:val="0"/>
              </w:rPr>
              <w:t xml:space="preserve">0</w:t>
            </w:r>
          </w:p>
        </w:tc>
        <w:tc>
          <w:tcPr>
            <w:shd w:fill="auto" w:val="clear"/>
            <w:tcMar>
              <w:top w:w="40.0" w:type="dxa"/>
              <w:left w:w="40.0" w:type="dxa"/>
              <w:bottom w:w="40.0" w:type="dxa"/>
              <w:right w:w="40.0" w:type="dxa"/>
            </w:tcMar>
            <w:vAlign w:val="bottom"/>
          </w:tcPr>
          <w:p w:rsidR="00000000" w:rsidDel="00000000" w:rsidP="00000000" w:rsidRDefault="00000000" w:rsidRPr="00000000" w14:paraId="000001E8">
            <w:pPr>
              <w:widowControl w:val="0"/>
              <w:rPr>
                <w:sz w:val="20"/>
                <w:szCs w:val="20"/>
              </w:rPr>
            </w:pPr>
            <w:r w:rsidDel="00000000" w:rsidR="00000000" w:rsidRPr="00000000">
              <w:rPr>
                <w:sz w:val="20"/>
                <w:szCs w:val="20"/>
                <w:rtl w:val="0"/>
              </w:rPr>
              <w:t xml:space="preserve">***</w:t>
            </w:r>
          </w:p>
        </w:tc>
      </w:tr>
    </w:tbl>
    <w:p w:rsidR="00000000" w:rsidDel="00000000" w:rsidP="00000000" w:rsidRDefault="00000000" w:rsidRPr="00000000" w14:paraId="000001E9">
      <w:pPr>
        <w:spacing w:after="280" w:before="12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EA">
      <w:pPr>
        <w:spacing w:after="280" w:before="12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EB">
      <w:pPr>
        <w:pStyle w:val="Heading3"/>
        <w:spacing w:after="0" w:before="40" w:line="360" w:lineRule="auto"/>
        <w:rPr>
          <w:rFonts w:ascii="Times New Roman" w:cs="Times New Roman" w:eastAsia="Times New Roman" w:hAnsi="Times New Roman"/>
          <w:b w:val="1"/>
          <w:color w:val="000000"/>
          <w:sz w:val="24"/>
          <w:szCs w:val="24"/>
        </w:rPr>
      </w:pPr>
      <w:bookmarkStart w:colFirst="0" w:colLast="0" w:name="_1pxezwc" w:id="7"/>
      <w:bookmarkEnd w:id="7"/>
      <w:r w:rsidDel="00000000" w:rsidR="00000000" w:rsidRPr="00000000">
        <w:rPr>
          <w:rFonts w:ascii="Times New Roman" w:cs="Times New Roman" w:eastAsia="Times New Roman" w:hAnsi="Times New Roman"/>
          <w:b w:val="1"/>
          <w:color w:val="000000"/>
          <w:sz w:val="24"/>
          <w:szCs w:val="24"/>
          <w:rtl w:val="0"/>
        </w:rPr>
        <w:t xml:space="preserve">Table 6. Results from Linear Mixed Model (LMM) regressing log(reaction time) on sense, device, and pair, with individual effects as random effects, and with only vPST and aPST data. vPST is set as the baseline for sense, computer for device and AB for pairs. </w:t>
      </w:r>
    </w:p>
    <w:p w:rsidR="00000000" w:rsidDel="00000000" w:rsidP="00000000" w:rsidRDefault="00000000" w:rsidRPr="00000000" w14:paraId="000001EC">
      <w:pPr>
        <w:spacing w:after="280" w:before="120" w:line="360" w:lineRule="auto"/>
        <w:rPr>
          <w:rFonts w:ascii="Times New Roman" w:cs="Times New Roman" w:eastAsia="Times New Roman" w:hAnsi="Times New Roman"/>
          <w:sz w:val="24"/>
          <w:szCs w:val="24"/>
        </w:rPr>
      </w:pPr>
      <w:r w:rsidDel="00000000" w:rsidR="00000000" w:rsidRPr="00000000">
        <w:rPr>
          <w:rtl w:val="0"/>
        </w:rPr>
      </w:r>
    </w:p>
    <w:tbl>
      <w:tblPr>
        <w:tblStyle w:val="Table6"/>
        <w:tblW w:w="9025.511811023624"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902.5511811023623"/>
        <w:gridCol w:w="902.5511811023623"/>
        <w:gridCol w:w="902.5511811023623"/>
        <w:gridCol w:w="902.5511811023623"/>
        <w:gridCol w:w="902.5511811023623"/>
        <w:gridCol w:w="902.5511811023623"/>
        <w:gridCol w:w="902.5511811023623"/>
        <w:gridCol w:w="902.5511811023623"/>
        <w:gridCol w:w="902.5511811023623"/>
        <w:gridCol w:w="902.5511811023623"/>
        <w:tblGridChange w:id="0">
          <w:tblGrid>
            <w:gridCol w:w="902.5511811023623"/>
            <w:gridCol w:w="902.5511811023623"/>
            <w:gridCol w:w="902.5511811023623"/>
            <w:gridCol w:w="902.5511811023623"/>
            <w:gridCol w:w="902.5511811023623"/>
            <w:gridCol w:w="902.5511811023623"/>
            <w:gridCol w:w="902.5511811023623"/>
            <w:gridCol w:w="902.5511811023623"/>
            <w:gridCol w:w="902.5511811023623"/>
            <w:gridCol w:w="902.5511811023623"/>
          </w:tblGrid>
        </w:tblGridChange>
      </w:tblGrid>
      <w:tr>
        <w:trPr>
          <w:cantSplit w:val="0"/>
          <w:trHeight w:val="315" w:hRule="atLeast"/>
          <w:tblHeader w:val="0"/>
        </w:trPr>
        <w:tc>
          <w:tcPr>
            <w:gridSpan w:val="5"/>
            <w:tcBorders>
              <w:top w:color="000000" w:space="0" w:sz="6" w:val="single"/>
              <w:left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ED">
            <w:pPr>
              <w:widowControl w:val="0"/>
              <w:rPr>
                <w:sz w:val="20"/>
                <w:szCs w:val="20"/>
              </w:rPr>
            </w:pPr>
            <w:r w:rsidDel="00000000" w:rsidR="00000000" w:rsidRPr="00000000">
              <w:rPr>
                <w:sz w:val="20"/>
                <w:szCs w:val="20"/>
                <w:rtl w:val="0"/>
              </w:rPr>
              <w:t xml:space="preserve">First Block of Training:</w:t>
            </w:r>
          </w:p>
        </w:tc>
        <w:tc>
          <w:tcPr>
            <w:gridSpan w:val="5"/>
            <w:tcBorders>
              <w:top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F2">
            <w:pPr>
              <w:widowControl w:val="0"/>
              <w:rPr>
                <w:sz w:val="20"/>
                <w:szCs w:val="20"/>
              </w:rPr>
            </w:pPr>
            <w:r w:rsidDel="00000000" w:rsidR="00000000" w:rsidRPr="00000000">
              <w:rPr>
                <w:sz w:val="20"/>
                <w:szCs w:val="20"/>
                <w:rtl w:val="0"/>
              </w:rPr>
              <w:t xml:space="preserve">Entire Training Phase:</w:t>
            </w:r>
          </w:p>
        </w:tc>
      </w:tr>
      <w:tr>
        <w:trPr>
          <w:cantSplit w:val="0"/>
          <w:trHeight w:val="315" w:hRule="atLeast"/>
          <w:tblHeader w:val="0"/>
        </w:trPr>
        <w:tc>
          <w:tcPr>
            <w:gridSpan w:val="5"/>
            <w:tcBorders>
              <w:left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F7">
            <w:pPr>
              <w:widowControl w:val="0"/>
              <w:rPr>
                <w:sz w:val="20"/>
                <w:szCs w:val="20"/>
              </w:rPr>
            </w:pPr>
            <w:r w:rsidDel="00000000" w:rsidR="00000000" w:rsidRPr="00000000">
              <w:rPr>
                <w:sz w:val="20"/>
                <w:szCs w:val="20"/>
                <w:rtl w:val="0"/>
              </w:rPr>
              <w:t xml:space="preserve">LMM: log(rt) ~ sense + device + pair + (1|participant)</w:t>
            </w:r>
          </w:p>
        </w:tc>
        <w:tc>
          <w:tcPr>
            <w:gridSpan w:val="5"/>
            <w:tcBorders>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FC">
            <w:pPr>
              <w:widowControl w:val="0"/>
              <w:rPr>
                <w:sz w:val="20"/>
                <w:szCs w:val="20"/>
              </w:rPr>
            </w:pPr>
            <w:r w:rsidDel="00000000" w:rsidR="00000000" w:rsidRPr="00000000">
              <w:rPr>
                <w:sz w:val="20"/>
                <w:szCs w:val="20"/>
                <w:rtl w:val="0"/>
              </w:rPr>
              <w:t xml:space="preserve">LMM: log(rt) ~ sense + device + pair + speed + (1|participant)</w:t>
            </w:r>
          </w:p>
        </w:tc>
      </w:tr>
      <w:tr>
        <w:trPr>
          <w:cantSplit w:val="0"/>
          <w:trHeight w:val="315" w:hRule="atLeast"/>
          <w:tblHeader w:val="0"/>
        </w:trPr>
        <w:tc>
          <w:tcPr>
            <w:tcBorders>
              <w:left w:color="000000" w:space="0" w:sz="6" w:val="single"/>
            </w:tcBorders>
            <w:tcMar>
              <w:top w:w="40.0" w:type="dxa"/>
              <w:left w:w="40.0" w:type="dxa"/>
              <w:bottom w:w="40.0" w:type="dxa"/>
              <w:right w:w="40.0" w:type="dxa"/>
            </w:tcMar>
            <w:vAlign w:val="bottom"/>
          </w:tcPr>
          <w:p w:rsidR="00000000" w:rsidDel="00000000" w:rsidP="00000000" w:rsidRDefault="00000000" w:rsidRPr="00000000" w14:paraId="00000201">
            <w:pPr>
              <w:widowControl w:val="0"/>
              <w:rPr>
                <w:sz w:val="20"/>
                <w:szCs w:val="20"/>
              </w:rPr>
            </w:pPr>
            <w:r w:rsidDel="00000000" w:rsidR="00000000" w:rsidRPr="00000000">
              <w:rPr>
                <w:sz w:val="20"/>
                <w:szCs w:val="20"/>
                <w:rtl w:val="0"/>
              </w:rPr>
              <w:t xml:space="preserve">Fixed effects:</w:t>
            </w:r>
          </w:p>
        </w:tc>
        <w:tc>
          <w:tcPr>
            <w:tcMar>
              <w:top w:w="40.0" w:type="dxa"/>
              <w:left w:w="40.0" w:type="dxa"/>
              <w:bottom w:w="40.0" w:type="dxa"/>
              <w:right w:w="40.0" w:type="dxa"/>
            </w:tcMar>
            <w:vAlign w:val="bottom"/>
          </w:tcPr>
          <w:p w:rsidR="00000000" w:rsidDel="00000000" w:rsidP="00000000" w:rsidRDefault="00000000" w:rsidRPr="00000000" w14:paraId="00000202">
            <w:pPr>
              <w:widowControl w:val="0"/>
              <w:rPr>
                <w:sz w:val="20"/>
                <w:szCs w:val="20"/>
              </w:rPr>
            </w:pPr>
            <w:r w:rsidDel="00000000" w:rsidR="00000000" w:rsidRPr="00000000">
              <w:rPr>
                <w:rtl w:val="0"/>
              </w:rPr>
            </w:r>
          </w:p>
        </w:tc>
        <w:tc>
          <w:tcPr>
            <w:tcMar>
              <w:top w:w="40.0" w:type="dxa"/>
              <w:left w:w="40.0" w:type="dxa"/>
              <w:bottom w:w="40.0" w:type="dxa"/>
              <w:right w:w="40.0" w:type="dxa"/>
            </w:tcMar>
            <w:vAlign w:val="bottom"/>
          </w:tcPr>
          <w:p w:rsidR="00000000" w:rsidDel="00000000" w:rsidP="00000000" w:rsidRDefault="00000000" w:rsidRPr="00000000" w14:paraId="00000203">
            <w:pPr>
              <w:widowControl w:val="0"/>
              <w:rPr>
                <w:sz w:val="20"/>
                <w:szCs w:val="20"/>
              </w:rPr>
            </w:pPr>
            <w:r w:rsidDel="00000000" w:rsidR="00000000" w:rsidRPr="00000000">
              <w:rPr>
                <w:rtl w:val="0"/>
              </w:rPr>
            </w:r>
          </w:p>
        </w:tc>
        <w:tc>
          <w:tcPr>
            <w:tcMar>
              <w:top w:w="40.0" w:type="dxa"/>
              <w:left w:w="40.0" w:type="dxa"/>
              <w:bottom w:w="40.0" w:type="dxa"/>
              <w:right w:w="40.0" w:type="dxa"/>
            </w:tcMar>
            <w:vAlign w:val="bottom"/>
          </w:tcPr>
          <w:p w:rsidR="00000000" w:rsidDel="00000000" w:rsidP="00000000" w:rsidRDefault="00000000" w:rsidRPr="00000000" w14:paraId="00000204">
            <w:pPr>
              <w:widowControl w:val="0"/>
              <w:rPr>
                <w:sz w:val="20"/>
                <w:szCs w:val="20"/>
              </w:rPr>
            </w:pPr>
            <w:r w:rsidDel="00000000" w:rsidR="00000000" w:rsidRPr="00000000">
              <w:rPr>
                <w:rtl w:val="0"/>
              </w:rPr>
            </w:r>
          </w:p>
        </w:tc>
        <w:tc>
          <w:tcPr>
            <w:tcBorders>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05">
            <w:pPr>
              <w:widowControl w:val="0"/>
              <w:rPr>
                <w:sz w:val="20"/>
                <w:szCs w:val="20"/>
              </w:rPr>
            </w:pPr>
            <w:r w:rsidDel="00000000" w:rsidR="00000000" w:rsidRPr="00000000">
              <w:rPr>
                <w:rtl w:val="0"/>
              </w:rPr>
            </w:r>
          </w:p>
        </w:tc>
        <w:tc>
          <w:tcPr>
            <w:tcMar>
              <w:top w:w="40.0" w:type="dxa"/>
              <w:left w:w="40.0" w:type="dxa"/>
              <w:bottom w:w="40.0" w:type="dxa"/>
              <w:right w:w="40.0" w:type="dxa"/>
            </w:tcMar>
            <w:vAlign w:val="bottom"/>
          </w:tcPr>
          <w:p w:rsidR="00000000" w:rsidDel="00000000" w:rsidP="00000000" w:rsidRDefault="00000000" w:rsidRPr="00000000" w14:paraId="00000206">
            <w:pPr>
              <w:widowControl w:val="0"/>
              <w:rPr>
                <w:sz w:val="20"/>
                <w:szCs w:val="20"/>
              </w:rPr>
            </w:pPr>
            <w:r w:rsidDel="00000000" w:rsidR="00000000" w:rsidRPr="00000000">
              <w:rPr>
                <w:sz w:val="20"/>
                <w:szCs w:val="20"/>
                <w:rtl w:val="0"/>
              </w:rPr>
              <w:t xml:space="preserve">Fixed effects:</w:t>
            </w:r>
          </w:p>
        </w:tc>
        <w:tc>
          <w:tcPr>
            <w:tcMar>
              <w:top w:w="40.0" w:type="dxa"/>
              <w:left w:w="40.0" w:type="dxa"/>
              <w:bottom w:w="40.0" w:type="dxa"/>
              <w:right w:w="40.0" w:type="dxa"/>
            </w:tcMar>
            <w:vAlign w:val="bottom"/>
          </w:tcPr>
          <w:p w:rsidR="00000000" w:rsidDel="00000000" w:rsidP="00000000" w:rsidRDefault="00000000" w:rsidRPr="00000000" w14:paraId="00000207">
            <w:pPr>
              <w:widowControl w:val="0"/>
              <w:rPr>
                <w:sz w:val="20"/>
                <w:szCs w:val="20"/>
              </w:rPr>
            </w:pPr>
            <w:r w:rsidDel="00000000" w:rsidR="00000000" w:rsidRPr="00000000">
              <w:rPr>
                <w:rtl w:val="0"/>
              </w:rPr>
            </w:r>
          </w:p>
        </w:tc>
        <w:tc>
          <w:tcPr>
            <w:tcMar>
              <w:top w:w="40.0" w:type="dxa"/>
              <w:left w:w="40.0" w:type="dxa"/>
              <w:bottom w:w="40.0" w:type="dxa"/>
              <w:right w:w="40.0" w:type="dxa"/>
            </w:tcMar>
            <w:vAlign w:val="bottom"/>
          </w:tcPr>
          <w:p w:rsidR="00000000" w:rsidDel="00000000" w:rsidP="00000000" w:rsidRDefault="00000000" w:rsidRPr="00000000" w14:paraId="00000208">
            <w:pPr>
              <w:widowControl w:val="0"/>
              <w:rPr>
                <w:sz w:val="20"/>
                <w:szCs w:val="20"/>
              </w:rPr>
            </w:pPr>
            <w:r w:rsidDel="00000000" w:rsidR="00000000" w:rsidRPr="00000000">
              <w:rPr>
                <w:rtl w:val="0"/>
              </w:rPr>
            </w:r>
          </w:p>
        </w:tc>
        <w:tc>
          <w:tcPr>
            <w:tcMar>
              <w:top w:w="40.0" w:type="dxa"/>
              <w:left w:w="40.0" w:type="dxa"/>
              <w:bottom w:w="40.0" w:type="dxa"/>
              <w:right w:w="40.0" w:type="dxa"/>
            </w:tcMar>
            <w:vAlign w:val="bottom"/>
          </w:tcPr>
          <w:p w:rsidR="00000000" w:rsidDel="00000000" w:rsidP="00000000" w:rsidRDefault="00000000" w:rsidRPr="00000000" w14:paraId="00000209">
            <w:pPr>
              <w:widowControl w:val="0"/>
              <w:rPr>
                <w:sz w:val="20"/>
                <w:szCs w:val="20"/>
              </w:rPr>
            </w:pPr>
            <w:r w:rsidDel="00000000" w:rsidR="00000000" w:rsidRPr="00000000">
              <w:rPr>
                <w:rtl w:val="0"/>
              </w:rPr>
            </w:r>
          </w:p>
        </w:tc>
        <w:tc>
          <w:tcPr>
            <w:tcBorders>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0A">
            <w:pPr>
              <w:widowControl w:val="0"/>
              <w:rPr>
                <w:sz w:val="20"/>
                <w:szCs w:val="20"/>
              </w:rPr>
            </w:pPr>
            <w:r w:rsidDel="00000000" w:rsidR="00000000" w:rsidRPr="00000000">
              <w:rPr>
                <w:rtl w:val="0"/>
              </w:rPr>
            </w:r>
          </w:p>
        </w:tc>
      </w:tr>
      <w:tr>
        <w:trPr>
          <w:cantSplit w:val="0"/>
          <w:trHeight w:val="315" w:hRule="atLeast"/>
          <w:tblHeader w:val="0"/>
        </w:trPr>
        <w:tc>
          <w:tcPr>
            <w:tcBorders>
              <w:left w:color="000000" w:space="0" w:sz="6" w:val="single"/>
            </w:tcBorders>
            <w:tcMar>
              <w:top w:w="40.0" w:type="dxa"/>
              <w:left w:w="40.0" w:type="dxa"/>
              <w:bottom w:w="40.0" w:type="dxa"/>
              <w:right w:w="40.0" w:type="dxa"/>
            </w:tcMar>
            <w:vAlign w:val="bottom"/>
          </w:tcPr>
          <w:p w:rsidR="00000000" w:rsidDel="00000000" w:rsidP="00000000" w:rsidRDefault="00000000" w:rsidRPr="00000000" w14:paraId="0000020B">
            <w:pPr>
              <w:widowControl w:val="0"/>
              <w:rPr>
                <w:sz w:val="20"/>
                <w:szCs w:val="20"/>
              </w:rPr>
            </w:pPr>
            <w:r w:rsidDel="00000000" w:rsidR="00000000" w:rsidRPr="00000000">
              <w:rPr>
                <w:rtl w:val="0"/>
              </w:rPr>
            </w:r>
          </w:p>
        </w:tc>
        <w:tc>
          <w:tcPr>
            <w:tcMar>
              <w:top w:w="40.0" w:type="dxa"/>
              <w:left w:w="40.0" w:type="dxa"/>
              <w:bottom w:w="40.0" w:type="dxa"/>
              <w:right w:w="40.0" w:type="dxa"/>
            </w:tcMar>
            <w:vAlign w:val="bottom"/>
          </w:tcPr>
          <w:p w:rsidR="00000000" w:rsidDel="00000000" w:rsidP="00000000" w:rsidRDefault="00000000" w:rsidRPr="00000000" w14:paraId="0000020C">
            <w:pPr>
              <w:widowControl w:val="0"/>
              <w:rPr>
                <w:sz w:val="20"/>
                <w:szCs w:val="20"/>
              </w:rPr>
            </w:pPr>
            <w:r w:rsidDel="00000000" w:rsidR="00000000" w:rsidRPr="00000000">
              <w:rPr>
                <w:sz w:val="20"/>
                <w:szCs w:val="20"/>
                <w:rtl w:val="0"/>
              </w:rPr>
              <w:t xml:space="preserve">Estimate</w:t>
            </w:r>
          </w:p>
        </w:tc>
        <w:tc>
          <w:tcPr>
            <w:tcMar>
              <w:top w:w="40.0" w:type="dxa"/>
              <w:left w:w="40.0" w:type="dxa"/>
              <w:bottom w:w="40.0" w:type="dxa"/>
              <w:right w:w="40.0" w:type="dxa"/>
            </w:tcMar>
            <w:vAlign w:val="bottom"/>
          </w:tcPr>
          <w:p w:rsidR="00000000" w:rsidDel="00000000" w:rsidP="00000000" w:rsidRDefault="00000000" w:rsidRPr="00000000" w14:paraId="0000020D">
            <w:pPr>
              <w:widowControl w:val="0"/>
              <w:rPr>
                <w:sz w:val="20"/>
                <w:szCs w:val="20"/>
              </w:rPr>
            </w:pPr>
            <w:r w:rsidDel="00000000" w:rsidR="00000000" w:rsidRPr="00000000">
              <w:rPr>
                <w:sz w:val="20"/>
                <w:szCs w:val="20"/>
                <w:rtl w:val="0"/>
              </w:rPr>
              <w:t xml:space="preserve">Std. Error</w:t>
            </w:r>
          </w:p>
        </w:tc>
        <w:tc>
          <w:tcPr>
            <w:tcMar>
              <w:top w:w="40.0" w:type="dxa"/>
              <w:left w:w="40.0" w:type="dxa"/>
              <w:bottom w:w="40.0" w:type="dxa"/>
              <w:right w:w="40.0" w:type="dxa"/>
            </w:tcMar>
            <w:vAlign w:val="bottom"/>
          </w:tcPr>
          <w:p w:rsidR="00000000" w:rsidDel="00000000" w:rsidP="00000000" w:rsidRDefault="00000000" w:rsidRPr="00000000" w14:paraId="0000020E">
            <w:pPr>
              <w:widowControl w:val="0"/>
              <w:rPr>
                <w:sz w:val="20"/>
                <w:szCs w:val="20"/>
              </w:rPr>
            </w:pPr>
            <w:r w:rsidDel="00000000" w:rsidR="00000000" w:rsidRPr="00000000">
              <w:rPr>
                <w:sz w:val="20"/>
                <w:szCs w:val="20"/>
                <w:rtl w:val="0"/>
              </w:rPr>
              <w:t xml:space="preserve">Pr(&gt;|t|)</w:t>
            </w:r>
          </w:p>
        </w:tc>
        <w:tc>
          <w:tcPr>
            <w:tcBorders>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0F">
            <w:pPr>
              <w:widowControl w:val="0"/>
              <w:rPr>
                <w:sz w:val="20"/>
                <w:szCs w:val="20"/>
              </w:rPr>
            </w:pPr>
            <w:r w:rsidDel="00000000" w:rsidR="00000000" w:rsidRPr="00000000">
              <w:rPr>
                <w:rtl w:val="0"/>
              </w:rPr>
            </w:r>
          </w:p>
        </w:tc>
        <w:tc>
          <w:tcPr>
            <w:tcMar>
              <w:top w:w="40.0" w:type="dxa"/>
              <w:left w:w="40.0" w:type="dxa"/>
              <w:bottom w:w="40.0" w:type="dxa"/>
              <w:right w:w="40.0" w:type="dxa"/>
            </w:tcMar>
            <w:vAlign w:val="bottom"/>
          </w:tcPr>
          <w:p w:rsidR="00000000" w:rsidDel="00000000" w:rsidP="00000000" w:rsidRDefault="00000000" w:rsidRPr="00000000" w14:paraId="00000210">
            <w:pPr>
              <w:widowControl w:val="0"/>
              <w:rPr>
                <w:sz w:val="20"/>
                <w:szCs w:val="20"/>
              </w:rPr>
            </w:pPr>
            <w:r w:rsidDel="00000000" w:rsidR="00000000" w:rsidRPr="00000000">
              <w:rPr>
                <w:rtl w:val="0"/>
              </w:rPr>
            </w:r>
          </w:p>
        </w:tc>
        <w:tc>
          <w:tcPr>
            <w:tcMar>
              <w:top w:w="40.0" w:type="dxa"/>
              <w:left w:w="40.0" w:type="dxa"/>
              <w:bottom w:w="40.0" w:type="dxa"/>
              <w:right w:w="40.0" w:type="dxa"/>
            </w:tcMar>
            <w:vAlign w:val="bottom"/>
          </w:tcPr>
          <w:p w:rsidR="00000000" w:rsidDel="00000000" w:rsidP="00000000" w:rsidRDefault="00000000" w:rsidRPr="00000000" w14:paraId="00000211">
            <w:pPr>
              <w:widowControl w:val="0"/>
              <w:rPr>
                <w:sz w:val="20"/>
                <w:szCs w:val="20"/>
              </w:rPr>
            </w:pPr>
            <w:r w:rsidDel="00000000" w:rsidR="00000000" w:rsidRPr="00000000">
              <w:rPr>
                <w:sz w:val="20"/>
                <w:szCs w:val="20"/>
                <w:rtl w:val="0"/>
              </w:rPr>
              <w:t xml:space="preserve">Estimate</w:t>
            </w:r>
          </w:p>
        </w:tc>
        <w:tc>
          <w:tcPr>
            <w:tcMar>
              <w:top w:w="40.0" w:type="dxa"/>
              <w:left w:w="40.0" w:type="dxa"/>
              <w:bottom w:w="40.0" w:type="dxa"/>
              <w:right w:w="40.0" w:type="dxa"/>
            </w:tcMar>
            <w:vAlign w:val="bottom"/>
          </w:tcPr>
          <w:p w:rsidR="00000000" w:rsidDel="00000000" w:rsidP="00000000" w:rsidRDefault="00000000" w:rsidRPr="00000000" w14:paraId="00000212">
            <w:pPr>
              <w:widowControl w:val="0"/>
              <w:rPr>
                <w:sz w:val="20"/>
                <w:szCs w:val="20"/>
              </w:rPr>
            </w:pPr>
            <w:r w:rsidDel="00000000" w:rsidR="00000000" w:rsidRPr="00000000">
              <w:rPr>
                <w:sz w:val="20"/>
                <w:szCs w:val="20"/>
                <w:rtl w:val="0"/>
              </w:rPr>
              <w:t xml:space="preserve">Std. Error</w:t>
            </w:r>
          </w:p>
        </w:tc>
        <w:tc>
          <w:tcPr>
            <w:tcMar>
              <w:top w:w="40.0" w:type="dxa"/>
              <w:left w:w="40.0" w:type="dxa"/>
              <w:bottom w:w="40.0" w:type="dxa"/>
              <w:right w:w="40.0" w:type="dxa"/>
            </w:tcMar>
            <w:vAlign w:val="bottom"/>
          </w:tcPr>
          <w:p w:rsidR="00000000" w:rsidDel="00000000" w:rsidP="00000000" w:rsidRDefault="00000000" w:rsidRPr="00000000" w14:paraId="00000213">
            <w:pPr>
              <w:widowControl w:val="0"/>
              <w:rPr>
                <w:sz w:val="20"/>
                <w:szCs w:val="20"/>
              </w:rPr>
            </w:pPr>
            <w:r w:rsidDel="00000000" w:rsidR="00000000" w:rsidRPr="00000000">
              <w:rPr>
                <w:sz w:val="20"/>
                <w:szCs w:val="20"/>
                <w:rtl w:val="0"/>
              </w:rPr>
              <w:t xml:space="preserve">Pr(&gt;|t|)</w:t>
            </w:r>
          </w:p>
        </w:tc>
        <w:tc>
          <w:tcPr>
            <w:tcBorders>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14">
            <w:pPr>
              <w:widowControl w:val="0"/>
              <w:rPr>
                <w:sz w:val="20"/>
                <w:szCs w:val="20"/>
              </w:rPr>
            </w:pPr>
            <w:r w:rsidDel="00000000" w:rsidR="00000000" w:rsidRPr="00000000">
              <w:rPr>
                <w:rtl w:val="0"/>
              </w:rPr>
            </w:r>
          </w:p>
        </w:tc>
      </w:tr>
      <w:tr>
        <w:trPr>
          <w:cantSplit w:val="0"/>
          <w:trHeight w:val="315" w:hRule="atLeast"/>
          <w:tblHeader w:val="0"/>
        </w:trPr>
        <w:tc>
          <w:tcPr>
            <w:tcBorders>
              <w:left w:color="000000" w:space="0" w:sz="6" w:val="single"/>
            </w:tcBorders>
            <w:tcMar>
              <w:top w:w="40.0" w:type="dxa"/>
              <w:left w:w="40.0" w:type="dxa"/>
              <w:bottom w:w="40.0" w:type="dxa"/>
              <w:right w:w="40.0" w:type="dxa"/>
            </w:tcMar>
            <w:vAlign w:val="bottom"/>
          </w:tcPr>
          <w:p w:rsidR="00000000" w:rsidDel="00000000" w:rsidP="00000000" w:rsidRDefault="00000000" w:rsidRPr="00000000" w14:paraId="00000215">
            <w:pPr>
              <w:widowControl w:val="0"/>
              <w:rPr>
                <w:sz w:val="20"/>
                <w:szCs w:val="20"/>
              </w:rPr>
            </w:pPr>
            <w:r w:rsidDel="00000000" w:rsidR="00000000" w:rsidRPr="00000000">
              <w:rPr>
                <w:sz w:val="20"/>
                <w:szCs w:val="20"/>
                <w:rtl w:val="0"/>
              </w:rPr>
              <w:t xml:space="preserve">(Intercept)</w:t>
            </w:r>
          </w:p>
        </w:tc>
        <w:tc>
          <w:tcPr>
            <w:tcMar>
              <w:top w:w="40.0" w:type="dxa"/>
              <w:left w:w="40.0" w:type="dxa"/>
              <w:bottom w:w="40.0" w:type="dxa"/>
              <w:right w:w="40.0" w:type="dxa"/>
            </w:tcMar>
            <w:vAlign w:val="bottom"/>
          </w:tcPr>
          <w:p w:rsidR="00000000" w:rsidDel="00000000" w:rsidP="00000000" w:rsidRDefault="00000000" w:rsidRPr="00000000" w14:paraId="00000216">
            <w:pPr>
              <w:widowControl w:val="0"/>
              <w:jc w:val="right"/>
              <w:rPr>
                <w:sz w:val="20"/>
                <w:szCs w:val="20"/>
              </w:rPr>
            </w:pPr>
            <w:r w:rsidDel="00000000" w:rsidR="00000000" w:rsidRPr="00000000">
              <w:rPr>
                <w:sz w:val="20"/>
                <w:szCs w:val="20"/>
                <w:rtl w:val="0"/>
              </w:rPr>
              <w:t xml:space="preserve">7.218</w:t>
            </w:r>
          </w:p>
        </w:tc>
        <w:tc>
          <w:tcPr>
            <w:tcMar>
              <w:top w:w="40.0" w:type="dxa"/>
              <w:left w:w="40.0" w:type="dxa"/>
              <w:bottom w:w="40.0" w:type="dxa"/>
              <w:right w:w="40.0" w:type="dxa"/>
            </w:tcMar>
            <w:vAlign w:val="bottom"/>
          </w:tcPr>
          <w:p w:rsidR="00000000" w:rsidDel="00000000" w:rsidP="00000000" w:rsidRDefault="00000000" w:rsidRPr="00000000" w14:paraId="00000217">
            <w:pPr>
              <w:widowControl w:val="0"/>
              <w:jc w:val="right"/>
              <w:rPr>
                <w:sz w:val="20"/>
                <w:szCs w:val="20"/>
              </w:rPr>
            </w:pPr>
            <w:r w:rsidDel="00000000" w:rsidR="00000000" w:rsidRPr="00000000">
              <w:rPr>
                <w:sz w:val="20"/>
                <w:szCs w:val="20"/>
                <w:rtl w:val="0"/>
              </w:rPr>
              <w:t xml:space="preserve">0.058</w:t>
            </w:r>
          </w:p>
        </w:tc>
        <w:tc>
          <w:tcPr>
            <w:tcMar>
              <w:top w:w="40.0" w:type="dxa"/>
              <w:left w:w="40.0" w:type="dxa"/>
              <w:bottom w:w="40.0" w:type="dxa"/>
              <w:right w:w="40.0" w:type="dxa"/>
            </w:tcMar>
            <w:vAlign w:val="bottom"/>
          </w:tcPr>
          <w:p w:rsidR="00000000" w:rsidDel="00000000" w:rsidP="00000000" w:rsidRDefault="00000000" w:rsidRPr="00000000" w14:paraId="00000218">
            <w:pPr>
              <w:widowControl w:val="0"/>
              <w:rPr>
                <w:sz w:val="20"/>
                <w:szCs w:val="20"/>
              </w:rPr>
            </w:pPr>
            <w:r w:rsidDel="00000000" w:rsidR="00000000" w:rsidRPr="00000000">
              <w:rPr>
                <w:sz w:val="20"/>
                <w:szCs w:val="20"/>
                <w:rtl w:val="0"/>
              </w:rPr>
              <w:t xml:space="preserve">&lt; 2e-16</w:t>
            </w:r>
          </w:p>
        </w:tc>
        <w:tc>
          <w:tcPr>
            <w:tcBorders>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19">
            <w:pPr>
              <w:widowControl w:val="0"/>
              <w:rPr>
                <w:sz w:val="20"/>
                <w:szCs w:val="20"/>
              </w:rPr>
            </w:pPr>
            <w:r w:rsidDel="00000000" w:rsidR="00000000" w:rsidRPr="00000000">
              <w:rPr>
                <w:sz w:val="20"/>
                <w:szCs w:val="20"/>
                <w:rtl w:val="0"/>
              </w:rPr>
              <w:t xml:space="preserve">***</w:t>
            </w:r>
          </w:p>
        </w:tc>
        <w:tc>
          <w:tcPr>
            <w:tcMar>
              <w:top w:w="40.0" w:type="dxa"/>
              <w:left w:w="40.0" w:type="dxa"/>
              <w:bottom w:w="40.0" w:type="dxa"/>
              <w:right w:w="40.0" w:type="dxa"/>
            </w:tcMar>
            <w:vAlign w:val="bottom"/>
          </w:tcPr>
          <w:p w:rsidR="00000000" w:rsidDel="00000000" w:rsidP="00000000" w:rsidRDefault="00000000" w:rsidRPr="00000000" w14:paraId="0000021A">
            <w:pPr>
              <w:widowControl w:val="0"/>
              <w:rPr>
                <w:sz w:val="20"/>
                <w:szCs w:val="20"/>
              </w:rPr>
            </w:pPr>
            <w:r w:rsidDel="00000000" w:rsidR="00000000" w:rsidRPr="00000000">
              <w:rPr>
                <w:sz w:val="20"/>
                <w:szCs w:val="20"/>
                <w:rtl w:val="0"/>
              </w:rPr>
              <w:t xml:space="preserve">(Intercept)</w:t>
            </w:r>
          </w:p>
        </w:tc>
        <w:tc>
          <w:tcPr>
            <w:tcMar>
              <w:top w:w="40.0" w:type="dxa"/>
              <w:left w:w="40.0" w:type="dxa"/>
              <w:bottom w:w="40.0" w:type="dxa"/>
              <w:right w:w="40.0" w:type="dxa"/>
            </w:tcMar>
            <w:vAlign w:val="bottom"/>
          </w:tcPr>
          <w:p w:rsidR="00000000" w:rsidDel="00000000" w:rsidP="00000000" w:rsidRDefault="00000000" w:rsidRPr="00000000" w14:paraId="0000021B">
            <w:pPr>
              <w:widowControl w:val="0"/>
              <w:jc w:val="right"/>
              <w:rPr>
                <w:sz w:val="20"/>
                <w:szCs w:val="20"/>
              </w:rPr>
            </w:pPr>
            <w:r w:rsidDel="00000000" w:rsidR="00000000" w:rsidRPr="00000000">
              <w:rPr>
                <w:sz w:val="20"/>
                <w:szCs w:val="20"/>
                <w:rtl w:val="0"/>
              </w:rPr>
              <w:t xml:space="preserve">7.146</w:t>
            </w:r>
          </w:p>
        </w:tc>
        <w:tc>
          <w:tcPr>
            <w:tcMar>
              <w:top w:w="40.0" w:type="dxa"/>
              <w:left w:w="40.0" w:type="dxa"/>
              <w:bottom w:w="40.0" w:type="dxa"/>
              <w:right w:w="40.0" w:type="dxa"/>
            </w:tcMar>
            <w:vAlign w:val="bottom"/>
          </w:tcPr>
          <w:p w:rsidR="00000000" w:rsidDel="00000000" w:rsidP="00000000" w:rsidRDefault="00000000" w:rsidRPr="00000000" w14:paraId="0000021C">
            <w:pPr>
              <w:widowControl w:val="0"/>
              <w:jc w:val="right"/>
              <w:rPr>
                <w:sz w:val="20"/>
                <w:szCs w:val="20"/>
              </w:rPr>
            </w:pPr>
            <w:r w:rsidDel="00000000" w:rsidR="00000000" w:rsidRPr="00000000">
              <w:rPr>
                <w:sz w:val="20"/>
                <w:szCs w:val="20"/>
                <w:rtl w:val="0"/>
              </w:rPr>
              <w:t xml:space="preserve">0.056</w:t>
            </w:r>
          </w:p>
        </w:tc>
        <w:tc>
          <w:tcPr>
            <w:tcMar>
              <w:top w:w="40.0" w:type="dxa"/>
              <w:left w:w="40.0" w:type="dxa"/>
              <w:bottom w:w="40.0" w:type="dxa"/>
              <w:right w:w="40.0" w:type="dxa"/>
            </w:tcMar>
            <w:vAlign w:val="bottom"/>
          </w:tcPr>
          <w:p w:rsidR="00000000" w:rsidDel="00000000" w:rsidP="00000000" w:rsidRDefault="00000000" w:rsidRPr="00000000" w14:paraId="0000021D">
            <w:pPr>
              <w:widowControl w:val="0"/>
              <w:rPr>
                <w:sz w:val="20"/>
                <w:szCs w:val="20"/>
              </w:rPr>
            </w:pPr>
            <w:r w:rsidDel="00000000" w:rsidR="00000000" w:rsidRPr="00000000">
              <w:rPr>
                <w:sz w:val="20"/>
                <w:szCs w:val="20"/>
                <w:rtl w:val="0"/>
              </w:rPr>
              <w:t xml:space="preserve">&lt; 2e-16</w:t>
            </w:r>
          </w:p>
        </w:tc>
        <w:tc>
          <w:tcPr>
            <w:tcBorders>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1E">
            <w:pPr>
              <w:widowControl w:val="0"/>
              <w:rPr>
                <w:sz w:val="20"/>
                <w:szCs w:val="20"/>
              </w:rPr>
            </w:pPr>
            <w:r w:rsidDel="00000000" w:rsidR="00000000" w:rsidRPr="00000000">
              <w:rPr>
                <w:sz w:val="20"/>
                <w:szCs w:val="20"/>
                <w:rtl w:val="0"/>
              </w:rPr>
              <w:t xml:space="preserve">***</w:t>
            </w:r>
          </w:p>
        </w:tc>
      </w:tr>
      <w:tr>
        <w:trPr>
          <w:cantSplit w:val="0"/>
          <w:trHeight w:val="525" w:hRule="atLeast"/>
          <w:tblHeader w:val="0"/>
        </w:trPr>
        <w:tc>
          <w:tcPr>
            <w:tcBorders>
              <w:left w:color="000000" w:space="0" w:sz="6" w:val="single"/>
            </w:tcBorders>
            <w:tcMar>
              <w:top w:w="40.0" w:type="dxa"/>
              <w:left w:w="40.0" w:type="dxa"/>
              <w:bottom w:w="40.0" w:type="dxa"/>
              <w:right w:w="40.0" w:type="dxa"/>
            </w:tcMar>
            <w:vAlign w:val="bottom"/>
          </w:tcPr>
          <w:p w:rsidR="00000000" w:rsidDel="00000000" w:rsidP="00000000" w:rsidRDefault="00000000" w:rsidRPr="00000000" w14:paraId="0000021F">
            <w:pPr>
              <w:widowControl w:val="0"/>
              <w:rPr>
                <w:sz w:val="20"/>
                <w:szCs w:val="20"/>
              </w:rPr>
            </w:pPr>
            <w:r w:rsidDel="00000000" w:rsidR="00000000" w:rsidRPr="00000000">
              <w:rPr>
                <w:sz w:val="20"/>
                <w:szCs w:val="20"/>
                <w:rtl w:val="0"/>
              </w:rPr>
              <w:t xml:space="preserve">Sense - Auditory</w:t>
            </w:r>
          </w:p>
        </w:tc>
        <w:tc>
          <w:tcPr>
            <w:tcMar>
              <w:top w:w="40.0" w:type="dxa"/>
              <w:left w:w="40.0" w:type="dxa"/>
              <w:bottom w:w="40.0" w:type="dxa"/>
              <w:right w:w="40.0" w:type="dxa"/>
            </w:tcMar>
            <w:vAlign w:val="bottom"/>
          </w:tcPr>
          <w:p w:rsidR="00000000" w:rsidDel="00000000" w:rsidP="00000000" w:rsidRDefault="00000000" w:rsidRPr="00000000" w14:paraId="00000220">
            <w:pPr>
              <w:widowControl w:val="0"/>
              <w:jc w:val="right"/>
              <w:rPr>
                <w:sz w:val="20"/>
                <w:szCs w:val="20"/>
              </w:rPr>
            </w:pPr>
            <w:r w:rsidDel="00000000" w:rsidR="00000000" w:rsidRPr="00000000">
              <w:rPr>
                <w:sz w:val="20"/>
                <w:szCs w:val="20"/>
                <w:rtl w:val="0"/>
              </w:rPr>
              <w:t xml:space="preserve">-0.142</w:t>
            </w:r>
          </w:p>
        </w:tc>
        <w:tc>
          <w:tcPr>
            <w:tcMar>
              <w:top w:w="40.0" w:type="dxa"/>
              <w:left w:w="40.0" w:type="dxa"/>
              <w:bottom w:w="40.0" w:type="dxa"/>
              <w:right w:w="40.0" w:type="dxa"/>
            </w:tcMar>
            <w:vAlign w:val="bottom"/>
          </w:tcPr>
          <w:p w:rsidR="00000000" w:rsidDel="00000000" w:rsidP="00000000" w:rsidRDefault="00000000" w:rsidRPr="00000000" w14:paraId="00000221">
            <w:pPr>
              <w:widowControl w:val="0"/>
              <w:jc w:val="right"/>
              <w:rPr>
                <w:sz w:val="20"/>
                <w:szCs w:val="20"/>
              </w:rPr>
            </w:pPr>
            <w:r w:rsidDel="00000000" w:rsidR="00000000" w:rsidRPr="00000000">
              <w:rPr>
                <w:sz w:val="20"/>
                <w:szCs w:val="20"/>
                <w:rtl w:val="0"/>
              </w:rPr>
              <w:t xml:space="preserve">0.030</w:t>
            </w:r>
          </w:p>
        </w:tc>
        <w:tc>
          <w:tcPr>
            <w:tcMar>
              <w:top w:w="40.0" w:type="dxa"/>
              <w:left w:w="40.0" w:type="dxa"/>
              <w:bottom w:w="40.0" w:type="dxa"/>
              <w:right w:w="40.0" w:type="dxa"/>
            </w:tcMar>
            <w:vAlign w:val="bottom"/>
          </w:tcPr>
          <w:p w:rsidR="00000000" w:rsidDel="00000000" w:rsidP="00000000" w:rsidRDefault="00000000" w:rsidRPr="00000000" w14:paraId="00000222">
            <w:pPr>
              <w:widowControl w:val="0"/>
              <w:jc w:val="right"/>
              <w:rPr>
                <w:sz w:val="20"/>
                <w:szCs w:val="20"/>
              </w:rPr>
            </w:pPr>
            <w:r w:rsidDel="00000000" w:rsidR="00000000" w:rsidRPr="00000000">
              <w:rPr>
                <w:sz w:val="20"/>
                <w:szCs w:val="20"/>
                <w:rtl w:val="0"/>
              </w:rPr>
              <w:t xml:space="preserve">0.000</w:t>
            </w:r>
          </w:p>
        </w:tc>
        <w:tc>
          <w:tcPr>
            <w:tcBorders>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23">
            <w:pPr>
              <w:widowControl w:val="0"/>
              <w:rPr>
                <w:sz w:val="20"/>
                <w:szCs w:val="20"/>
              </w:rPr>
            </w:pPr>
            <w:r w:rsidDel="00000000" w:rsidR="00000000" w:rsidRPr="00000000">
              <w:rPr>
                <w:sz w:val="20"/>
                <w:szCs w:val="20"/>
                <w:rtl w:val="0"/>
              </w:rPr>
              <w:t xml:space="preserve">***</w:t>
            </w:r>
          </w:p>
        </w:tc>
        <w:tc>
          <w:tcPr>
            <w:tcMar>
              <w:top w:w="40.0" w:type="dxa"/>
              <w:left w:w="40.0" w:type="dxa"/>
              <w:bottom w:w="40.0" w:type="dxa"/>
              <w:right w:w="40.0" w:type="dxa"/>
            </w:tcMar>
            <w:vAlign w:val="bottom"/>
          </w:tcPr>
          <w:p w:rsidR="00000000" w:rsidDel="00000000" w:rsidP="00000000" w:rsidRDefault="00000000" w:rsidRPr="00000000" w14:paraId="00000224">
            <w:pPr>
              <w:widowControl w:val="0"/>
              <w:rPr>
                <w:sz w:val="20"/>
                <w:szCs w:val="20"/>
              </w:rPr>
            </w:pPr>
            <w:r w:rsidDel="00000000" w:rsidR="00000000" w:rsidRPr="00000000">
              <w:rPr>
                <w:sz w:val="20"/>
                <w:szCs w:val="20"/>
                <w:rtl w:val="0"/>
              </w:rPr>
              <w:t xml:space="preserve">Sense - Auditory</w:t>
            </w:r>
          </w:p>
        </w:tc>
        <w:tc>
          <w:tcPr>
            <w:tcMar>
              <w:top w:w="40.0" w:type="dxa"/>
              <w:left w:w="40.0" w:type="dxa"/>
              <w:bottom w:w="40.0" w:type="dxa"/>
              <w:right w:w="40.0" w:type="dxa"/>
            </w:tcMar>
            <w:vAlign w:val="bottom"/>
          </w:tcPr>
          <w:p w:rsidR="00000000" w:rsidDel="00000000" w:rsidP="00000000" w:rsidRDefault="00000000" w:rsidRPr="00000000" w14:paraId="00000225">
            <w:pPr>
              <w:widowControl w:val="0"/>
              <w:jc w:val="right"/>
              <w:rPr>
                <w:sz w:val="20"/>
                <w:szCs w:val="20"/>
              </w:rPr>
            </w:pPr>
            <w:r w:rsidDel="00000000" w:rsidR="00000000" w:rsidRPr="00000000">
              <w:rPr>
                <w:sz w:val="20"/>
                <w:szCs w:val="20"/>
                <w:rtl w:val="0"/>
              </w:rPr>
              <w:t xml:space="preserve">-0.113</w:t>
            </w:r>
          </w:p>
        </w:tc>
        <w:tc>
          <w:tcPr>
            <w:tcMar>
              <w:top w:w="40.0" w:type="dxa"/>
              <w:left w:w="40.0" w:type="dxa"/>
              <w:bottom w:w="40.0" w:type="dxa"/>
              <w:right w:w="40.0" w:type="dxa"/>
            </w:tcMar>
            <w:vAlign w:val="bottom"/>
          </w:tcPr>
          <w:p w:rsidR="00000000" w:rsidDel="00000000" w:rsidP="00000000" w:rsidRDefault="00000000" w:rsidRPr="00000000" w14:paraId="00000226">
            <w:pPr>
              <w:widowControl w:val="0"/>
              <w:jc w:val="right"/>
              <w:rPr>
                <w:sz w:val="20"/>
                <w:szCs w:val="20"/>
              </w:rPr>
            </w:pPr>
            <w:r w:rsidDel="00000000" w:rsidR="00000000" w:rsidRPr="00000000">
              <w:rPr>
                <w:sz w:val="20"/>
                <w:szCs w:val="20"/>
                <w:rtl w:val="0"/>
              </w:rPr>
              <w:t xml:space="preserve">0.029</w:t>
            </w:r>
          </w:p>
        </w:tc>
        <w:tc>
          <w:tcPr>
            <w:tcMar>
              <w:top w:w="40.0" w:type="dxa"/>
              <w:left w:w="40.0" w:type="dxa"/>
              <w:bottom w:w="40.0" w:type="dxa"/>
              <w:right w:w="40.0" w:type="dxa"/>
            </w:tcMar>
            <w:vAlign w:val="bottom"/>
          </w:tcPr>
          <w:p w:rsidR="00000000" w:rsidDel="00000000" w:rsidP="00000000" w:rsidRDefault="00000000" w:rsidRPr="00000000" w14:paraId="00000227">
            <w:pPr>
              <w:widowControl w:val="0"/>
              <w:jc w:val="right"/>
              <w:rPr>
                <w:sz w:val="20"/>
                <w:szCs w:val="20"/>
              </w:rPr>
            </w:pPr>
            <w:r w:rsidDel="00000000" w:rsidR="00000000" w:rsidRPr="00000000">
              <w:rPr>
                <w:sz w:val="20"/>
                <w:szCs w:val="20"/>
                <w:rtl w:val="0"/>
              </w:rPr>
              <w:t xml:space="preserve">0.000</w:t>
            </w:r>
          </w:p>
        </w:tc>
        <w:tc>
          <w:tcPr>
            <w:tcBorders>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28">
            <w:pPr>
              <w:widowControl w:val="0"/>
              <w:rPr>
                <w:sz w:val="20"/>
                <w:szCs w:val="20"/>
              </w:rPr>
            </w:pPr>
            <w:r w:rsidDel="00000000" w:rsidR="00000000" w:rsidRPr="00000000">
              <w:rPr>
                <w:sz w:val="20"/>
                <w:szCs w:val="20"/>
                <w:rtl w:val="0"/>
              </w:rPr>
              <w:t xml:space="preserve">***</w:t>
            </w:r>
          </w:p>
        </w:tc>
      </w:tr>
      <w:tr>
        <w:trPr>
          <w:cantSplit w:val="0"/>
          <w:trHeight w:val="525" w:hRule="atLeast"/>
          <w:tblHeader w:val="0"/>
        </w:trPr>
        <w:tc>
          <w:tcPr>
            <w:tcBorders>
              <w:left w:color="000000" w:space="0" w:sz="6" w:val="single"/>
            </w:tcBorders>
            <w:tcMar>
              <w:top w:w="40.0" w:type="dxa"/>
              <w:left w:w="40.0" w:type="dxa"/>
              <w:bottom w:w="40.0" w:type="dxa"/>
              <w:right w:w="40.0" w:type="dxa"/>
            </w:tcMar>
            <w:vAlign w:val="bottom"/>
          </w:tcPr>
          <w:p w:rsidR="00000000" w:rsidDel="00000000" w:rsidP="00000000" w:rsidRDefault="00000000" w:rsidRPr="00000000" w14:paraId="00000229">
            <w:pPr>
              <w:widowControl w:val="0"/>
              <w:rPr>
                <w:sz w:val="20"/>
                <w:szCs w:val="20"/>
              </w:rPr>
            </w:pPr>
            <w:r w:rsidDel="00000000" w:rsidR="00000000" w:rsidRPr="00000000">
              <w:rPr>
                <w:sz w:val="20"/>
                <w:szCs w:val="20"/>
                <w:rtl w:val="0"/>
              </w:rPr>
              <w:t xml:space="preserve">device - Mobile Device</w:t>
            </w:r>
          </w:p>
        </w:tc>
        <w:tc>
          <w:tcPr>
            <w:tcMar>
              <w:top w:w="40.0" w:type="dxa"/>
              <w:left w:w="40.0" w:type="dxa"/>
              <w:bottom w:w="40.0" w:type="dxa"/>
              <w:right w:w="40.0" w:type="dxa"/>
            </w:tcMar>
            <w:vAlign w:val="bottom"/>
          </w:tcPr>
          <w:p w:rsidR="00000000" w:rsidDel="00000000" w:rsidP="00000000" w:rsidRDefault="00000000" w:rsidRPr="00000000" w14:paraId="0000022A">
            <w:pPr>
              <w:widowControl w:val="0"/>
              <w:jc w:val="right"/>
              <w:rPr>
                <w:sz w:val="20"/>
                <w:szCs w:val="20"/>
              </w:rPr>
            </w:pPr>
            <w:r w:rsidDel="00000000" w:rsidR="00000000" w:rsidRPr="00000000">
              <w:rPr>
                <w:sz w:val="20"/>
                <w:szCs w:val="20"/>
                <w:rtl w:val="0"/>
              </w:rPr>
              <w:t xml:space="preserve">-0.274</w:t>
            </w:r>
          </w:p>
        </w:tc>
        <w:tc>
          <w:tcPr>
            <w:tcMar>
              <w:top w:w="40.0" w:type="dxa"/>
              <w:left w:w="40.0" w:type="dxa"/>
              <w:bottom w:w="40.0" w:type="dxa"/>
              <w:right w:w="40.0" w:type="dxa"/>
            </w:tcMar>
            <w:vAlign w:val="bottom"/>
          </w:tcPr>
          <w:p w:rsidR="00000000" w:rsidDel="00000000" w:rsidP="00000000" w:rsidRDefault="00000000" w:rsidRPr="00000000" w14:paraId="0000022B">
            <w:pPr>
              <w:widowControl w:val="0"/>
              <w:jc w:val="right"/>
              <w:rPr>
                <w:sz w:val="20"/>
                <w:szCs w:val="20"/>
              </w:rPr>
            </w:pPr>
            <w:r w:rsidDel="00000000" w:rsidR="00000000" w:rsidRPr="00000000">
              <w:rPr>
                <w:sz w:val="20"/>
                <w:szCs w:val="20"/>
                <w:rtl w:val="0"/>
              </w:rPr>
              <w:t xml:space="preserve">0.074</w:t>
            </w:r>
          </w:p>
        </w:tc>
        <w:tc>
          <w:tcPr>
            <w:tcMar>
              <w:top w:w="40.0" w:type="dxa"/>
              <w:left w:w="40.0" w:type="dxa"/>
              <w:bottom w:w="40.0" w:type="dxa"/>
              <w:right w:w="40.0" w:type="dxa"/>
            </w:tcMar>
            <w:vAlign w:val="bottom"/>
          </w:tcPr>
          <w:p w:rsidR="00000000" w:rsidDel="00000000" w:rsidP="00000000" w:rsidRDefault="00000000" w:rsidRPr="00000000" w14:paraId="0000022C">
            <w:pPr>
              <w:widowControl w:val="0"/>
              <w:jc w:val="right"/>
              <w:rPr>
                <w:sz w:val="20"/>
                <w:szCs w:val="20"/>
              </w:rPr>
            </w:pPr>
            <w:r w:rsidDel="00000000" w:rsidR="00000000" w:rsidRPr="00000000">
              <w:rPr>
                <w:sz w:val="20"/>
                <w:szCs w:val="20"/>
                <w:rtl w:val="0"/>
              </w:rPr>
              <w:t xml:space="preserve">0.000</w:t>
            </w:r>
          </w:p>
        </w:tc>
        <w:tc>
          <w:tcPr>
            <w:tcBorders>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2D">
            <w:pPr>
              <w:widowControl w:val="0"/>
              <w:rPr>
                <w:sz w:val="20"/>
                <w:szCs w:val="20"/>
              </w:rPr>
            </w:pPr>
            <w:r w:rsidDel="00000000" w:rsidR="00000000" w:rsidRPr="00000000">
              <w:rPr>
                <w:sz w:val="20"/>
                <w:szCs w:val="20"/>
                <w:rtl w:val="0"/>
              </w:rPr>
              <w:t xml:space="preserve">***</w:t>
            </w:r>
          </w:p>
        </w:tc>
        <w:tc>
          <w:tcPr>
            <w:tcMar>
              <w:top w:w="40.0" w:type="dxa"/>
              <w:left w:w="40.0" w:type="dxa"/>
              <w:bottom w:w="40.0" w:type="dxa"/>
              <w:right w:w="40.0" w:type="dxa"/>
            </w:tcMar>
            <w:vAlign w:val="bottom"/>
          </w:tcPr>
          <w:p w:rsidR="00000000" w:rsidDel="00000000" w:rsidP="00000000" w:rsidRDefault="00000000" w:rsidRPr="00000000" w14:paraId="0000022E">
            <w:pPr>
              <w:widowControl w:val="0"/>
              <w:rPr>
                <w:sz w:val="20"/>
                <w:szCs w:val="20"/>
              </w:rPr>
            </w:pPr>
            <w:r w:rsidDel="00000000" w:rsidR="00000000" w:rsidRPr="00000000">
              <w:rPr>
                <w:sz w:val="20"/>
                <w:szCs w:val="20"/>
                <w:rtl w:val="0"/>
              </w:rPr>
              <w:t xml:space="preserve">device - Mobile Device</w:t>
            </w:r>
          </w:p>
        </w:tc>
        <w:tc>
          <w:tcPr>
            <w:tcMar>
              <w:top w:w="40.0" w:type="dxa"/>
              <w:left w:w="40.0" w:type="dxa"/>
              <w:bottom w:w="40.0" w:type="dxa"/>
              <w:right w:w="40.0" w:type="dxa"/>
            </w:tcMar>
            <w:vAlign w:val="bottom"/>
          </w:tcPr>
          <w:p w:rsidR="00000000" w:rsidDel="00000000" w:rsidP="00000000" w:rsidRDefault="00000000" w:rsidRPr="00000000" w14:paraId="0000022F">
            <w:pPr>
              <w:widowControl w:val="0"/>
              <w:jc w:val="right"/>
              <w:rPr>
                <w:sz w:val="20"/>
                <w:szCs w:val="20"/>
              </w:rPr>
            </w:pPr>
            <w:r w:rsidDel="00000000" w:rsidR="00000000" w:rsidRPr="00000000">
              <w:rPr>
                <w:sz w:val="20"/>
                <w:szCs w:val="20"/>
                <w:rtl w:val="0"/>
              </w:rPr>
              <w:t xml:space="preserve">-0.277</w:t>
            </w:r>
          </w:p>
        </w:tc>
        <w:tc>
          <w:tcPr>
            <w:tcMar>
              <w:top w:w="40.0" w:type="dxa"/>
              <w:left w:w="40.0" w:type="dxa"/>
              <w:bottom w:w="40.0" w:type="dxa"/>
              <w:right w:w="40.0" w:type="dxa"/>
            </w:tcMar>
            <w:vAlign w:val="bottom"/>
          </w:tcPr>
          <w:p w:rsidR="00000000" w:rsidDel="00000000" w:rsidP="00000000" w:rsidRDefault="00000000" w:rsidRPr="00000000" w14:paraId="00000230">
            <w:pPr>
              <w:widowControl w:val="0"/>
              <w:jc w:val="right"/>
              <w:rPr>
                <w:sz w:val="20"/>
                <w:szCs w:val="20"/>
              </w:rPr>
            </w:pPr>
            <w:r w:rsidDel="00000000" w:rsidR="00000000" w:rsidRPr="00000000">
              <w:rPr>
                <w:sz w:val="20"/>
                <w:szCs w:val="20"/>
                <w:rtl w:val="0"/>
              </w:rPr>
              <w:t xml:space="preserve">0.072</w:t>
            </w:r>
          </w:p>
        </w:tc>
        <w:tc>
          <w:tcPr>
            <w:tcMar>
              <w:top w:w="40.0" w:type="dxa"/>
              <w:left w:w="40.0" w:type="dxa"/>
              <w:bottom w:w="40.0" w:type="dxa"/>
              <w:right w:w="40.0" w:type="dxa"/>
            </w:tcMar>
            <w:vAlign w:val="bottom"/>
          </w:tcPr>
          <w:p w:rsidR="00000000" w:rsidDel="00000000" w:rsidP="00000000" w:rsidRDefault="00000000" w:rsidRPr="00000000" w14:paraId="00000231">
            <w:pPr>
              <w:widowControl w:val="0"/>
              <w:jc w:val="right"/>
              <w:rPr>
                <w:sz w:val="20"/>
                <w:szCs w:val="20"/>
              </w:rPr>
            </w:pPr>
            <w:r w:rsidDel="00000000" w:rsidR="00000000" w:rsidRPr="00000000">
              <w:rPr>
                <w:sz w:val="20"/>
                <w:szCs w:val="20"/>
                <w:rtl w:val="0"/>
              </w:rPr>
              <w:t xml:space="preserve">0.000</w:t>
            </w:r>
          </w:p>
        </w:tc>
        <w:tc>
          <w:tcPr>
            <w:tcBorders>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32">
            <w:pPr>
              <w:widowControl w:val="0"/>
              <w:rPr>
                <w:sz w:val="20"/>
                <w:szCs w:val="20"/>
              </w:rPr>
            </w:pPr>
            <w:r w:rsidDel="00000000" w:rsidR="00000000" w:rsidRPr="00000000">
              <w:rPr>
                <w:sz w:val="20"/>
                <w:szCs w:val="20"/>
                <w:rtl w:val="0"/>
              </w:rPr>
              <w:t xml:space="preserve">***</w:t>
            </w:r>
          </w:p>
        </w:tc>
      </w:tr>
      <w:tr>
        <w:trPr>
          <w:cantSplit w:val="0"/>
          <w:trHeight w:val="315" w:hRule="atLeast"/>
          <w:tblHeader w:val="0"/>
        </w:trPr>
        <w:tc>
          <w:tcPr>
            <w:tcBorders>
              <w:left w:color="000000" w:space="0" w:sz="6" w:val="single"/>
            </w:tcBorders>
            <w:tcMar>
              <w:top w:w="40.0" w:type="dxa"/>
              <w:left w:w="40.0" w:type="dxa"/>
              <w:bottom w:w="40.0" w:type="dxa"/>
              <w:right w:w="40.0" w:type="dxa"/>
            </w:tcMar>
            <w:vAlign w:val="bottom"/>
          </w:tcPr>
          <w:p w:rsidR="00000000" w:rsidDel="00000000" w:rsidP="00000000" w:rsidRDefault="00000000" w:rsidRPr="00000000" w14:paraId="00000233">
            <w:pPr>
              <w:widowControl w:val="0"/>
              <w:rPr>
                <w:sz w:val="20"/>
                <w:szCs w:val="20"/>
              </w:rPr>
            </w:pPr>
            <w:r w:rsidDel="00000000" w:rsidR="00000000" w:rsidRPr="00000000">
              <w:rPr>
                <w:sz w:val="20"/>
                <w:szCs w:val="20"/>
                <w:rtl w:val="0"/>
              </w:rPr>
              <w:t xml:space="preserve">pair - CD</w:t>
            </w:r>
          </w:p>
        </w:tc>
        <w:tc>
          <w:tcPr>
            <w:tcMar>
              <w:top w:w="40.0" w:type="dxa"/>
              <w:left w:w="40.0" w:type="dxa"/>
              <w:bottom w:w="40.0" w:type="dxa"/>
              <w:right w:w="40.0" w:type="dxa"/>
            </w:tcMar>
            <w:vAlign w:val="bottom"/>
          </w:tcPr>
          <w:p w:rsidR="00000000" w:rsidDel="00000000" w:rsidP="00000000" w:rsidRDefault="00000000" w:rsidRPr="00000000" w14:paraId="00000234">
            <w:pPr>
              <w:widowControl w:val="0"/>
              <w:jc w:val="right"/>
              <w:rPr>
                <w:sz w:val="20"/>
                <w:szCs w:val="20"/>
              </w:rPr>
            </w:pPr>
            <w:r w:rsidDel="00000000" w:rsidR="00000000" w:rsidRPr="00000000">
              <w:rPr>
                <w:sz w:val="20"/>
                <w:szCs w:val="20"/>
                <w:rtl w:val="0"/>
              </w:rPr>
              <w:t xml:space="preserve">0.008</w:t>
            </w:r>
          </w:p>
        </w:tc>
        <w:tc>
          <w:tcPr>
            <w:tcMar>
              <w:top w:w="40.0" w:type="dxa"/>
              <w:left w:w="40.0" w:type="dxa"/>
              <w:bottom w:w="40.0" w:type="dxa"/>
              <w:right w:w="40.0" w:type="dxa"/>
            </w:tcMar>
            <w:vAlign w:val="bottom"/>
          </w:tcPr>
          <w:p w:rsidR="00000000" w:rsidDel="00000000" w:rsidP="00000000" w:rsidRDefault="00000000" w:rsidRPr="00000000" w14:paraId="00000235">
            <w:pPr>
              <w:widowControl w:val="0"/>
              <w:jc w:val="right"/>
              <w:rPr>
                <w:sz w:val="20"/>
                <w:szCs w:val="20"/>
              </w:rPr>
            </w:pPr>
            <w:r w:rsidDel="00000000" w:rsidR="00000000" w:rsidRPr="00000000">
              <w:rPr>
                <w:sz w:val="20"/>
                <w:szCs w:val="20"/>
                <w:rtl w:val="0"/>
              </w:rPr>
              <w:t xml:space="preserve">0.031</w:t>
            </w:r>
          </w:p>
        </w:tc>
        <w:tc>
          <w:tcPr>
            <w:tcMar>
              <w:top w:w="40.0" w:type="dxa"/>
              <w:left w:w="40.0" w:type="dxa"/>
              <w:bottom w:w="40.0" w:type="dxa"/>
              <w:right w:w="40.0" w:type="dxa"/>
            </w:tcMar>
            <w:vAlign w:val="bottom"/>
          </w:tcPr>
          <w:p w:rsidR="00000000" w:rsidDel="00000000" w:rsidP="00000000" w:rsidRDefault="00000000" w:rsidRPr="00000000" w14:paraId="00000236">
            <w:pPr>
              <w:widowControl w:val="0"/>
              <w:jc w:val="right"/>
              <w:rPr>
                <w:sz w:val="20"/>
                <w:szCs w:val="20"/>
              </w:rPr>
            </w:pPr>
            <w:r w:rsidDel="00000000" w:rsidR="00000000" w:rsidRPr="00000000">
              <w:rPr>
                <w:sz w:val="20"/>
                <w:szCs w:val="20"/>
                <w:rtl w:val="0"/>
              </w:rPr>
              <w:t xml:space="preserve">0.808</w:t>
            </w:r>
          </w:p>
        </w:tc>
        <w:tc>
          <w:tcPr>
            <w:tcBorders>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37">
            <w:pPr>
              <w:widowControl w:val="0"/>
              <w:rPr>
                <w:sz w:val="20"/>
                <w:szCs w:val="20"/>
              </w:rPr>
            </w:pPr>
            <w:r w:rsidDel="00000000" w:rsidR="00000000" w:rsidRPr="00000000">
              <w:rPr>
                <w:rtl w:val="0"/>
              </w:rPr>
            </w:r>
          </w:p>
        </w:tc>
        <w:tc>
          <w:tcPr>
            <w:tcMar>
              <w:top w:w="40.0" w:type="dxa"/>
              <w:left w:w="40.0" w:type="dxa"/>
              <w:bottom w:w="40.0" w:type="dxa"/>
              <w:right w:w="40.0" w:type="dxa"/>
            </w:tcMar>
            <w:vAlign w:val="bottom"/>
          </w:tcPr>
          <w:p w:rsidR="00000000" w:rsidDel="00000000" w:rsidP="00000000" w:rsidRDefault="00000000" w:rsidRPr="00000000" w14:paraId="00000238">
            <w:pPr>
              <w:widowControl w:val="0"/>
              <w:rPr>
                <w:sz w:val="20"/>
                <w:szCs w:val="20"/>
              </w:rPr>
            </w:pPr>
            <w:r w:rsidDel="00000000" w:rsidR="00000000" w:rsidRPr="00000000">
              <w:rPr>
                <w:sz w:val="20"/>
                <w:szCs w:val="20"/>
                <w:rtl w:val="0"/>
              </w:rPr>
              <w:t xml:space="preserve">pair - CD</w:t>
            </w:r>
          </w:p>
        </w:tc>
        <w:tc>
          <w:tcPr>
            <w:tcMar>
              <w:top w:w="40.0" w:type="dxa"/>
              <w:left w:w="40.0" w:type="dxa"/>
              <w:bottom w:w="40.0" w:type="dxa"/>
              <w:right w:w="40.0" w:type="dxa"/>
            </w:tcMar>
            <w:vAlign w:val="bottom"/>
          </w:tcPr>
          <w:p w:rsidR="00000000" w:rsidDel="00000000" w:rsidP="00000000" w:rsidRDefault="00000000" w:rsidRPr="00000000" w14:paraId="00000239">
            <w:pPr>
              <w:widowControl w:val="0"/>
              <w:jc w:val="right"/>
              <w:rPr>
                <w:sz w:val="20"/>
                <w:szCs w:val="20"/>
              </w:rPr>
            </w:pPr>
            <w:r w:rsidDel="00000000" w:rsidR="00000000" w:rsidRPr="00000000">
              <w:rPr>
                <w:sz w:val="20"/>
                <w:szCs w:val="20"/>
                <w:rtl w:val="0"/>
              </w:rPr>
              <w:t xml:space="preserve">0.004</w:t>
            </w:r>
          </w:p>
        </w:tc>
        <w:tc>
          <w:tcPr>
            <w:tcMar>
              <w:top w:w="40.0" w:type="dxa"/>
              <w:left w:w="40.0" w:type="dxa"/>
              <w:bottom w:w="40.0" w:type="dxa"/>
              <w:right w:w="40.0" w:type="dxa"/>
            </w:tcMar>
            <w:vAlign w:val="bottom"/>
          </w:tcPr>
          <w:p w:rsidR="00000000" w:rsidDel="00000000" w:rsidP="00000000" w:rsidRDefault="00000000" w:rsidRPr="00000000" w14:paraId="0000023A">
            <w:pPr>
              <w:widowControl w:val="0"/>
              <w:jc w:val="right"/>
              <w:rPr>
                <w:sz w:val="20"/>
                <w:szCs w:val="20"/>
              </w:rPr>
            </w:pPr>
            <w:r w:rsidDel="00000000" w:rsidR="00000000" w:rsidRPr="00000000">
              <w:rPr>
                <w:sz w:val="20"/>
                <w:szCs w:val="20"/>
                <w:rtl w:val="0"/>
              </w:rPr>
              <w:t xml:space="preserve">0.031</w:t>
            </w:r>
          </w:p>
        </w:tc>
        <w:tc>
          <w:tcPr>
            <w:tcMar>
              <w:top w:w="40.0" w:type="dxa"/>
              <w:left w:w="40.0" w:type="dxa"/>
              <w:bottom w:w="40.0" w:type="dxa"/>
              <w:right w:w="40.0" w:type="dxa"/>
            </w:tcMar>
            <w:vAlign w:val="bottom"/>
          </w:tcPr>
          <w:p w:rsidR="00000000" w:rsidDel="00000000" w:rsidP="00000000" w:rsidRDefault="00000000" w:rsidRPr="00000000" w14:paraId="0000023B">
            <w:pPr>
              <w:widowControl w:val="0"/>
              <w:jc w:val="right"/>
              <w:rPr>
                <w:sz w:val="20"/>
                <w:szCs w:val="20"/>
              </w:rPr>
            </w:pPr>
            <w:r w:rsidDel="00000000" w:rsidR="00000000" w:rsidRPr="00000000">
              <w:rPr>
                <w:sz w:val="20"/>
                <w:szCs w:val="20"/>
                <w:rtl w:val="0"/>
              </w:rPr>
              <w:t xml:space="preserve">0.893</w:t>
            </w:r>
          </w:p>
        </w:tc>
        <w:tc>
          <w:tcPr>
            <w:tcBorders>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3C">
            <w:pPr>
              <w:widowControl w:val="0"/>
              <w:rPr>
                <w:sz w:val="20"/>
                <w:szCs w:val="20"/>
              </w:rPr>
            </w:pPr>
            <w:r w:rsidDel="00000000" w:rsidR="00000000" w:rsidRPr="00000000">
              <w:rPr>
                <w:rtl w:val="0"/>
              </w:rPr>
            </w:r>
          </w:p>
        </w:tc>
      </w:tr>
      <w:tr>
        <w:trPr>
          <w:cantSplit w:val="0"/>
          <w:trHeight w:val="315" w:hRule="atLeast"/>
          <w:tblHeader w:val="0"/>
        </w:trPr>
        <w:tc>
          <w:tcPr>
            <w:tcBorders>
              <w:left w:color="000000" w:space="0" w:sz="6" w:val="single"/>
            </w:tcBorders>
            <w:tcMar>
              <w:top w:w="40.0" w:type="dxa"/>
              <w:left w:w="40.0" w:type="dxa"/>
              <w:bottom w:w="40.0" w:type="dxa"/>
              <w:right w:w="40.0" w:type="dxa"/>
            </w:tcMar>
            <w:vAlign w:val="bottom"/>
          </w:tcPr>
          <w:p w:rsidR="00000000" w:rsidDel="00000000" w:rsidP="00000000" w:rsidRDefault="00000000" w:rsidRPr="00000000" w14:paraId="0000023D">
            <w:pPr>
              <w:widowControl w:val="0"/>
              <w:rPr>
                <w:sz w:val="20"/>
                <w:szCs w:val="20"/>
              </w:rPr>
            </w:pPr>
            <w:r w:rsidDel="00000000" w:rsidR="00000000" w:rsidRPr="00000000">
              <w:rPr>
                <w:sz w:val="20"/>
                <w:szCs w:val="20"/>
                <w:rtl w:val="0"/>
              </w:rPr>
              <w:t xml:space="preserve">pair - EF</w:t>
            </w:r>
          </w:p>
        </w:tc>
        <w:tc>
          <w:tcPr>
            <w:tcMar>
              <w:top w:w="40.0" w:type="dxa"/>
              <w:left w:w="40.0" w:type="dxa"/>
              <w:bottom w:w="40.0" w:type="dxa"/>
              <w:right w:w="40.0" w:type="dxa"/>
            </w:tcMar>
            <w:vAlign w:val="bottom"/>
          </w:tcPr>
          <w:p w:rsidR="00000000" w:rsidDel="00000000" w:rsidP="00000000" w:rsidRDefault="00000000" w:rsidRPr="00000000" w14:paraId="0000023E">
            <w:pPr>
              <w:widowControl w:val="0"/>
              <w:jc w:val="right"/>
              <w:rPr>
                <w:sz w:val="20"/>
                <w:szCs w:val="20"/>
              </w:rPr>
            </w:pPr>
            <w:r w:rsidDel="00000000" w:rsidR="00000000" w:rsidRPr="00000000">
              <w:rPr>
                <w:sz w:val="20"/>
                <w:szCs w:val="20"/>
                <w:rtl w:val="0"/>
              </w:rPr>
              <w:t xml:space="preserve">0.020</w:t>
            </w:r>
          </w:p>
        </w:tc>
        <w:tc>
          <w:tcPr>
            <w:tcMar>
              <w:top w:w="40.0" w:type="dxa"/>
              <w:left w:w="40.0" w:type="dxa"/>
              <w:bottom w:w="40.0" w:type="dxa"/>
              <w:right w:w="40.0" w:type="dxa"/>
            </w:tcMar>
            <w:vAlign w:val="bottom"/>
          </w:tcPr>
          <w:p w:rsidR="00000000" w:rsidDel="00000000" w:rsidP="00000000" w:rsidRDefault="00000000" w:rsidRPr="00000000" w14:paraId="0000023F">
            <w:pPr>
              <w:widowControl w:val="0"/>
              <w:jc w:val="right"/>
              <w:rPr>
                <w:sz w:val="20"/>
                <w:szCs w:val="20"/>
              </w:rPr>
            </w:pPr>
            <w:r w:rsidDel="00000000" w:rsidR="00000000" w:rsidRPr="00000000">
              <w:rPr>
                <w:sz w:val="20"/>
                <w:szCs w:val="20"/>
                <w:rtl w:val="0"/>
              </w:rPr>
              <w:t xml:space="preserve">0.031</w:t>
            </w:r>
          </w:p>
        </w:tc>
        <w:tc>
          <w:tcPr>
            <w:tcMar>
              <w:top w:w="40.0" w:type="dxa"/>
              <w:left w:w="40.0" w:type="dxa"/>
              <w:bottom w:w="40.0" w:type="dxa"/>
              <w:right w:w="40.0" w:type="dxa"/>
            </w:tcMar>
            <w:vAlign w:val="bottom"/>
          </w:tcPr>
          <w:p w:rsidR="00000000" w:rsidDel="00000000" w:rsidP="00000000" w:rsidRDefault="00000000" w:rsidRPr="00000000" w14:paraId="00000240">
            <w:pPr>
              <w:widowControl w:val="0"/>
              <w:jc w:val="right"/>
              <w:rPr>
                <w:sz w:val="20"/>
                <w:szCs w:val="20"/>
              </w:rPr>
            </w:pPr>
            <w:r w:rsidDel="00000000" w:rsidR="00000000" w:rsidRPr="00000000">
              <w:rPr>
                <w:sz w:val="20"/>
                <w:szCs w:val="20"/>
                <w:rtl w:val="0"/>
              </w:rPr>
              <w:t xml:space="preserve">0.530</w:t>
            </w:r>
          </w:p>
        </w:tc>
        <w:tc>
          <w:tcPr>
            <w:tcBorders>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41">
            <w:pPr>
              <w:widowControl w:val="0"/>
              <w:rPr>
                <w:sz w:val="20"/>
                <w:szCs w:val="20"/>
              </w:rPr>
            </w:pPr>
            <w:r w:rsidDel="00000000" w:rsidR="00000000" w:rsidRPr="00000000">
              <w:rPr>
                <w:rtl w:val="0"/>
              </w:rPr>
            </w:r>
          </w:p>
        </w:tc>
        <w:tc>
          <w:tcPr>
            <w:tcMar>
              <w:top w:w="40.0" w:type="dxa"/>
              <w:left w:w="40.0" w:type="dxa"/>
              <w:bottom w:w="40.0" w:type="dxa"/>
              <w:right w:w="40.0" w:type="dxa"/>
            </w:tcMar>
            <w:vAlign w:val="bottom"/>
          </w:tcPr>
          <w:p w:rsidR="00000000" w:rsidDel="00000000" w:rsidP="00000000" w:rsidRDefault="00000000" w:rsidRPr="00000000" w14:paraId="00000242">
            <w:pPr>
              <w:widowControl w:val="0"/>
              <w:rPr>
                <w:sz w:val="20"/>
                <w:szCs w:val="20"/>
              </w:rPr>
            </w:pPr>
            <w:r w:rsidDel="00000000" w:rsidR="00000000" w:rsidRPr="00000000">
              <w:rPr>
                <w:sz w:val="20"/>
                <w:szCs w:val="20"/>
                <w:rtl w:val="0"/>
              </w:rPr>
              <w:t xml:space="preserve">pair - EF</w:t>
            </w:r>
          </w:p>
        </w:tc>
        <w:tc>
          <w:tcPr>
            <w:tcMar>
              <w:top w:w="40.0" w:type="dxa"/>
              <w:left w:w="40.0" w:type="dxa"/>
              <w:bottom w:w="40.0" w:type="dxa"/>
              <w:right w:w="40.0" w:type="dxa"/>
            </w:tcMar>
            <w:vAlign w:val="bottom"/>
          </w:tcPr>
          <w:p w:rsidR="00000000" w:rsidDel="00000000" w:rsidP="00000000" w:rsidRDefault="00000000" w:rsidRPr="00000000" w14:paraId="00000243">
            <w:pPr>
              <w:widowControl w:val="0"/>
              <w:jc w:val="right"/>
              <w:rPr>
                <w:sz w:val="20"/>
                <w:szCs w:val="20"/>
              </w:rPr>
            </w:pPr>
            <w:r w:rsidDel="00000000" w:rsidR="00000000" w:rsidRPr="00000000">
              <w:rPr>
                <w:sz w:val="20"/>
                <w:szCs w:val="20"/>
                <w:rtl w:val="0"/>
              </w:rPr>
              <w:t xml:space="preserve">0.054</w:t>
            </w:r>
          </w:p>
        </w:tc>
        <w:tc>
          <w:tcPr>
            <w:tcMar>
              <w:top w:w="40.0" w:type="dxa"/>
              <w:left w:w="40.0" w:type="dxa"/>
              <w:bottom w:w="40.0" w:type="dxa"/>
              <w:right w:w="40.0" w:type="dxa"/>
            </w:tcMar>
            <w:vAlign w:val="bottom"/>
          </w:tcPr>
          <w:p w:rsidR="00000000" w:rsidDel="00000000" w:rsidP="00000000" w:rsidRDefault="00000000" w:rsidRPr="00000000" w14:paraId="00000244">
            <w:pPr>
              <w:widowControl w:val="0"/>
              <w:jc w:val="right"/>
              <w:rPr>
                <w:sz w:val="20"/>
                <w:szCs w:val="20"/>
              </w:rPr>
            </w:pPr>
            <w:r w:rsidDel="00000000" w:rsidR="00000000" w:rsidRPr="00000000">
              <w:rPr>
                <w:sz w:val="20"/>
                <w:szCs w:val="20"/>
                <w:rtl w:val="0"/>
              </w:rPr>
              <w:t xml:space="preserve">0.031</w:t>
            </w:r>
          </w:p>
        </w:tc>
        <w:tc>
          <w:tcPr>
            <w:tcMar>
              <w:top w:w="40.0" w:type="dxa"/>
              <w:left w:w="40.0" w:type="dxa"/>
              <w:bottom w:w="40.0" w:type="dxa"/>
              <w:right w:w="40.0" w:type="dxa"/>
            </w:tcMar>
            <w:vAlign w:val="bottom"/>
          </w:tcPr>
          <w:p w:rsidR="00000000" w:rsidDel="00000000" w:rsidP="00000000" w:rsidRDefault="00000000" w:rsidRPr="00000000" w14:paraId="00000245">
            <w:pPr>
              <w:widowControl w:val="0"/>
              <w:jc w:val="right"/>
              <w:rPr>
                <w:sz w:val="20"/>
                <w:szCs w:val="20"/>
              </w:rPr>
            </w:pPr>
            <w:r w:rsidDel="00000000" w:rsidR="00000000" w:rsidRPr="00000000">
              <w:rPr>
                <w:sz w:val="20"/>
                <w:szCs w:val="20"/>
                <w:rtl w:val="0"/>
              </w:rPr>
              <w:t xml:space="preserve">0.081</w:t>
            </w:r>
          </w:p>
        </w:tc>
        <w:tc>
          <w:tcPr>
            <w:tcBorders>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46">
            <w:pPr>
              <w:widowControl w:val="0"/>
              <w:rPr>
                <w:sz w:val="20"/>
                <w:szCs w:val="20"/>
              </w:rPr>
            </w:pPr>
            <w:r w:rsidDel="00000000" w:rsidR="00000000" w:rsidRPr="00000000">
              <w:rPr>
                <w:sz w:val="20"/>
                <w:szCs w:val="20"/>
                <w:rtl w:val="0"/>
              </w:rPr>
              <w:t xml:space="preserve">.</w:t>
            </w:r>
          </w:p>
        </w:tc>
      </w:tr>
      <w:tr>
        <w:trPr>
          <w:cantSplit w:val="0"/>
          <w:trHeight w:val="315" w:hRule="atLeast"/>
          <w:tblHeader w:val="0"/>
        </w:trPr>
        <w:tc>
          <w:tcPr>
            <w:tcBorders>
              <w:left w:color="000000" w:space="0" w:sz="6" w:val="single"/>
            </w:tcBorders>
            <w:tcMar>
              <w:top w:w="40.0" w:type="dxa"/>
              <w:left w:w="40.0" w:type="dxa"/>
              <w:bottom w:w="40.0" w:type="dxa"/>
              <w:right w:w="40.0" w:type="dxa"/>
            </w:tcMar>
            <w:vAlign w:val="bottom"/>
          </w:tcPr>
          <w:p w:rsidR="00000000" w:rsidDel="00000000" w:rsidP="00000000" w:rsidRDefault="00000000" w:rsidRPr="00000000" w14:paraId="00000247">
            <w:pPr>
              <w:widowControl w:val="0"/>
              <w:rPr>
                <w:sz w:val="20"/>
                <w:szCs w:val="20"/>
              </w:rPr>
            </w:pPr>
            <w:r w:rsidDel="00000000" w:rsidR="00000000" w:rsidRPr="00000000">
              <w:rPr>
                <w:sz w:val="20"/>
                <w:szCs w:val="20"/>
                <w:rtl w:val="0"/>
              </w:rPr>
              <w:t xml:space="preserve">---</w:t>
            </w:r>
          </w:p>
        </w:tc>
        <w:tc>
          <w:tcPr>
            <w:tcMar>
              <w:top w:w="40.0" w:type="dxa"/>
              <w:left w:w="40.0" w:type="dxa"/>
              <w:bottom w:w="40.0" w:type="dxa"/>
              <w:right w:w="40.0" w:type="dxa"/>
            </w:tcMar>
            <w:vAlign w:val="bottom"/>
          </w:tcPr>
          <w:p w:rsidR="00000000" w:rsidDel="00000000" w:rsidP="00000000" w:rsidRDefault="00000000" w:rsidRPr="00000000" w14:paraId="00000248">
            <w:pPr>
              <w:widowControl w:val="0"/>
              <w:rPr>
                <w:sz w:val="20"/>
                <w:szCs w:val="20"/>
              </w:rPr>
            </w:pPr>
            <w:r w:rsidDel="00000000" w:rsidR="00000000" w:rsidRPr="00000000">
              <w:rPr>
                <w:rtl w:val="0"/>
              </w:rPr>
            </w:r>
          </w:p>
        </w:tc>
        <w:tc>
          <w:tcPr>
            <w:tcMar>
              <w:top w:w="40.0" w:type="dxa"/>
              <w:left w:w="40.0" w:type="dxa"/>
              <w:bottom w:w="40.0" w:type="dxa"/>
              <w:right w:w="40.0" w:type="dxa"/>
            </w:tcMar>
            <w:vAlign w:val="bottom"/>
          </w:tcPr>
          <w:p w:rsidR="00000000" w:rsidDel="00000000" w:rsidP="00000000" w:rsidRDefault="00000000" w:rsidRPr="00000000" w14:paraId="00000249">
            <w:pPr>
              <w:widowControl w:val="0"/>
              <w:rPr>
                <w:sz w:val="20"/>
                <w:szCs w:val="20"/>
              </w:rPr>
            </w:pPr>
            <w:r w:rsidDel="00000000" w:rsidR="00000000" w:rsidRPr="00000000">
              <w:rPr>
                <w:rtl w:val="0"/>
              </w:rPr>
            </w:r>
          </w:p>
        </w:tc>
        <w:tc>
          <w:tcPr>
            <w:tcMar>
              <w:top w:w="40.0" w:type="dxa"/>
              <w:left w:w="40.0" w:type="dxa"/>
              <w:bottom w:w="40.0" w:type="dxa"/>
              <w:right w:w="40.0" w:type="dxa"/>
            </w:tcMar>
            <w:vAlign w:val="bottom"/>
          </w:tcPr>
          <w:p w:rsidR="00000000" w:rsidDel="00000000" w:rsidP="00000000" w:rsidRDefault="00000000" w:rsidRPr="00000000" w14:paraId="0000024A">
            <w:pPr>
              <w:widowControl w:val="0"/>
              <w:rPr>
                <w:sz w:val="20"/>
                <w:szCs w:val="20"/>
              </w:rPr>
            </w:pPr>
            <w:r w:rsidDel="00000000" w:rsidR="00000000" w:rsidRPr="00000000">
              <w:rPr>
                <w:rtl w:val="0"/>
              </w:rPr>
            </w:r>
          </w:p>
        </w:tc>
        <w:tc>
          <w:tcPr>
            <w:tcBorders>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4B">
            <w:pPr>
              <w:widowControl w:val="0"/>
              <w:rPr>
                <w:sz w:val="20"/>
                <w:szCs w:val="20"/>
              </w:rPr>
            </w:pPr>
            <w:r w:rsidDel="00000000" w:rsidR="00000000" w:rsidRPr="00000000">
              <w:rPr>
                <w:rtl w:val="0"/>
              </w:rPr>
            </w:r>
          </w:p>
        </w:tc>
        <w:tc>
          <w:tcPr>
            <w:tcMar>
              <w:top w:w="40.0" w:type="dxa"/>
              <w:left w:w="40.0" w:type="dxa"/>
              <w:bottom w:w="40.0" w:type="dxa"/>
              <w:right w:w="40.0" w:type="dxa"/>
            </w:tcMar>
            <w:vAlign w:val="bottom"/>
          </w:tcPr>
          <w:p w:rsidR="00000000" w:rsidDel="00000000" w:rsidP="00000000" w:rsidRDefault="00000000" w:rsidRPr="00000000" w14:paraId="0000024C">
            <w:pPr>
              <w:widowControl w:val="0"/>
              <w:rPr>
                <w:sz w:val="20"/>
                <w:szCs w:val="20"/>
              </w:rPr>
            </w:pPr>
            <w:r w:rsidDel="00000000" w:rsidR="00000000" w:rsidRPr="00000000">
              <w:rPr>
                <w:sz w:val="20"/>
                <w:szCs w:val="20"/>
                <w:rtl w:val="0"/>
              </w:rPr>
              <w:t xml:space="preserve">---</w:t>
            </w:r>
          </w:p>
        </w:tc>
        <w:tc>
          <w:tcPr>
            <w:tcMar>
              <w:top w:w="40.0" w:type="dxa"/>
              <w:left w:w="40.0" w:type="dxa"/>
              <w:bottom w:w="40.0" w:type="dxa"/>
              <w:right w:w="40.0" w:type="dxa"/>
            </w:tcMar>
            <w:vAlign w:val="bottom"/>
          </w:tcPr>
          <w:p w:rsidR="00000000" w:rsidDel="00000000" w:rsidP="00000000" w:rsidRDefault="00000000" w:rsidRPr="00000000" w14:paraId="0000024D">
            <w:pPr>
              <w:widowControl w:val="0"/>
              <w:rPr>
                <w:sz w:val="20"/>
                <w:szCs w:val="20"/>
              </w:rPr>
            </w:pPr>
            <w:r w:rsidDel="00000000" w:rsidR="00000000" w:rsidRPr="00000000">
              <w:rPr>
                <w:rtl w:val="0"/>
              </w:rPr>
            </w:r>
          </w:p>
        </w:tc>
        <w:tc>
          <w:tcPr>
            <w:tcMar>
              <w:top w:w="40.0" w:type="dxa"/>
              <w:left w:w="40.0" w:type="dxa"/>
              <w:bottom w:w="40.0" w:type="dxa"/>
              <w:right w:w="40.0" w:type="dxa"/>
            </w:tcMar>
            <w:vAlign w:val="bottom"/>
          </w:tcPr>
          <w:p w:rsidR="00000000" w:rsidDel="00000000" w:rsidP="00000000" w:rsidRDefault="00000000" w:rsidRPr="00000000" w14:paraId="0000024E">
            <w:pPr>
              <w:widowControl w:val="0"/>
              <w:rPr>
                <w:sz w:val="20"/>
                <w:szCs w:val="20"/>
              </w:rPr>
            </w:pPr>
            <w:r w:rsidDel="00000000" w:rsidR="00000000" w:rsidRPr="00000000">
              <w:rPr>
                <w:rtl w:val="0"/>
              </w:rPr>
            </w:r>
          </w:p>
        </w:tc>
        <w:tc>
          <w:tcPr>
            <w:tcMar>
              <w:top w:w="40.0" w:type="dxa"/>
              <w:left w:w="40.0" w:type="dxa"/>
              <w:bottom w:w="40.0" w:type="dxa"/>
              <w:right w:w="40.0" w:type="dxa"/>
            </w:tcMar>
            <w:vAlign w:val="bottom"/>
          </w:tcPr>
          <w:p w:rsidR="00000000" w:rsidDel="00000000" w:rsidP="00000000" w:rsidRDefault="00000000" w:rsidRPr="00000000" w14:paraId="0000024F">
            <w:pPr>
              <w:widowControl w:val="0"/>
              <w:rPr>
                <w:sz w:val="20"/>
                <w:szCs w:val="20"/>
              </w:rPr>
            </w:pPr>
            <w:r w:rsidDel="00000000" w:rsidR="00000000" w:rsidRPr="00000000">
              <w:rPr>
                <w:rtl w:val="0"/>
              </w:rPr>
            </w:r>
          </w:p>
        </w:tc>
        <w:tc>
          <w:tcPr>
            <w:tcBorders>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50">
            <w:pPr>
              <w:widowControl w:val="0"/>
              <w:rPr>
                <w:sz w:val="20"/>
                <w:szCs w:val="20"/>
              </w:rPr>
            </w:pPr>
            <w:r w:rsidDel="00000000" w:rsidR="00000000" w:rsidRPr="00000000">
              <w:rPr>
                <w:rtl w:val="0"/>
              </w:rPr>
            </w:r>
          </w:p>
        </w:tc>
      </w:tr>
      <w:tr>
        <w:trPr>
          <w:cantSplit w:val="0"/>
          <w:trHeight w:val="315" w:hRule="atLeast"/>
          <w:tblHeader w:val="0"/>
        </w:trPr>
        <w:tc>
          <w:tcPr>
            <w:tcBorders>
              <w:left w:color="000000" w:space="0" w:sz="6" w:val="single"/>
            </w:tcBorders>
            <w:tcMar>
              <w:top w:w="40.0" w:type="dxa"/>
              <w:left w:w="40.0" w:type="dxa"/>
              <w:bottom w:w="40.0" w:type="dxa"/>
              <w:right w:w="40.0" w:type="dxa"/>
            </w:tcMar>
            <w:vAlign w:val="bottom"/>
          </w:tcPr>
          <w:p w:rsidR="00000000" w:rsidDel="00000000" w:rsidP="00000000" w:rsidRDefault="00000000" w:rsidRPr="00000000" w14:paraId="00000251">
            <w:pPr>
              <w:widowControl w:val="0"/>
              <w:rPr>
                <w:sz w:val="20"/>
                <w:szCs w:val="20"/>
              </w:rPr>
            </w:pPr>
            <w:r w:rsidDel="00000000" w:rsidR="00000000" w:rsidRPr="00000000">
              <w:rPr>
                <w:sz w:val="20"/>
                <w:szCs w:val="20"/>
                <w:rtl w:val="0"/>
              </w:rPr>
              <w:t xml:space="preserve">Conditional R2:</w:t>
            </w:r>
          </w:p>
        </w:tc>
        <w:tc>
          <w:tcPr>
            <w:tcMar>
              <w:top w:w="40.0" w:type="dxa"/>
              <w:left w:w="40.0" w:type="dxa"/>
              <w:bottom w:w="40.0" w:type="dxa"/>
              <w:right w:w="40.0" w:type="dxa"/>
            </w:tcMar>
            <w:vAlign w:val="bottom"/>
          </w:tcPr>
          <w:p w:rsidR="00000000" w:rsidDel="00000000" w:rsidP="00000000" w:rsidRDefault="00000000" w:rsidRPr="00000000" w14:paraId="00000252">
            <w:pPr>
              <w:widowControl w:val="0"/>
              <w:jc w:val="right"/>
              <w:rPr>
                <w:sz w:val="20"/>
                <w:szCs w:val="20"/>
              </w:rPr>
            </w:pPr>
            <w:r w:rsidDel="00000000" w:rsidR="00000000" w:rsidRPr="00000000">
              <w:rPr>
                <w:sz w:val="20"/>
                <w:szCs w:val="20"/>
                <w:rtl w:val="0"/>
              </w:rPr>
              <w:t xml:space="preserve">0.751</w:t>
            </w:r>
          </w:p>
        </w:tc>
        <w:tc>
          <w:tcPr>
            <w:tcMar>
              <w:top w:w="40.0" w:type="dxa"/>
              <w:left w:w="40.0" w:type="dxa"/>
              <w:bottom w:w="40.0" w:type="dxa"/>
              <w:right w:w="40.0" w:type="dxa"/>
            </w:tcMar>
            <w:vAlign w:val="bottom"/>
          </w:tcPr>
          <w:p w:rsidR="00000000" w:rsidDel="00000000" w:rsidP="00000000" w:rsidRDefault="00000000" w:rsidRPr="00000000" w14:paraId="00000253">
            <w:pPr>
              <w:widowControl w:val="0"/>
              <w:rPr>
                <w:sz w:val="20"/>
                <w:szCs w:val="20"/>
              </w:rPr>
            </w:pPr>
            <w:r w:rsidDel="00000000" w:rsidR="00000000" w:rsidRPr="00000000">
              <w:rPr>
                <w:rtl w:val="0"/>
              </w:rPr>
            </w:r>
          </w:p>
        </w:tc>
        <w:tc>
          <w:tcPr>
            <w:tcMar>
              <w:top w:w="40.0" w:type="dxa"/>
              <w:left w:w="40.0" w:type="dxa"/>
              <w:bottom w:w="40.0" w:type="dxa"/>
              <w:right w:w="40.0" w:type="dxa"/>
            </w:tcMar>
            <w:vAlign w:val="bottom"/>
          </w:tcPr>
          <w:p w:rsidR="00000000" w:rsidDel="00000000" w:rsidP="00000000" w:rsidRDefault="00000000" w:rsidRPr="00000000" w14:paraId="00000254">
            <w:pPr>
              <w:widowControl w:val="0"/>
              <w:rPr>
                <w:sz w:val="20"/>
                <w:szCs w:val="20"/>
              </w:rPr>
            </w:pPr>
            <w:r w:rsidDel="00000000" w:rsidR="00000000" w:rsidRPr="00000000">
              <w:rPr>
                <w:rtl w:val="0"/>
              </w:rPr>
            </w:r>
          </w:p>
        </w:tc>
        <w:tc>
          <w:tcPr>
            <w:tcBorders>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55">
            <w:pPr>
              <w:widowControl w:val="0"/>
              <w:rPr>
                <w:sz w:val="20"/>
                <w:szCs w:val="20"/>
              </w:rPr>
            </w:pPr>
            <w:r w:rsidDel="00000000" w:rsidR="00000000" w:rsidRPr="00000000">
              <w:rPr>
                <w:rtl w:val="0"/>
              </w:rPr>
            </w:r>
          </w:p>
        </w:tc>
        <w:tc>
          <w:tcPr>
            <w:tcMar>
              <w:top w:w="40.0" w:type="dxa"/>
              <w:left w:w="40.0" w:type="dxa"/>
              <w:bottom w:w="40.0" w:type="dxa"/>
              <w:right w:w="40.0" w:type="dxa"/>
            </w:tcMar>
            <w:vAlign w:val="bottom"/>
          </w:tcPr>
          <w:p w:rsidR="00000000" w:rsidDel="00000000" w:rsidP="00000000" w:rsidRDefault="00000000" w:rsidRPr="00000000" w14:paraId="00000256">
            <w:pPr>
              <w:widowControl w:val="0"/>
              <w:rPr>
                <w:sz w:val="20"/>
                <w:szCs w:val="20"/>
              </w:rPr>
            </w:pPr>
            <w:r w:rsidDel="00000000" w:rsidR="00000000" w:rsidRPr="00000000">
              <w:rPr>
                <w:sz w:val="20"/>
                <w:szCs w:val="20"/>
                <w:rtl w:val="0"/>
              </w:rPr>
              <w:t xml:space="preserve">Conditional R2:</w:t>
            </w:r>
          </w:p>
        </w:tc>
        <w:tc>
          <w:tcPr>
            <w:tcMar>
              <w:top w:w="40.0" w:type="dxa"/>
              <w:left w:w="40.0" w:type="dxa"/>
              <w:bottom w:w="40.0" w:type="dxa"/>
              <w:right w:w="40.0" w:type="dxa"/>
            </w:tcMar>
            <w:vAlign w:val="bottom"/>
          </w:tcPr>
          <w:p w:rsidR="00000000" w:rsidDel="00000000" w:rsidP="00000000" w:rsidRDefault="00000000" w:rsidRPr="00000000" w14:paraId="00000257">
            <w:pPr>
              <w:widowControl w:val="0"/>
              <w:jc w:val="right"/>
              <w:rPr>
                <w:sz w:val="20"/>
                <w:szCs w:val="20"/>
              </w:rPr>
            </w:pPr>
            <w:r w:rsidDel="00000000" w:rsidR="00000000" w:rsidRPr="00000000">
              <w:rPr>
                <w:sz w:val="20"/>
                <w:szCs w:val="20"/>
                <w:rtl w:val="0"/>
              </w:rPr>
              <w:t xml:space="preserve">0.732</w:t>
            </w:r>
          </w:p>
        </w:tc>
        <w:tc>
          <w:tcPr>
            <w:tcMar>
              <w:top w:w="40.0" w:type="dxa"/>
              <w:left w:w="40.0" w:type="dxa"/>
              <w:bottom w:w="40.0" w:type="dxa"/>
              <w:right w:w="40.0" w:type="dxa"/>
            </w:tcMar>
            <w:vAlign w:val="bottom"/>
          </w:tcPr>
          <w:p w:rsidR="00000000" w:rsidDel="00000000" w:rsidP="00000000" w:rsidRDefault="00000000" w:rsidRPr="00000000" w14:paraId="00000258">
            <w:pPr>
              <w:widowControl w:val="0"/>
              <w:rPr>
                <w:sz w:val="20"/>
                <w:szCs w:val="20"/>
              </w:rPr>
            </w:pPr>
            <w:r w:rsidDel="00000000" w:rsidR="00000000" w:rsidRPr="00000000">
              <w:rPr>
                <w:rtl w:val="0"/>
              </w:rPr>
            </w:r>
          </w:p>
        </w:tc>
        <w:tc>
          <w:tcPr>
            <w:tcMar>
              <w:top w:w="40.0" w:type="dxa"/>
              <w:left w:w="40.0" w:type="dxa"/>
              <w:bottom w:w="40.0" w:type="dxa"/>
              <w:right w:w="40.0" w:type="dxa"/>
            </w:tcMar>
            <w:vAlign w:val="bottom"/>
          </w:tcPr>
          <w:p w:rsidR="00000000" w:rsidDel="00000000" w:rsidP="00000000" w:rsidRDefault="00000000" w:rsidRPr="00000000" w14:paraId="00000259">
            <w:pPr>
              <w:widowControl w:val="0"/>
              <w:rPr>
                <w:sz w:val="20"/>
                <w:szCs w:val="20"/>
              </w:rPr>
            </w:pPr>
            <w:r w:rsidDel="00000000" w:rsidR="00000000" w:rsidRPr="00000000">
              <w:rPr>
                <w:rtl w:val="0"/>
              </w:rPr>
            </w:r>
          </w:p>
        </w:tc>
        <w:tc>
          <w:tcPr>
            <w:tcBorders>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5A">
            <w:pPr>
              <w:widowControl w:val="0"/>
              <w:rPr>
                <w:sz w:val="20"/>
                <w:szCs w:val="20"/>
              </w:rPr>
            </w:pPr>
            <w:r w:rsidDel="00000000" w:rsidR="00000000" w:rsidRPr="00000000">
              <w:rPr>
                <w:rtl w:val="0"/>
              </w:rPr>
            </w:r>
          </w:p>
        </w:tc>
      </w:tr>
      <w:tr>
        <w:trPr>
          <w:cantSplit w:val="0"/>
          <w:trHeight w:val="315" w:hRule="atLeast"/>
          <w:tblHeader w:val="0"/>
        </w:trPr>
        <w:tc>
          <w:tcPr>
            <w:tcBorders>
              <w:left w:color="000000" w:space="0" w:sz="6" w:val="single"/>
              <w:bottom w:color="000000" w:space="0" w:sz="6" w:val="single"/>
            </w:tcBorders>
            <w:tcMar>
              <w:top w:w="40.0" w:type="dxa"/>
              <w:left w:w="40.0" w:type="dxa"/>
              <w:bottom w:w="40.0" w:type="dxa"/>
              <w:right w:w="40.0" w:type="dxa"/>
            </w:tcMar>
            <w:vAlign w:val="bottom"/>
          </w:tcPr>
          <w:p w:rsidR="00000000" w:rsidDel="00000000" w:rsidP="00000000" w:rsidRDefault="00000000" w:rsidRPr="00000000" w14:paraId="0000025B">
            <w:pPr>
              <w:widowControl w:val="0"/>
              <w:rPr>
                <w:sz w:val="20"/>
                <w:szCs w:val="20"/>
              </w:rPr>
            </w:pPr>
            <w:r w:rsidDel="00000000" w:rsidR="00000000" w:rsidRPr="00000000">
              <w:rPr>
                <w:sz w:val="20"/>
                <w:szCs w:val="20"/>
                <w:rtl w:val="0"/>
              </w:rPr>
              <w:t xml:space="preserve">Marginal R2:</w:t>
            </w:r>
          </w:p>
        </w:tc>
        <w:tc>
          <w:tcPr>
            <w:tcBorders>
              <w:bottom w:color="000000" w:space="0" w:sz="6" w:val="single"/>
            </w:tcBorders>
            <w:tcMar>
              <w:top w:w="40.0" w:type="dxa"/>
              <w:left w:w="40.0" w:type="dxa"/>
              <w:bottom w:w="40.0" w:type="dxa"/>
              <w:right w:w="40.0" w:type="dxa"/>
            </w:tcMar>
            <w:vAlign w:val="bottom"/>
          </w:tcPr>
          <w:p w:rsidR="00000000" w:rsidDel="00000000" w:rsidP="00000000" w:rsidRDefault="00000000" w:rsidRPr="00000000" w14:paraId="0000025C">
            <w:pPr>
              <w:widowControl w:val="0"/>
              <w:jc w:val="right"/>
              <w:rPr>
                <w:sz w:val="20"/>
                <w:szCs w:val="20"/>
              </w:rPr>
            </w:pPr>
            <w:r w:rsidDel="00000000" w:rsidR="00000000" w:rsidRPr="00000000">
              <w:rPr>
                <w:sz w:val="20"/>
                <w:szCs w:val="20"/>
                <w:rtl w:val="0"/>
              </w:rPr>
              <w:t xml:space="preserve">0.076</w:t>
            </w:r>
          </w:p>
        </w:tc>
        <w:tc>
          <w:tcPr>
            <w:tcBorders>
              <w:bottom w:color="000000" w:space="0" w:sz="6" w:val="single"/>
            </w:tcBorders>
            <w:tcMar>
              <w:top w:w="40.0" w:type="dxa"/>
              <w:left w:w="40.0" w:type="dxa"/>
              <w:bottom w:w="40.0" w:type="dxa"/>
              <w:right w:w="40.0" w:type="dxa"/>
            </w:tcMar>
            <w:vAlign w:val="bottom"/>
          </w:tcPr>
          <w:p w:rsidR="00000000" w:rsidDel="00000000" w:rsidP="00000000" w:rsidRDefault="00000000" w:rsidRPr="00000000" w14:paraId="0000025D">
            <w:pPr>
              <w:widowControl w:val="0"/>
              <w:rPr>
                <w:sz w:val="20"/>
                <w:szCs w:val="20"/>
              </w:rPr>
            </w:pPr>
            <w:r w:rsidDel="00000000" w:rsidR="00000000" w:rsidRPr="00000000">
              <w:rPr>
                <w:rtl w:val="0"/>
              </w:rPr>
            </w:r>
          </w:p>
        </w:tc>
        <w:tc>
          <w:tcPr>
            <w:tcBorders>
              <w:bottom w:color="000000" w:space="0" w:sz="6" w:val="single"/>
            </w:tcBorders>
            <w:tcMar>
              <w:top w:w="40.0" w:type="dxa"/>
              <w:left w:w="40.0" w:type="dxa"/>
              <w:bottom w:w="40.0" w:type="dxa"/>
              <w:right w:w="40.0" w:type="dxa"/>
            </w:tcMar>
            <w:vAlign w:val="bottom"/>
          </w:tcPr>
          <w:p w:rsidR="00000000" w:rsidDel="00000000" w:rsidP="00000000" w:rsidRDefault="00000000" w:rsidRPr="00000000" w14:paraId="0000025E">
            <w:pPr>
              <w:widowControl w:val="0"/>
              <w:rPr>
                <w:sz w:val="20"/>
                <w:szCs w:val="20"/>
              </w:rPr>
            </w:pPr>
            <w:r w:rsidDel="00000000" w:rsidR="00000000" w:rsidRPr="00000000">
              <w:rPr>
                <w:rtl w:val="0"/>
              </w:rPr>
            </w:r>
          </w:p>
        </w:tc>
        <w:tc>
          <w:tcPr>
            <w:tcBorders>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5F">
            <w:pPr>
              <w:widowControl w:val="0"/>
              <w:rPr>
                <w:sz w:val="20"/>
                <w:szCs w:val="20"/>
              </w:rPr>
            </w:pPr>
            <w:r w:rsidDel="00000000" w:rsidR="00000000" w:rsidRPr="00000000">
              <w:rPr>
                <w:rtl w:val="0"/>
              </w:rPr>
            </w:r>
          </w:p>
        </w:tc>
        <w:tc>
          <w:tcPr>
            <w:tcBorders>
              <w:bottom w:color="000000" w:space="0" w:sz="6" w:val="single"/>
            </w:tcBorders>
            <w:tcMar>
              <w:top w:w="40.0" w:type="dxa"/>
              <w:left w:w="40.0" w:type="dxa"/>
              <w:bottom w:w="40.0" w:type="dxa"/>
              <w:right w:w="40.0" w:type="dxa"/>
            </w:tcMar>
            <w:vAlign w:val="bottom"/>
          </w:tcPr>
          <w:p w:rsidR="00000000" w:rsidDel="00000000" w:rsidP="00000000" w:rsidRDefault="00000000" w:rsidRPr="00000000" w14:paraId="00000260">
            <w:pPr>
              <w:widowControl w:val="0"/>
              <w:rPr>
                <w:sz w:val="20"/>
                <w:szCs w:val="20"/>
              </w:rPr>
            </w:pPr>
            <w:r w:rsidDel="00000000" w:rsidR="00000000" w:rsidRPr="00000000">
              <w:rPr>
                <w:sz w:val="20"/>
                <w:szCs w:val="20"/>
                <w:rtl w:val="0"/>
              </w:rPr>
              <w:t xml:space="preserve">Marginal R2:</w:t>
            </w:r>
          </w:p>
        </w:tc>
        <w:tc>
          <w:tcPr>
            <w:tcBorders>
              <w:bottom w:color="000000" w:space="0" w:sz="6" w:val="single"/>
            </w:tcBorders>
            <w:tcMar>
              <w:top w:w="40.0" w:type="dxa"/>
              <w:left w:w="40.0" w:type="dxa"/>
              <w:bottom w:w="40.0" w:type="dxa"/>
              <w:right w:w="40.0" w:type="dxa"/>
            </w:tcMar>
            <w:vAlign w:val="bottom"/>
          </w:tcPr>
          <w:p w:rsidR="00000000" w:rsidDel="00000000" w:rsidP="00000000" w:rsidRDefault="00000000" w:rsidRPr="00000000" w14:paraId="00000261">
            <w:pPr>
              <w:widowControl w:val="0"/>
              <w:jc w:val="right"/>
              <w:rPr>
                <w:sz w:val="20"/>
                <w:szCs w:val="20"/>
              </w:rPr>
            </w:pPr>
            <w:r w:rsidDel="00000000" w:rsidR="00000000" w:rsidRPr="00000000">
              <w:rPr>
                <w:sz w:val="20"/>
                <w:szCs w:val="20"/>
                <w:rtl w:val="0"/>
              </w:rPr>
              <w:t xml:space="preserve">0.080</w:t>
            </w:r>
          </w:p>
        </w:tc>
        <w:tc>
          <w:tcPr>
            <w:tcBorders>
              <w:bottom w:color="000000" w:space="0" w:sz="6" w:val="single"/>
            </w:tcBorders>
            <w:tcMar>
              <w:top w:w="40.0" w:type="dxa"/>
              <w:left w:w="40.0" w:type="dxa"/>
              <w:bottom w:w="40.0" w:type="dxa"/>
              <w:right w:w="40.0" w:type="dxa"/>
            </w:tcMar>
            <w:vAlign w:val="bottom"/>
          </w:tcPr>
          <w:p w:rsidR="00000000" w:rsidDel="00000000" w:rsidP="00000000" w:rsidRDefault="00000000" w:rsidRPr="00000000" w14:paraId="00000262">
            <w:pPr>
              <w:widowControl w:val="0"/>
              <w:rPr>
                <w:sz w:val="20"/>
                <w:szCs w:val="20"/>
              </w:rPr>
            </w:pPr>
            <w:r w:rsidDel="00000000" w:rsidR="00000000" w:rsidRPr="00000000">
              <w:rPr>
                <w:rtl w:val="0"/>
              </w:rPr>
            </w:r>
          </w:p>
        </w:tc>
        <w:tc>
          <w:tcPr>
            <w:tcBorders>
              <w:bottom w:color="000000" w:space="0" w:sz="6" w:val="single"/>
            </w:tcBorders>
            <w:tcMar>
              <w:top w:w="40.0" w:type="dxa"/>
              <w:left w:w="40.0" w:type="dxa"/>
              <w:bottom w:w="40.0" w:type="dxa"/>
              <w:right w:w="40.0" w:type="dxa"/>
            </w:tcMar>
            <w:vAlign w:val="bottom"/>
          </w:tcPr>
          <w:p w:rsidR="00000000" w:rsidDel="00000000" w:rsidP="00000000" w:rsidRDefault="00000000" w:rsidRPr="00000000" w14:paraId="00000263">
            <w:pPr>
              <w:widowControl w:val="0"/>
              <w:rPr>
                <w:sz w:val="20"/>
                <w:szCs w:val="20"/>
              </w:rPr>
            </w:pPr>
            <w:r w:rsidDel="00000000" w:rsidR="00000000" w:rsidRPr="00000000">
              <w:rPr>
                <w:rtl w:val="0"/>
              </w:rPr>
            </w:r>
          </w:p>
        </w:tc>
        <w:tc>
          <w:tcPr>
            <w:tcBorders>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64">
            <w:pPr>
              <w:widowControl w:val="0"/>
              <w:rPr>
                <w:sz w:val="20"/>
                <w:szCs w:val="20"/>
              </w:rPr>
            </w:pPr>
            <w:r w:rsidDel="00000000" w:rsidR="00000000" w:rsidRPr="00000000">
              <w:rPr>
                <w:rtl w:val="0"/>
              </w:rPr>
            </w:r>
          </w:p>
        </w:tc>
      </w:tr>
    </w:tbl>
    <w:p w:rsidR="00000000" w:rsidDel="00000000" w:rsidP="00000000" w:rsidRDefault="00000000" w:rsidRPr="00000000" w14:paraId="00000265">
      <w:pPr>
        <w:spacing w:after="280" w:before="12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66">
      <w:pPr>
        <w:spacing w:after="280" w:before="12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67">
      <w:pPr>
        <w:pStyle w:val="Heading3"/>
        <w:spacing w:after="0" w:before="40" w:line="360" w:lineRule="auto"/>
        <w:rPr>
          <w:rFonts w:ascii="Times New Roman" w:cs="Times New Roman" w:eastAsia="Times New Roman" w:hAnsi="Times New Roman"/>
          <w:b w:val="1"/>
          <w:color w:val="000000"/>
          <w:sz w:val="24"/>
          <w:szCs w:val="24"/>
        </w:rPr>
      </w:pPr>
      <w:bookmarkStart w:colFirst="0" w:colLast="0" w:name="_49x2ik5" w:id="8"/>
      <w:bookmarkEnd w:id="8"/>
      <w:r w:rsidDel="00000000" w:rsidR="00000000" w:rsidRPr="00000000">
        <w:rPr>
          <w:rFonts w:ascii="Times New Roman" w:cs="Times New Roman" w:eastAsia="Times New Roman" w:hAnsi="Times New Roman"/>
          <w:b w:val="1"/>
          <w:color w:val="000000"/>
          <w:sz w:val="24"/>
          <w:szCs w:val="24"/>
          <w:rtl w:val="0"/>
        </w:rPr>
        <w:t xml:space="preserve">Table 7. Results from LMM regressing log(reaction time) on sense, and pair, with individual effects as random effect, and with only data from mobile devices. vPST is set as the baseline for sense, and AB for pairs. </w:t>
      </w:r>
    </w:p>
    <w:p w:rsidR="00000000" w:rsidDel="00000000" w:rsidP="00000000" w:rsidRDefault="00000000" w:rsidRPr="00000000" w14:paraId="00000268">
      <w:pPr>
        <w:rPr/>
      </w:pPr>
      <w:r w:rsidDel="00000000" w:rsidR="00000000" w:rsidRPr="00000000">
        <w:rPr>
          <w:rtl w:val="0"/>
        </w:rPr>
      </w:r>
    </w:p>
    <w:tbl>
      <w:tblPr>
        <w:tblStyle w:val="Table7"/>
        <w:tblW w:w="9025.511811023624"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902.5511811023623"/>
        <w:gridCol w:w="902.5511811023623"/>
        <w:gridCol w:w="902.5511811023623"/>
        <w:gridCol w:w="902.5511811023623"/>
        <w:gridCol w:w="902.5511811023623"/>
        <w:gridCol w:w="902.5511811023623"/>
        <w:gridCol w:w="902.5511811023623"/>
        <w:gridCol w:w="902.5511811023623"/>
        <w:gridCol w:w="902.5511811023623"/>
        <w:gridCol w:w="902.5511811023623"/>
        <w:tblGridChange w:id="0">
          <w:tblGrid>
            <w:gridCol w:w="902.5511811023623"/>
            <w:gridCol w:w="902.5511811023623"/>
            <w:gridCol w:w="902.5511811023623"/>
            <w:gridCol w:w="902.5511811023623"/>
            <w:gridCol w:w="902.5511811023623"/>
            <w:gridCol w:w="902.5511811023623"/>
            <w:gridCol w:w="902.5511811023623"/>
            <w:gridCol w:w="902.5511811023623"/>
            <w:gridCol w:w="902.5511811023623"/>
            <w:gridCol w:w="902.5511811023623"/>
          </w:tblGrid>
        </w:tblGridChange>
      </w:tblGrid>
      <w:tr>
        <w:trPr>
          <w:cantSplit w:val="0"/>
          <w:trHeight w:val="315" w:hRule="atLeast"/>
          <w:tblHeader w:val="0"/>
        </w:trPr>
        <w:tc>
          <w:tcPr>
            <w:gridSpan w:val="5"/>
            <w:tcMar>
              <w:top w:w="40.0" w:type="dxa"/>
              <w:left w:w="40.0" w:type="dxa"/>
              <w:bottom w:w="40.0" w:type="dxa"/>
              <w:right w:w="40.0" w:type="dxa"/>
            </w:tcMar>
            <w:vAlign w:val="bottom"/>
          </w:tcPr>
          <w:p w:rsidR="00000000" w:rsidDel="00000000" w:rsidP="00000000" w:rsidRDefault="00000000" w:rsidRPr="00000000" w14:paraId="00000269">
            <w:pPr>
              <w:widowControl w:val="0"/>
              <w:rPr>
                <w:sz w:val="20"/>
                <w:szCs w:val="20"/>
              </w:rPr>
            </w:pPr>
            <w:r w:rsidDel="00000000" w:rsidR="00000000" w:rsidRPr="00000000">
              <w:rPr>
                <w:sz w:val="20"/>
                <w:szCs w:val="20"/>
                <w:rtl w:val="0"/>
              </w:rPr>
              <w:t xml:space="preserve">First Block of Training:</w:t>
            </w:r>
          </w:p>
        </w:tc>
        <w:tc>
          <w:tcPr>
            <w:gridSpan w:val="5"/>
            <w:shd w:fill="auto" w:val="clear"/>
            <w:tcMar>
              <w:top w:w="40.0" w:type="dxa"/>
              <w:left w:w="40.0" w:type="dxa"/>
              <w:bottom w:w="40.0" w:type="dxa"/>
              <w:right w:w="40.0" w:type="dxa"/>
            </w:tcMar>
            <w:vAlign w:val="bottom"/>
          </w:tcPr>
          <w:p w:rsidR="00000000" w:rsidDel="00000000" w:rsidP="00000000" w:rsidRDefault="00000000" w:rsidRPr="00000000" w14:paraId="0000026E">
            <w:pPr>
              <w:widowControl w:val="0"/>
              <w:rPr>
                <w:sz w:val="20"/>
                <w:szCs w:val="20"/>
              </w:rPr>
            </w:pPr>
            <w:r w:rsidDel="00000000" w:rsidR="00000000" w:rsidRPr="00000000">
              <w:rPr>
                <w:sz w:val="20"/>
                <w:szCs w:val="20"/>
                <w:rtl w:val="0"/>
              </w:rPr>
              <w:t xml:space="preserve">Entire Training Phase:</w:t>
            </w:r>
          </w:p>
        </w:tc>
      </w:tr>
      <w:tr>
        <w:trPr>
          <w:cantSplit w:val="0"/>
          <w:trHeight w:val="315" w:hRule="atLeast"/>
          <w:tblHeader w:val="0"/>
        </w:trPr>
        <w:tc>
          <w:tcPr>
            <w:gridSpan w:val="5"/>
            <w:shd w:fill="auto" w:val="clear"/>
            <w:tcMar>
              <w:top w:w="40.0" w:type="dxa"/>
              <w:left w:w="40.0" w:type="dxa"/>
              <w:bottom w:w="40.0" w:type="dxa"/>
              <w:right w:w="40.0" w:type="dxa"/>
            </w:tcMar>
            <w:vAlign w:val="bottom"/>
          </w:tcPr>
          <w:p w:rsidR="00000000" w:rsidDel="00000000" w:rsidP="00000000" w:rsidRDefault="00000000" w:rsidRPr="00000000" w14:paraId="00000273">
            <w:pPr>
              <w:widowControl w:val="0"/>
              <w:rPr>
                <w:sz w:val="20"/>
                <w:szCs w:val="20"/>
              </w:rPr>
            </w:pPr>
            <w:r w:rsidDel="00000000" w:rsidR="00000000" w:rsidRPr="00000000">
              <w:rPr>
                <w:sz w:val="20"/>
                <w:szCs w:val="20"/>
                <w:rtl w:val="0"/>
              </w:rPr>
              <w:t xml:space="preserve">LMM: log(rt) ~ sense + device + pair + (1|participant)</w:t>
            </w:r>
          </w:p>
        </w:tc>
        <w:tc>
          <w:tcPr>
            <w:gridSpan w:val="5"/>
            <w:shd w:fill="auto" w:val="clear"/>
            <w:tcMar>
              <w:top w:w="40.0" w:type="dxa"/>
              <w:left w:w="40.0" w:type="dxa"/>
              <w:bottom w:w="40.0" w:type="dxa"/>
              <w:right w:w="40.0" w:type="dxa"/>
            </w:tcMar>
            <w:vAlign w:val="bottom"/>
          </w:tcPr>
          <w:p w:rsidR="00000000" w:rsidDel="00000000" w:rsidP="00000000" w:rsidRDefault="00000000" w:rsidRPr="00000000" w14:paraId="00000278">
            <w:pPr>
              <w:widowControl w:val="0"/>
              <w:rPr>
                <w:sz w:val="20"/>
                <w:szCs w:val="20"/>
              </w:rPr>
            </w:pPr>
            <w:r w:rsidDel="00000000" w:rsidR="00000000" w:rsidRPr="00000000">
              <w:rPr>
                <w:sz w:val="20"/>
                <w:szCs w:val="20"/>
                <w:rtl w:val="0"/>
              </w:rPr>
              <w:t xml:space="preserve">LMM: log(rt) ~ sense + pair + speed + (1|participant)</w:t>
            </w:r>
          </w:p>
        </w:tc>
      </w:tr>
      <w:tr>
        <w:trPr>
          <w:cantSplit w:val="0"/>
          <w:trHeight w:val="315" w:hRule="atLeast"/>
          <w:tblHeader w:val="0"/>
        </w:trPr>
        <w:tc>
          <w:tcPr>
            <w:shd w:fill="auto" w:val="clear"/>
            <w:tcMar>
              <w:top w:w="40.0" w:type="dxa"/>
              <w:left w:w="40.0" w:type="dxa"/>
              <w:bottom w:w="40.0" w:type="dxa"/>
              <w:right w:w="40.0" w:type="dxa"/>
            </w:tcMar>
            <w:vAlign w:val="bottom"/>
          </w:tcPr>
          <w:p w:rsidR="00000000" w:rsidDel="00000000" w:rsidP="00000000" w:rsidRDefault="00000000" w:rsidRPr="00000000" w14:paraId="0000027D">
            <w:pPr>
              <w:widowControl w:val="0"/>
              <w:rPr>
                <w:sz w:val="20"/>
                <w:szCs w:val="20"/>
              </w:rPr>
            </w:pPr>
            <w:r w:rsidDel="00000000" w:rsidR="00000000" w:rsidRPr="00000000">
              <w:rPr>
                <w:rtl w:val="0"/>
              </w:rPr>
            </w:r>
          </w:p>
        </w:tc>
        <w:tc>
          <w:tcPr>
            <w:shd w:fill="auto" w:val="clear"/>
            <w:tcMar>
              <w:top w:w="40.0" w:type="dxa"/>
              <w:left w:w="40.0" w:type="dxa"/>
              <w:bottom w:w="40.0" w:type="dxa"/>
              <w:right w:w="40.0" w:type="dxa"/>
            </w:tcMar>
            <w:vAlign w:val="bottom"/>
          </w:tcPr>
          <w:p w:rsidR="00000000" w:rsidDel="00000000" w:rsidP="00000000" w:rsidRDefault="00000000" w:rsidRPr="00000000" w14:paraId="0000027E">
            <w:pPr>
              <w:widowControl w:val="0"/>
              <w:rPr>
                <w:sz w:val="20"/>
                <w:szCs w:val="20"/>
              </w:rPr>
            </w:pPr>
            <w:r w:rsidDel="00000000" w:rsidR="00000000" w:rsidRPr="00000000">
              <w:rPr>
                <w:sz w:val="20"/>
                <w:szCs w:val="20"/>
                <w:rtl w:val="0"/>
              </w:rPr>
              <w:t xml:space="preserve">Estimate</w:t>
            </w:r>
          </w:p>
        </w:tc>
        <w:tc>
          <w:tcPr>
            <w:shd w:fill="auto" w:val="clear"/>
            <w:tcMar>
              <w:top w:w="40.0" w:type="dxa"/>
              <w:left w:w="40.0" w:type="dxa"/>
              <w:bottom w:w="40.0" w:type="dxa"/>
              <w:right w:w="40.0" w:type="dxa"/>
            </w:tcMar>
            <w:vAlign w:val="bottom"/>
          </w:tcPr>
          <w:p w:rsidR="00000000" w:rsidDel="00000000" w:rsidP="00000000" w:rsidRDefault="00000000" w:rsidRPr="00000000" w14:paraId="0000027F">
            <w:pPr>
              <w:widowControl w:val="0"/>
              <w:rPr>
                <w:sz w:val="20"/>
                <w:szCs w:val="20"/>
              </w:rPr>
            </w:pPr>
            <w:r w:rsidDel="00000000" w:rsidR="00000000" w:rsidRPr="00000000">
              <w:rPr>
                <w:sz w:val="20"/>
                <w:szCs w:val="20"/>
                <w:rtl w:val="0"/>
              </w:rPr>
              <w:t xml:space="preserve">Std. Error</w:t>
            </w:r>
          </w:p>
        </w:tc>
        <w:tc>
          <w:tcPr>
            <w:shd w:fill="auto" w:val="clear"/>
            <w:tcMar>
              <w:top w:w="40.0" w:type="dxa"/>
              <w:left w:w="40.0" w:type="dxa"/>
              <w:bottom w:w="40.0" w:type="dxa"/>
              <w:right w:w="40.0" w:type="dxa"/>
            </w:tcMar>
            <w:vAlign w:val="bottom"/>
          </w:tcPr>
          <w:p w:rsidR="00000000" w:rsidDel="00000000" w:rsidP="00000000" w:rsidRDefault="00000000" w:rsidRPr="00000000" w14:paraId="00000280">
            <w:pPr>
              <w:widowControl w:val="0"/>
              <w:rPr>
                <w:sz w:val="20"/>
                <w:szCs w:val="20"/>
              </w:rPr>
            </w:pPr>
            <w:r w:rsidDel="00000000" w:rsidR="00000000" w:rsidRPr="00000000">
              <w:rPr>
                <w:sz w:val="20"/>
                <w:szCs w:val="20"/>
                <w:rtl w:val="0"/>
              </w:rPr>
              <w:t xml:space="preserve">Pr(&gt;|t|)</w:t>
            </w:r>
          </w:p>
        </w:tc>
        <w:tc>
          <w:tcPr>
            <w:shd w:fill="auto" w:val="clear"/>
            <w:tcMar>
              <w:top w:w="40.0" w:type="dxa"/>
              <w:left w:w="40.0" w:type="dxa"/>
              <w:bottom w:w="40.0" w:type="dxa"/>
              <w:right w:w="40.0" w:type="dxa"/>
            </w:tcMar>
            <w:vAlign w:val="bottom"/>
          </w:tcPr>
          <w:p w:rsidR="00000000" w:rsidDel="00000000" w:rsidP="00000000" w:rsidRDefault="00000000" w:rsidRPr="00000000" w14:paraId="00000281">
            <w:pPr>
              <w:widowControl w:val="0"/>
              <w:rPr>
                <w:sz w:val="20"/>
                <w:szCs w:val="20"/>
              </w:rPr>
            </w:pPr>
            <w:r w:rsidDel="00000000" w:rsidR="00000000" w:rsidRPr="00000000">
              <w:rPr>
                <w:rtl w:val="0"/>
              </w:rPr>
            </w:r>
          </w:p>
        </w:tc>
        <w:tc>
          <w:tcPr>
            <w:shd w:fill="auto" w:val="clear"/>
            <w:tcMar>
              <w:top w:w="40.0" w:type="dxa"/>
              <w:left w:w="40.0" w:type="dxa"/>
              <w:bottom w:w="40.0" w:type="dxa"/>
              <w:right w:w="40.0" w:type="dxa"/>
            </w:tcMar>
            <w:vAlign w:val="bottom"/>
          </w:tcPr>
          <w:p w:rsidR="00000000" w:rsidDel="00000000" w:rsidP="00000000" w:rsidRDefault="00000000" w:rsidRPr="00000000" w14:paraId="00000282">
            <w:pPr>
              <w:widowControl w:val="0"/>
              <w:rPr>
                <w:sz w:val="20"/>
                <w:szCs w:val="20"/>
              </w:rPr>
            </w:pPr>
            <w:r w:rsidDel="00000000" w:rsidR="00000000" w:rsidRPr="00000000">
              <w:rPr>
                <w:rtl w:val="0"/>
              </w:rPr>
            </w:r>
          </w:p>
        </w:tc>
        <w:tc>
          <w:tcPr>
            <w:shd w:fill="auto" w:val="clear"/>
            <w:tcMar>
              <w:top w:w="40.0" w:type="dxa"/>
              <w:left w:w="40.0" w:type="dxa"/>
              <w:bottom w:w="40.0" w:type="dxa"/>
              <w:right w:w="40.0" w:type="dxa"/>
            </w:tcMar>
            <w:vAlign w:val="bottom"/>
          </w:tcPr>
          <w:p w:rsidR="00000000" w:rsidDel="00000000" w:rsidP="00000000" w:rsidRDefault="00000000" w:rsidRPr="00000000" w14:paraId="00000283">
            <w:pPr>
              <w:widowControl w:val="0"/>
              <w:rPr>
                <w:sz w:val="20"/>
                <w:szCs w:val="20"/>
              </w:rPr>
            </w:pPr>
            <w:r w:rsidDel="00000000" w:rsidR="00000000" w:rsidRPr="00000000">
              <w:rPr>
                <w:sz w:val="20"/>
                <w:szCs w:val="20"/>
                <w:rtl w:val="0"/>
              </w:rPr>
              <w:t xml:space="preserve">Estimate</w:t>
            </w:r>
          </w:p>
        </w:tc>
        <w:tc>
          <w:tcPr>
            <w:shd w:fill="auto" w:val="clear"/>
            <w:tcMar>
              <w:top w:w="40.0" w:type="dxa"/>
              <w:left w:w="40.0" w:type="dxa"/>
              <w:bottom w:w="40.0" w:type="dxa"/>
              <w:right w:w="40.0" w:type="dxa"/>
            </w:tcMar>
            <w:vAlign w:val="bottom"/>
          </w:tcPr>
          <w:p w:rsidR="00000000" w:rsidDel="00000000" w:rsidP="00000000" w:rsidRDefault="00000000" w:rsidRPr="00000000" w14:paraId="00000284">
            <w:pPr>
              <w:widowControl w:val="0"/>
              <w:rPr>
                <w:sz w:val="20"/>
                <w:szCs w:val="20"/>
              </w:rPr>
            </w:pPr>
            <w:r w:rsidDel="00000000" w:rsidR="00000000" w:rsidRPr="00000000">
              <w:rPr>
                <w:sz w:val="20"/>
                <w:szCs w:val="20"/>
                <w:rtl w:val="0"/>
              </w:rPr>
              <w:t xml:space="preserve">Std. Error</w:t>
            </w:r>
          </w:p>
        </w:tc>
        <w:tc>
          <w:tcPr>
            <w:shd w:fill="auto" w:val="clear"/>
            <w:tcMar>
              <w:top w:w="40.0" w:type="dxa"/>
              <w:left w:w="40.0" w:type="dxa"/>
              <w:bottom w:w="40.0" w:type="dxa"/>
              <w:right w:w="40.0" w:type="dxa"/>
            </w:tcMar>
            <w:vAlign w:val="bottom"/>
          </w:tcPr>
          <w:p w:rsidR="00000000" w:rsidDel="00000000" w:rsidP="00000000" w:rsidRDefault="00000000" w:rsidRPr="00000000" w14:paraId="00000285">
            <w:pPr>
              <w:widowControl w:val="0"/>
              <w:rPr>
                <w:sz w:val="20"/>
                <w:szCs w:val="20"/>
              </w:rPr>
            </w:pPr>
            <w:r w:rsidDel="00000000" w:rsidR="00000000" w:rsidRPr="00000000">
              <w:rPr>
                <w:sz w:val="20"/>
                <w:szCs w:val="20"/>
                <w:rtl w:val="0"/>
              </w:rPr>
              <w:t xml:space="preserve">Pr(&gt;|t|)</w:t>
            </w:r>
          </w:p>
        </w:tc>
        <w:tc>
          <w:tcPr>
            <w:shd w:fill="auto" w:val="clear"/>
            <w:tcMar>
              <w:top w:w="40.0" w:type="dxa"/>
              <w:left w:w="40.0" w:type="dxa"/>
              <w:bottom w:w="40.0" w:type="dxa"/>
              <w:right w:w="40.0" w:type="dxa"/>
            </w:tcMar>
            <w:vAlign w:val="bottom"/>
          </w:tcPr>
          <w:p w:rsidR="00000000" w:rsidDel="00000000" w:rsidP="00000000" w:rsidRDefault="00000000" w:rsidRPr="00000000" w14:paraId="00000286">
            <w:pPr>
              <w:widowControl w:val="0"/>
              <w:rPr>
                <w:sz w:val="20"/>
                <w:szCs w:val="20"/>
              </w:rPr>
            </w:pPr>
            <w:r w:rsidDel="00000000" w:rsidR="00000000" w:rsidRPr="00000000">
              <w:rPr>
                <w:rtl w:val="0"/>
              </w:rPr>
            </w:r>
          </w:p>
        </w:tc>
      </w:tr>
      <w:tr>
        <w:trPr>
          <w:cantSplit w:val="0"/>
          <w:trHeight w:val="315" w:hRule="atLeast"/>
          <w:tblHeader w:val="0"/>
        </w:trPr>
        <w:tc>
          <w:tcPr>
            <w:shd w:fill="auto" w:val="clear"/>
            <w:tcMar>
              <w:top w:w="40.0" w:type="dxa"/>
              <w:left w:w="40.0" w:type="dxa"/>
              <w:bottom w:w="40.0" w:type="dxa"/>
              <w:right w:w="40.0" w:type="dxa"/>
            </w:tcMar>
            <w:vAlign w:val="bottom"/>
          </w:tcPr>
          <w:p w:rsidR="00000000" w:rsidDel="00000000" w:rsidP="00000000" w:rsidRDefault="00000000" w:rsidRPr="00000000" w14:paraId="00000287">
            <w:pPr>
              <w:widowControl w:val="0"/>
              <w:rPr>
                <w:sz w:val="20"/>
                <w:szCs w:val="20"/>
              </w:rPr>
            </w:pPr>
            <w:r w:rsidDel="00000000" w:rsidR="00000000" w:rsidRPr="00000000">
              <w:rPr>
                <w:sz w:val="20"/>
                <w:szCs w:val="20"/>
                <w:rtl w:val="0"/>
              </w:rPr>
              <w:t xml:space="preserve">(Intercept)</w:t>
            </w:r>
          </w:p>
        </w:tc>
        <w:tc>
          <w:tcPr>
            <w:shd w:fill="auto" w:val="clear"/>
            <w:tcMar>
              <w:top w:w="40.0" w:type="dxa"/>
              <w:left w:w="40.0" w:type="dxa"/>
              <w:bottom w:w="40.0" w:type="dxa"/>
              <w:right w:w="40.0" w:type="dxa"/>
            </w:tcMar>
            <w:vAlign w:val="bottom"/>
          </w:tcPr>
          <w:p w:rsidR="00000000" w:rsidDel="00000000" w:rsidP="00000000" w:rsidRDefault="00000000" w:rsidRPr="00000000" w14:paraId="00000288">
            <w:pPr>
              <w:widowControl w:val="0"/>
              <w:jc w:val="right"/>
              <w:rPr>
                <w:sz w:val="20"/>
                <w:szCs w:val="20"/>
              </w:rPr>
            </w:pPr>
            <w:r w:rsidDel="00000000" w:rsidR="00000000" w:rsidRPr="00000000">
              <w:rPr>
                <w:sz w:val="20"/>
                <w:szCs w:val="20"/>
                <w:rtl w:val="0"/>
              </w:rPr>
              <w:t xml:space="preserve">6.879</w:t>
            </w:r>
          </w:p>
        </w:tc>
        <w:tc>
          <w:tcPr>
            <w:shd w:fill="auto" w:val="clear"/>
            <w:tcMar>
              <w:top w:w="40.0" w:type="dxa"/>
              <w:left w:w="40.0" w:type="dxa"/>
              <w:bottom w:w="40.0" w:type="dxa"/>
              <w:right w:w="40.0" w:type="dxa"/>
            </w:tcMar>
            <w:vAlign w:val="bottom"/>
          </w:tcPr>
          <w:p w:rsidR="00000000" w:rsidDel="00000000" w:rsidP="00000000" w:rsidRDefault="00000000" w:rsidRPr="00000000" w14:paraId="00000289">
            <w:pPr>
              <w:widowControl w:val="0"/>
              <w:jc w:val="right"/>
              <w:rPr>
                <w:sz w:val="20"/>
                <w:szCs w:val="20"/>
              </w:rPr>
            </w:pPr>
            <w:r w:rsidDel="00000000" w:rsidR="00000000" w:rsidRPr="00000000">
              <w:rPr>
                <w:sz w:val="20"/>
                <w:szCs w:val="20"/>
                <w:rtl w:val="0"/>
              </w:rPr>
              <w:t xml:space="preserve">0.066</w:t>
            </w:r>
          </w:p>
        </w:tc>
        <w:tc>
          <w:tcPr>
            <w:shd w:fill="auto" w:val="clear"/>
            <w:tcMar>
              <w:top w:w="40.0" w:type="dxa"/>
              <w:left w:w="40.0" w:type="dxa"/>
              <w:bottom w:w="40.0" w:type="dxa"/>
              <w:right w:w="40.0" w:type="dxa"/>
            </w:tcMar>
            <w:vAlign w:val="bottom"/>
          </w:tcPr>
          <w:p w:rsidR="00000000" w:rsidDel="00000000" w:rsidP="00000000" w:rsidRDefault="00000000" w:rsidRPr="00000000" w14:paraId="0000028A">
            <w:pPr>
              <w:widowControl w:val="0"/>
              <w:rPr>
                <w:sz w:val="20"/>
                <w:szCs w:val="20"/>
              </w:rPr>
            </w:pPr>
            <w:r w:rsidDel="00000000" w:rsidR="00000000" w:rsidRPr="00000000">
              <w:rPr>
                <w:sz w:val="20"/>
                <w:szCs w:val="20"/>
                <w:rtl w:val="0"/>
              </w:rPr>
              <w:t xml:space="preserve">&lt;2e-16</w:t>
            </w:r>
          </w:p>
        </w:tc>
        <w:tc>
          <w:tcPr>
            <w:shd w:fill="auto" w:val="clear"/>
            <w:tcMar>
              <w:top w:w="40.0" w:type="dxa"/>
              <w:left w:w="40.0" w:type="dxa"/>
              <w:bottom w:w="40.0" w:type="dxa"/>
              <w:right w:w="40.0" w:type="dxa"/>
            </w:tcMar>
            <w:vAlign w:val="bottom"/>
          </w:tcPr>
          <w:p w:rsidR="00000000" w:rsidDel="00000000" w:rsidP="00000000" w:rsidRDefault="00000000" w:rsidRPr="00000000" w14:paraId="0000028B">
            <w:pPr>
              <w:widowControl w:val="0"/>
              <w:rPr>
                <w:sz w:val="20"/>
                <w:szCs w:val="20"/>
              </w:rPr>
            </w:pPr>
            <w:r w:rsidDel="00000000" w:rsidR="00000000" w:rsidRPr="00000000">
              <w:rPr>
                <w:sz w:val="20"/>
                <w:szCs w:val="20"/>
                <w:rtl w:val="0"/>
              </w:rPr>
              <w:t xml:space="preserve">***</w:t>
            </w:r>
          </w:p>
        </w:tc>
        <w:tc>
          <w:tcPr>
            <w:shd w:fill="auto" w:val="clear"/>
            <w:tcMar>
              <w:top w:w="40.0" w:type="dxa"/>
              <w:left w:w="40.0" w:type="dxa"/>
              <w:bottom w:w="40.0" w:type="dxa"/>
              <w:right w:w="40.0" w:type="dxa"/>
            </w:tcMar>
            <w:vAlign w:val="bottom"/>
          </w:tcPr>
          <w:p w:rsidR="00000000" w:rsidDel="00000000" w:rsidP="00000000" w:rsidRDefault="00000000" w:rsidRPr="00000000" w14:paraId="0000028C">
            <w:pPr>
              <w:widowControl w:val="0"/>
              <w:rPr>
                <w:sz w:val="20"/>
                <w:szCs w:val="20"/>
              </w:rPr>
            </w:pPr>
            <w:r w:rsidDel="00000000" w:rsidR="00000000" w:rsidRPr="00000000">
              <w:rPr>
                <w:sz w:val="20"/>
                <w:szCs w:val="20"/>
                <w:rtl w:val="0"/>
              </w:rPr>
              <w:t xml:space="preserve">(Intercept)</w:t>
            </w:r>
          </w:p>
        </w:tc>
        <w:tc>
          <w:tcPr>
            <w:shd w:fill="auto" w:val="clear"/>
            <w:tcMar>
              <w:top w:w="40.0" w:type="dxa"/>
              <w:left w:w="40.0" w:type="dxa"/>
              <w:bottom w:w="40.0" w:type="dxa"/>
              <w:right w:w="40.0" w:type="dxa"/>
            </w:tcMar>
            <w:vAlign w:val="bottom"/>
          </w:tcPr>
          <w:p w:rsidR="00000000" w:rsidDel="00000000" w:rsidP="00000000" w:rsidRDefault="00000000" w:rsidRPr="00000000" w14:paraId="0000028D">
            <w:pPr>
              <w:widowControl w:val="0"/>
              <w:jc w:val="right"/>
              <w:rPr>
                <w:sz w:val="20"/>
                <w:szCs w:val="20"/>
              </w:rPr>
            </w:pPr>
            <w:r w:rsidDel="00000000" w:rsidR="00000000" w:rsidRPr="00000000">
              <w:rPr>
                <w:sz w:val="20"/>
                <w:szCs w:val="20"/>
                <w:rtl w:val="0"/>
              </w:rPr>
              <w:t xml:space="preserve">6.815</w:t>
            </w:r>
          </w:p>
        </w:tc>
        <w:tc>
          <w:tcPr>
            <w:shd w:fill="auto" w:val="clear"/>
            <w:tcMar>
              <w:top w:w="40.0" w:type="dxa"/>
              <w:left w:w="40.0" w:type="dxa"/>
              <w:bottom w:w="40.0" w:type="dxa"/>
              <w:right w:w="40.0" w:type="dxa"/>
            </w:tcMar>
            <w:vAlign w:val="bottom"/>
          </w:tcPr>
          <w:p w:rsidR="00000000" w:rsidDel="00000000" w:rsidP="00000000" w:rsidRDefault="00000000" w:rsidRPr="00000000" w14:paraId="0000028E">
            <w:pPr>
              <w:widowControl w:val="0"/>
              <w:jc w:val="right"/>
              <w:rPr>
                <w:sz w:val="20"/>
                <w:szCs w:val="20"/>
              </w:rPr>
            </w:pPr>
            <w:r w:rsidDel="00000000" w:rsidR="00000000" w:rsidRPr="00000000">
              <w:rPr>
                <w:sz w:val="20"/>
                <w:szCs w:val="20"/>
                <w:rtl w:val="0"/>
              </w:rPr>
              <w:t xml:space="preserve">0.064</w:t>
            </w:r>
          </w:p>
        </w:tc>
        <w:tc>
          <w:tcPr>
            <w:shd w:fill="auto" w:val="clear"/>
            <w:tcMar>
              <w:top w:w="40.0" w:type="dxa"/>
              <w:left w:w="40.0" w:type="dxa"/>
              <w:bottom w:w="40.0" w:type="dxa"/>
              <w:right w:w="40.0" w:type="dxa"/>
            </w:tcMar>
            <w:vAlign w:val="bottom"/>
          </w:tcPr>
          <w:p w:rsidR="00000000" w:rsidDel="00000000" w:rsidP="00000000" w:rsidRDefault="00000000" w:rsidRPr="00000000" w14:paraId="0000028F">
            <w:pPr>
              <w:widowControl w:val="0"/>
              <w:rPr>
                <w:sz w:val="20"/>
                <w:szCs w:val="20"/>
              </w:rPr>
            </w:pPr>
            <w:r w:rsidDel="00000000" w:rsidR="00000000" w:rsidRPr="00000000">
              <w:rPr>
                <w:sz w:val="20"/>
                <w:szCs w:val="20"/>
                <w:rtl w:val="0"/>
              </w:rPr>
              <w:t xml:space="preserve">&lt; 2e-16</w:t>
            </w:r>
          </w:p>
        </w:tc>
        <w:tc>
          <w:tcPr>
            <w:shd w:fill="auto" w:val="clear"/>
            <w:tcMar>
              <w:top w:w="40.0" w:type="dxa"/>
              <w:left w:w="40.0" w:type="dxa"/>
              <w:bottom w:w="40.0" w:type="dxa"/>
              <w:right w:w="40.0" w:type="dxa"/>
            </w:tcMar>
            <w:vAlign w:val="bottom"/>
          </w:tcPr>
          <w:p w:rsidR="00000000" w:rsidDel="00000000" w:rsidP="00000000" w:rsidRDefault="00000000" w:rsidRPr="00000000" w14:paraId="00000290">
            <w:pPr>
              <w:widowControl w:val="0"/>
              <w:rPr>
                <w:sz w:val="20"/>
                <w:szCs w:val="20"/>
              </w:rPr>
            </w:pPr>
            <w:r w:rsidDel="00000000" w:rsidR="00000000" w:rsidRPr="00000000">
              <w:rPr>
                <w:sz w:val="20"/>
                <w:szCs w:val="20"/>
                <w:rtl w:val="0"/>
              </w:rPr>
              <w:t xml:space="preserve">***</w:t>
            </w:r>
          </w:p>
        </w:tc>
      </w:tr>
      <w:tr>
        <w:trPr>
          <w:cantSplit w:val="0"/>
          <w:trHeight w:val="525" w:hRule="atLeast"/>
          <w:tblHeader w:val="0"/>
        </w:trPr>
        <w:tc>
          <w:tcPr>
            <w:shd w:fill="auto" w:val="clear"/>
            <w:tcMar>
              <w:top w:w="40.0" w:type="dxa"/>
              <w:left w:w="40.0" w:type="dxa"/>
              <w:bottom w:w="40.0" w:type="dxa"/>
              <w:right w:w="40.0" w:type="dxa"/>
            </w:tcMar>
            <w:vAlign w:val="bottom"/>
          </w:tcPr>
          <w:p w:rsidR="00000000" w:rsidDel="00000000" w:rsidP="00000000" w:rsidRDefault="00000000" w:rsidRPr="00000000" w14:paraId="00000291">
            <w:pPr>
              <w:widowControl w:val="0"/>
              <w:rPr>
                <w:sz w:val="20"/>
                <w:szCs w:val="20"/>
              </w:rPr>
            </w:pPr>
            <w:r w:rsidDel="00000000" w:rsidR="00000000" w:rsidRPr="00000000">
              <w:rPr>
                <w:sz w:val="20"/>
                <w:szCs w:val="20"/>
                <w:rtl w:val="0"/>
              </w:rPr>
              <w:t xml:space="preserve">Sense - Auditory</w:t>
            </w:r>
          </w:p>
        </w:tc>
        <w:tc>
          <w:tcPr>
            <w:shd w:fill="auto" w:val="clear"/>
            <w:tcMar>
              <w:top w:w="40.0" w:type="dxa"/>
              <w:left w:w="40.0" w:type="dxa"/>
              <w:bottom w:w="40.0" w:type="dxa"/>
              <w:right w:w="40.0" w:type="dxa"/>
            </w:tcMar>
            <w:vAlign w:val="bottom"/>
          </w:tcPr>
          <w:p w:rsidR="00000000" w:rsidDel="00000000" w:rsidP="00000000" w:rsidRDefault="00000000" w:rsidRPr="00000000" w14:paraId="00000292">
            <w:pPr>
              <w:widowControl w:val="0"/>
              <w:jc w:val="right"/>
              <w:rPr>
                <w:sz w:val="20"/>
                <w:szCs w:val="20"/>
              </w:rPr>
            </w:pPr>
            <w:r w:rsidDel="00000000" w:rsidR="00000000" w:rsidRPr="00000000">
              <w:rPr>
                <w:sz w:val="20"/>
                <w:szCs w:val="20"/>
                <w:rtl w:val="0"/>
              </w:rPr>
              <w:t xml:space="preserve">-0.094</w:t>
            </w:r>
          </w:p>
        </w:tc>
        <w:tc>
          <w:tcPr>
            <w:shd w:fill="auto" w:val="clear"/>
            <w:tcMar>
              <w:top w:w="40.0" w:type="dxa"/>
              <w:left w:w="40.0" w:type="dxa"/>
              <w:bottom w:w="40.0" w:type="dxa"/>
              <w:right w:w="40.0" w:type="dxa"/>
            </w:tcMar>
            <w:vAlign w:val="bottom"/>
          </w:tcPr>
          <w:p w:rsidR="00000000" w:rsidDel="00000000" w:rsidP="00000000" w:rsidRDefault="00000000" w:rsidRPr="00000000" w14:paraId="00000293">
            <w:pPr>
              <w:widowControl w:val="0"/>
              <w:jc w:val="right"/>
              <w:rPr>
                <w:sz w:val="20"/>
                <w:szCs w:val="20"/>
              </w:rPr>
            </w:pPr>
            <w:r w:rsidDel="00000000" w:rsidR="00000000" w:rsidRPr="00000000">
              <w:rPr>
                <w:sz w:val="20"/>
                <w:szCs w:val="20"/>
                <w:rtl w:val="0"/>
              </w:rPr>
              <w:t xml:space="preserve">0.048</w:t>
            </w:r>
          </w:p>
        </w:tc>
        <w:tc>
          <w:tcPr>
            <w:shd w:fill="auto" w:val="clear"/>
            <w:tcMar>
              <w:top w:w="40.0" w:type="dxa"/>
              <w:left w:w="40.0" w:type="dxa"/>
              <w:bottom w:w="40.0" w:type="dxa"/>
              <w:right w:w="40.0" w:type="dxa"/>
            </w:tcMar>
            <w:vAlign w:val="bottom"/>
          </w:tcPr>
          <w:p w:rsidR="00000000" w:rsidDel="00000000" w:rsidP="00000000" w:rsidRDefault="00000000" w:rsidRPr="00000000" w14:paraId="00000294">
            <w:pPr>
              <w:widowControl w:val="0"/>
              <w:jc w:val="right"/>
              <w:rPr>
                <w:sz w:val="20"/>
                <w:szCs w:val="20"/>
              </w:rPr>
            </w:pPr>
            <w:r w:rsidDel="00000000" w:rsidR="00000000" w:rsidRPr="00000000">
              <w:rPr>
                <w:sz w:val="20"/>
                <w:szCs w:val="20"/>
                <w:rtl w:val="0"/>
              </w:rPr>
              <w:t xml:space="preserve">0.051</w:t>
            </w:r>
          </w:p>
        </w:tc>
        <w:tc>
          <w:tcPr>
            <w:shd w:fill="auto" w:val="clear"/>
            <w:tcMar>
              <w:top w:w="40.0" w:type="dxa"/>
              <w:left w:w="40.0" w:type="dxa"/>
              <w:bottom w:w="40.0" w:type="dxa"/>
              <w:right w:w="40.0" w:type="dxa"/>
            </w:tcMar>
            <w:vAlign w:val="bottom"/>
          </w:tcPr>
          <w:p w:rsidR="00000000" w:rsidDel="00000000" w:rsidP="00000000" w:rsidRDefault="00000000" w:rsidRPr="00000000" w14:paraId="00000295">
            <w:pPr>
              <w:widowControl w:val="0"/>
              <w:rPr>
                <w:sz w:val="20"/>
                <w:szCs w:val="20"/>
              </w:rPr>
            </w:pPr>
            <w:r w:rsidDel="00000000" w:rsidR="00000000" w:rsidRPr="00000000">
              <w:rPr>
                <w:sz w:val="20"/>
                <w:szCs w:val="20"/>
                <w:rtl w:val="0"/>
              </w:rPr>
              <w:t xml:space="preserve">.</w:t>
            </w:r>
          </w:p>
        </w:tc>
        <w:tc>
          <w:tcPr>
            <w:shd w:fill="auto" w:val="clear"/>
            <w:tcMar>
              <w:top w:w="40.0" w:type="dxa"/>
              <w:left w:w="40.0" w:type="dxa"/>
              <w:bottom w:w="40.0" w:type="dxa"/>
              <w:right w:w="40.0" w:type="dxa"/>
            </w:tcMar>
            <w:vAlign w:val="bottom"/>
          </w:tcPr>
          <w:p w:rsidR="00000000" w:rsidDel="00000000" w:rsidP="00000000" w:rsidRDefault="00000000" w:rsidRPr="00000000" w14:paraId="00000296">
            <w:pPr>
              <w:widowControl w:val="0"/>
              <w:rPr>
                <w:sz w:val="20"/>
                <w:szCs w:val="20"/>
              </w:rPr>
            </w:pPr>
            <w:r w:rsidDel="00000000" w:rsidR="00000000" w:rsidRPr="00000000">
              <w:rPr>
                <w:sz w:val="20"/>
                <w:szCs w:val="20"/>
                <w:rtl w:val="0"/>
              </w:rPr>
              <w:t xml:space="preserve">Sense - Auditory</w:t>
            </w:r>
          </w:p>
        </w:tc>
        <w:tc>
          <w:tcPr>
            <w:shd w:fill="auto" w:val="clear"/>
            <w:tcMar>
              <w:top w:w="40.0" w:type="dxa"/>
              <w:left w:w="40.0" w:type="dxa"/>
              <w:bottom w:w="40.0" w:type="dxa"/>
              <w:right w:w="40.0" w:type="dxa"/>
            </w:tcMar>
            <w:vAlign w:val="bottom"/>
          </w:tcPr>
          <w:p w:rsidR="00000000" w:rsidDel="00000000" w:rsidP="00000000" w:rsidRDefault="00000000" w:rsidRPr="00000000" w14:paraId="00000297">
            <w:pPr>
              <w:widowControl w:val="0"/>
              <w:jc w:val="right"/>
              <w:rPr>
                <w:sz w:val="20"/>
                <w:szCs w:val="20"/>
              </w:rPr>
            </w:pPr>
            <w:r w:rsidDel="00000000" w:rsidR="00000000" w:rsidRPr="00000000">
              <w:rPr>
                <w:sz w:val="20"/>
                <w:szCs w:val="20"/>
                <w:rtl w:val="0"/>
              </w:rPr>
              <w:t xml:space="preserve">-0.141</w:t>
            </w:r>
          </w:p>
        </w:tc>
        <w:tc>
          <w:tcPr>
            <w:shd w:fill="auto" w:val="clear"/>
            <w:tcMar>
              <w:top w:w="40.0" w:type="dxa"/>
              <w:left w:w="40.0" w:type="dxa"/>
              <w:bottom w:w="40.0" w:type="dxa"/>
              <w:right w:w="40.0" w:type="dxa"/>
            </w:tcMar>
            <w:vAlign w:val="bottom"/>
          </w:tcPr>
          <w:p w:rsidR="00000000" w:rsidDel="00000000" w:rsidP="00000000" w:rsidRDefault="00000000" w:rsidRPr="00000000" w14:paraId="00000298">
            <w:pPr>
              <w:widowControl w:val="0"/>
              <w:jc w:val="right"/>
              <w:rPr>
                <w:sz w:val="20"/>
                <w:szCs w:val="20"/>
              </w:rPr>
            </w:pPr>
            <w:r w:rsidDel="00000000" w:rsidR="00000000" w:rsidRPr="00000000">
              <w:rPr>
                <w:sz w:val="20"/>
                <w:szCs w:val="20"/>
                <w:rtl w:val="0"/>
              </w:rPr>
              <w:t xml:space="preserve">0.046</w:t>
            </w:r>
          </w:p>
        </w:tc>
        <w:tc>
          <w:tcPr>
            <w:shd w:fill="auto" w:val="clear"/>
            <w:tcMar>
              <w:top w:w="40.0" w:type="dxa"/>
              <w:left w:w="40.0" w:type="dxa"/>
              <w:bottom w:w="40.0" w:type="dxa"/>
              <w:right w:w="40.0" w:type="dxa"/>
            </w:tcMar>
            <w:vAlign w:val="bottom"/>
          </w:tcPr>
          <w:p w:rsidR="00000000" w:rsidDel="00000000" w:rsidP="00000000" w:rsidRDefault="00000000" w:rsidRPr="00000000" w14:paraId="00000299">
            <w:pPr>
              <w:widowControl w:val="0"/>
              <w:jc w:val="right"/>
              <w:rPr>
                <w:sz w:val="20"/>
                <w:szCs w:val="20"/>
              </w:rPr>
            </w:pPr>
            <w:r w:rsidDel="00000000" w:rsidR="00000000" w:rsidRPr="00000000">
              <w:rPr>
                <w:sz w:val="20"/>
                <w:szCs w:val="20"/>
                <w:rtl w:val="0"/>
              </w:rPr>
              <w:t xml:space="preserve">0.003</w:t>
            </w:r>
          </w:p>
        </w:tc>
        <w:tc>
          <w:tcPr>
            <w:shd w:fill="auto" w:val="clear"/>
            <w:tcMar>
              <w:top w:w="40.0" w:type="dxa"/>
              <w:left w:w="40.0" w:type="dxa"/>
              <w:bottom w:w="40.0" w:type="dxa"/>
              <w:right w:w="40.0" w:type="dxa"/>
            </w:tcMar>
            <w:vAlign w:val="bottom"/>
          </w:tcPr>
          <w:p w:rsidR="00000000" w:rsidDel="00000000" w:rsidP="00000000" w:rsidRDefault="00000000" w:rsidRPr="00000000" w14:paraId="0000029A">
            <w:pPr>
              <w:widowControl w:val="0"/>
              <w:rPr>
                <w:sz w:val="20"/>
                <w:szCs w:val="20"/>
              </w:rPr>
            </w:pPr>
            <w:r w:rsidDel="00000000" w:rsidR="00000000" w:rsidRPr="00000000">
              <w:rPr>
                <w:sz w:val="20"/>
                <w:szCs w:val="20"/>
                <w:rtl w:val="0"/>
              </w:rPr>
              <w:t xml:space="preserve">**</w:t>
            </w:r>
          </w:p>
        </w:tc>
      </w:tr>
      <w:tr>
        <w:trPr>
          <w:cantSplit w:val="0"/>
          <w:trHeight w:val="315" w:hRule="atLeast"/>
          <w:tblHeader w:val="0"/>
        </w:trPr>
        <w:tc>
          <w:tcPr>
            <w:shd w:fill="auto" w:val="clear"/>
            <w:tcMar>
              <w:top w:w="40.0" w:type="dxa"/>
              <w:left w:w="40.0" w:type="dxa"/>
              <w:bottom w:w="40.0" w:type="dxa"/>
              <w:right w:w="40.0" w:type="dxa"/>
            </w:tcMar>
            <w:vAlign w:val="bottom"/>
          </w:tcPr>
          <w:p w:rsidR="00000000" w:rsidDel="00000000" w:rsidP="00000000" w:rsidRDefault="00000000" w:rsidRPr="00000000" w14:paraId="0000029B">
            <w:pPr>
              <w:widowControl w:val="0"/>
              <w:rPr>
                <w:sz w:val="20"/>
                <w:szCs w:val="20"/>
              </w:rPr>
            </w:pPr>
            <w:r w:rsidDel="00000000" w:rsidR="00000000" w:rsidRPr="00000000">
              <w:rPr>
                <w:sz w:val="20"/>
                <w:szCs w:val="20"/>
                <w:rtl w:val="0"/>
              </w:rPr>
              <w:t xml:space="preserve">Sense - Haptic</w:t>
            </w:r>
          </w:p>
        </w:tc>
        <w:tc>
          <w:tcPr>
            <w:shd w:fill="auto" w:val="clear"/>
            <w:tcMar>
              <w:top w:w="40.0" w:type="dxa"/>
              <w:left w:w="40.0" w:type="dxa"/>
              <w:bottom w:w="40.0" w:type="dxa"/>
              <w:right w:w="40.0" w:type="dxa"/>
            </w:tcMar>
            <w:vAlign w:val="bottom"/>
          </w:tcPr>
          <w:p w:rsidR="00000000" w:rsidDel="00000000" w:rsidP="00000000" w:rsidRDefault="00000000" w:rsidRPr="00000000" w14:paraId="0000029C">
            <w:pPr>
              <w:widowControl w:val="0"/>
              <w:jc w:val="right"/>
              <w:rPr>
                <w:sz w:val="20"/>
                <w:szCs w:val="20"/>
              </w:rPr>
            </w:pPr>
            <w:r w:rsidDel="00000000" w:rsidR="00000000" w:rsidRPr="00000000">
              <w:rPr>
                <w:sz w:val="20"/>
                <w:szCs w:val="20"/>
                <w:rtl w:val="0"/>
              </w:rPr>
              <w:t xml:space="preserve">-0.141</w:t>
            </w:r>
          </w:p>
        </w:tc>
        <w:tc>
          <w:tcPr>
            <w:shd w:fill="auto" w:val="clear"/>
            <w:tcMar>
              <w:top w:w="40.0" w:type="dxa"/>
              <w:left w:w="40.0" w:type="dxa"/>
              <w:bottom w:w="40.0" w:type="dxa"/>
              <w:right w:w="40.0" w:type="dxa"/>
            </w:tcMar>
            <w:vAlign w:val="bottom"/>
          </w:tcPr>
          <w:p w:rsidR="00000000" w:rsidDel="00000000" w:rsidP="00000000" w:rsidRDefault="00000000" w:rsidRPr="00000000" w14:paraId="0000029D">
            <w:pPr>
              <w:widowControl w:val="0"/>
              <w:jc w:val="right"/>
              <w:rPr>
                <w:sz w:val="20"/>
                <w:szCs w:val="20"/>
              </w:rPr>
            </w:pPr>
            <w:r w:rsidDel="00000000" w:rsidR="00000000" w:rsidRPr="00000000">
              <w:rPr>
                <w:sz w:val="20"/>
                <w:szCs w:val="20"/>
                <w:rtl w:val="0"/>
              </w:rPr>
              <w:t xml:space="preserve">0.057</w:t>
            </w:r>
          </w:p>
        </w:tc>
        <w:tc>
          <w:tcPr>
            <w:shd w:fill="auto" w:val="clear"/>
            <w:tcMar>
              <w:top w:w="40.0" w:type="dxa"/>
              <w:left w:w="40.0" w:type="dxa"/>
              <w:bottom w:w="40.0" w:type="dxa"/>
              <w:right w:w="40.0" w:type="dxa"/>
            </w:tcMar>
            <w:vAlign w:val="bottom"/>
          </w:tcPr>
          <w:p w:rsidR="00000000" w:rsidDel="00000000" w:rsidP="00000000" w:rsidRDefault="00000000" w:rsidRPr="00000000" w14:paraId="0000029E">
            <w:pPr>
              <w:widowControl w:val="0"/>
              <w:jc w:val="right"/>
              <w:rPr>
                <w:sz w:val="20"/>
                <w:szCs w:val="20"/>
              </w:rPr>
            </w:pPr>
            <w:r w:rsidDel="00000000" w:rsidR="00000000" w:rsidRPr="00000000">
              <w:rPr>
                <w:sz w:val="20"/>
                <w:szCs w:val="20"/>
                <w:rtl w:val="0"/>
              </w:rPr>
              <w:t xml:space="preserve">0.013</w:t>
            </w:r>
          </w:p>
        </w:tc>
        <w:tc>
          <w:tcPr>
            <w:shd w:fill="auto" w:val="clear"/>
            <w:tcMar>
              <w:top w:w="40.0" w:type="dxa"/>
              <w:left w:w="40.0" w:type="dxa"/>
              <w:bottom w:w="40.0" w:type="dxa"/>
              <w:right w:w="40.0" w:type="dxa"/>
            </w:tcMar>
            <w:vAlign w:val="bottom"/>
          </w:tcPr>
          <w:p w:rsidR="00000000" w:rsidDel="00000000" w:rsidP="00000000" w:rsidRDefault="00000000" w:rsidRPr="00000000" w14:paraId="0000029F">
            <w:pPr>
              <w:widowControl w:val="0"/>
              <w:rPr>
                <w:sz w:val="20"/>
                <w:szCs w:val="20"/>
              </w:rPr>
            </w:pPr>
            <w:r w:rsidDel="00000000" w:rsidR="00000000" w:rsidRPr="00000000">
              <w:rPr>
                <w:sz w:val="20"/>
                <w:szCs w:val="20"/>
                <w:rtl w:val="0"/>
              </w:rPr>
              <w:t xml:space="preserve">*</w:t>
            </w:r>
          </w:p>
        </w:tc>
        <w:tc>
          <w:tcPr>
            <w:shd w:fill="auto" w:val="clear"/>
            <w:tcMar>
              <w:top w:w="40.0" w:type="dxa"/>
              <w:left w:w="40.0" w:type="dxa"/>
              <w:bottom w:w="40.0" w:type="dxa"/>
              <w:right w:w="40.0" w:type="dxa"/>
            </w:tcMar>
            <w:vAlign w:val="bottom"/>
          </w:tcPr>
          <w:p w:rsidR="00000000" w:rsidDel="00000000" w:rsidP="00000000" w:rsidRDefault="00000000" w:rsidRPr="00000000" w14:paraId="000002A0">
            <w:pPr>
              <w:widowControl w:val="0"/>
              <w:rPr>
                <w:sz w:val="20"/>
                <w:szCs w:val="20"/>
              </w:rPr>
            </w:pPr>
            <w:r w:rsidDel="00000000" w:rsidR="00000000" w:rsidRPr="00000000">
              <w:rPr>
                <w:sz w:val="20"/>
                <w:szCs w:val="20"/>
                <w:rtl w:val="0"/>
              </w:rPr>
              <w:t xml:space="preserve">Sense - Haptic</w:t>
            </w:r>
          </w:p>
        </w:tc>
        <w:tc>
          <w:tcPr>
            <w:shd w:fill="auto" w:val="clear"/>
            <w:tcMar>
              <w:top w:w="40.0" w:type="dxa"/>
              <w:left w:w="40.0" w:type="dxa"/>
              <w:bottom w:w="40.0" w:type="dxa"/>
              <w:right w:w="40.0" w:type="dxa"/>
            </w:tcMar>
            <w:vAlign w:val="bottom"/>
          </w:tcPr>
          <w:p w:rsidR="00000000" w:rsidDel="00000000" w:rsidP="00000000" w:rsidRDefault="00000000" w:rsidRPr="00000000" w14:paraId="000002A1">
            <w:pPr>
              <w:widowControl w:val="0"/>
              <w:jc w:val="right"/>
              <w:rPr>
                <w:sz w:val="20"/>
                <w:szCs w:val="20"/>
              </w:rPr>
            </w:pPr>
            <w:r w:rsidDel="00000000" w:rsidR="00000000" w:rsidRPr="00000000">
              <w:rPr>
                <w:sz w:val="20"/>
                <w:szCs w:val="20"/>
                <w:rtl w:val="0"/>
              </w:rPr>
              <w:t xml:space="preserve">-0.147</w:t>
            </w:r>
          </w:p>
        </w:tc>
        <w:tc>
          <w:tcPr>
            <w:shd w:fill="auto" w:val="clear"/>
            <w:tcMar>
              <w:top w:w="40.0" w:type="dxa"/>
              <w:left w:w="40.0" w:type="dxa"/>
              <w:bottom w:w="40.0" w:type="dxa"/>
              <w:right w:w="40.0" w:type="dxa"/>
            </w:tcMar>
            <w:vAlign w:val="bottom"/>
          </w:tcPr>
          <w:p w:rsidR="00000000" w:rsidDel="00000000" w:rsidP="00000000" w:rsidRDefault="00000000" w:rsidRPr="00000000" w14:paraId="000002A2">
            <w:pPr>
              <w:widowControl w:val="0"/>
              <w:jc w:val="right"/>
              <w:rPr>
                <w:sz w:val="20"/>
                <w:szCs w:val="20"/>
              </w:rPr>
            </w:pPr>
            <w:r w:rsidDel="00000000" w:rsidR="00000000" w:rsidRPr="00000000">
              <w:rPr>
                <w:sz w:val="20"/>
                <w:szCs w:val="20"/>
                <w:rtl w:val="0"/>
              </w:rPr>
              <w:t xml:space="preserve">0.055</w:t>
            </w:r>
          </w:p>
        </w:tc>
        <w:tc>
          <w:tcPr>
            <w:shd w:fill="auto" w:val="clear"/>
            <w:tcMar>
              <w:top w:w="40.0" w:type="dxa"/>
              <w:left w:w="40.0" w:type="dxa"/>
              <w:bottom w:w="40.0" w:type="dxa"/>
              <w:right w:w="40.0" w:type="dxa"/>
            </w:tcMar>
            <w:vAlign w:val="bottom"/>
          </w:tcPr>
          <w:p w:rsidR="00000000" w:rsidDel="00000000" w:rsidP="00000000" w:rsidRDefault="00000000" w:rsidRPr="00000000" w14:paraId="000002A3">
            <w:pPr>
              <w:widowControl w:val="0"/>
              <w:jc w:val="right"/>
              <w:rPr>
                <w:sz w:val="20"/>
                <w:szCs w:val="20"/>
              </w:rPr>
            </w:pPr>
            <w:r w:rsidDel="00000000" w:rsidR="00000000" w:rsidRPr="00000000">
              <w:rPr>
                <w:sz w:val="20"/>
                <w:szCs w:val="20"/>
                <w:rtl w:val="0"/>
              </w:rPr>
              <w:t xml:space="preserve">0.008</w:t>
            </w:r>
          </w:p>
        </w:tc>
        <w:tc>
          <w:tcPr>
            <w:shd w:fill="auto" w:val="clear"/>
            <w:tcMar>
              <w:top w:w="40.0" w:type="dxa"/>
              <w:left w:w="40.0" w:type="dxa"/>
              <w:bottom w:w="40.0" w:type="dxa"/>
              <w:right w:w="40.0" w:type="dxa"/>
            </w:tcMar>
            <w:vAlign w:val="bottom"/>
          </w:tcPr>
          <w:p w:rsidR="00000000" w:rsidDel="00000000" w:rsidP="00000000" w:rsidRDefault="00000000" w:rsidRPr="00000000" w14:paraId="000002A4">
            <w:pPr>
              <w:widowControl w:val="0"/>
              <w:rPr>
                <w:sz w:val="20"/>
                <w:szCs w:val="20"/>
              </w:rPr>
            </w:pPr>
            <w:r w:rsidDel="00000000" w:rsidR="00000000" w:rsidRPr="00000000">
              <w:rPr>
                <w:sz w:val="20"/>
                <w:szCs w:val="20"/>
                <w:rtl w:val="0"/>
              </w:rPr>
              <w:t xml:space="preserve">**</w:t>
            </w:r>
          </w:p>
        </w:tc>
      </w:tr>
      <w:tr>
        <w:trPr>
          <w:cantSplit w:val="0"/>
          <w:trHeight w:val="315" w:hRule="atLeast"/>
          <w:tblHeader w:val="0"/>
        </w:trPr>
        <w:tc>
          <w:tcPr>
            <w:shd w:fill="auto" w:val="clear"/>
            <w:tcMar>
              <w:top w:w="40.0" w:type="dxa"/>
              <w:left w:w="40.0" w:type="dxa"/>
              <w:bottom w:w="40.0" w:type="dxa"/>
              <w:right w:w="40.0" w:type="dxa"/>
            </w:tcMar>
            <w:vAlign w:val="bottom"/>
          </w:tcPr>
          <w:p w:rsidR="00000000" w:rsidDel="00000000" w:rsidP="00000000" w:rsidRDefault="00000000" w:rsidRPr="00000000" w14:paraId="000002A5">
            <w:pPr>
              <w:widowControl w:val="0"/>
              <w:rPr>
                <w:sz w:val="20"/>
                <w:szCs w:val="20"/>
              </w:rPr>
            </w:pPr>
            <w:r w:rsidDel="00000000" w:rsidR="00000000" w:rsidRPr="00000000">
              <w:rPr>
                <w:sz w:val="20"/>
                <w:szCs w:val="20"/>
                <w:rtl w:val="0"/>
              </w:rPr>
              <w:t xml:space="preserve">pair - CD</w:t>
            </w:r>
          </w:p>
        </w:tc>
        <w:tc>
          <w:tcPr>
            <w:shd w:fill="auto" w:val="clear"/>
            <w:tcMar>
              <w:top w:w="40.0" w:type="dxa"/>
              <w:left w:w="40.0" w:type="dxa"/>
              <w:bottom w:w="40.0" w:type="dxa"/>
              <w:right w:w="40.0" w:type="dxa"/>
            </w:tcMar>
            <w:vAlign w:val="bottom"/>
          </w:tcPr>
          <w:p w:rsidR="00000000" w:rsidDel="00000000" w:rsidP="00000000" w:rsidRDefault="00000000" w:rsidRPr="00000000" w14:paraId="000002A6">
            <w:pPr>
              <w:widowControl w:val="0"/>
              <w:jc w:val="right"/>
              <w:rPr>
                <w:sz w:val="20"/>
                <w:szCs w:val="20"/>
              </w:rPr>
            </w:pPr>
            <w:r w:rsidDel="00000000" w:rsidR="00000000" w:rsidRPr="00000000">
              <w:rPr>
                <w:sz w:val="20"/>
                <w:szCs w:val="20"/>
                <w:rtl w:val="0"/>
              </w:rPr>
              <w:t xml:space="preserve">0.007</w:t>
            </w:r>
          </w:p>
        </w:tc>
        <w:tc>
          <w:tcPr>
            <w:shd w:fill="auto" w:val="clear"/>
            <w:tcMar>
              <w:top w:w="40.0" w:type="dxa"/>
              <w:left w:w="40.0" w:type="dxa"/>
              <w:bottom w:w="40.0" w:type="dxa"/>
              <w:right w:w="40.0" w:type="dxa"/>
            </w:tcMar>
            <w:vAlign w:val="bottom"/>
          </w:tcPr>
          <w:p w:rsidR="00000000" w:rsidDel="00000000" w:rsidP="00000000" w:rsidRDefault="00000000" w:rsidRPr="00000000" w14:paraId="000002A7">
            <w:pPr>
              <w:widowControl w:val="0"/>
              <w:jc w:val="right"/>
              <w:rPr>
                <w:sz w:val="20"/>
                <w:szCs w:val="20"/>
              </w:rPr>
            </w:pPr>
            <w:r w:rsidDel="00000000" w:rsidR="00000000" w:rsidRPr="00000000">
              <w:rPr>
                <w:sz w:val="20"/>
                <w:szCs w:val="20"/>
                <w:rtl w:val="0"/>
              </w:rPr>
              <w:t xml:space="preserve">0.034</w:t>
            </w:r>
          </w:p>
        </w:tc>
        <w:tc>
          <w:tcPr>
            <w:shd w:fill="auto" w:val="clear"/>
            <w:tcMar>
              <w:top w:w="40.0" w:type="dxa"/>
              <w:left w:w="40.0" w:type="dxa"/>
              <w:bottom w:w="40.0" w:type="dxa"/>
              <w:right w:w="40.0" w:type="dxa"/>
            </w:tcMar>
            <w:vAlign w:val="bottom"/>
          </w:tcPr>
          <w:p w:rsidR="00000000" w:rsidDel="00000000" w:rsidP="00000000" w:rsidRDefault="00000000" w:rsidRPr="00000000" w14:paraId="000002A8">
            <w:pPr>
              <w:widowControl w:val="0"/>
              <w:jc w:val="right"/>
              <w:rPr>
                <w:sz w:val="20"/>
                <w:szCs w:val="20"/>
              </w:rPr>
            </w:pPr>
            <w:r w:rsidDel="00000000" w:rsidR="00000000" w:rsidRPr="00000000">
              <w:rPr>
                <w:sz w:val="20"/>
                <w:szCs w:val="20"/>
                <w:rtl w:val="0"/>
              </w:rPr>
              <w:t xml:space="preserve">0.842</w:t>
            </w:r>
          </w:p>
        </w:tc>
        <w:tc>
          <w:tcPr>
            <w:shd w:fill="auto" w:val="clear"/>
            <w:tcMar>
              <w:top w:w="40.0" w:type="dxa"/>
              <w:left w:w="40.0" w:type="dxa"/>
              <w:bottom w:w="40.0" w:type="dxa"/>
              <w:right w:w="40.0" w:type="dxa"/>
            </w:tcMar>
            <w:vAlign w:val="bottom"/>
          </w:tcPr>
          <w:p w:rsidR="00000000" w:rsidDel="00000000" w:rsidP="00000000" w:rsidRDefault="00000000" w:rsidRPr="00000000" w14:paraId="000002A9">
            <w:pPr>
              <w:widowControl w:val="0"/>
              <w:rPr>
                <w:sz w:val="20"/>
                <w:szCs w:val="20"/>
              </w:rPr>
            </w:pPr>
            <w:r w:rsidDel="00000000" w:rsidR="00000000" w:rsidRPr="00000000">
              <w:rPr>
                <w:rtl w:val="0"/>
              </w:rPr>
            </w:r>
          </w:p>
        </w:tc>
        <w:tc>
          <w:tcPr>
            <w:shd w:fill="auto" w:val="clear"/>
            <w:tcMar>
              <w:top w:w="40.0" w:type="dxa"/>
              <w:left w:w="40.0" w:type="dxa"/>
              <w:bottom w:w="40.0" w:type="dxa"/>
              <w:right w:w="40.0" w:type="dxa"/>
            </w:tcMar>
            <w:vAlign w:val="bottom"/>
          </w:tcPr>
          <w:p w:rsidR="00000000" w:rsidDel="00000000" w:rsidP="00000000" w:rsidRDefault="00000000" w:rsidRPr="00000000" w14:paraId="000002AA">
            <w:pPr>
              <w:widowControl w:val="0"/>
              <w:rPr>
                <w:sz w:val="20"/>
                <w:szCs w:val="20"/>
              </w:rPr>
            </w:pPr>
            <w:r w:rsidDel="00000000" w:rsidR="00000000" w:rsidRPr="00000000">
              <w:rPr>
                <w:sz w:val="20"/>
                <w:szCs w:val="20"/>
                <w:rtl w:val="0"/>
              </w:rPr>
              <w:t xml:space="preserve">pair - CD</w:t>
            </w:r>
          </w:p>
        </w:tc>
        <w:tc>
          <w:tcPr>
            <w:shd w:fill="auto" w:val="clear"/>
            <w:tcMar>
              <w:top w:w="40.0" w:type="dxa"/>
              <w:left w:w="40.0" w:type="dxa"/>
              <w:bottom w:w="40.0" w:type="dxa"/>
              <w:right w:w="40.0" w:type="dxa"/>
            </w:tcMar>
            <w:vAlign w:val="bottom"/>
          </w:tcPr>
          <w:p w:rsidR="00000000" w:rsidDel="00000000" w:rsidP="00000000" w:rsidRDefault="00000000" w:rsidRPr="00000000" w14:paraId="000002AB">
            <w:pPr>
              <w:widowControl w:val="0"/>
              <w:jc w:val="right"/>
              <w:rPr>
                <w:sz w:val="20"/>
                <w:szCs w:val="20"/>
              </w:rPr>
            </w:pPr>
            <w:r w:rsidDel="00000000" w:rsidR="00000000" w:rsidRPr="00000000">
              <w:rPr>
                <w:sz w:val="20"/>
                <w:szCs w:val="20"/>
                <w:rtl w:val="0"/>
              </w:rPr>
              <w:t xml:space="preserve">0.025</w:t>
            </w:r>
          </w:p>
        </w:tc>
        <w:tc>
          <w:tcPr>
            <w:shd w:fill="auto" w:val="clear"/>
            <w:tcMar>
              <w:top w:w="40.0" w:type="dxa"/>
              <w:left w:w="40.0" w:type="dxa"/>
              <w:bottom w:w="40.0" w:type="dxa"/>
              <w:right w:w="40.0" w:type="dxa"/>
            </w:tcMar>
            <w:vAlign w:val="bottom"/>
          </w:tcPr>
          <w:p w:rsidR="00000000" w:rsidDel="00000000" w:rsidP="00000000" w:rsidRDefault="00000000" w:rsidRPr="00000000" w14:paraId="000002AC">
            <w:pPr>
              <w:widowControl w:val="0"/>
              <w:jc w:val="right"/>
              <w:rPr>
                <w:sz w:val="20"/>
                <w:szCs w:val="20"/>
              </w:rPr>
            </w:pPr>
            <w:r w:rsidDel="00000000" w:rsidR="00000000" w:rsidRPr="00000000">
              <w:rPr>
                <w:sz w:val="20"/>
                <w:szCs w:val="20"/>
                <w:rtl w:val="0"/>
              </w:rPr>
              <w:t xml:space="preserve">0.032</w:t>
            </w:r>
          </w:p>
        </w:tc>
        <w:tc>
          <w:tcPr>
            <w:shd w:fill="auto" w:val="clear"/>
            <w:tcMar>
              <w:top w:w="40.0" w:type="dxa"/>
              <w:left w:w="40.0" w:type="dxa"/>
              <w:bottom w:w="40.0" w:type="dxa"/>
              <w:right w:w="40.0" w:type="dxa"/>
            </w:tcMar>
            <w:vAlign w:val="bottom"/>
          </w:tcPr>
          <w:p w:rsidR="00000000" w:rsidDel="00000000" w:rsidP="00000000" w:rsidRDefault="00000000" w:rsidRPr="00000000" w14:paraId="000002AD">
            <w:pPr>
              <w:widowControl w:val="0"/>
              <w:jc w:val="right"/>
              <w:rPr>
                <w:sz w:val="20"/>
                <w:szCs w:val="20"/>
              </w:rPr>
            </w:pPr>
            <w:r w:rsidDel="00000000" w:rsidR="00000000" w:rsidRPr="00000000">
              <w:rPr>
                <w:sz w:val="20"/>
                <w:szCs w:val="20"/>
                <w:rtl w:val="0"/>
              </w:rPr>
              <w:t xml:space="preserve">0.436</w:t>
            </w:r>
          </w:p>
        </w:tc>
        <w:tc>
          <w:tcPr>
            <w:shd w:fill="auto" w:val="clear"/>
            <w:tcMar>
              <w:top w:w="40.0" w:type="dxa"/>
              <w:left w:w="40.0" w:type="dxa"/>
              <w:bottom w:w="40.0" w:type="dxa"/>
              <w:right w:w="40.0" w:type="dxa"/>
            </w:tcMar>
            <w:vAlign w:val="bottom"/>
          </w:tcPr>
          <w:p w:rsidR="00000000" w:rsidDel="00000000" w:rsidP="00000000" w:rsidRDefault="00000000" w:rsidRPr="00000000" w14:paraId="000002AE">
            <w:pPr>
              <w:widowControl w:val="0"/>
              <w:rPr>
                <w:sz w:val="20"/>
                <w:szCs w:val="20"/>
              </w:rPr>
            </w:pPr>
            <w:r w:rsidDel="00000000" w:rsidR="00000000" w:rsidRPr="00000000">
              <w:rPr>
                <w:rtl w:val="0"/>
              </w:rPr>
            </w:r>
          </w:p>
        </w:tc>
      </w:tr>
      <w:tr>
        <w:trPr>
          <w:cantSplit w:val="0"/>
          <w:trHeight w:val="315" w:hRule="atLeast"/>
          <w:tblHeader w:val="0"/>
        </w:trPr>
        <w:tc>
          <w:tcPr>
            <w:shd w:fill="auto" w:val="clear"/>
            <w:tcMar>
              <w:top w:w="40.0" w:type="dxa"/>
              <w:left w:w="40.0" w:type="dxa"/>
              <w:bottom w:w="40.0" w:type="dxa"/>
              <w:right w:w="40.0" w:type="dxa"/>
            </w:tcMar>
            <w:vAlign w:val="bottom"/>
          </w:tcPr>
          <w:p w:rsidR="00000000" w:rsidDel="00000000" w:rsidP="00000000" w:rsidRDefault="00000000" w:rsidRPr="00000000" w14:paraId="000002AF">
            <w:pPr>
              <w:widowControl w:val="0"/>
              <w:rPr>
                <w:sz w:val="20"/>
                <w:szCs w:val="20"/>
              </w:rPr>
            </w:pPr>
            <w:r w:rsidDel="00000000" w:rsidR="00000000" w:rsidRPr="00000000">
              <w:rPr>
                <w:sz w:val="20"/>
                <w:szCs w:val="20"/>
                <w:rtl w:val="0"/>
              </w:rPr>
              <w:t xml:space="preserve">pair - EF</w:t>
            </w:r>
          </w:p>
        </w:tc>
        <w:tc>
          <w:tcPr>
            <w:shd w:fill="auto" w:val="clear"/>
            <w:tcMar>
              <w:top w:w="40.0" w:type="dxa"/>
              <w:left w:w="40.0" w:type="dxa"/>
              <w:bottom w:w="40.0" w:type="dxa"/>
              <w:right w:w="40.0" w:type="dxa"/>
            </w:tcMar>
            <w:vAlign w:val="bottom"/>
          </w:tcPr>
          <w:p w:rsidR="00000000" w:rsidDel="00000000" w:rsidP="00000000" w:rsidRDefault="00000000" w:rsidRPr="00000000" w14:paraId="000002B0">
            <w:pPr>
              <w:widowControl w:val="0"/>
              <w:jc w:val="right"/>
              <w:rPr>
                <w:sz w:val="20"/>
                <w:szCs w:val="20"/>
              </w:rPr>
            </w:pPr>
            <w:r w:rsidDel="00000000" w:rsidR="00000000" w:rsidRPr="00000000">
              <w:rPr>
                <w:sz w:val="20"/>
                <w:szCs w:val="20"/>
                <w:rtl w:val="0"/>
              </w:rPr>
              <w:t xml:space="preserve">0.014</w:t>
            </w:r>
          </w:p>
        </w:tc>
        <w:tc>
          <w:tcPr>
            <w:shd w:fill="auto" w:val="clear"/>
            <w:tcMar>
              <w:top w:w="40.0" w:type="dxa"/>
              <w:left w:w="40.0" w:type="dxa"/>
              <w:bottom w:w="40.0" w:type="dxa"/>
              <w:right w:w="40.0" w:type="dxa"/>
            </w:tcMar>
            <w:vAlign w:val="bottom"/>
          </w:tcPr>
          <w:p w:rsidR="00000000" w:rsidDel="00000000" w:rsidP="00000000" w:rsidRDefault="00000000" w:rsidRPr="00000000" w14:paraId="000002B1">
            <w:pPr>
              <w:widowControl w:val="0"/>
              <w:jc w:val="right"/>
              <w:rPr>
                <w:sz w:val="20"/>
                <w:szCs w:val="20"/>
              </w:rPr>
            </w:pPr>
            <w:r w:rsidDel="00000000" w:rsidR="00000000" w:rsidRPr="00000000">
              <w:rPr>
                <w:sz w:val="20"/>
                <w:szCs w:val="20"/>
                <w:rtl w:val="0"/>
              </w:rPr>
              <w:t xml:space="preserve">0.034</w:t>
            </w:r>
          </w:p>
        </w:tc>
        <w:tc>
          <w:tcPr>
            <w:shd w:fill="auto" w:val="clear"/>
            <w:tcMar>
              <w:top w:w="40.0" w:type="dxa"/>
              <w:left w:w="40.0" w:type="dxa"/>
              <w:bottom w:w="40.0" w:type="dxa"/>
              <w:right w:w="40.0" w:type="dxa"/>
            </w:tcMar>
            <w:vAlign w:val="bottom"/>
          </w:tcPr>
          <w:p w:rsidR="00000000" w:rsidDel="00000000" w:rsidP="00000000" w:rsidRDefault="00000000" w:rsidRPr="00000000" w14:paraId="000002B2">
            <w:pPr>
              <w:widowControl w:val="0"/>
              <w:jc w:val="right"/>
              <w:rPr>
                <w:sz w:val="20"/>
                <w:szCs w:val="20"/>
              </w:rPr>
            </w:pPr>
            <w:r w:rsidDel="00000000" w:rsidR="00000000" w:rsidRPr="00000000">
              <w:rPr>
                <w:sz w:val="20"/>
                <w:szCs w:val="20"/>
                <w:rtl w:val="0"/>
              </w:rPr>
              <w:t xml:space="preserve">0.686</w:t>
            </w:r>
          </w:p>
        </w:tc>
        <w:tc>
          <w:tcPr>
            <w:shd w:fill="auto" w:val="clear"/>
            <w:tcMar>
              <w:top w:w="40.0" w:type="dxa"/>
              <w:left w:w="40.0" w:type="dxa"/>
              <w:bottom w:w="40.0" w:type="dxa"/>
              <w:right w:w="40.0" w:type="dxa"/>
            </w:tcMar>
            <w:vAlign w:val="bottom"/>
          </w:tcPr>
          <w:p w:rsidR="00000000" w:rsidDel="00000000" w:rsidP="00000000" w:rsidRDefault="00000000" w:rsidRPr="00000000" w14:paraId="000002B3">
            <w:pPr>
              <w:widowControl w:val="0"/>
              <w:rPr>
                <w:sz w:val="20"/>
                <w:szCs w:val="20"/>
              </w:rPr>
            </w:pPr>
            <w:r w:rsidDel="00000000" w:rsidR="00000000" w:rsidRPr="00000000">
              <w:rPr>
                <w:rtl w:val="0"/>
              </w:rPr>
            </w:r>
          </w:p>
        </w:tc>
        <w:tc>
          <w:tcPr>
            <w:shd w:fill="auto" w:val="clear"/>
            <w:tcMar>
              <w:top w:w="40.0" w:type="dxa"/>
              <w:left w:w="40.0" w:type="dxa"/>
              <w:bottom w:w="40.0" w:type="dxa"/>
              <w:right w:w="40.0" w:type="dxa"/>
            </w:tcMar>
            <w:vAlign w:val="bottom"/>
          </w:tcPr>
          <w:p w:rsidR="00000000" w:rsidDel="00000000" w:rsidP="00000000" w:rsidRDefault="00000000" w:rsidRPr="00000000" w14:paraId="000002B4">
            <w:pPr>
              <w:widowControl w:val="0"/>
              <w:rPr>
                <w:sz w:val="20"/>
                <w:szCs w:val="20"/>
              </w:rPr>
            </w:pPr>
            <w:r w:rsidDel="00000000" w:rsidR="00000000" w:rsidRPr="00000000">
              <w:rPr>
                <w:sz w:val="20"/>
                <w:szCs w:val="20"/>
                <w:rtl w:val="0"/>
              </w:rPr>
              <w:t xml:space="preserve">pair - EF</w:t>
            </w:r>
          </w:p>
        </w:tc>
        <w:tc>
          <w:tcPr>
            <w:shd w:fill="auto" w:val="clear"/>
            <w:tcMar>
              <w:top w:w="40.0" w:type="dxa"/>
              <w:left w:w="40.0" w:type="dxa"/>
              <w:bottom w:w="40.0" w:type="dxa"/>
              <w:right w:w="40.0" w:type="dxa"/>
            </w:tcMar>
            <w:vAlign w:val="bottom"/>
          </w:tcPr>
          <w:p w:rsidR="00000000" w:rsidDel="00000000" w:rsidP="00000000" w:rsidRDefault="00000000" w:rsidRPr="00000000" w14:paraId="000002B5">
            <w:pPr>
              <w:widowControl w:val="0"/>
              <w:jc w:val="right"/>
              <w:rPr>
                <w:sz w:val="20"/>
                <w:szCs w:val="20"/>
              </w:rPr>
            </w:pPr>
            <w:r w:rsidDel="00000000" w:rsidR="00000000" w:rsidRPr="00000000">
              <w:rPr>
                <w:sz w:val="20"/>
                <w:szCs w:val="20"/>
                <w:rtl w:val="0"/>
              </w:rPr>
              <w:t xml:space="preserve">0.091</w:t>
            </w:r>
          </w:p>
        </w:tc>
        <w:tc>
          <w:tcPr>
            <w:shd w:fill="auto" w:val="clear"/>
            <w:tcMar>
              <w:top w:w="40.0" w:type="dxa"/>
              <w:left w:w="40.0" w:type="dxa"/>
              <w:bottom w:w="40.0" w:type="dxa"/>
              <w:right w:w="40.0" w:type="dxa"/>
            </w:tcMar>
            <w:vAlign w:val="bottom"/>
          </w:tcPr>
          <w:p w:rsidR="00000000" w:rsidDel="00000000" w:rsidP="00000000" w:rsidRDefault="00000000" w:rsidRPr="00000000" w14:paraId="000002B6">
            <w:pPr>
              <w:widowControl w:val="0"/>
              <w:jc w:val="right"/>
              <w:rPr>
                <w:sz w:val="20"/>
                <w:szCs w:val="20"/>
              </w:rPr>
            </w:pPr>
            <w:r w:rsidDel="00000000" w:rsidR="00000000" w:rsidRPr="00000000">
              <w:rPr>
                <w:sz w:val="20"/>
                <w:szCs w:val="20"/>
                <w:rtl w:val="0"/>
              </w:rPr>
              <w:t xml:space="preserve">0.032</w:t>
            </w:r>
          </w:p>
        </w:tc>
        <w:tc>
          <w:tcPr>
            <w:shd w:fill="auto" w:val="clear"/>
            <w:tcMar>
              <w:top w:w="40.0" w:type="dxa"/>
              <w:left w:w="40.0" w:type="dxa"/>
              <w:bottom w:w="40.0" w:type="dxa"/>
              <w:right w:w="40.0" w:type="dxa"/>
            </w:tcMar>
            <w:vAlign w:val="bottom"/>
          </w:tcPr>
          <w:p w:rsidR="00000000" w:rsidDel="00000000" w:rsidP="00000000" w:rsidRDefault="00000000" w:rsidRPr="00000000" w14:paraId="000002B7">
            <w:pPr>
              <w:widowControl w:val="0"/>
              <w:jc w:val="right"/>
              <w:rPr>
                <w:sz w:val="20"/>
                <w:szCs w:val="20"/>
              </w:rPr>
            </w:pPr>
            <w:r w:rsidDel="00000000" w:rsidR="00000000" w:rsidRPr="00000000">
              <w:rPr>
                <w:sz w:val="20"/>
                <w:szCs w:val="20"/>
                <w:rtl w:val="0"/>
              </w:rPr>
              <w:t xml:space="preserve">0.005</w:t>
            </w:r>
          </w:p>
        </w:tc>
        <w:tc>
          <w:tcPr>
            <w:shd w:fill="auto" w:val="clear"/>
            <w:tcMar>
              <w:top w:w="40.0" w:type="dxa"/>
              <w:left w:w="40.0" w:type="dxa"/>
              <w:bottom w:w="40.0" w:type="dxa"/>
              <w:right w:w="40.0" w:type="dxa"/>
            </w:tcMar>
            <w:vAlign w:val="bottom"/>
          </w:tcPr>
          <w:p w:rsidR="00000000" w:rsidDel="00000000" w:rsidP="00000000" w:rsidRDefault="00000000" w:rsidRPr="00000000" w14:paraId="000002B8">
            <w:pPr>
              <w:widowControl w:val="0"/>
              <w:rPr>
                <w:sz w:val="20"/>
                <w:szCs w:val="20"/>
              </w:rPr>
            </w:pPr>
            <w:r w:rsidDel="00000000" w:rsidR="00000000" w:rsidRPr="00000000">
              <w:rPr>
                <w:sz w:val="20"/>
                <w:szCs w:val="20"/>
                <w:rtl w:val="0"/>
              </w:rPr>
              <w:t xml:space="preserve">**</w:t>
            </w:r>
          </w:p>
        </w:tc>
      </w:tr>
      <w:tr>
        <w:trPr>
          <w:cantSplit w:val="0"/>
          <w:trHeight w:val="315" w:hRule="atLeast"/>
          <w:tblHeader w:val="0"/>
        </w:trPr>
        <w:tc>
          <w:tcPr>
            <w:shd w:fill="auto" w:val="clear"/>
            <w:tcMar>
              <w:top w:w="40.0" w:type="dxa"/>
              <w:left w:w="40.0" w:type="dxa"/>
              <w:bottom w:w="40.0" w:type="dxa"/>
              <w:right w:w="40.0" w:type="dxa"/>
            </w:tcMar>
            <w:vAlign w:val="bottom"/>
          </w:tcPr>
          <w:p w:rsidR="00000000" w:rsidDel="00000000" w:rsidP="00000000" w:rsidRDefault="00000000" w:rsidRPr="00000000" w14:paraId="000002B9">
            <w:pPr>
              <w:widowControl w:val="0"/>
              <w:rPr>
                <w:sz w:val="20"/>
                <w:szCs w:val="20"/>
              </w:rPr>
            </w:pPr>
            <w:r w:rsidDel="00000000" w:rsidR="00000000" w:rsidRPr="00000000">
              <w:rPr>
                <w:sz w:val="20"/>
                <w:szCs w:val="20"/>
                <w:rtl w:val="0"/>
              </w:rPr>
              <w:t xml:space="preserve">---</w:t>
            </w:r>
          </w:p>
        </w:tc>
        <w:tc>
          <w:tcPr>
            <w:shd w:fill="auto" w:val="clear"/>
            <w:tcMar>
              <w:top w:w="40.0" w:type="dxa"/>
              <w:left w:w="40.0" w:type="dxa"/>
              <w:bottom w:w="40.0" w:type="dxa"/>
              <w:right w:w="40.0" w:type="dxa"/>
            </w:tcMar>
            <w:vAlign w:val="bottom"/>
          </w:tcPr>
          <w:p w:rsidR="00000000" w:rsidDel="00000000" w:rsidP="00000000" w:rsidRDefault="00000000" w:rsidRPr="00000000" w14:paraId="000002BA">
            <w:pPr>
              <w:widowControl w:val="0"/>
              <w:rPr>
                <w:sz w:val="20"/>
                <w:szCs w:val="20"/>
              </w:rPr>
            </w:pPr>
            <w:r w:rsidDel="00000000" w:rsidR="00000000" w:rsidRPr="00000000">
              <w:rPr>
                <w:rtl w:val="0"/>
              </w:rPr>
            </w:r>
          </w:p>
        </w:tc>
        <w:tc>
          <w:tcPr>
            <w:shd w:fill="auto" w:val="clear"/>
            <w:tcMar>
              <w:top w:w="40.0" w:type="dxa"/>
              <w:left w:w="40.0" w:type="dxa"/>
              <w:bottom w:w="40.0" w:type="dxa"/>
              <w:right w:w="40.0" w:type="dxa"/>
            </w:tcMar>
            <w:vAlign w:val="bottom"/>
          </w:tcPr>
          <w:p w:rsidR="00000000" w:rsidDel="00000000" w:rsidP="00000000" w:rsidRDefault="00000000" w:rsidRPr="00000000" w14:paraId="000002BB">
            <w:pPr>
              <w:widowControl w:val="0"/>
              <w:rPr>
                <w:sz w:val="20"/>
                <w:szCs w:val="20"/>
              </w:rPr>
            </w:pPr>
            <w:r w:rsidDel="00000000" w:rsidR="00000000" w:rsidRPr="00000000">
              <w:rPr>
                <w:rtl w:val="0"/>
              </w:rPr>
            </w:r>
          </w:p>
        </w:tc>
        <w:tc>
          <w:tcPr>
            <w:shd w:fill="auto" w:val="clear"/>
            <w:tcMar>
              <w:top w:w="40.0" w:type="dxa"/>
              <w:left w:w="40.0" w:type="dxa"/>
              <w:bottom w:w="40.0" w:type="dxa"/>
              <w:right w:w="40.0" w:type="dxa"/>
            </w:tcMar>
            <w:vAlign w:val="bottom"/>
          </w:tcPr>
          <w:p w:rsidR="00000000" w:rsidDel="00000000" w:rsidP="00000000" w:rsidRDefault="00000000" w:rsidRPr="00000000" w14:paraId="000002BC">
            <w:pPr>
              <w:widowControl w:val="0"/>
              <w:rPr>
                <w:sz w:val="20"/>
                <w:szCs w:val="20"/>
              </w:rPr>
            </w:pPr>
            <w:r w:rsidDel="00000000" w:rsidR="00000000" w:rsidRPr="00000000">
              <w:rPr>
                <w:rtl w:val="0"/>
              </w:rPr>
            </w:r>
          </w:p>
        </w:tc>
        <w:tc>
          <w:tcPr>
            <w:shd w:fill="auto" w:val="clear"/>
            <w:tcMar>
              <w:top w:w="40.0" w:type="dxa"/>
              <w:left w:w="40.0" w:type="dxa"/>
              <w:bottom w:w="40.0" w:type="dxa"/>
              <w:right w:w="40.0" w:type="dxa"/>
            </w:tcMar>
            <w:vAlign w:val="bottom"/>
          </w:tcPr>
          <w:p w:rsidR="00000000" w:rsidDel="00000000" w:rsidP="00000000" w:rsidRDefault="00000000" w:rsidRPr="00000000" w14:paraId="000002BD">
            <w:pPr>
              <w:widowControl w:val="0"/>
              <w:rPr>
                <w:sz w:val="20"/>
                <w:szCs w:val="20"/>
              </w:rPr>
            </w:pPr>
            <w:r w:rsidDel="00000000" w:rsidR="00000000" w:rsidRPr="00000000">
              <w:rPr>
                <w:rtl w:val="0"/>
              </w:rPr>
            </w:r>
          </w:p>
        </w:tc>
        <w:tc>
          <w:tcPr>
            <w:shd w:fill="auto" w:val="clear"/>
            <w:tcMar>
              <w:top w:w="40.0" w:type="dxa"/>
              <w:left w:w="40.0" w:type="dxa"/>
              <w:bottom w:w="40.0" w:type="dxa"/>
              <w:right w:w="40.0" w:type="dxa"/>
            </w:tcMar>
            <w:vAlign w:val="bottom"/>
          </w:tcPr>
          <w:p w:rsidR="00000000" w:rsidDel="00000000" w:rsidP="00000000" w:rsidRDefault="00000000" w:rsidRPr="00000000" w14:paraId="000002BE">
            <w:pPr>
              <w:widowControl w:val="0"/>
              <w:rPr>
                <w:sz w:val="20"/>
                <w:szCs w:val="20"/>
              </w:rPr>
            </w:pPr>
            <w:r w:rsidDel="00000000" w:rsidR="00000000" w:rsidRPr="00000000">
              <w:rPr>
                <w:sz w:val="20"/>
                <w:szCs w:val="20"/>
                <w:rtl w:val="0"/>
              </w:rPr>
              <w:t xml:space="preserve">---</w:t>
            </w:r>
          </w:p>
        </w:tc>
        <w:tc>
          <w:tcPr>
            <w:shd w:fill="auto" w:val="clear"/>
            <w:tcMar>
              <w:top w:w="40.0" w:type="dxa"/>
              <w:left w:w="40.0" w:type="dxa"/>
              <w:bottom w:w="40.0" w:type="dxa"/>
              <w:right w:w="40.0" w:type="dxa"/>
            </w:tcMar>
            <w:vAlign w:val="bottom"/>
          </w:tcPr>
          <w:p w:rsidR="00000000" w:rsidDel="00000000" w:rsidP="00000000" w:rsidRDefault="00000000" w:rsidRPr="00000000" w14:paraId="000002BF">
            <w:pPr>
              <w:widowControl w:val="0"/>
              <w:rPr>
                <w:sz w:val="20"/>
                <w:szCs w:val="20"/>
              </w:rPr>
            </w:pPr>
            <w:r w:rsidDel="00000000" w:rsidR="00000000" w:rsidRPr="00000000">
              <w:rPr>
                <w:rtl w:val="0"/>
              </w:rPr>
            </w:r>
          </w:p>
        </w:tc>
        <w:tc>
          <w:tcPr>
            <w:shd w:fill="auto" w:val="clear"/>
            <w:tcMar>
              <w:top w:w="40.0" w:type="dxa"/>
              <w:left w:w="40.0" w:type="dxa"/>
              <w:bottom w:w="40.0" w:type="dxa"/>
              <w:right w:w="40.0" w:type="dxa"/>
            </w:tcMar>
            <w:vAlign w:val="bottom"/>
          </w:tcPr>
          <w:p w:rsidR="00000000" w:rsidDel="00000000" w:rsidP="00000000" w:rsidRDefault="00000000" w:rsidRPr="00000000" w14:paraId="000002C0">
            <w:pPr>
              <w:widowControl w:val="0"/>
              <w:rPr>
                <w:sz w:val="20"/>
                <w:szCs w:val="20"/>
              </w:rPr>
            </w:pPr>
            <w:r w:rsidDel="00000000" w:rsidR="00000000" w:rsidRPr="00000000">
              <w:rPr>
                <w:rtl w:val="0"/>
              </w:rPr>
            </w:r>
          </w:p>
        </w:tc>
        <w:tc>
          <w:tcPr>
            <w:shd w:fill="auto" w:val="clear"/>
            <w:tcMar>
              <w:top w:w="40.0" w:type="dxa"/>
              <w:left w:w="40.0" w:type="dxa"/>
              <w:bottom w:w="40.0" w:type="dxa"/>
              <w:right w:w="40.0" w:type="dxa"/>
            </w:tcMar>
            <w:vAlign w:val="bottom"/>
          </w:tcPr>
          <w:p w:rsidR="00000000" w:rsidDel="00000000" w:rsidP="00000000" w:rsidRDefault="00000000" w:rsidRPr="00000000" w14:paraId="000002C1">
            <w:pPr>
              <w:widowControl w:val="0"/>
              <w:rPr>
                <w:sz w:val="20"/>
                <w:szCs w:val="20"/>
              </w:rPr>
            </w:pPr>
            <w:r w:rsidDel="00000000" w:rsidR="00000000" w:rsidRPr="00000000">
              <w:rPr>
                <w:rtl w:val="0"/>
              </w:rPr>
            </w:r>
          </w:p>
        </w:tc>
        <w:tc>
          <w:tcPr>
            <w:shd w:fill="auto" w:val="clear"/>
            <w:tcMar>
              <w:top w:w="40.0" w:type="dxa"/>
              <w:left w:w="40.0" w:type="dxa"/>
              <w:bottom w:w="40.0" w:type="dxa"/>
              <w:right w:w="40.0" w:type="dxa"/>
            </w:tcMar>
            <w:vAlign w:val="bottom"/>
          </w:tcPr>
          <w:p w:rsidR="00000000" w:rsidDel="00000000" w:rsidP="00000000" w:rsidRDefault="00000000" w:rsidRPr="00000000" w14:paraId="000002C2">
            <w:pPr>
              <w:widowControl w:val="0"/>
              <w:rPr>
                <w:sz w:val="20"/>
                <w:szCs w:val="20"/>
              </w:rPr>
            </w:pPr>
            <w:r w:rsidDel="00000000" w:rsidR="00000000" w:rsidRPr="00000000">
              <w:rPr>
                <w:rtl w:val="0"/>
              </w:rPr>
            </w:r>
          </w:p>
        </w:tc>
      </w:tr>
      <w:tr>
        <w:trPr>
          <w:cantSplit w:val="0"/>
          <w:trHeight w:val="315" w:hRule="atLeast"/>
          <w:tblHeader w:val="0"/>
        </w:trPr>
        <w:tc>
          <w:tcPr>
            <w:shd w:fill="auto" w:val="clear"/>
            <w:tcMar>
              <w:top w:w="40.0" w:type="dxa"/>
              <w:left w:w="40.0" w:type="dxa"/>
              <w:bottom w:w="40.0" w:type="dxa"/>
              <w:right w:w="40.0" w:type="dxa"/>
            </w:tcMar>
            <w:vAlign w:val="bottom"/>
          </w:tcPr>
          <w:p w:rsidR="00000000" w:rsidDel="00000000" w:rsidP="00000000" w:rsidRDefault="00000000" w:rsidRPr="00000000" w14:paraId="000002C3">
            <w:pPr>
              <w:widowControl w:val="0"/>
              <w:rPr>
                <w:sz w:val="20"/>
                <w:szCs w:val="20"/>
              </w:rPr>
            </w:pPr>
            <w:r w:rsidDel="00000000" w:rsidR="00000000" w:rsidRPr="00000000">
              <w:rPr>
                <w:sz w:val="20"/>
                <w:szCs w:val="20"/>
                <w:rtl w:val="0"/>
              </w:rPr>
              <w:t xml:space="preserve">Conditional R2:</w:t>
            </w:r>
          </w:p>
        </w:tc>
        <w:tc>
          <w:tcPr>
            <w:shd w:fill="auto" w:val="clear"/>
            <w:tcMar>
              <w:top w:w="40.0" w:type="dxa"/>
              <w:left w:w="40.0" w:type="dxa"/>
              <w:bottom w:w="40.0" w:type="dxa"/>
              <w:right w:w="40.0" w:type="dxa"/>
            </w:tcMar>
            <w:vAlign w:val="bottom"/>
          </w:tcPr>
          <w:p w:rsidR="00000000" w:rsidDel="00000000" w:rsidP="00000000" w:rsidRDefault="00000000" w:rsidRPr="00000000" w14:paraId="000002C4">
            <w:pPr>
              <w:widowControl w:val="0"/>
              <w:jc w:val="right"/>
              <w:rPr>
                <w:sz w:val="20"/>
                <w:szCs w:val="20"/>
              </w:rPr>
            </w:pPr>
            <w:r w:rsidDel="00000000" w:rsidR="00000000" w:rsidRPr="00000000">
              <w:rPr>
                <w:sz w:val="20"/>
                <w:szCs w:val="20"/>
                <w:rtl w:val="0"/>
              </w:rPr>
              <w:t xml:space="preserve">0.773</w:t>
            </w:r>
          </w:p>
        </w:tc>
        <w:tc>
          <w:tcPr>
            <w:shd w:fill="auto" w:val="clear"/>
            <w:tcMar>
              <w:top w:w="40.0" w:type="dxa"/>
              <w:left w:w="40.0" w:type="dxa"/>
              <w:bottom w:w="40.0" w:type="dxa"/>
              <w:right w:w="40.0" w:type="dxa"/>
            </w:tcMar>
            <w:vAlign w:val="bottom"/>
          </w:tcPr>
          <w:p w:rsidR="00000000" w:rsidDel="00000000" w:rsidP="00000000" w:rsidRDefault="00000000" w:rsidRPr="00000000" w14:paraId="000002C5">
            <w:pPr>
              <w:widowControl w:val="0"/>
              <w:rPr>
                <w:sz w:val="20"/>
                <w:szCs w:val="20"/>
              </w:rPr>
            </w:pPr>
            <w:r w:rsidDel="00000000" w:rsidR="00000000" w:rsidRPr="00000000">
              <w:rPr>
                <w:rtl w:val="0"/>
              </w:rPr>
            </w:r>
          </w:p>
        </w:tc>
        <w:tc>
          <w:tcPr>
            <w:shd w:fill="auto" w:val="clear"/>
            <w:tcMar>
              <w:top w:w="40.0" w:type="dxa"/>
              <w:left w:w="40.0" w:type="dxa"/>
              <w:bottom w:w="40.0" w:type="dxa"/>
              <w:right w:w="40.0" w:type="dxa"/>
            </w:tcMar>
            <w:vAlign w:val="bottom"/>
          </w:tcPr>
          <w:p w:rsidR="00000000" w:rsidDel="00000000" w:rsidP="00000000" w:rsidRDefault="00000000" w:rsidRPr="00000000" w14:paraId="000002C6">
            <w:pPr>
              <w:widowControl w:val="0"/>
              <w:rPr>
                <w:sz w:val="20"/>
                <w:szCs w:val="20"/>
              </w:rPr>
            </w:pPr>
            <w:r w:rsidDel="00000000" w:rsidR="00000000" w:rsidRPr="00000000">
              <w:rPr>
                <w:rtl w:val="0"/>
              </w:rPr>
            </w:r>
          </w:p>
        </w:tc>
        <w:tc>
          <w:tcPr>
            <w:shd w:fill="auto" w:val="clear"/>
            <w:tcMar>
              <w:top w:w="40.0" w:type="dxa"/>
              <w:left w:w="40.0" w:type="dxa"/>
              <w:bottom w:w="40.0" w:type="dxa"/>
              <w:right w:w="40.0" w:type="dxa"/>
            </w:tcMar>
            <w:vAlign w:val="bottom"/>
          </w:tcPr>
          <w:p w:rsidR="00000000" w:rsidDel="00000000" w:rsidP="00000000" w:rsidRDefault="00000000" w:rsidRPr="00000000" w14:paraId="000002C7">
            <w:pPr>
              <w:widowControl w:val="0"/>
              <w:rPr>
                <w:sz w:val="20"/>
                <w:szCs w:val="20"/>
              </w:rPr>
            </w:pPr>
            <w:r w:rsidDel="00000000" w:rsidR="00000000" w:rsidRPr="00000000">
              <w:rPr>
                <w:rtl w:val="0"/>
              </w:rPr>
            </w:r>
          </w:p>
        </w:tc>
        <w:tc>
          <w:tcPr>
            <w:shd w:fill="auto" w:val="clear"/>
            <w:tcMar>
              <w:top w:w="40.0" w:type="dxa"/>
              <w:left w:w="40.0" w:type="dxa"/>
              <w:bottom w:w="40.0" w:type="dxa"/>
              <w:right w:w="40.0" w:type="dxa"/>
            </w:tcMar>
            <w:vAlign w:val="bottom"/>
          </w:tcPr>
          <w:p w:rsidR="00000000" w:rsidDel="00000000" w:rsidP="00000000" w:rsidRDefault="00000000" w:rsidRPr="00000000" w14:paraId="000002C8">
            <w:pPr>
              <w:widowControl w:val="0"/>
              <w:rPr>
                <w:sz w:val="20"/>
                <w:szCs w:val="20"/>
              </w:rPr>
            </w:pPr>
            <w:r w:rsidDel="00000000" w:rsidR="00000000" w:rsidRPr="00000000">
              <w:rPr>
                <w:sz w:val="20"/>
                <w:szCs w:val="20"/>
                <w:rtl w:val="0"/>
              </w:rPr>
              <w:t xml:space="preserve">Conditional R2:</w:t>
            </w:r>
          </w:p>
        </w:tc>
        <w:tc>
          <w:tcPr>
            <w:shd w:fill="auto" w:val="clear"/>
            <w:tcMar>
              <w:top w:w="40.0" w:type="dxa"/>
              <w:left w:w="40.0" w:type="dxa"/>
              <w:bottom w:w="40.0" w:type="dxa"/>
              <w:right w:w="40.0" w:type="dxa"/>
            </w:tcMar>
            <w:vAlign w:val="bottom"/>
          </w:tcPr>
          <w:p w:rsidR="00000000" w:rsidDel="00000000" w:rsidP="00000000" w:rsidRDefault="00000000" w:rsidRPr="00000000" w14:paraId="000002C9">
            <w:pPr>
              <w:widowControl w:val="0"/>
              <w:jc w:val="right"/>
              <w:rPr>
                <w:sz w:val="20"/>
                <w:szCs w:val="20"/>
              </w:rPr>
            </w:pPr>
            <w:r w:rsidDel="00000000" w:rsidR="00000000" w:rsidRPr="00000000">
              <w:rPr>
                <w:sz w:val="20"/>
                <w:szCs w:val="20"/>
                <w:rtl w:val="0"/>
              </w:rPr>
              <w:t xml:space="preserve">0.778</w:t>
            </w:r>
          </w:p>
        </w:tc>
        <w:tc>
          <w:tcPr>
            <w:shd w:fill="auto" w:val="clear"/>
            <w:tcMar>
              <w:top w:w="40.0" w:type="dxa"/>
              <w:left w:w="40.0" w:type="dxa"/>
              <w:bottom w:w="40.0" w:type="dxa"/>
              <w:right w:w="40.0" w:type="dxa"/>
            </w:tcMar>
            <w:vAlign w:val="bottom"/>
          </w:tcPr>
          <w:p w:rsidR="00000000" w:rsidDel="00000000" w:rsidP="00000000" w:rsidRDefault="00000000" w:rsidRPr="00000000" w14:paraId="000002CA">
            <w:pPr>
              <w:widowControl w:val="0"/>
              <w:rPr>
                <w:sz w:val="20"/>
                <w:szCs w:val="20"/>
              </w:rPr>
            </w:pPr>
            <w:r w:rsidDel="00000000" w:rsidR="00000000" w:rsidRPr="00000000">
              <w:rPr>
                <w:rtl w:val="0"/>
              </w:rPr>
            </w:r>
          </w:p>
        </w:tc>
        <w:tc>
          <w:tcPr>
            <w:shd w:fill="auto" w:val="clear"/>
            <w:tcMar>
              <w:top w:w="40.0" w:type="dxa"/>
              <w:left w:w="40.0" w:type="dxa"/>
              <w:bottom w:w="40.0" w:type="dxa"/>
              <w:right w:w="40.0" w:type="dxa"/>
            </w:tcMar>
            <w:vAlign w:val="bottom"/>
          </w:tcPr>
          <w:p w:rsidR="00000000" w:rsidDel="00000000" w:rsidP="00000000" w:rsidRDefault="00000000" w:rsidRPr="00000000" w14:paraId="000002CB">
            <w:pPr>
              <w:widowControl w:val="0"/>
              <w:rPr>
                <w:sz w:val="20"/>
                <w:szCs w:val="20"/>
              </w:rPr>
            </w:pPr>
            <w:r w:rsidDel="00000000" w:rsidR="00000000" w:rsidRPr="00000000">
              <w:rPr>
                <w:rtl w:val="0"/>
              </w:rPr>
            </w:r>
          </w:p>
        </w:tc>
        <w:tc>
          <w:tcPr>
            <w:shd w:fill="auto" w:val="clear"/>
            <w:tcMar>
              <w:top w:w="40.0" w:type="dxa"/>
              <w:left w:w="40.0" w:type="dxa"/>
              <w:bottom w:w="40.0" w:type="dxa"/>
              <w:right w:w="40.0" w:type="dxa"/>
            </w:tcMar>
            <w:vAlign w:val="bottom"/>
          </w:tcPr>
          <w:p w:rsidR="00000000" w:rsidDel="00000000" w:rsidP="00000000" w:rsidRDefault="00000000" w:rsidRPr="00000000" w14:paraId="000002CC">
            <w:pPr>
              <w:widowControl w:val="0"/>
              <w:rPr>
                <w:sz w:val="20"/>
                <w:szCs w:val="20"/>
              </w:rPr>
            </w:pPr>
            <w:r w:rsidDel="00000000" w:rsidR="00000000" w:rsidRPr="00000000">
              <w:rPr>
                <w:rtl w:val="0"/>
              </w:rPr>
            </w:r>
          </w:p>
        </w:tc>
      </w:tr>
      <w:tr>
        <w:trPr>
          <w:cantSplit w:val="0"/>
          <w:trHeight w:val="315" w:hRule="atLeast"/>
          <w:tblHeader w:val="0"/>
        </w:trPr>
        <w:tc>
          <w:tcPr>
            <w:shd w:fill="auto" w:val="clear"/>
            <w:tcMar>
              <w:top w:w="40.0" w:type="dxa"/>
              <w:left w:w="40.0" w:type="dxa"/>
              <w:bottom w:w="40.0" w:type="dxa"/>
              <w:right w:w="40.0" w:type="dxa"/>
            </w:tcMar>
            <w:vAlign w:val="bottom"/>
          </w:tcPr>
          <w:p w:rsidR="00000000" w:rsidDel="00000000" w:rsidP="00000000" w:rsidRDefault="00000000" w:rsidRPr="00000000" w14:paraId="000002CD">
            <w:pPr>
              <w:widowControl w:val="0"/>
              <w:rPr>
                <w:sz w:val="20"/>
                <w:szCs w:val="20"/>
              </w:rPr>
            </w:pPr>
            <w:r w:rsidDel="00000000" w:rsidR="00000000" w:rsidRPr="00000000">
              <w:rPr>
                <w:sz w:val="20"/>
                <w:szCs w:val="20"/>
                <w:rtl w:val="0"/>
              </w:rPr>
              <w:t xml:space="preserve">Marginal R2:</w:t>
            </w:r>
          </w:p>
        </w:tc>
        <w:tc>
          <w:tcPr>
            <w:shd w:fill="auto" w:val="clear"/>
            <w:tcMar>
              <w:top w:w="40.0" w:type="dxa"/>
              <w:left w:w="40.0" w:type="dxa"/>
              <w:bottom w:w="40.0" w:type="dxa"/>
              <w:right w:w="40.0" w:type="dxa"/>
            </w:tcMar>
            <w:vAlign w:val="bottom"/>
          </w:tcPr>
          <w:p w:rsidR="00000000" w:rsidDel="00000000" w:rsidP="00000000" w:rsidRDefault="00000000" w:rsidRPr="00000000" w14:paraId="000002CE">
            <w:pPr>
              <w:widowControl w:val="0"/>
              <w:jc w:val="right"/>
              <w:rPr>
                <w:sz w:val="20"/>
                <w:szCs w:val="20"/>
              </w:rPr>
            </w:pPr>
            <w:r w:rsidDel="00000000" w:rsidR="00000000" w:rsidRPr="00000000">
              <w:rPr>
                <w:sz w:val="20"/>
                <w:szCs w:val="20"/>
                <w:rtl w:val="0"/>
              </w:rPr>
              <w:t xml:space="preserve">0.015</w:t>
            </w:r>
          </w:p>
        </w:tc>
        <w:tc>
          <w:tcPr>
            <w:shd w:fill="auto" w:val="clear"/>
            <w:tcMar>
              <w:top w:w="40.0" w:type="dxa"/>
              <w:left w:w="40.0" w:type="dxa"/>
              <w:bottom w:w="40.0" w:type="dxa"/>
              <w:right w:w="40.0" w:type="dxa"/>
            </w:tcMar>
            <w:vAlign w:val="bottom"/>
          </w:tcPr>
          <w:p w:rsidR="00000000" w:rsidDel="00000000" w:rsidP="00000000" w:rsidRDefault="00000000" w:rsidRPr="00000000" w14:paraId="000002CF">
            <w:pPr>
              <w:widowControl w:val="0"/>
              <w:rPr>
                <w:sz w:val="20"/>
                <w:szCs w:val="20"/>
              </w:rPr>
            </w:pPr>
            <w:r w:rsidDel="00000000" w:rsidR="00000000" w:rsidRPr="00000000">
              <w:rPr>
                <w:rtl w:val="0"/>
              </w:rPr>
            </w:r>
          </w:p>
        </w:tc>
        <w:tc>
          <w:tcPr>
            <w:shd w:fill="auto" w:val="clear"/>
            <w:tcMar>
              <w:top w:w="40.0" w:type="dxa"/>
              <w:left w:w="40.0" w:type="dxa"/>
              <w:bottom w:w="40.0" w:type="dxa"/>
              <w:right w:w="40.0" w:type="dxa"/>
            </w:tcMar>
            <w:vAlign w:val="bottom"/>
          </w:tcPr>
          <w:p w:rsidR="00000000" w:rsidDel="00000000" w:rsidP="00000000" w:rsidRDefault="00000000" w:rsidRPr="00000000" w14:paraId="000002D0">
            <w:pPr>
              <w:widowControl w:val="0"/>
              <w:rPr>
                <w:sz w:val="20"/>
                <w:szCs w:val="20"/>
              </w:rPr>
            </w:pPr>
            <w:r w:rsidDel="00000000" w:rsidR="00000000" w:rsidRPr="00000000">
              <w:rPr>
                <w:rtl w:val="0"/>
              </w:rPr>
            </w:r>
          </w:p>
        </w:tc>
        <w:tc>
          <w:tcPr>
            <w:shd w:fill="auto" w:val="clear"/>
            <w:tcMar>
              <w:top w:w="40.0" w:type="dxa"/>
              <w:left w:w="40.0" w:type="dxa"/>
              <w:bottom w:w="40.0" w:type="dxa"/>
              <w:right w:w="40.0" w:type="dxa"/>
            </w:tcMar>
            <w:vAlign w:val="bottom"/>
          </w:tcPr>
          <w:p w:rsidR="00000000" w:rsidDel="00000000" w:rsidP="00000000" w:rsidRDefault="00000000" w:rsidRPr="00000000" w14:paraId="000002D1">
            <w:pPr>
              <w:widowControl w:val="0"/>
              <w:rPr>
                <w:sz w:val="20"/>
                <w:szCs w:val="20"/>
              </w:rPr>
            </w:pPr>
            <w:r w:rsidDel="00000000" w:rsidR="00000000" w:rsidRPr="00000000">
              <w:rPr>
                <w:rtl w:val="0"/>
              </w:rPr>
            </w:r>
          </w:p>
        </w:tc>
        <w:tc>
          <w:tcPr>
            <w:shd w:fill="auto" w:val="clear"/>
            <w:tcMar>
              <w:top w:w="40.0" w:type="dxa"/>
              <w:left w:w="40.0" w:type="dxa"/>
              <w:bottom w:w="40.0" w:type="dxa"/>
              <w:right w:w="40.0" w:type="dxa"/>
            </w:tcMar>
            <w:vAlign w:val="bottom"/>
          </w:tcPr>
          <w:p w:rsidR="00000000" w:rsidDel="00000000" w:rsidP="00000000" w:rsidRDefault="00000000" w:rsidRPr="00000000" w14:paraId="000002D2">
            <w:pPr>
              <w:widowControl w:val="0"/>
              <w:rPr>
                <w:sz w:val="20"/>
                <w:szCs w:val="20"/>
              </w:rPr>
            </w:pPr>
            <w:r w:rsidDel="00000000" w:rsidR="00000000" w:rsidRPr="00000000">
              <w:rPr>
                <w:sz w:val="20"/>
                <w:szCs w:val="20"/>
                <w:rtl w:val="0"/>
              </w:rPr>
              <w:t xml:space="preserve">Marginal R2:</w:t>
            </w:r>
          </w:p>
        </w:tc>
        <w:tc>
          <w:tcPr>
            <w:shd w:fill="auto" w:val="clear"/>
            <w:tcMar>
              <w:top w:w="40.0" w:type="dxa"/>
              <w:left w:w="40.0" w:type="dxa"/>
              <w:bottom w:w="40.0" w:type="dxa"/>
              <w:right w:w="40.0" w:type="dxa"/>
            </w:tcMar>
            <w:vAlign w:val="bottom"/>
          </w:tcPr>
          <w:p w:rsidR="00000000" w:rsidDel="00000000" w:rsidP="00000000" w:rsidRDefault="00000000" w:rsidRPr="00000000" w14:paraId="000002D3">
            <w:pPr>
              <w:widowControl w:val="0"/>
              <w:jc w:val="right"/>
              <w:rPr>
                <w:sz w:val="20"/>
                <w:szCs w:val="20"/>
              </w:rPr>
            </w:pPr>
            <w:r w:rsidDel="00000000" w:rsidR="00000000" w:rsidRPr="00000000">
              <w:rPr>
                <w:sz w:val="20"/>
                <w:szCs w:val="20"/>
                <w:rtl w:val="0"/>
              </w:rPr>
              <w:t xml:space="preserve">0.026</w:t>
            </w:r>
          </w:p>
        </w:tc>
        <w:tc>
          <w:tcPr>
            <w:shd w:fill="auto" w:val="clear"/>
            <w:tcMar>
              <w:top w:w="40.0" w:type="dxa"/>
              <w:left w:w="40.0" w:type="dxa"/>
              <w:bottom w:w="40.0" w:type="dxa"/>
              <w:right w:w="40.0" w:type="dxa"/>
            </w:tcMar>
            <w:vAlign w:val="bottom"/>
          </w:tcPr>
          <w:p w:rsidR="00000000" w:rsidDel="00000000" w:rsidP="00000000" w:rsidRDefault="00000000" w:rsidRPr="00000000" w14:paraId="000002D4">
            <w:pPr>
              <w:widowControl w:val="0"/>
              <w:rPr>
                <w:sz w:val="20"/>
                <w:szCs w:val="20"/>
              </w:rPr>
            </w:pPr>
            <w:r w:rsidDel="00000000" w:rsidR="00000000" w:rsidRPr="00000000">
              <w:rPr>
                <w:rtl w:val="0"/>
              </w:rPr>
            </w:r>
          </w:p>
        </w:tc>
        <w:tc>
          <w:tcPr>
            <w:shd w:fill="auto" w:val="clear"/>
            <w:tcMar>
              <w:top w:w="40.0" w:type="dxa"/>
              <w:left w:w="40.0" w:type="dxa"/>
              <w:bottom w:w="40.0" w:type="dxa"/>
              <w:right w:w="40.0" w:type="dxa"/>
            </w:tcMar>
            <w:vAlign w:val="bottom"/>
          </w:tcPr>
          <w:p w:rsidR="00000000" w:rsidDel="00000000" w:rsidP="00000000" w:rsidRDefault="00000000" w:rsidRPr="00000000" w14:paraId="000002D5">
            <w:pPr>
              <w:widowControl w:val="0"/>
              <w:rPr>
                <w:sz w:val="20"/>
                <w:szCs w:val="20"/>
              </w:rPr>
            </w:pPr>
            <w:r w:rsidDel="00000000" w:rsidR="00000000" w:rsidRPr="00000000">
              <w:rPr>
                <w:rtl w:val="0"/>
              </w:rPr>
            </w:r>
          </w:p>
        </w:tc>
        <w:tc>
          <w:tcPr>
            <w:shd w:fill="auto" w:val="clear"/>
            <w:tcMar>
              <w:top w:w="40.0" w:type="dxa"/>
              <w:left w:w="40.0" w:type="dxa"/>
              <w:bottom w:w="40.0" w:type="dxa"/>
              <w:right w:w="40.0" w:type="dxa"/>
            </w:tcMar>
            <w:vAlign w:val="bottom"/>
          </w:tcPr>
          <w:p w:rsidR="00000000" w:rsidDel="00000000" w:rsidP="00000000" w:rsidRDefault="00000000" w:rsidRPr="00000000" w14:paraId="000002D6">
            <w:pPr>
              <w:widowControl w:val="0"/>
              <w:rPr>
                <w:sz w:val="20"/>
                <w:szCs w:val="20"/>
              </w:rPr>
            </w:pPr>
            <w:r w:rsidDel="00000000" w:rsidR="00000000" w:rsidRPr="00000000">
              <w:rPr>
                <w:rtl w:val="0"/>
              </w:rPr>
            </w:r>
          </w:p>
        </w:tc>
      </w:tr>
      <w:tr>
        <w:trPr>
          <w:cantSplit w:val="0"/>
          <w:trHeight w:val="315" w:hRule="atLeast"/>
          <w:tblHeader w:val="0"/>
        </w:trPr>
        <w:tc>
          <w:tcPr>
            <w:shd w:fill="auto" w:val="clear"/>
            <w:tcMar>
              <w:top w:w="40.0" w:type="dxa"/>
              <w:left w:w="40.0" w:type="dxa"/>
              <w:bottom w:w="40.0" w:type="dxa"/>
              <w:right w:w="40.0" w:type="dxa"/>
            </w:tcMar>
            <w:vAlign w:val="bottom"/>
          </w:tcPr>
          <w:p w:rsidR="00000000" w:rsidDel="00000000" w:rsidP="00000000" w:rsidRDefault="00000000" w:rsidRPr="00000000" w14:paraId="000002D7">
            <w:pPr>
              <w:widowControl w:val="0"/>
              <w:rPr>
                <w:sz w:val="20"/>
                <w:szCs w:val="20"/>
              </w:rPr>
            </w:pPr>
            <w:r w:rsidDel="00000000" w:rsidR="00000000" w:rsidRPr="00000000">
              <w:rPr>
                <w:sz w:val="20"/>
                <w:szCs w:val="20"/>
                <w:rtl w:val="0"/>
              </w:rPr>
              <w:t xml:space="preserve">---</w:t>
            </w:r>
          </w:p>
        </w:tc>
        <w:tc>
          <w:tcPr>
            <w:shd w:fill="auto" w:val="clear"/>
            <w:tcMar>
              <w:top w:w="40.0" w:type="dxa"/>
              <w:left w:w="40.0" w:type="dxa"/>
              <w:bottom w:w="40.0" w:type="dxa"/>
              <w:right w:w="40.0" w:type="dxa"/>
            </w:tcMar>
            <w:vAlign w:val="bottom"/>
          </w:tcPr>
          <w:p w:rsidR="00000000" w:rsidDel="00000000" w:rsidP="00000000" w:rsidRDefault="00000000" w:rsidRPr="00000000" w14:paraId="000002D8">
            <w:pPr>
              <w:widowControl w:val="0"/>
              <w:rPr>
                <w:sz w:val="20"/>
                <w:szCs w:val="20"/>
              </w:rPr>
            </w:pPr>
            <w:r w:rsidDel="00000000" w:rsidR="00000000" w:rsidRPr="00000000">
              <w:rPr>
                <w:rtl w:val="0"/>
              </w:rPr>
            </w:r>
          </w:p>
        </w:tc>
        <w:tc>
          <w:tcPr>
            <w:shd w:fill="auto" w:val="clear"/>
            <w:tcMar>
              <w:top w:w="40.0" w:type="dxa"/>
              <w:left w:w="40.0" w:type="dxa"/>
              <w:bottom w:w="40.0" w:type="dxa"/>
              <w:right w:w="40.0" w:type="dxa"/>
            </w:tcMar>
            <w:vAlign w:val="bottom"/>
          </w:tcPr>
          <w:p w:rsidR="00000000" w:rsidDel="00000000" w:rsidP="00000000" w:rsidRDefault="00000000" w:rsidRPr="00000000" w14:paraId="000002D9">
            <w:pPr>
              <w:widowControl w:val="0"/>
              <w:rPr>
                <w:sz w:val="20"/>
                <w:szCs w:val="20"/>
              </w:rPr>
            </w:pPr>
            <w:r w:rsidDel="00000000" w:rsidR="00000000" w:rsidRPr="00000000">
              <w:rPr>
                <w:rtl w:val="0"/>
              </w:rPr>
            </w:r>
          </w:p>
        </w:tc>
        <w:tc>
          <w:tcPr>
            <w:shd w:fill="auto" w:val="clear"/>
            <w:tcMar>
              <w:top w:w="40.0" w:type="dxa"/>
              <w:left w:w="40.0" w:type="dxa"/>
              <w:bottom w:w="40.0" w:type="dxa"/>
              <w:right w:w="40.0" w:type="dxa"/>
            </w:tcMar>
            <w:vAlign w:val="bottom"/>
          </w:tcPr>
          <w:p w:rsidR="00000000" w:rsidDel="00000000" w:rsidP="00000000" w:rsidRDefault="00000000" w:rsidRPr="00000000" w14:paraId="000002DA">
            <w:pPr>
              <w:widowControl w:val="0"/>
              <w:rPr>
                <w:sz w:val="20"/>
                <w:szCs w:val="20"/>
              </w:rPr>
            </w:pPr>
            <w:r w:rsidDel="00000000" w:rsidR="00000000" w:rsidRPr="00000000">
              <w:rPr>
                <w:rtl w:val="0"/>
              </w:rPr>
            </w:r>
          </w:p>
        </w:tc>
        <w:tc>
          <w:tcPr>
            <w:shd w:fill="auto" w:val="clear"/>
            <w:tcMar>
              <w:top w:w="40.0" w:type="dxa"/>
              <w:left w:w="40.0" w:type="dxa"/>
              <w:bottom w:w="40.0" w:type="dxa"/>
              <w:right w:w="40.0" w:type="dxa"/>
            </w:tcMar>
            <w:vAlign w:val="bottom"/>
          </w:tcPr>
          <w:p w:rsidR="00000000" w:rsidDel="00000000" w:rsidP="00000000" w:rsidRDefault="00000000" w:rsidRPr="00000000" w14:paraId="000002DB">
            <w:pPr>
              <w:widowControl w:val="0"/>
              <w:rPr>
                <w:sz w:val="20"/>
                <w:szCs w:val="20"/>
              </w:rPr>
            </w:pPr>
            <w:r w:rsidDel="00000000" w:rsidR="00000000" w:rsidRPr="00000000">
              <w:rPr>
                <w:rtl w:val="0"/>
              </w:rPr>
            </w:r>
          </w:p>
        </w:tc>
        <w:tc>
          <w:tcPr>
            <w:shd w:fill="auto" w:val="clear"/>
            <w:tcMar>
              <w:top w:w="40.0" w:type="dxa"/>
              <w:left w:w="40.0" w:type="dxa"/>
              <w:bottom w:w="40.0" w:type="dxa"/>
              <w:right w:w="40.0" w:type="dxa"/>
            </w:tcMar>
            <w:vAlign w:val="bottom"/>
          </w:tcPr>
          <w:p w:rsidR="00000000" w:rsidDel="00000000" w:rsidP="00000000" w:rsidRDefault="00000000" w:rsidRPr="00000000" w14:paraId="000002DC">
            <w:pPr>
              <w:widowControl w:val="0"/>
              <w:rPr>
                <w:sz w:val="20"/>
                <w:szCs w:val="20"/>
              </w:rPr>
            </w:pPr>
            <w:r w:rsidDel="00000000" w:rsidR="00000000" w:rsidRPr="00000000">
              <w:rPr>
                <w:rtl w:val="0"/>
              </w:rPr>
            </w:r>
          </w:p>
        </w:tc>
        <w:tc>
          <w:tcPr>
            <w:shd w:fill="auto" w:val="clear"/>
            <w:tcMar>
              <w:top w:w="40.0" w:type="dxa"/>
              <w:left w:w="40.0" w:type="dxa"/>
              <w:bottom w:w="40.0" w:type="dxa"/>
              <w:right w:w="40.0" w:type="dxa"/>
            </w:tcMar>
            <w:vAlign w:val="bottom"/>
          </w:tcPr>
          <w:p w:rsidR="00000000" w:rsidDel="00000000" w:rsidP="00000000" w:rsidRDefault="00000000" w:rsidRPr="00000000" w14:paraId="000002DD">
            <w:pPr>
              <w:widowControl w:val="0"/>
              <w:rPr>
                <w:sz w:val="20"/>
                <w:szCs w:val="20"/>
              </w:rPr>
            </w:pPr>
            <w:r w:rsidDel="00000000" w:rsidR="00000000" w:rsidRPr="00000000">
              <w:rPr>
                <w:rtl w:val="0"/>
              </w:rPr>
            </w:r>
          </w:p>
        </w:tc>
        <w:tc>
          <w:tcPr>
            <w:shd w:fill="auto" w:val="clear"/>
            <w:tcMar>
              <w:top w:w="40.0" w:type="dxa"/>
              <w:left w:w="40.0" w:type="dxa"/>
              <w:bottom w:w="40.0" w:type="dxa"/>
              <w:right w:w="40.0" w:type="dxa"/>
            </w:tcMar>
            <w:vAlign w:val="bottom"/>
          </w:tcPr>
          <w:p w:rsidR="00000000" w:rsidDel="00000000" w:rsidP="00000000" w:rsidRDefault="00000000" w:rsidRPr="00000000" w14:paraId="000002DE">
            <w:pPr>
              <w:widowControl w:val="0"/>
              <w:rPr>
                <w:sz w:val="20"/>
                <w:szCs w:val="20"/>
              </w:rPr>
            </w:pPr>
            <w:r w:rsidDel="00000000" w:rsidR="00000000" w:rsidRPr="00000000">
              <w:rPr>
                <w:rtl w:val="0"/>
              </w:rPr>
            </w:r>
          </w:p>
        </w:tc>
        <w:tc>
          <w:tcPr>
            <w:shd w:fill="auto" w:val="clear"/>
            <w:tcMar>
              <w:top w:w="40.0" w:type="dxa"/>
              <w:left w:w="40.0" w:type="dxa"/>
              <w:bottom w:w="40.0" w:type="dxa"/>
              <w:right w:w="40.0" w:type="dxa"/>
            </w:tcMar>
            <w:vAlign w:val="bottom"/>
          </w:tcPr>
          <w:p w:rsidR="00000000" w:rsidDel="00000000" w:rsidP="00000000" w:rsidRDefault="00000000" w:rsidRPr="00000000" w14:paraId="000002DF">
            <w:pPr>
              <w:widowControl w:val="0"/>
              <w:rPr>
                <w:sz w:val="20"/>
                <w:szCs w:val="20"/>
              </w:rPr>
            </w:pPr>
            <w:r w:rsidDel="00000000" w:rsidR="00000000" w:rsidRPr="00000000">
              <w:rPr>
                <w:rtl w:val="0"/>
              </w:rPr>
            </w:r>
          </w:p>
        </w:tc>
        <w:tc>
          <w:tcPr>
            <w:shd w:fill="auto" w:val="clear"/>
            <w:tcMar>
              <w:top w:w="40.0" w:type="dxa"/>
              <w:left w:w="40.0" w:type="dxa"/>
              <w:bottom w:w="40.0" w:type="dxa"/>
              <w:right w:w="40.0" w:type="dxa"/>
            </w:tcMar>
            <w:vAlign w:val="bottom"/>
          </w:tcPr>
          <w:p w:rsidR="00000000" w:rsidDel="00000000" w:rsidP="00000000" w:rsidRDefault="00000000" w:rsidRPr="00000000" w14:paraId="000002E0">
            <w:pPr>
              <w:widowControl w:val="0"/>
              <w:rPr>
                <w:sz w:val="20"/>
                <w:szCs w:val="20"/>
              </w:rPr>
            </w:pPr>
            <w:r w:rsidDel="00000000" w:rsidR="00000000" w:rsidRPr="00000000">
              <w:rPr>
                <w:rtl w:val="0"/>
              </w:rPr>
            </w:r>
          </w:p>
        </w:tc>
      </w:tr>
      <w:tr>
        <w:trPr>
          <w:cantSplit w:val="0"/>
          <w:trHeight w:val="315" w:hRule="atLeast"/>
          <w:tblHeader w:val="0"/>
        </w:trPr>
        <w:tc>
          <w:tcPr>
            <w:shd w:fill="auto" w:val="clear"/>
            <w:tcMar>
              <w:top w:w="40.0" w:type="dxa"/>
              <w:left w:w="40.0" w:type="dxa"/>
              <w:bottom w:w="40.0" w:type="dxa"/>
              <w:right w:w="40.0" w:type="dxa"/>
            </w:tcMar>
            <w:vAlign w:val="bottom"/>
          </w:tcPr>
          <w:p w:rsidR="00000000" w:rsidDel="00000000" w:rsidP="00000000" w:rsidRDefault="00000000" w:rsidRPr="00000000" w14:paraId="000002E1">
            <w:pPr>
              <w:widowControl w:val="0"/>
              <w:rPr>
                <w:sz w:val="20"/>
                <w:szCs w:val="20"/>
              </w:rPr>
            </w:pPr>
            <w:r w:rsidDel="00000000" w:rsidR="00000000" w:rsidRPr="00000000">
              <w:rPr>
                <w:sz w:val="20"/>
                <w:szCs w:val="20"/>
                <w:rtl w:val="0"/>
              </w:rPr>
              <w:t xml:space="preserve">Contrast:</w:t>
            </w:r>
          </w:p>
        </w:tc>
        <w:tc>
          <w:tcPr>
            <w:shd w:fill="auto" w:val="clear"/>
            <w:tcMar>
              <w:top w:w="40.0" w:type="dxa"/>
              <w:left w:w="40.0" w:type="dxa"/>
              <w:bottom w:w="40.0" w:type="dxa"/>
              <w:right w:w="40.0" w:type="dxa"/>
            </w:tcMar>
            <w:vAlign w:val="bottom"/>
          </w:tcPr>
          <w:p w:rsidR="00000000" w:rsidDel="00000000" w:rsidP="00000000" w:rsidRDefault="00000000" w:rsidRPr="00000000" w14:paraId="000002E2">
            <w:pPr>
              <w:widowControl w:val="0"/>
              <w:rPr>
                <w:sz w:val="20"/>
                <w:szCs w:val="20"/>
              </w:rPr>
            </w:pPr>
            <w:r w:rsidDel="00000000" w:rsidR="00000000" w:rsidRPr="00000000">
              <w:rPr>
                <w:sz w:val="20"/>
                <w:szCs w:val="20"/>
                <w:rtl w:val="0"/>
              </w:rPr>
              <w:t xml:space="preserve">Estimate</w:t>
            </w:r>
          </w:p>
        </w:tc>
        <w:tc>
          <w:tcPr>
            <w:shd w:fill="auto" w:val="clear"/>
            <w:tcMar>
              <w:top w:w="40.0" w:type="dxa"/>
              <w:left w:w="40.0" w:type="dxa"/>
              <w:bottom w:w="40.0" w:type="dxa"/>
              <w:right w:w="40.0" w:type="dxa"/>
            </w:tcMar>
            <w:vAlign w:val="bottom"/>
          </w:tcPr>
          <w:p w:rsidR="00000000" w:rsidDel="00000000" w:rsidP="00000000" w:rsidRDefault="00000000" w:rsidRPr="00000000" w14:paraId="000002E3">
            <w:pPr>
              <w:widowControl w:val="0"/>
              <w:rPr>
                <w:sz w:val="20"/>
                <w:szCs w:val="20"/>
              </w:rPr>
            </w:pPr>
            <w:r w:rsidDel="00000000" w:rsidR="00000000" w:rsidRPr="00000000">
              <w:rPr>
                <w:sz w:val="20"/>
                <w:szCs w:val="20"/>
                <w:rtl w:val="0"/>
              </w:rPr>
              <w:t xml:space="preserve">Std. Error</w:t>
            </w:r>
          </w:p>
        </w:tc>
        <w:tc>
          <w:tcPr>
            <w:shd w:fill="auto" w:val="clear"/>
            <w:tcMar>
              <w:top w:w="40.0" w:type="dxa"/>
              <w:left w:w="40.0" w:type="dxa"/>
              <w:bottom w:w="40.0" w:type="dxa"/>
              <w:right w:w="40.0" w:type="dxa"/>
            </w:tcMar>
            <w:vAlign w:val="bottom"/>
          </w:tcPr>
          <w:p w:rsidR="00000000" w:rsidDel="00000000" w:rsidP="00000000" w:rsidRDefault="00000000" w:rsidRPr="00000000" w14:paraId="000002E4">
            <w:pPr>
              <w:widowControl w:val="0"/>
              <w:rPr>
                <w:sz w:val="20"/>
                <w:szCs w:val="20"/>
              </w:rPr>
            </w:pPr>
            <w:r w:rsidDel="00000000" w:rsidR="00000000" w:rsidRPr="00000000">
              <w:rPr>
                <w:sz w:val="20"/>
                <w:szCs w:val="20"/>
                <w:rtl w:val="0"/>
              </w:rPr>
              <w:t xml:space="preserve">Pr(&gt;|t|)</w:t>
            </w:r>
          </w:p>
        </w:tc>
        <w:tc>
          <w:tcPr>
            <w:shd w:fill="auto" w:val="clear"/>
            <w:tcMar>
              <w:top w:w="40.0" w:type="dxa"/>
              <w:left w:w="40.0" w:type="dxa"/>
              <w:bottom w:w="40.0" w:type="dxa"/>
              <w:right w:w="40.0" w:type="dxa"/>
            </w:tcMar>
            <w:vAlign w:val="bottom"/>
          </w:tcPr>
          <w:p w:rsidR="00000000" w:rsidDel="00000000" w:rsidP="00000000" w:rsidRDefault="00000000" w:rsidRPr="00000000" w14:paraId="000002E5">
            <w:pPr>
              <w:widowControl w:val="0"/>
              <w:rPr>
                <w:sz w:val="20"/>
                <w:szCs w:val="20"/>
              </w:rPr>
            </w:pPr>
            <w:r w:rsidDel="00000000" w:rsidR="00000000" w:rsidRPr="00000000">
              <w:rPr>
                <w:rtl w:val="0"/>
              </w:rPr>
            </w:r>
          </w:p>
        </w:tc>
        <w:tc>
          <w:tcPr>
            <w:shd w:fill="auto" w:val="clear"/>
            <w:tcMar>
              <w:top w:w="40.0" w:type="dxa"/>
              <w:left w:w="40.0" w:type="dxa"/>
              <w:bottom w:w="40.0" w:type="dxa"/>
              <w:right w:w="40.0" w:type="dxa"/>
            </w:tcMar>
            <w:vAlign w:val="bottom"/>
          </w:tcPr>
          <w:p w:rsidR="00000000" w:rsidDel="00000000" w:rsidP="00000000" w:rsidRDefault="00000000" w:rsidRPr="00000000" w14:paraId="000002E6">
            <w:pPr>
              <w:widowControl w:val="0"/>
              <w:rPr>
                <w:sz w:val="20"/>
                <w:szCs w:val="20"/>
              </w:rPr>
            </w:pPr>
            <w:r w:rsidDel="00000000" w:rsidR="00000000" w:rsidRPr="00000000">
              <w:rPr>
                <w:sz w:val="20"/>
                <w:szCs w:val="20"/>
                <w:rtl w:val="0"/>
              </w:rPr>
              <w:t xml:space="preserve">Contrast:</w:t>
            </w:r>
          </w:p>
        </w:tc>
        <w:tc>
          <w:tcPr>
            <w:shd w:fill="auto" w:val="clear"/>
            <w:tcMar>
              <w:top w:w="40.0" w:type="dxa"/>
              <w:left w:w="40.0" w:type="dxa"/>
              <w:bottom w:w="40.0" w:type="dxa"/>
              <w:right w:w="40.0" w:type="dxa"/>
            </w:tcMar>
            <w:vAlign w:val="bottom"/>
          </w:tcPr>
          <w:p w:rsidR="00000000" w:rsidDel="00000000" w:rsidP="00000000" w:rsidRDefault="00000000" w:rsidRPr="00000000" w14:paraId="000002E7">
            <w:pPr>
              <w:widowControl w:val="0"/>
              <w:rPr>
                <w:sz w:val="20"/>
                <w:szCs w:val="20"/>
              </w:rPr>
            </w:pPr>
            <w:r w:rsidDel="00000000" w:rsidR="00000000" w:rsidRPr="00000000">
              <w:rPr>
                <w:sz w:val="20"/>
                <w:szCs w:val="20"/>
                <w:rtl w:val="0"/>
              </w:rPr>
              <w:t xml:space="preserve">Estimate</w:t>
            </w:r>
          </w:p>
        </w:tc>
        <w:tc>
          <w:tcPr>
            <w:shd w:fill="auto" w:val="clear"/>
            <w:tcMar>
              <w:top w:w="40.0" w:type="dxa"/>
              <w:left w:w="40.0" w:type="dxa"/>
              <w:bottom w:w="40.0" w:type="dxa"/>
              <w:right w:w="40.0" w:type="dxa"/>
            </w:tcMar>
            <w:vAlign w:val="bottom"/>
          </w:tcPr>
          <w:p w:rsidR="00000000" w:rsidDel="00000000" w:rsidP="00000000" w:rsidRDefault="00000000" w:rsidRPr="00000000" w14:paraId="000002E8">
            <w:pPr>
              <w:widowControl w:val="0"/>
              <w:rPr>
                <w:sz w:val="20"/>
                <w:szCs w:val="20"/>
              </w:rPr>
            </w:pPr>
            <w:r w:rsidDel="00000000" w:rsidR="00000000" w:rsidRPr="00000000">
              <w:rPr>
                <w:sz w:val="20"/>
                <w:szCs w:val="20"/>
                <w:rtl w:val="0"/>
              </w:rPr>
              <w:t xml:space="preserve">Std. Error</w:t>
            </w:r>
          </w:p>
        </w:tc>
        <w:tc>
          <w:tcPr>
            <w:shd w:fill="auto" w:val="clear"/>
            <w:tcMar>
              <w:top w:w="40.0" w:type="dxa"/>
              <w:left w:w="40.0" w:type="dxa"/>
              <w:bottom w:w="40.0" w:type="dxa"/>
              <w:right w:w="40.0" w:type="dxa"/>
            </w:tcMar>
            <w:vAlign w:val="bottom"/>
          </w:tcPr>
          <w:p w:rsidR="00000000" w:rsidDel="00000000" w:rsidP="00000000" w:rsidRDefault="00000000" w:rsidRPr="00000000" w14:paraId="000002E9">
            <w:pPr>
              <w:widowControl w:val="0"/>
              <w:rPr>
                <w:sz w:val="20"/>
                <w:szCs w:val="20"/>
              </w:rPr>
            </w:pPr>
            <w:r w:rsidDel="00000000" w:rsidR="00000000" w:rsidRPr="00000000">
              <w:rPr>
                <w:sz w:val="20"/>
                <w:szCs w:val="20"/>
                <w:rtl w:val="0"/>
              </w:rPr>
              <w:t xml:space="preserve">Pr(&gt;|t|)</w:t>
            </w:r>
          </w:p>
        </w:tc>
        <w:tc>
          <w:tcPr>
            <w:shd w:fill="auto" w:val="clear"/>
            <w:tcMar>
              <w:top w:w="40.0" w:type="dxa"/>
              <w:left w:w="40.0" w:type="dxa"/>
              <w:bottom w:w="40.0" w:type="dxa"/>
              <w:right w:w="40.0" w:type="dxa"/>
            </w:tcMar>
            <w:vAlign w:val="bottom"/>
          </w:tcPr>
          <w:p w:rsidR="00000000" w:rsidDel="00000000" w:rsidP="00000000" w:rsidRDefault="00000000" w:rsidRPr="00000000" w14:paraId="000002EA">
            <w:pPr>
              <w:widowControl w:val="0"/>
              <w:rPr>
                <w:sz w:val="20"/>
                <w:szCs w:val="20"/>
              </w:rPr>
            </w:pPr>
            <w:r w:rsidDel="00000000" w:rsidR="00000000" w:rsidRPr="00000000">
              <w:rPr>
                <w:rtl w:val="0"/>
              </w:rPr>
            </w:r>
          </w:p>
        </w:tc>
      </w:tr>
      <w:tr>
        <w:trPr>
          <w:cantSplit w:val="0"/>
          <w:trHeight w:val="525" w:hRule="atLeast"/>
          <w:tblHeader w:val="0"/>
        </w:trPr>
        <w:tc>
          <w:tcPr>
            <w:shd w:fill="auto" w:val="clear"/>
            <w:tcMar>
              <w:top w:w="40.0" w:type="dxa"/>
              <w:left w:w="40.0" w:type="dxa"/>
              <w:bottom w:w="40.0" w:type="dxa"/>
              <w:right w:w="40.0" w:type="dxa"/>
            </w:tcMar>
            <w:vAlign w:val="bottom"/>
          </w:tcPr>
          <w:p w:rsidR="00000000" w:rsidDel="00000000" w:rsidP="00000000" w:rsidRDefault="00000000" w:rsidRPr="00000000" w14:paraId="000002EB">
            <w:pPr>
              <w:widowControl w:val="0"/>
              <w:rPr>
                <w:sz w:val="20"/>
                <w:szCs w:val="20"/>
              </w:rPr>
            </w:pPr>
            <w:r w:rsidDel="00000000" w:rsidR="00000000" w:rsidRPr="00000000">
              <w:rPr>
                <w:sz w:val="20"/>
                <w:szCs w:val="20"/>
                <w:rtl w:val="0"/>
              </w:rPr>
              <w:t xml:space="preserve">Sense: Haptic - Auditory</w:t>
            </w:r>
          </w:p>
        </w:tc>
        <w:tc>
          <w:tcPr>
            <w:shd w:fill="auto" w:val="clear"/>
            <w:tcMar>
              <w:top w:w="40.0" w:type="dxa"/>
              <w:left w:w="40.0" w:type="dxa"/>
              <w:bottom w:w="40.0" w:type="dxa"/>
              <w:right w:w="40.0" w:type="dxa"/>
            </w:tcMar>
            <w:vAlign w:val="bottom"/>
          </w:tcPr>
          <w:p w:rsidR="00000000" w:rsidDel="00000000" w:rsidP="00000000" w:rsidRDefault="00000000" w:rsidRPr="00000000" w14:paraId="000002EC">
            <w:pPr>
              <w:widowControl w:val="0"/>
              <w:jc w:val="right"/>
              <w:rPr>
                <w:sz w:val="20"/>
                <w:szCs w:val="20"/>
              </w:rPr>
            </w:pPr>
            <w:r w:rsidDel="00000000" w:rsidR="00000000" w:rsidRPr="00000000">
              <w:rPr>
                <w:sz w:val="20"/>
                <w:szCs w:val="20"/>
                <w:rtl w:val="0"/>
              </w:rPr>
              <w:t xml:space="preserve">-0.047</w:t>
            </w:r>
          </w:p>
        </w:tc>
        <w:tc>
          <w:tcPr>
            <w:shd w:fill="auto" w:val="clear"/>
            <w:tcMar>
              <w:top w:w="40.0" w:type="dxa"/>
              <w:left w:w="40.0" w:type="dxa"/>
              <w:bottom w:w="40.0" w:type="dxa"/>
              <w:right w:w="40.0" w:type="dxa"/>
            </w:tcMar>
            <w:vAlign w:val="bottom"/>
          </w:tcPr>
          <w:p w:rsidR="00000000" w:rsidDel="00000000" w:rsidP="00000000" w:rsidRDefault="00000000" w:rsidRPr="00000000" w14:paraId="000002ED">
            <w:pPr>
              <w:widowControl w:val="0"/>
              <w:jc w:val="right"/>
              <w:rPr>
                <w:sz w:val="20"/>
                <w:szCs w:val="20"/>
              </w:rPr>
            </w:pPr>
            <w:r w:rsidDel="00000000" w:rsidR="00000000" w:rsidRPr="00000000">
              <w:rPr>
                <w:sz w:val="20"/>
                <w:szCs w:val="20"/>
                <w:rtl w:val="0"/>
              </w:rPr>
              <w:t xml:space="preserve">0.054</w:t>
            </w:r>
          </w:p>
        </w:tc>
        <w:tc>
          <w:tcPr>
            <w:shd w:fill="auto" w:val="clear"/>
            <w:tcMar>
              <w:top w:w="40.0" w:type="dxa"/>
              <w:left w:w="40.0" w:type="dxa"/>
              <w:bottom w:w="40.0" w:type="dxa"/>
              <w:right w:w="40.0" w:type="dxa"/>
            </w:tcMar>
            <w:vAlign w:val="bottom"/>
          </w:tcPr>
          <w:p w:rsidR="00000000" w:rsidDel="00000000" w:rsidP="00000000" w:rsidRDefault="00000000" w:rsidRPr="00000000" w14:paraId="000002EE">
            <w:pPr>
              <w:widowControl w:val="0"/>
              <w:jc w:val="right"/>
              <w:rPr>
                <w:sz w:val="20"/>
                <w:szCs w:val="20"/>
              </w:rPr>
            </w:pPr>
            <w:r w:rsidDel="00000000" w:rsidR="00000000" w:rsidRPr="00000000">
              <w:rPr>
                <w:sz w:val="20"/>
                <w:szCs w:val="20"/>
                <w:rtl w:val="0"/>
              </w:rPr>
              <w:t xml:space="preserve">0.661</w:t>
            </w:r>
          </w:p>
        </w:tc>
        <w:tc>
          <w:tcPr>
            <w:shd w:fill="auto" w:val="clear"/>
            <w:tcMar>
              <w:top w:w="40.0" w:type="dxa"/>
              <w:left w:w="40.0" w:type="dxa"/>
              <w:bottom w:w="40.0" w:type="dxa"/>
              <w:right w:w="40.0" w:type="dxa"/>
            </w:tcMar>
            <w:vAlign w:val="bottom"/>
          </w:tcPr>
          <w:p w:rsidR="00000000" w:rsidDel="00000000" w:rsidP="00000000" w:rsidRDefault="00000000" w:rsidRPr="00000000" w14:paraId="000002EF">
            <w:pPr>
              <w:widowControl w:val="0"/>
              <w:rPr>
                <w:sz w:val="20"/>
                <w:szCs w:val="20"/>
              </w:rPr>
            </w:pPr>
            <w:r w:rsidDel="00000000" w:rsidR="00000000" w:rsidRPr="00000000">
              <w:rPr>
                <w:rtl w:val="0"/>
              </w:rPr>
            </w:r>
          </w:p>
        </w:tc>
        <w:tc>
          <w:tcPr>
            <w:shd w:fill="auto" w:val="clear"/>
            <w:tcMar>
              <w:top w:w="40.0" w:type="dxa"/>
              <w:left w:w="40.0" w:type="dxa"/>
              <w:bottom w:w="40.0" w:type="dxa"/>
              <w:right w:w="40.0" w:type="dxa"/>
            </w:tcMar>
            <w:vAlign w:val="bottom"/>
          </w:tcPr>
          <w:p w:rsidR="00000000" w:rsidDel="00000000" w:rsidP="00000000" w:rsidRDefault="00000000" w:rsidRPr="00000000" w14:paraId="000002F0">
            <w:pPr>
              <w:widowControl w:val="0"/>
              <w:rPr>
                <w:sz w:val="20"/>
                <w:szCs w:val="20"/>
              </w:rPr>
            </w:pPr>
            <w:r w:rsidDel="00000000" w:rsidR="00000000" w:rsidRPr="00000000">
              <w:rPr>
                <w:sz w:val="20"/>
                <w:szCs w:val="20"/>
                <w:rtl w:val="0"/>
              </w:rPr>
              <w:t xml:space="preserve">Sense: Haptic - Auditory</w:t>
            </w:r>
          </w:p>
        </w:tc>
        <w:tc>
          <w:tcPr>
            <w:shd w:fill="auto" w:val="clear"/>
            <w:tcMar>
              <w:top w:w="40.0" w:type="dxa"/>
              <w:left w:w="40.0" w:type="dxa"/>
              <w:bottom w:w="40.0" w:type="dxa"/>
              <w:right w:w="40.0" w:type="dxa"/>
            </w:tcMar>
            <w:vAlign w:val="bottom"/>
          </w:tcPr>
          <w:p w:rsidR="00000000" w:rsidDel="00000000" w:rsidP="00000000" w:rsidRDefault="00000000" w:rsidRPr="00000000" w14:paraId="000002F1">
            <w:pPr>
              <w:widowControl w:val="0"/>
              <w:jc w:val="right"/>
              <w:rPr>
                <w:sz w:val="20"/>
                <w:szCs w:val="20"/>
              </w:rPr>
            </w:pPr>
            <w:r w:rsidDel="00000000" w:rsidR="00000000" w:rsidRPr="00000000">
              <w:rPr>
                <w:sz w:val="20"/>
                <w:szCs w:val="20"/>
                <w:rtl w:val="0"/>
              </w:rPr>
              <w:t xml:space="preserve">-0.006</w:t>
            </w:r>
          </w:p>
        </w:tc>
        <w:tc>
          <w:tcPr>
            <w:shd w:fill="auto" w:val="clear"/>
            <w:tcMar>
              <w:top w:w="40.0" w:type="dxa"/>
              <w:left w:w="40.0" w:type="dxa"/>
              <w:bottom w:w="40.0" w:type="dxa"/>
              <w:right w:w="40.0" w:type="dxa"/>
            </w:tcMar>
            <w:vAlign w:val="bottom"/>
          </w:tcPr>
          <w:p w:rsidR="00000000" w:rsidDel="00000000" w:rsidP="00000000" w:rsidRDefault="00000000" w:rsidRPr="00000000" w14:paraId="000002F2">
            <w:pPr>
              <w:widowControl w:val="0"/>
              <w:jc w:val="right"/>
              <w:rPr>
                <w:sz w:val="20"/>
                <w:szCs w:val="20"/>
              </w:rPr>
            </w:pPr>
            <w:r w:rsidDel="00000000" w:rsidR="00000000" w:rsidRPr="00000000">
              <w:rPr>
                <w:sz w:val="20"/>
                <w:szCs w:val="20"/>
                <w:rtl w:val="0"/>
              </w:rPr>
              <w:t xml:space="preserve">0.052</w:t>
            </w:r>
          </w:p>
        </w:tc>
        <w:tc>
          <w:tcPr>
            <w:shd w:fill="auto" w:val="clear"/>
            <w:tcMar>
              <w:top w:w="40.0" w:type="dxa"/>
              <w:left w:w="40.0" w:type="dxa"/>
              <w:bottom w:w="40.0" w:type="dxa"/>
              <w:right w:w="40.0" w:type="dxa"/>
            </w:tcMar>
            <w:vAlign w:val="bottom"/>
          </w:tcPr>
          <w:p w:rsidR="00000000" w:rsidDel="00000000" w:rsidP="00000000" w:rsidRDefault="00000000" w:rsidRPr="00000000" w14:paraId="000002F3">
            <w:pPr>
              <w:widowControl w:val="0"/>
              <w:jc w:val="right"/>
              <w:rPr>
                <w:sz w:val="20"/>
                <w:szCs w:val="20"/>
              </w:rPr>
            </w:pPr>
            <w:r w:rsidDel="00000000" w:rsidR="00000000" w:rsidRPr="00000000">
              <w:rPr>
                <w:sz w:val="20"/>
                <w:szCs w:val="20"/>
                <w:rtl w:val="0"/>
              </w:rPr>
              <w:t xml:space="preserve">0.993</w:t>
            </w:r>
          </w:p>
        </w:tc>
        <w:tc>
          <w:tcPr>
            <w:shd w:fill="auto" w:val="clear"/>
            <w:tcMar>
              <w:top w:w="40.0" w:type="dxa"/>
              <w:left w:w="40.0" w:type="dxa"/>
              <w:bottom w:w="40.0" w:type="dxa"/>
              <w:right w:w="40.0" w:type="dxa"/>
            </w:tcMar>
            <w:vAlign w:val="bottom"/>
          </w:tcPr>
          <w:p w:rsidR="00000000" w:rsidDel="00000000" w:rsidP="00000000" w:rsidRDefault="00000000" w:rsidRPr="00000000" w14:paraId="000002F4">
            <w:pPr>
              <w:widowControl w:val="0"/>
              <w:rPr>
                <w:sz w:val="20"/>
                <w:szCs w:val="20"/>
              </w:rPr>
            </w:pPr>
            <w:r w:rsidDel="00000000" w:rsidR="00000000" w:rsidRPr="00000000">
              <w:rPr>
                <w:rtl w:val="0"/>
              </w:rPr>
            </w:r>
          </w:p>
        </w:tc>
      </w:tr>
    </w:tbl>
    <w:p w:rsidR="00000000" w:rsidDel="00000000" w:rsidP="00000000" w:rsidRDefault="00000000" w:rsidRPr="00000000" w14:paraId="000002F5">
      <w:pPr>
        <w:spacing w:after="280" w:before="12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F6">
      <w:pPr>
        <w:spacing w:after="280" w:before="12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F7">
      <w:pPr>
        <w:pStyle w:val="Heading3"/>
        <w:spacing w:after="0" w:before="40" w:line="360" w:lineRule="auto"/>
        <w:rPr>
          <w:rFonts w:ascii="Times New Roman" w:cs="Times New Roman" w:eastAsia="Times New Roman" w:hAnsi="Times New Roman"/>
          <w:b w:val="1"/>
          <w:color w:val="000000"/>
          <w:sz w:val="24"/>
          <w:szCs w:val="24"/>
        </w:rPr>
      </w:pPr>
      <w:bookmarkStart w:colFirst="0" w:colLast="0" w:name="_2p2csry" w:id="9"/>
      <w:bookmarkEnd w:id="9"/>
      <w:r w:rsidDel="00000000" w:rsidR="00000000" w:rsidRPr="00000000">
        <w:rPr>
          <w:rFonts w:ascii="Times New Roman" w:cs="Times New Roman" w:eastAsia="Times New Roman" w:hAnsi="Times New Roman"/>
          <w:b w:val="1"/>
          <w:color w:val="000000"/>
          <w:sz w:val="24"/>
          <w:szCs w:val="24"/>
          <w:rtl w:val="0"/>
        </w:rPr>
        <w:t xml:space="preserve">Table 8. Results from LMM regressing adjusted accuracy on sense and pair. vPST is set as the baseline for sense, and “old” for novelty. </w:t>
      </w:r>
    </w:p>
    <w:p w:rsidR="00000000" w:rsidDel="00000000" w:rsidP="00000000" w:rsidRDefault="00000000" w:rsidRPr="00000000" w14:paraId="000002F8">
      <w:pPr>
        <w:pStyle w:val="Heading3"/>
        <w:spacing w:after="0" w:before="40" w:line="360" w:lineRule="auto"/>
        <w:rPr>
          <w:rFonts w:ascii="Times New Roman" w:cs="Times New Roman" w:eastAsia="Times New Roman" w:hAnsi="Times New Roman"/>
          <w:b w:val="1"/>
          <w:color w:val="000000"/>
          <w:sz w:val="24"/>
          <w:szCs w:val="24"/>
        </w:rPr>
      </w:pPr>
      <w:bookmarkStart w:colFirst="0" w:colLast="0" w:name="_x84cekm7wq7s" w:id="10"/>
      <w:bookmarkEnd w:id="10"/>
      <w:r w:rsidDel="00000000" w:rsidR="00000000" w:rsidRPr="00000000">
        <w:rPr>
          <w:rtl w:val="0"/>
        </w:rPr>
      </w:r>
    </w:p>
    <w:tbl>
      <w:tblPr>
        <w:tblStyle w:val="Table8"/>
        <w:tblW w:w="7500.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1500"/>
        <w:gridCol w:w="1500"/>
        <w:gridCol w:w="1500"/>
        <w:gridCol w:w="1500"/>
        <w:gridCol w:w="1500"/>
        <w:tblGridChange w:id="0">
          <w:tblGrid>
            <w:gridCol w:w="1500"/>
            <w:gridCol w:w="1500"/>
            <w:gridCol w:w="1500"/>
            <w:gridCol w:w="1500"/>
            <w:gridCol w:w="1500"/>
          </w:tblGrid>
        </w:tblGridChange>
      </w:tblGrid>
      <w:tr>
        <w:trPr>
          <w:cantSplit w:val="0"/>
          <w:trHeight w:val="315" w:hRule="atLeast"/>
          <w:tblHeader w:val="0"/>
        </w:trPr>
        <w:tc>
          <w:tcPr>
            <w:gridSpan w:val="5"/>
            <w:tcBorders>
              <w:top w:color="000000" w:space="0" w:sz="6" w:val="single"/>
              <w:left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F9">
            <w:pPr>
              <w:widowControl w:val="0"/>
              <w:rPr>
                <w:sz w:val="20"/>
                <w:szCs w:val="20"/>
              </w:rPr>
            </w:pPr>
            <w:r w:rsidDel="00000000" w:rsidR="00000000" w:rsidRPr="00000000">
              <w:rPr>
                <w:sz w:val="20"/>
                <w:szCs w:val="20"/>
                <w:rtl w:val="0"/>
              </w:rPr>
              <w:t xml:space="preserve">LMM: adjusted accuracy ~ sense + novelty + (1|participant)</w:t>
            </w:r>
          </w:p>
        </w:tc>
      </w:tr>
      <w:tr>
        <w:trPr>
          <w:cantSplit w:val="0"/>
          <w:trHeight w:val="315" w:hRule="atLeast"/>
          <w:tblHeader w:val="0"/>
        </w:trPr>
        <w:tc>
          <w:tcPr>
            <w:tcBorders>
              <w:left w:color="000000" w:space="0" w:sz="6" w:val="single"/>
            </w:tcBorders>
            <w:tcMar>
              <w:top w:w="40.0" w:type="dxa"/>
              <w:left w:w="40.0" w:type="dxa"/>
              <w:bottom w:w="40.0" w:type="dxa"/>
              <w:right w:w="40.0" w:type="dxa"/>
            </w:tcMar>
            <w:vAlign w:val="bottom"/>
          </w:tcPr>
          <w:p w:rsidR="00000000" w:rsidDel="00000000" w:rsidP="00000000" w:rsidRDefault="00000000" w:rsidRPr="00000000" w14:paraId="000002FE">
            <w:pPr>
              <w:widowControl w:val="0"/>
              <w:rPr>
                <w:sz w:val="20"/>
                <w:szCs w:val="20"/>
              </w:rPr>
            </w:pPr>
            <w:r w:rsidDel="00000000" w:rsidR="00000000" w:rsidRPr="00000000">
              <w:rPr>
                <w:rtl w:val="0"/>
              </w:rPr>
            </w:r>
          </w:p>
        </w:tc>
        <w:tc>
          <w:tcPr>
            <w:tcMar>
              <w:top w:w="40.0" w:type="dxa"/>
              <w:left w:w="40.0" w:type="dxa"/>
              <w:bottom w:w="40.0" w:type="dxa"/>
              <w:right w:w="40.0" w:type="dxa"/>
            </w:tcMar>
            <w:vAlign w:val="bottom"/>
          </w:tcPr>
          <w:p w:rsidR="00000000" w:rsidDel="00000000" w:rsidP="00000000" w:rsidRDefault="00000000" w:rsidRPr="00000000" w14:paraId="000002FF">
            <w:pPr>
              <w:widowControl w:val="0"/>
              <w:rPr>
                <w:sz w:val="20"/>
                <w:szCs w:val="20"/>
              </w:rPr>
            </w:pPr>
            <w:r w:rsidDel="00000000" w:rsidR="00000000" w:rsidRPr="00000000">
              <w:rPr>
                <w:sz w:val="20"/>
                <w:szCs w:val="20"/>
                <w:rtl w:val="0"/>
              </w:rPr>
              <w:t xml:space="preserve">Estimate</w:t>
            </w:r>
          </w:p>
        </w:tc>
        <w:tc>
          <w:tcPr>
            <w:tcMar>
              <w:top w:w="40.0" w:type="dxa"/>
              <w:left w:w="40.0" w:type="dxa"/>
              <w:bottom w:w="40.0" w:type="dxa"/>
              <w:right w:w="40.0" w:type="dxa"/>
            </w:tcMar>
            <w:vAlign w:val="bottom"/>
          </w:tcPr>
          <w:p w:rsidR="00000000" w:rsidDel="00000000" w:rsidP="00000000" w:rsidRDefault="00000000" w:rsidRPr="00000000" w14:paraId="00000300">
            <w:pPr>
              <w:widowControl w:val="0"/>
              <w:rPr>
                <w:sz w:val="20"/>
                <w:szCs w:val="20"/>
              </w:rPr>
            </w:pPr>
            <w:r w:rsidDel="00000000" w:rsidR="00000000" w:rsidRPr="00000000">
              <w:rPr>
                <w:sz w:val="20"/>
                <w:szCs w:val="20"/>
                <w:rtl w:val="0"/>
              </w:rPr>
              <w:t xml:space="preserve">Std. Error</w:t>
            </w:r>
          </w:p>
        </w:tc>
        <w:tc>
          <w:tcPr>
            <w:tcMar>
              <w:top w:w="40.0" w:type="dxa"/>
              <w:left w:w="40.0" w:type="dxa"/>
              <w:bottom w:w="40.0" w:type="dxa"/>
              <w:right w:w="40.0" w:type="dxa"/>
            </w:tcMar>
            <w:vAlign w:val="bottom"/>
          </w:tcPr>
          <w:p w:rsidR="00000000" w:rsidDel="00000000" w:rsidP="00000000" w:rsidRDefault="00000000" w:rsidRPr="00000000" w14:paraId="00000301">
            <w:pPr>
              <w:widowControl w:val="0"/>
              <w:rPr>
                <w:sz w:val="20"/>
                <w:szCs w:val="20"/>
              </w:rPr>
            </w:pPr>
            <w:r w:rsidDel="00000000" w:rsidR="00000000" w:rsidRPr="00000000">
              <w:rPr>
                <w:sz w:val="20"/>
                <w:szCs w:val="20"/>
                <w:rtl w:val="0"/>
              </w:rPr>
              <w:t xml:space="preserve">Pr(&gt;|t|)</w:t>
            </w:r>
          </w:p>
        </w:tc>
        <w:tc>
          <w:tcPr>
            <w:tcBorders>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302">
            <w:pPr>
              <w:widowControl w:val="0"/>
              <w:rPr>
                <w:sz w:val="20"/>
                <w:szCs w:val="20"/>
              </w:rPr>
            </w:pPr>
            <w:r w:rsidDel="00000000" w:rsidR="00000000" w:rsidRPr="00000000">
              <w:rPr>
                <w:rtl w:val="0"/>
              </w:rPr>
            </w:r>
          </w:p>
        </w:tc>
      </w:tr>
      <w:tr>
        <w:trPr>
          <w:cantSplit w:val="0"/>
          <w:trHeight w:val="315" w:hRule="atLeast"/>
          <w:tblHeader w:val="0"/>
        </w:trPr>
        <w:tc>
          <w:tcPr>
            <w:tcBorders>
              <w:left w:color="000000" w:space="0" w:sz="6" w:val="single"/>
            </w:tcBorders>
            <w:tcMar>
              <w:top w:w="40.0" w:type="dxa"/>
              <w:left w:w="40.0" w:type="dxa"/>
              <w:bottom w:w="40.0" w:type="dxa"/>
              <w:right w:w="40.0" w:type="dxa"/>
            </w:tcMar>
            <w:vAlign w:val="bottom"/>
          </w:tcPr>
          <w:p w:rsidR="00000000" w:rsidDel="00000000" w:rsidP="00000000" w:rsidRDefault="00000000" w:rsidRPr="00000000" w14:paraId="00000303">
            <w:pPr>
              <w:widowControl w:val="0"/>
              <w:rPr>
                <w:sz w:val="20"/>
                <w:szCs w:val="20"/>
              </w:rPr>
            </w:pPr>
            <w:r w:rsidDel="00000000" w:rsidR="00000000" w:rsidRPr="00000000">
              <w:rPr>
                <w:sz w:val="20"/>
                <w:szCs w:val="20"/>
                <w:rtl w:val="0"/>
              </w:rPr>
              <w:t xml:space="preserve">(Intercept)</w:t>
            </w:r>
          </w:p>
        </w:tc>
        <w:tc>
          <w:tcPr>
            <w:tcMar>
              <w:top w:w="40.0" w:type="dxa"/>
              <w:left w:w="40.0" w:type="dxa"/>
              <w:bottom w:w="40.0" w:type="dxa"/>
              <w:right w:w="40.0" w:type="dxa"/>
            </w:tcMar>
            <w:vAlign w:val="bottom"/>
          </w:tcPr>
          <w:p w:rsidR="00000000" w:rsidDel="00000000" w:rsidP="00000000" w:rsidRDefault="00000000" w:rsidRPr="00000000" w14:paraId="00000304">
            <w:pPr>
              <w:widowControl w:val="0"/>
              <w:jc w:val="right"/>
              <w:rPr>
                <w:sz w:val="20"/>
                <w:szCs w:val="20"/>
              </w:rPr>
            </w:pPr>
            <w:r w:rsidDel="00000000" w:rsidR="00000000" w:rsidRPr="00000000">
              <w:rPr>
                <w:sz w:val="20"/>
                <w:szCs w:val="20"/>
                <w:rtl w:val="0"/>
              </w:rPr>
              <w:t xml:space="preserve">0.63</w:t>
            </w:r>
          </w:p>
        </w:tc>
        <w:tc>
          <w:tcPr>
            <w:tcMar>
              <w:top w:w="40.0" w:type="dxa"/>
              <w:left w:w="40.0" w:type="dxa"/>
              <w:bottom w:w="40.0" w:type="dxa"/>
              <w:right w:w="40.0" w:type="dxa"/>
            </w:tcMar>
            <w:vAlign w:val="bottom"/>
          </w:tcPr>
          <w:p w:rsidR="00000000" w:rsidDel="00000000" w:rsidP="00000000" w:rsidRDefault="00000000" w:rsidRPr="00000000" w14:paraId="00000305">
            <w:pPr>
              <w:widowControl w:val="0"/>
              <w:jc w:val="right"/>
              <w:rPr>
                <w:sz w:val="20"/>
                <w:szCs w:val="20"/>
              </w:rPr>
            </w:pPr>
            <w:r w:rsidDel="00000000" w:rsidR="00000000" w:rsidRPr="00000000">
              <w:rPr>
                <w:sz w:val="20"/>
                <w:szCs w:val="20"/>
                <w:rtl w:val="0"/>
              </w:rPr>
              <w:t xml:space="preserve">0.019</w:t>
            </w:r>
          </w:p>
        </w:tc>
        <w:tc>
          <w:tcPr>
            <w:tcMar>
              <w:top w:w="40.0" w:type="dxa"/>
              <w:left w:w="40.0" w:type="dxa"/>
              <w:bottom w:w="40.0" w:type="dxa"/>
              <w:right w:w="40.0" w:type="dxa"/>
            </w:tcMar>
            <w:vAlign w:val="bottom"/>
          </w:tcPr>
          <w:p w:rsidR="00000000" w:rsidDel="00000000" w:rsidP="00000000" w:rsidRDefault="00000000" w:rsidRPr="00000000" w14:paraId="00000306">
            <w:pPr>
              <w:widowControl w:val="0"/>
              <w:rPr>
                <w:sz w:val="20"/>
                <w:szCs w:val="20"/>
              </w:rPr>
            </w:pPr>
            <w:r w:rsidDel="00000000" w:rsidR="00000000" w:rsidRPr="00000000">
              <w:rPr>
                <w:sz w:val="20"/>
                <w:szCs w:val="20"/>
                <w:rtl w:val="0"/>
              </w:rPr>
              <w:t xml:space="preserve">&lt; 2e-16</w:t>
            </w:r>
          </w:p>
        </w:tc>
        <w:tc>
          <w:tcPr>
            <w:tcBorders>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307">
            <w:pPr>
              <w:widowControl w:val="0"/>
              <w:rPr>
                <w:sz w:val="20"/>
                <w:szCs w:val="20"/>
              </w:rPr>
            </w:pPr>
            <w:r w:rsidDel="00000000" w:rsidR="00000000" w:rsidRPr="00000000">
              <w:rPr>
                <w:sz w:val="20"/>
                <w:szCs w:val="20"/>
                <w:rtl w:val="0"/>
              </w:rPr>
              <w:t xml:space="preserve">***</w:t>
            </w:r>
          </w:p>
        </w:tc>
      </w:tr>
      <w:tr>
        <w:trPr>
          <w:cantSplit w:val="0"/>
          <w:trHeight w:val="525" w:hRule="atLeast"/>
          <w:tblHeader w:val="0"/>
        </w:trPr>
        <w:tc>
          <w:tcPr>
            <w:tcBorders>
              <w:left w:color="000000" w:space="0" w:sz="6" w:val="single"/>
            </w:tcBorders>
            <w:tcMar>
              <w:top w:w="40.0" w:type="dxa"/>
              <w:left w:w="40.0" w:type="dxa"/>
              <w:bottom w:w="40.0" w:type="dxa"/>
              <w:right w:w="40.0" w:type="dxa"/>
            </w:tcMar>
            <w:vAlign w:val="bottom"/>
          </w:tcPr>
          <w:p w:rsidR="00000000" w:rsidDel="00000000" w:rsidP="00000000" w:rsidRDefault="00000000" w:rsidRPr="00000000" w14:paraId="00000308">
            <w:pPr>
              <w:widowControl w:val="0"/>
              <w:rPr>
                <w:sz w:val="20"/>
                <w:szCs w:val="20"/>
              </w:rPr>
            </w:pPr>
            <w:r w:rsidDel="00000000" w:rsidR="00000000" w:rsidRPr="00000000">
              <w:rPr>
                <w:sz w:val="20"/>
                <w:szCs w:val="20"/>
                <w:rtl w:val="0"/>
              </w:rPr>
              <w:t xml:space="preserve">Sense - Auditory</w:t>
            </w:r>
          </w:p>
        </w:tc>
        <w:tc>
          <w:tcPr>
            <w:tcMar>
              <w:top w:w="40.0" w:type="dxa"/>
              <w:left w:w="40.0" w:type="dxa"/>
              <w:bottom w:w="40.0" w:type="dxa"/>
              <w:right w:w="40.0" w:type="dxa"/>
            </w:tcMar>
            <w:vAlign w:val="bottom"/>
          </w:tcPr>
          <w:p w:rsidR="00000000" w:rsidDel="00000000" w:rsidP="00000000" w:rsidRDefault="00000000" w:rsidRPr="00000000" w14:paraId="00000309">
            <w:pPr>
              <w:widowControl w:val="0"/>
              <w:jc w:val="right"/>
              <w:rPr>
                <w:sz w:val="20"/>
                <w:szCs w:val="20"/>
              </w:rPr>
            </w:pPr>
            <w:r w:rsidDel="00000000" w:rsidR="00000000" w:rsidRPr="00000000">
              <w:rPr>
                <w:sz w:val="20"/>
                <w:szCs w:val="20"/>
                <w:rtl w:val="0"/>
              </w:rPr>
              <w:t xml:space="preserve">-0.007</w:t>
            </w:r>
          </w:p>
        </w:tc>
        <w:tc>
          <w:tcPr>
            <w:tcMar>
              <w:top w:w="40.0" w:type="dxa"/>
              <w:left w:w="40.0" w:type="dxa"/>
              <w:bottom w:w="40.0" w:type="dxa"/>
              <w:right w:w="40.0" w:type="dxa"/>
            </w:tcMar>
            <w:vAlign w:val="bottom"/>
          </w:tcPr>
          <w:p w:rsidR="00000000" w:rsidDel="00000000" w:rsidP="00000000" w:rsidRDefault="00000000" w:rsidRPr="00000000" w14:paraId="0000030A">
            <w:pPr>
              <w:widowControl w:val="0"/>
              <w:jc w:val="right"/>
              <w:rPr>
                <w:sz w:val="20"/>
                <w:szCs w:val="20"/>
              </w:rPr>
            </w:pPr>
            <w:r w:rsidDel="00000000" w:rsidR="00000000" w:rsidRPr="00000000">
              <w:rPr>
                <w:sz w:val="20"/>
                <w:szCs w:val="20"/>
                <w:rtl w:val="0"/>
              </w:rPr>
              <w:t xml:space="preserve">0.018</w:t>
            </w:r>
          </w:p>
        </w:tc>
        <w:tc>
          <w:tcPr>
            <w:tcMar>
              <w:top w:w="40.0" w:type="dxa"/>
              <w:left w:w="40.0" w:type="dxa"/>
              <w:bottom w:w="40.0" w:type="dxa"/>
              <w:right w:w="40.0" w:type="dxa"/>
            </w:tcMar>
            <w:vAlign w:val="bottom"/>
          </w:tcPr>
          <w:p w:rsidR="00000000" w:rsidDel="00000000" w:rsidP="00000000" w:rsidRDefault="00000000" w:rsidRPr="00000000" w14:paraId="0000030B">
            <w:pPr>
              <w:widowControl w:val="0"/>
              <w:jc w:val="right"/>
              <w:rPr>
                <w:sz w:val="20"/>
                <w:szCs w:val="20"/>
              </w:rPr>
            </w:pPr>
            <w:r w:rsidDel="00000000" w:rsidR="00000000" w:rsidRPr="00000000">
              <w:rPr>
                <w:sz w:val="20"/>
                <w:szCs w:val="20"/>
                <w:rtl w:val="0"/>
              </w:rPr>
              <w:t xml:space="preserve">0.704</w:t>
            </w:r>
          </w:p>
        </w:tc>
        <w:tc>
          <w:tcPr>
            <w:tcBorders>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30C">
            <w:pPr>
              <w:widowControl w:val="0"/>
              <w:rPr>
                <w:sz w:val="20"/>
                <w:szCs w:val="20"/>
              </w:rPr>
            </w:pPr>
            <w:r w:rsidDel="00000000" w:rsidR="00000000" w:rsidRPr="00000000">
              <w:rPr>
                <w:rtl w:val="0"/>
              </w:rPr>
            </w:r>
          </w:p>
        </w:tc>
      </w:tr>
      <w:tr>
        <w:trPr>
          <w:cantSplit w:val="0"/>
          <w:trHeight w:val="315" w:hRule="atLeast"/>
          <w:tblHeader w:val="0"/>
        </w:trPr>
        <w:tc>
          <w:tcPr>
            <w:tcBorders>
              <w:left w:color="000000" w:space="0" w:sz="6" w:val="single"/>
            </w:tcBorders>
            <w:tcMar>
              <w:top w:w="40.0" w:type="dxa"/>
              <w:left w:w="40.0" w:type="dxa"/>
              <w:bottom w:w="40.0" w:type="dxa"/>
              <w:right w:w="40.0" w:type="dxa"/>
            </w:tcMar>
            <w:vAlign w:val="bottom"/>
          </w:tcPr>
          <w:p w:rsidR="00000000" w:rsidDel="00000000" w:rsidP="00000000" w:rsidRDefault="00000000" w:rsidRPr="00000000" w14:paraId="0000030D">
            <w:pPr>
              <w:widowControl w:val="0"/>
              <w:rPr>
                <w:sz w:val="20"/>
                <w:szCs w:val="20"/>
              </w:rPr>
            </w:pPr>
            <w:r w:rsidDel="00000000" w:rsidR="00000000" w:rsidRPr="00000000">
              <w:rPr>
                <w:sz w:val="20"/>
                <w:szCs w:val="20"/>
                <w:rtl w:val="0"/>
              </w:rPr>
              <w:t xml:space="preserve">Sense - Haptic</w:t>
            </w:r>
          </w:p>
        </w:tc>
        <w:tc>
          <w:tcPr>
            <w:tcMar>
              <w:top w:w="40.0" w:type="dxa"/>
              <w:left w:w="40.0" w:type="dxa"/>
              <w:bottom w:w="40.0" w:type="dxa"/>
              <w:right w:w="40.0" w:type="dxa"/>
            </w:tcMar>
            <w:vAlign w:val="bottom"/>
          </w:tcPr>
          <w:p w:rsidR="00000000" w:rsidDel="00000000" w:rsidP="00000000" w:rsidRDefault="00000000" w:rsidRPr="00000000" w14:paraId="0000030E">
            <w:pPr>
              <w:widowControl w:val="0"/>
              <w:jc w:val="right"/>
              <w:rPr>
                <w:sz w:val="20"/>
                <w:szCs w:val="20"/>
              </w:rPr>
            </w:pPr>
            <w:r w:rsidDel="00000000" w:rsidR="00000000" w:rsidRPr="00000000">
              <w:rPr>
                <w:sz w:val="20"/>
                <w:szCs w:val="20"/>
                <w:rtl w:val="0"/>
              </w:rPr>
              <w:t xml:space="preserve">-0.005</w:t>
            </w:r>
          </w:p>
        </w:tc>
        <w:tc>
          <w:tcPr>
            <w:tcMar>
              <w:top w:w="40.0" w:type="dxa"/>
              <w:left w:w="40.0" w:type="dxa"/>
              <w:bottom w:w="40.0" w:type="dxa"/>
              <w:right w:w="40.0" w:type="dxa"/>
            </w:tcMar>
            <w:vAlign w:val="bottom"/>
          </w:tcPr>
          <w:p w:rsidR="00000000" w:rsidDel="00000000" w:rsidP="00000000" w:rsidRDefault="00000000" w:rsidRPr="00000000" w14:paraId="0000030F">
            <w:pPr>
              <w:widowControl w:val="0"/>
              <w:jc w:val="right"/>
              <w:rPr>
                <w:sz w:val="20"/>
                <w:szCs w:val="20"/>
              </w:rPr>
            </w:pPr>
            <w:r w:rsidDel="00000000" w:rsidR="00000000" w:rsidRPr="00000000">
              <w:rPr>
                <w:sz w:val="20"/>
                <w:szCs w:val="20"/>
                <w:rtl w:val="0"/>
              </w:rPr>
              <w:t xml:space="preserve">0.023</w:t>
            </w:r>
          </w:p>
        </w:tc>
        <w:tc>
          <w:tcPr>
            <w:tcMar>
              <w:top w:w="40.0" w:type="dxa"/>
              <w:left w:w="40.0" w:type="dxa"/>
              <w:bottom w:w="40.0" w:type="dxa"/>
              <w:right w:w="40.0" w:type="dxa"/>
            </w:tcMar>
            <w:vAlign w:val="bottom"/>
          </w:tcPr>
          <w:p w:rsidR="00000000" w:rsidDel="00000000" w:rsidP="00000000" w:rsidRDefault="00000000" w:rsidRPr="00000000" w14:paraId="00000310">
            <w:pPr>
              <w:widowControl w:val="0"/>
              <w:jc w:val="right"/>
              <w:rPr>
                <w:sz w:val="20"/>
                <w:szCs w:val="20"/>
              </w:rPr>
            </w:pPr>
            <w:r w:rsidDel="00000000" w:rsidR="00000000" w:rsidRPr="00000000">
              <w:rPr>
                <w:sz w:val="20"/>
                <w:szCs w:val="20"/>
                <w:rtl w:val="0"/>
              </w:rPr>
              <w:t xml:space="preserve">0.837</w:t>
            </w:r>
          </w:p>
        </w:tc>
        <w:tc>
          <w:tcPr>
            <w:tcBorders>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311">
            <w:pPr>
              <w:widowControl w:val="0"/>
              <w:rPr>
                <w:sz w:val="20"/>
                <w:szCs w:val="20"/>
              </w:rPr>
            </w:pPr>
            <w:r w:rsidDel="00000000" w:rsidR="00000000" w:rsidRPr="00000000">
              <w:rPr>
                <w:rtl w:val="0"/>
              </w:rPr>
            </w:r>
          </w:p>
        </w:tc>
      </w:tr>
      <w:tr>
        <w:trPr>
          <w:cantSplit w:val="0"/>
          <w:trHeight w:val="315" w:hRule="atLeast"/>
          <w:tblHeader w:val="0"/>
        </w:trPr>
        <w:tc>
          <w:tcPr>
            <w:tcBorders>
              <w:left w:color="000000" w:space="0" w:sz="6" w:val="single"/>
            </w:tcBorders>
            <w:tcMar>
              <w:top w:w="40.0" w:type="dxa"/>
              <w:left w:w="40.0" w:type="dxa"/>
              <w:bottom w:w="40.0" w:type="dxa"/>
              <w:right w:w="40.0" w:type="dxa"/>
            </w:tcMar>
            <w:vAlign w:val="bottom"/>
          </w:tcPr>
          <w:p w:rsidR="00000000" w:rsidDel="00000000" w:rsidP="00000000" w:rsidRDefault="00000000" w:rsidRPr="00000000" w14:paraId="00000312">
            <w:pPr>
              <w:widowControl w:val="0"/>
              <w:rPr>
                <w:sz w:val="20"/>
                <w:szCs w:val="20"/>
              </w:rPr>
            </w:pPr>
            <w:r w:rsidDel="00000000" w:rsidR="00000000" w:rsidRPr="00000000">
              <w:rPr>
                <w:sz w:val="20"/>
                <w:szCs w:val="20"/>
                <w:rtl w:val="0"/>
              </w:rPr>
              <w:t xml:space="preserve">Novelty - New</w:t>
            </w:r>
          </w:p>
        </w:tc>
        <w:tc>
          <w:tcPr>
            <w:tcMar>
              <w:top w:w="40.0" w:type="dxa"/>
              <w:left w:w="40.0" w:type="dxa"/>
              <w:bottom w:w="40.0" w:type="dxa"/>
              <w:right w:w="40.0" w:type="dxa"/>
            </w:tcMar>
            <w:vAlign w:val="bottom"/>
          </w:tcPr>
          <w:p w:rsidR="00000000" w:rsidDel="00000000" w:rsidP="00000000" w:rsidRDefault="00000000" w:rsidRPr="00000000" w14:paraId="00000313">
            <w:pPr>
              <w:widowControl w:val="0"/>
              <w:jc w:val="right"/>
              <w:rPr>
                <w:sz w:val="20"/>
                <w:szCs w:val="20"/>
              </w:rPr>
            </w:pPr>
            <w:r w:rsidDel="00000000" w:rsidR="00000000" w:rsidRPr="00000000">
              <w:rPr>
                <w:sz w:val="20"/>
                <w:szCs w:val="20"/>
                <w:rtl w:val="0"/>
              </w:rPr>
              <w:t xml:space="preserve">-0.056</w:t>
            </w:r>
          </w:p>
        </w:tc>
        <w:tc>
          <w:tcPr>
            <w:tcMar>
              <w:top w:w="40.0" w:type="dxa"/>
              <w:left w:w="40.0" w:type="dxa"/>
              <w:bottom w:w="40.0" w:type="dxa"/>
              <w:right w:w="40.0" w:type="dxa"/>
            </w:tcMar>
            <w:vAlign w:val="bottom"/>
          </w:tcPr>
          <w:p w:rsidR="00000000" w:rsidDel="00000000" w:rsidP="00000000" w:rsidRDefault="00000000" w:rsidRPr="00000000" w14:paraId="00000314">
            <w:pPr>
              <w:widowControl w:val="0"/>
              <w:jc w:val="right"/>
              <w:rPr>
                <w:sz w:val="20"/>
                <w:szCs w:val="20"/>
              </w:rPr>
            </w:pPr>
            <w:r w:rsidDel="00000000" w:rsidR="00000000" w:rsidRPr="00000000">
              <w:rPr>
                <w:sz w:val="20"/>
                <w:szCs w:val="20"/>
                <w:rtl w:val="0"/>
              </w:rPr>
              <w:t xml:space="preserve">0.016</w:t>
            </w:r>
          </w:p>
        </w:tc>
        <w:tc>
          <w:tcPr>
            <w:tcMar>
              <w:top w:w="40.0" w:type="dxa"/>
              <w:left w:w="40.0" w:type="dxa"/>
              <w:bottom w:w="40.0" w:type="dxa"/>
              <w:right w:w="40.0" w:type="dxa"/>
            </w:tcMar>
            <w:vAlign w:val="bottom"/>
          </w:tcPr>
          <w:p w:rsidR="00000000" w:rsidDel="00000000" w:rsidP="00000000" w:rsidRDefault="00000000" w:rsidRPr="00000000" w14:paraId="00000315">
            <w:pPr>
              <w:widowControl w:val="0"/>
              <w:jc w:val="right"/>
              <w:rPr>
                <w:sz w:val="20"/>
                <w:szCs w:val="20"/>
              </w:rPr>
            </w:pPr>
            <w:r w:rsidDel="00000000" w:rsidR="00000000" w:rsidRPr="00000000">
              <w:rPr>
                <w:sz w:val="20"/>
                <w:szCs w:val="20"/>
                <w:rtl w:val="0"/>
              </w:rPr>
              <w:t xml:space="preserve">0.001</w:t>
            </w:r>
          </w:p>
        </w:tc>
        <w:tc>
          <w:tcPr>
            <w:tcBorders>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316">
            <w:pPr>
              <w:widowControl w:val="0"/>
              <w:rPr>
                <w:sz w:val="20"/>
                <w:szCs w:val="20"/>
              </w:rPr>
            </w:pPr>
            <w:r w:rsidDel="00000000" w:rsidR="00000000" w:rsidRPr="00000000">
              <w:rPr>
                <w:sz w:val="20"/>
                <w:szCs w:val="20"/>
                <w:rtl w:val="0"/>
              </w:rPr>
              <w:t xml:space="preserve">***</w:t>
            </w:r>
          </w:p>
        </w:tc>
      </w:tr>
      <w:tr>
        <w:trPr>
          <w:cantSplit w:val="0"/>
          <w:trHeight w:val="315" w:hRule="atLeast"/>
          <w:tblHeader w:val="0"/>
        </w:trPr>
        <w:tc>
          <w:tcPr>
            <w:tcBorders>
              <w:left w:color="000000" w:space="0" w:sz="6" w:val="single"/>
            </w:tcBorders>
            <w:tcMar>
              <w:top w:w="40.0" w:type="dxa"/>
              <w:left w:w="40.0" w:type="dxa"/>
              <w:bottom w:w="40.0" w:type="dxa"/>
              <w:right w:w="40.0" w:type="dxa"/>
            </w:tcMar>
            <w:vAlign w:val="bottom"/>
          </w:tcPr>
          <w:p w:rsidR="00000000" w:rsidDel="00000000" w:rsidP="00000000" w:rsidRDefault="00000000" w:rsidRPr="00000000" w14:paraId="00000317">
            <w:pPr>
              <w:widowControl w:val="0"/>
              <w:rPr>
                <w:sz w:val="20"/>
                <w:szCs w:val="20"/>
              </w:rPr>
            </w:pPr>
            <w:r w:rsidDel="00000000" w:rsidR="00000000" w:rsidRPr="00000000">
              <w:rPr>
                <w:sz w:val="20"/>
                <w:szCs w:val="20"/>
                <w:rtl w:val="0"/>
              </w:rPr>
              <w:t xml:space="preserve">---</w:t>
            </w:r>
          </w:p>
        </w:tc>
        <w:tc>
          <w:tcPr>
            <w:tcMar>
              <w:top w:w="40.0" w:type="dxa"/>
              <w:left w:w="40.0" w:type="dxa"/>
              <w:bottom w:w="40.0" w:type="dxa"/>
              <w:right w:w="40.0" w:type="dxa"/>
            </w:tcMar>
            <w:vAlign w:val="bottom"/>
          </w:tcPr>
          <w:p w:rsidR="00000000" w:rsidDel="00000000" w:rsidP="00000000" w:rsidRDefault="00000000" w:rsidRPr="00000000" w14:paraId="00000318">
            <w:pPr>
              <w:widowControl w:val="0"/>
              <w:rPr>
                <w:sz w:val="20"/>
                <w:szCs w:val="20"/>
              </w:rPr>
            </w:pPr>
            <w:r w:rsidDel="00000000" w:rsidR="00000000" w:rsidRPr="00000000">
              <w:rPr>
                <w:rtl w:val="0"/>
              </w:rPr>
            </w:r>
          </w:p>
        </w:tc>
        <w:tc>
          <w:tcPr>
            <w:tcMar>
              <w:top w:w="40.0" w:type="dxa"/>
              <w:left w:w="40.0" w:type="dxa"/>
              <w:bottom w:w="40.0" w:type="dxa"/>
              <w:right w:w="40.0" w:type="dxa"/>
            </w:tcMar>
            <w:vAlign w:val="bottom"/>
          </w:tcPr>
          <w:p w:rsidR="00000000" w:rsidDel="00000000" w:rsidP="00000000" w:rsidRDefault="00000000" w:rsidRPr="00000000" w14:paraId="00000319">
            <w:pPr>
              <w:widowControl w:val="0"/>
              <w:rPr>
                <w:sz w:val="20"/>
                <w:szCs w:val="20"/>
              </w:rPr>
            </w:pPr>
            <w:r w:rsidDel="00000000" w:rsidR="00000000" w:rsidRPr="00000000">
              <w:rPr>
                <w:rtl w:val="0"/>
              </w:rPr>
            </w:r>
          </w:p>
        </w:tc>
        <w:tc>
          <w:tcPr>
            <w:tcMar>
              <w:top w:w="40.0" w:type="dxa"/>
              <w:left w:w="40.0" w:type="dxa"/>
              <w:bottom w:w="40.0" w:type="dxa"/>
              <w:right w:w="40.0" w:type="dxa"/>
            </w:tcMar>
            <w:vAlign w:val="bottom"/>
          </w:tcPr>
          <w:p w:rsidR="00000000" w:rsidDel="00000000" w:rsidP="00000000" w:rsidRDefault="00000000" w:rsidRPr="00000000" w14:paraId="0000031A">
            <w:pPr>
              <w:widowControl w:val="0"/>
              <w:rPr>
                <w:sz w:val="20"/>
                <w:szCs w:val="20"/>
              </w:rPr>
            </w:pPr>
            <w:r w:rsidDel="00000000" w:rsidR="00000000" w:rsidRPr="00000000">
              <w:rPr>
                <w:rtl w:val="0"/>
              </w:rPr>
            </w:r>
          </w:p>
        </w:tc>
        <w:tc>
          <w:tcPr>
            <w:tcBorders>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31B">
            <w:pPr>
              <w:widowControl w:val="0"/>
              <w:rPr>
                <w:sz w:val="20"/>
                <w:szCs w:val="20"/>
              </w:rPr>
            </w:pPr>
            <w:r w:rsidDel="00000000" w:rsidR="00000000" w:rsidRPr="00000000">
              <w:rPr>
                <w:rtl w:val="0"/>
              </w:rPr>
            </w:r>
          </w:p>
        </w:tc>
      </w:tr>
      <w:tr>
        <w:trPr>
          <w:cantSplit w:val="0"/>
          <w:trHeight w:val="315" w:hRule="atLeast"/>
          <w:tblHeader w:val="0"/>
        </w:trPr>
        <w:tc>
          <w:tcPr>
            <w:tcBorders>
              <w:left w:color="000000" w:space="0" w:sz="6" w:val="single"/>
            </w:tcBorders>
            <w:tcMar>
              <w:top w:w="40.0" w:type="dxa"/>
              <w:left w:w="40.0" w:type="dxa"/>
              <w:bottom w:w="40.0" w:type="dxa"/>
              <w:right w:w="40.0" w:type="dxa"/>
            </w:tcMar>
            <w:vAlign w:val="bottom"/>
          </w:tcPr>
          <w:p w:rsidR="00000000" w:rsidDel="00000000" w:rsidP="00000000" w:rsidRDefault="00000000" w:rsidRPr="00000000" w14:paraId="0000031C">
            <w:pPr>
              <w:widowControl w:val="0"/>
              <w:rPr>
                <w:sz w:val="20"/>
                <w:szCs w:val="20"/>
              </w:rPr>
            </w:pPr>
            <w:r w:rsidDel="00000000" w:rsidR="00000000" w:rsidRPr="00000000">
              <w:rPr>
                <w:sz w:val="20"/>
                <w:szCs w:val="20"/>
                <w:rtl w:val="0"/>
              </w:rPr>
              <w:t xml:space="preserve">Conditional R2:</w:t>
            </w:r>
          </w:p>
        </w:tc>
        <w:tc>
          <w:tcPr>
            <w:tcMar>
              <w:top w:w="40.0" w:type="dxa"/>
              <w:left w:w="40.0" w:type="dxa"/>
              <w:bottom w:w="40.0" w:type="dxa"/>
              <w:right w:w="40.0" w:type="dxa"/>
            </w:tcMar>
            <w:vAlign w:val="bottom"/>
          </w:tcPr>
          <w:p w:rsidR="00000000" w:rsidDel="00000000" w:rsidP="00000000" w:rsidRDefault="00000000" w:rsidRPr="00000000" w14:paraId="0000031D">
            <w:pPr>
              <w:widowControl w:val="0"/>
              <w:jc w:val="right"/>
              <w:rPr>
                <w:sz w:val="20"/>
                <w:szCs w:val="20"/>
              </w:rPr>
            </w:pPr>
            <w:r w:rsidDel="00000000" w:rsidR="00000000" w:rsidRPr="00000000">
              <w:rPr>
                <w:sz w:val="20"/>
                <w:szCs w:val="20"/>
                <w:rtl w:val="0"/>
              </w:rPr>
              <w:t xml:space="preserve">0.088</w:t>
            </w:r>
          </w:p>
        </w:tc>
        <w:tc>
          <w:tcPr>
            <w:tcMar>
              <w:top w:w="40.0" w:type="dxa"/>
              <w:left w:w="40.0" w:type="dxa"/>
              <w:bottom w:w="40.0" w:type="dxa"/>
              <w:right w:w="40.0" w:type="dxa"/>
            </w:tcMar>
            <w:vAlign w:val="bottom"/>
          </w:tcPr>
          <w:p w:rsidR="00000000" w:rsidDel="00000000" w:rsidP="00000000" w:rsidRDefault="00000000" w:rsidRPr="00000000" w14:paraId="0000031E">
            <w:pPr>
              <w:widowControl w:val="0"/>
              <w:rPr>
                <w:sz w:val="20"/>
                <w:szCs w:val="20"/>
              </w:rPr>
            </w:pPr>
            <w:r w:rsidDel="00000000" w:rsidR="00000000" w:rsidRPr="00000000">
              <w:rPr>
                <w:rtl w:val="0"/>
              </w:rPr>
            </w:r>
          </w:p>
        </w:tc>
        <w:tc>
          <w:tcPr>
            <w:tcMar>
              <w:top w:w="40.0" w:type="dxa"/>
              <w:left w:w="40.0" w:type="dxa"/>
              <w:bottom w:w="40.0" w:type="dxa"/>
              <w:right w:w="40.0" w:type="dxa"/>
            </w:tcMar>
            <w:vAlign w:val="bottom"/>
          </w:tcPr>
          <w:p w:rsidR="00000000" w:rsidDel="00000000" w:rsidP="00000000" w:rsidRDefault="00000000" w:rsidRPr="00000000" w14:paraId="0000031F">
            <w:pPr>
              <w:widowControl w:val="0"/>
              <w:rPr>
                <w:sz w:val="20"/>
                <w:szCs w:val="20"/>
              </w:rPr>
            </w:pPr>
            <w:r w:rsidDel="00000000" w:rsidR="00000000" w:rsidRPr="00000000">
              <w:rPr>
                <w:rtl w:val="0"/>
              </w:rPr>
            </w:r>
          </w:p>
        </w:tc>
        <w:tc>
          <w:tcPr>
            <w:tcBorders>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320">
            <w:pPr>
              <w:widowControl w:val="0"/>
              <w:rPr>
                <w:sz w:val="20"/>
                <w:szCs w:val="20"/>
              </w:rPr>
            </w:pPr>
            <w:r w:rsidDel="00000000" w:rsidR="00000000" w:rsidRPr="00000000">
              <w:rPr>
                <w:rtl w:val="0"/>
              </w:rPr>
            </w:r>
          </w:p>
        </w:tc>
      </w:tr>
      <w:tr>
        <w:trPr>
          <w:cantSplit w:val="0"/>
          <w:trHeight w:val="315" w:hRule="atLeast"/>
          <w:tblHeader w:val="0"/>
        </w:trPr>
        <w:tc>
          <w:tcPr>
            <w:tcBorders>
              <w:left w:color="000000" w:space="0" w:sz="6" w:val="single"/>
            </w:tcBorders>
            <w:tcMar>
              <w:top w:w="40.0" w:type="dxa"/>
              <w:left w:w="40.0" w:type="dxa"/>
              <w:bottom w:w="40.0" w:type="dxa"/>
              <w:right w:w="40.0" w:type="dxa"/>
            </w:tcMar>
            <w:vAlign w:val="bottom"/>
          </w:tcPr>
          <w:p w:rsidR="00000000" w:rsidDel="00000000" w:rsidP="00000000" w:rsidRDefault="00000000" w:rsidRPr="00000000" w14:paraId="00000321">
            <w:pPr>
              <w:widowControl w:val="0"/>
              <w:rPr>
                <w:sz w:val="20"/>
                <w:szCs w:val="20"/>
              </w:rPr>
            </w:pPr>
            <w:r w:rsidDel="00000000" w:rsidR="00000000" w:rsidRPr="00000000">
              <w:rPr>
                <w:sz w:val="20"/>
                <w:szCs w:val="20"/>
                <w:rtl w:val="0"/>
              </w:rPr>
              <w:t xml:space="preserve">Marginal R2:</w:t>
            </w:r>
          </w:p>
        </w:tc>
        <w:tc>
          <w:tcPr>
            <w:tcMar>
              <w:top w:w="40.0" w:type="dxa"/>
              <w:left w:w="40.0" w:type="dxa"/>
              <w:bottom w:w="40.0" w:type="dxa"/>
              <w:right w:w="40.0" w:type="dxa"/>
            </w:tcMar>
            <w:vAlign w:val="bottom"/>
          </w:tcPr>
          <w:p w:rsidR="00000000" w:rsidDel="00000000" w:rsidP="00000000" w:rsidRDefault="00000000" w:rsidRPr="00000000" w14:paraId="00000322">
            <w:pPr>
              <w:widowControl w:val="0"/>
              <w:jc w:val="right"/>
              <w:rPr>
                <w:sz w:val="20"/>
                <w:szCs w:val="20"/>
              </w:rPr>
            </w:pPr>
            <w:r w:rsidDel="00000000" w:rsidR="00000000" w:rsidRPr="00000000">
              <w:rPr>
                <w:sz w:val="20"/>
                <w:szCs w:val="20"/>
                <w:rtl w:val="0"/>
              </w:rPr>
              <w:t xml:space="preserve">0.006</w:t>
            </w:r>
          </w:p>
        </w:tc>
        <w:tc>
          <w:tcPr>
            <w:tcMar>
              <w:top w:w="40.0" w:type="dxa"/>
              <w:left w:w="40.0" w:type="dxa"/>
              <w:bottom w:w="40.0" w:type="dxa"/>
              <w:right w:w="40.0" w:type="dxa"/>
            </w:tcMar>
            <w:vAlign w:val="bottom"/>
          </w:tcPr>
          <w:p w:rsidR="00000000" w:rsidDel="00000000" w:rsidP="00000000" w:rsidRDefault="00000000" w:rsidRPr="00000000" w14:paraId="00000323">
            <w:pPr>
              <w:widowControl w:val="0"/>
              <w:rPr>
                <w:sz w:val="20"/>
                <w:szCs w:val="20"/>
              </w:rPr>
            </w:pPr>
            <w:r w:rsidDel="00000000" w:rsidR="00000000" w:rsidRPr="00000000">
              <w:rPr>
                <w:rtl w:val="0"/>
              </w:rPr>
            </w:r>
          </w:p>
        </w:tc>
        <w:tc>
          <w:tcPr>
            <w:tcMar>
              <w:top w:w="40.0" w:type="dxa"/>
              <w:left w:w="40.0" w:type="dxa"/>
              <w:bottom w:w="40.0" w:type="dxa"/>
              <w:right w:w="40.0" w:type="dxa"/>
            </w:tcMar>
            <w:vAlign w:val="bottom"/>
          </w:tcPr>
          <w:p w:rsidR="00000000" w:rsidDel="00000000" w:rsidP="00000000" w:rsidRDefault="00000000" w:rsidRPr="00000000" w14:paraId="00000324">
            <w:pPr>
              <w:widowControl w:val="0"/>
              <w:rPr>
                <w:sz w:val="20"/>
                <w:szCs w:val="20"/>
              </w:rPr>
            </w:pPr>
            <w:r w:rsidDel="00000000" w:rsidR="00000000" w:rsidRPr="00000000">
              <w:rPr>
                <w:rtl w:val="0"/>
              </w:rPr>
            </w:r>
          </w:p>
        </w:tc>
        <w:tc>
          <w:tcPr>
            <w:tcBorders>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325">
            <w:pPr>
              <w:widowControl w:val="0"/>
              <w:rPr>
                <w:sz w:val="20"/>
                <w:szCs w:val="20"/>
              </w:rPr>
            </w:pPr>
            <w:r w:rsidDel="00000000" w:rsidR="00000000" w:rsidRPr="00000000">
              <w:rPr>
                <w:rtl w:val="0"/>
              </w:rPr>
            </w:r>
          </w:p>
        </w:tc>
      </w:tr>
      <w:tr>
        <w:trPr>
          <w:cantSplit w:val="0"/>
          <w:trHeight w:val="315" w:hRule="atLeast"/>
          <w:tblHeader w:val="0"/>
        </w:trPr>
        <w:tc>
          <w:tcPr>
            <w:tcBorders>
              <w:left w:color="000000" w:space="0" w:sz="6" w:val="single"/>
            </w:tcBorders>
            <w:tcMar>
              <w:top w:w="40.0" w:type="dxa"/>
              <w:left w:w="40.0" w:type="dxa"/>
              <w:bottom w:w="40.0" w:type="dxa"/>
              <w:right w:w="40.0" w:type="dxa"/>
            </w:tcMar>
            <w:vAlign w:val="bottom"/>
          </w:tcPr>
          <w:p w:rsidR="00000000" w:rsidDel="00000000" w:rsidP="00000000" w:rsidRDefault="00000000" w:rsidRPr="00000000" w14:paraId="00000326">
            <w:pPr>
              <w:widowControl w:val="0"/>
              <w:rPr>
                <w:sz w:val="20"/>
                <w:szCs w:val="20"/>
              </w:rPr>
            </w:pPr>
            <w:r w:rsidDel="00000000" w:rsidR="00000000" w:rsidRPr="00000000">
              <w:rPr>
                <w:sz w:val="20"/>
                <w:szCs w:val="20"/>
                <w:rtl w:val="0"/>
              </w:rPr>
              <w:t xml:space="preserve">---</w:t>
            </w:r>
          </w:p>
        </w:tc>
        <w:tc>
          <w:tcPr>
            <w:tcMar>
              <w:top w:w="40.0" w:type="dxa"/>
              <w:left w:w="40.0" w:type="dxa"/>
              <w:bottom w:w="40.0" w:type="dxa"/>
              <w:right w:w="40.0" w:type="dxa"/>
            </w:tcMar>
            <w:vAlign w:val="bottom"/>
          </w:tcPr>
          <w:p w:rsidR="00000000" w:rsidDel="00000000" w:rsidP="00000000" w:rsidRDefault="00000000" w:rsidRPr="00000000" w14:paraId="00000327">
            <w:pPr>
              <w:widowControl w:val="0"/>
              <w:rPr>
                <w:sz w:val="20"/>
                <w:szCs w:val="20"/>
              </w:rPr>
            </w:pPr>
            <w:r w:rsidDel="00000000" w:rsidR="00000000" w:rsidRPr="00000000">
              <w:rPr>
                <w:rtl w:val="0"/>
              </w:rPr>
            </w:r>
          </w:p>
        </w:tc>
        <w:tc>
          <w:tcPr>
            <w:tcMar>
              <w:top w:w="40.0" w:type="dxa"/>
              <w:left w:w="40.0" w:type="dxa"/>
              <w:bottom w:w="40.0" w:type="dxa"/>
              <w:right w:w="40.0" w:type="dxa"/>
            </w:tcMar>
            <w:vAlign w:val="bottom"/>
          </w:tcPr>
          <w:p w:rsidR="00000000" w:rsidDel="00000000" w:rsidP="00000000" w:rsidRDefault="00000000" w:rsidRPr="00000000" w14:paraId="00000328">
            <w:pPr>
              <w:widowControl w:val="0"/>
              <w:rPr>
                <w:sz w:val="20"/>
                <w:szCs w:val="20"/>
              </w:rPr>
            </w:pPr>
            <w:r w:rsidDel="00000000" w:rsidR="00000000" w:rsidRPr="00000000">
              <w:rPr>
                <w:rtl w:val="0"/>
              </w:rPr>
            </w:r>
          </w:p>
        </w:tc>
        <w:tc>
          <w:tcPr>
            <w:tcMar>
              <w:top w:w="40.0" w:type="dxa"/>
              <w:left w:w="40.0" w:type="dxa"/>
              <w:bottom w:w="40.0" w:type="dxa"/>
              <w:right w:w="40.0" w:type="dxa"/>
            </w:tcMar>
            <w:vAlign w:val="bottom"/>
          </w:tcPr>
          <w:p w:rsidR="00000000" w:rsidDel="00000000" w:rsidP="00000000" w:rsidRDefault="00000000" w:rsidRPr="00000000" w14:paraId="00000329">
            <w:pPr>
              <w:widowControl w:val="0"/>
              <w:rPr>
                <w:sz w:val="20"/>
                <w:szCs w:val="20"/>
              </w:rPr>
            </w:pPr>
            <w:r w:rsidDel="00000000" w:rsidR="00000000" w:rsidRPr="00000000">
              <w:rPr>
                <w:rtl w:val="0"/>
              </w:rPr>
            </w:r>
          </w:p>
        </w:tc>
        <w:tc>
          <w:tcPr>
            <w:tcBorders>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32A">
            <w:pPr>
              <w:widowControl w:val="0"/>
              <w:rPr>
                <w:sz w:val="20"/>
                <w:szCs w:val="20"/>
              </w:rPr>
            </w:pPr>
            <w:r w:rsidDel="00000000" w:rsidR="00000000" w:rsidRPr="00000000">
              <w:rPr>
                <w:rtl w:val="0"/>
              </w:rPr>
            </w:r>
          </w:p>
        </w:tc>
      </w:tr>
      <w:tr>
        <w:trPr>
          <w:cantSplit w:val="0"/>
          <w:trHeight w:val="315" w:hRule="atLeast"/>
          <w:tblHeader w:val="0"/>
        </w:trPr>
        <w:tc>
          <w:tcPr>
            <w:tcBorders>
              <w:left w:color="000000" w:space="0" w:sz="6" w:val="single"/>
            </w:tcBorders>
            <w:tcMar>
              <w:top w:w="40.0" w:type="dxa"/>
              <w:left w:w="40.0" w:type="dxa"/>
              <w:bottom w:w="40.0" w:type="dxa"/>
              <w:right w:w="40.0" w:type="dxa"/>
            </w:tcMar>
            <w:vAlign w:val="bottom"/>
          </w:tcPr>
          <w:p w:rsidR="00000000" w:rsidDel="00000000" w:rsidP="00000000" w:rsidRDefault="00000000" w:rsidRPr="00000000" w14:paraId="0000032B">
            <w:pPr>
              <w:widowControl w:val="0"/>
              <w:rPr>
                <w:sz w:val="20"/>
                <w:szCs w:val="20"/>
              </w:rPr>
            </w:pPr>
            <w:r w:rsidDel="00000000" w:rsidR="00000000" w:rsidRPr="00000000">
              <w:rPr>
                <w:sz w:val="20"/>
                <w:szCs w:val="20"/>
                <w:rtl w:val="0"/>
              </w:rPr>
              <w:t xml:space="preserve">Contrast:</w:t>
            </w:r>
          </w:p>
        </w:tc>
        <w:tc>
          <w:tcPr>
            <w:tcMar>
              <w:top w:w="40.0" w:type="dxa"/>
              <w:left w:w="40.0" w:type="dxa"/>
              <w:bottom w:w="40.0" w:type="dxa"/>
              <w:right w:w="40.0" w:type="dxa"/>
            </w:tcMar>
            <w:vAlign w:val="bottom"/>
          </w:tcPr>
          <w:p w:rsidR="00000000" w:rsidDel="00000000" w:rsidP="00000000" w:rsidRDefault="00000000" w:rsidRPr="00000000" w14:paraId="0000032C">
            <w:pPr>
              <w:widowControl w:val="0"/>
              <w:rPr>
                <w:sz w:val="20"/>
                <w:szCs w:val="20"/>
              </w:rPr>
            </w:pPr>
            <w:r w:rsidDel="00000000" w:rsidR="00000000" w:rsidRPr="00000000">
              <w:rPr>
                <w:sz w:val="20"/>
                <w:szCs w:val="20"/>
                <w:rtl w:val="0"/>
              </w:rPr>
              <w:t xml:space="preserve">Estimate</w:t>
            </w:r>
          </w:p>
        </w:tc>
        <w:tc>
          <w:tcPr>
            <w:tcMar>
              <w:top w:w="40.0" w:type="dxa"/>
              <w:left w:w="40.0" w:type="dxa"/>
              <w:bottom w:w="40.0" w:type="dxa"/>
              <w:right w:w="40.0" w:type="dxa"/>
            </w:tcMar>
            <w:vAlign w:val="bottom"/>
          </w:tcPr>
          <w:p w:rsidR="00000000" w:rsidDel="00000000" w:rsidP="00000000" w:rsidRDefault="00000000" w:rsidRPr="00000000" w14:paraId="0000032D">
            <w:pPr>
              <w:widowControl w:val="0"/>
              <w:rPr>
                <w:sz w:val="20"/>
                <w:szCs w:val="20"/>
              </w:rPr>
            </w:pPr>
            <w:r w:rsidDel="00000000" w:rsidR="00000000" w:rsidRPr="00000000">
              <w:rPr>
                <w:sz w:val="20"/>
                <w:szCs w:val="20"/>
                <w:rtl w:val="0"/>
              </w:rPr>
              <w:t xml:space="preserve">Std. Error</w:t>
            </w:r>
          </w:p>
        </w:tc>
        <w:tc>
          <w:tcPr>
            <w:tcMar>
              <w:top w:w="40.0" w:type="dxa"/>
              <w:left w:w="40.0" w:type="dxa"/>
              <w:bottom w:w="40.0" w:type="dxa"/>
              <w:right w:w="40.0" w:type="dxa"/>
            </w:tcMar>
            <w:vAlign w:val="bottom"/>
          </w:tcPr>
          <w:p w:rsidR="00000000" w:rsidDel="00000000" w:rsidP="00000000" w:rsidRDefault="00000000" w:rsidRPr="00000000" w14:paraId="0000032E">
            <w:pPr>
              <w:widowControl w:val="0"/>
              <w:rPr>
                <w:sz w:val="20"/>
                <w:szCs w:val="20"/>
              </w:rPr>
            </w:pPr>
            <w:r w:rsidDel="00000000" w:rsidR="00000000" w:rsidRPr="00000000">
              <w:rPr>
                <w:sz w:val="20"/>
                <w:szCs w:val="20"/>
                <w:rtl w:val="0"/>
              </w:rPr>
              <w:t xml:space="preserve">Pr(&gt;|t|)</w:t>
            </w:r>
          </w:p>
        </w:tc>
        <w:tc>
          <w:tcPr>
            <w:tcBorders>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32F">
            <w:pPr>
              <w:widowControl w:val="0"/>
              <w:rPr>
                <w:sz w:val="20"/>
                <w:szCs w:val="20"/>
              </w:rPr>
            </w:pPr>
            <w:r w:rsidDel="00000000" w:rsidR="00000000" w:rsidRPr="00000000">
              <w:rPr>
                <w:rtl w:val="0"/>
              </w:rPr>
            </w:r>
          </w:p>
        </w:tc>
      </w:tr>
      <w:tr>
        <w:trPr>
          <w:cantSplit w:val="0"/>
          <w:trHeight w:val="525" w:hRule="atLeast"/>
          <w:tblHeader w:val="0"/>
        </w:trPr>
        <w:tc>
          <w:tcPr>
            <w:tcBorders>
              <w:left w:color="000000" w:space="0" w:sz="6" w:val="single"/>
              <w:bottom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30">
            <w:pPr>
              <w:widowControl w:val="0"/>
              <w:rPr>
                <w:sz w:val="20"/>
                <w:szCs w:val="20"/>
              </w:rPr>
            </w:pPr>
            <w:r w:rsidDel="00000000" w:rsidR="00000000" w:rsidRPr="00000000">
              <w:rPr>
                <w:sz w:val="20"/>
                <w:szCs w:val="20"/>
                <w:rtl w:val="0"/>
              </w:rPr>
              <w:t xml:space="preserve">Sense: Haptic - Auditory</w:t>
            </w:r>
          </w:p>
        </w:tc>
        <w:tc>
          <w:tcPr>
            <w:tcBorders>
              <w:bottom w:color="000000" w:space="0" w:sz="6" w:val="single"/>
            </w:tcBorders>
            <w:tcMar>
              <w:top w:w="40.0" w:type="dxa"/>
              <w:left w:w="40.0" w:type="dxa"/>
              <w:bottom w:w="40.0" w:type="dxa"/>
              <w:right w:w="40.0" w:type="dxa"/>
            </w:tcMar>
            <w:vAlign w:val="bottom"/>
          </w:tcPr>
          <w:p w:rsidR="00000000" w:rsidDel="00000000" w:rsidP="00000000" w:rsidRDefault="00000000" w:rsidRPr="00000000" w14:paraId="00000331">
            <w:pPr>
              <w:widowControl w:val="0"/>
              <w:jc w:val="right"/>
              <w:rPr>
                <w:sz w:val="20"/>
                <w:szCs w:val="20"/>
              </w:rPr>
            </w:pPr>
            <w:r w:rsidDel="00000000" w:rsidR="00000000" w:rsidRPr="00000000">
              <w:rPr>
                <w:sz w:val="20"/>
                <w:szCs w:val="20"/>
                <w:rtl w:val="0"/>
              </w:rPr>
              <w:t xml:space="preserve">-0.002</w:t>
            </w:r>
          </w:p>
        </w:tc>
        <w:tc>
          <w:tcPr>
            <w:tcBorders>
              <w:bottom w:color="000000" w:space="0" w:sz="6" w:val="single"/>
            </w:tcBorders>
            <w:tcMar>
              <w:top w:w="40.0" w:type="dxa"/>
              <w:left w:w="40.0" w:type="dxa"/>
              <w:bottom w:w="40.0" w:type="dxa"/>
              <w:right w:w="40.0" w:type="dxa"/>
            </w:tcMar>
            <w:vAlign w:val="bottom"/>
          </w:tcPr>
          <w:p w:rsidR="00000000" w:rsidDel="00000000" w:rsidP="00000000" w:rsidRDefault="00000000" w:rsidRPr="00000000" w14:paraId="00000332">
            <w:pPr>
              <w:widowControl w:val="0"/>
              <w:jc w:val="right"/>
              <w:rPr>
                <w:sz w:val="20"/>
                <w:szCs w:val="20"/>
              </w:rPr>
            </w:pPr>
            <w:r w:rsidDel="00000000" w:rsidR="00000000" w:rsidRPr="00000000">
              <w:rPr>
                <w:sz w:val="20"/>
                <w:szCs w:val="20"/>
                <w:rtl w:val="0"/>
              </w:rPr>
              <w:t xml:space="preserve">0.023</w:t>
            </w:r>
          </w:p>
        </w:tc>
        <w:tc>
          <w:tcPr>
            <w:tcBorders>
              <w:bottom w:color="000000" w:space="0" w:sz="6" w:val="single"/>
            </w:tcBorders>
            <w:tcMar>
              <w:top w:w="40.0" w:type="dxa"/>
              <w:left w:w="40.0" w:type="dxa"/>
              <w:bottom w:w="40.0" w:type="dxa"/>
              <w:right w:w="40.0" w:type="dxa"/>
            </w:tcMar>
            <w:vAlign w:val="bottom"/>
          </w:tcPr>
          <w:p w:rsidR="00000000" w:rsidDel="00000000" w:rsidP="00000000" w:rsidRDefault="00000000" w:rsidRPr="00000000" w14:paraId="00000333">
            <w:pPr>
              <w:widowControl w:val="0"/>
              <w:jc w:val="right"/>
              <w:rPr>
                <w:sz w:val="20"/>
                <w:szCs w:val="20"/>
              </w:rPr>
            </w:pPr>
            <w:r w:rsidDel="00000000" w:rsidR="00000000" w:rsidRPr="00000000">
              <w:rPr>
                <w:sz w:val="20"/>
                <w:szCs w:val="20"/>
                <w:rtl w:val="0"/>
              </w:rPr>
              <w:t xml:space="preserve">0.996</w:t>
            </w:r>
          </w:p>
        </w:tc>
        <w:tc>
          <w:tcPr>
            <w:tcBorders>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334">
            <w:pPr>
              <w:widowControl w:val="0"/>
              <w:rPr>
                <w:sz w:val="20"/>
                <w:szCs w:val="20"/>
              </w:rPr>
            </w:pPr>
            <w:r w:rsidDel="00000000" w:rsidR="00000000" w:rsidRPr="00000000">
              <w:rPr>
                <w:rtl w:val="0"/>
              </w:rPr>
            </w:r>
          </w:p>
        </w:tc>
      </w:tr>
    </w:tbl>
    <w:p w:rsidR="00000000" w:rsidDel="00000000" w:rsidP="00000000" w:rsidRDefault="00000000" w:rsidRPr="00000000" w14:paraId="00000335">
      <w:pPr>
        <w:pStyle w:val="Heading3"/>
        <w:spacing w:after="0" w:before="40" w:line="360" w:lineRule="auto"/>
        <w:rPr>
          <w:rFonts w:ascii="Times New Roman" w:cs="Times New Roman" w:eastAsia="Times New Roman" w:hAnsi="Times New Roman"/>
          <w:b w:val="1"/>
          <w:color w:val="000000"/>
          <w:sz w:val="24"/>
          <w:szCs w:val="24"/>
        </w:rPr>
      </w:pPr>
      <w:bookmarkStart w:colFirst="0" w:colLast="0" w:name="_3o7alnk" w:id="11"/>
      <w:bookmarkEnd w:id="11"/>
      <w:r w:rsidDel="00000000" w:rsidR="00000000" w:rsidRPr="00000000">
        <w:rPr>
          <w:rtl w:val="0"/>
        </w:rPr>
      </w:r>
    </w:p>
    <w:p w:rsidR="00000000" w:rsidDel="00000000" w:rsidP="00000000" w:rsidRDefault="00000000" w:rsidRPr="00000000" w14:paraId="00000336">
      <w:pPr>
        <w:spacing w:after="280" w:before="12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37">
      <w:pPr>
        <w:pStyle w:val="Heading3"/>
        <w:spacing w:after="0" w:before="40" w:line="360" w:lineRule="auto"/>
        <w:rPr>
          <w:rFonts w:ascii="Times New Roman" w:cs="Times New Roman" w:eastAsia="Times New Roman" w:hAnsi="Times New Roman"/>
          <w:b w:val="1"/>
          <w:color w:val="000000"/>
          <w:sz w:val="24"/>
          <w:szCs w:val="24"/>
        </w:rPr>
      </w:pPr>
      <w:bookmarkStart w:colFirst="0" w:colLast="0" w:name="_23ckvvd" w:id="12"/>
      <w:bookmarkEnd w:id="12"/>
      <w:r w:rsidDel="00000000" w:rsidR="00000000" w:rsidRPr="00000000">
        <w:rPr>
          <w:rFonts w:ascii="Times New Roman" w:cs="Times New Roman" w:eastAsia="Times New Roman" w:hAnsi="Times New Roman"/>
          <w:b w:val="1"/>
          <w:color w:val="000000"/>
          <w:sz w:val="24"/>
          <w:szCs w:val="24"/>
          <w:rtl w:val="0"/>
        </w:rPr>
        <w:t xml:space="preserve">Table 9. Results from LMM regressing speed for each pair on sensory modality. vPST is set as the baseline for sense. </w:t>
      </w:r>
    </w:p>
    <w:p w:rsidR="00000000" w:rsidDel="00000000" w:rsidP="00000000" w:rsidRDefault="00000000" w:rsidRPr="00000000" w14:paraId="00000338">
      <w:pPr>
        <w:spacing w:after="280" w:before="120" w:line="360" w:lineRule="auto"/>
        <w:rPr>
          <w:rFonts w:ascii="Times New Roman" w:cs="Times New Roman" w:eastAsia="Times New Roman" w:hAnsi="Times New Roman"/>
          <w:sz w:val="24"/>
          <w:szCs w:val="24"/>
        </w:rPr>
      </w:pPr>
      <w:r w:rsidDel="00000000" w:rsidR="00000000" w:rsidRPr="00000000">
        <w:rPr>
          <w:rtl w:val="0"/>
        </w:rPr>
      </w:r>
    </w:p>
    <w:tbl>
      <w:tblPr>
        <w:tblStyle w:val="Table9"/>
        <w:tblW w:w="9025.511811023622"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694.2701393095094"/>
        <w:gridCol w:w="694.2701393095094"/>
        <w:gridCol w:w="694.2701393095094"/>
        <w:gridCol w:w="694.2701393095094"/>
        <w:gridCol w:w="694.2701393095094"/>
        <w:gridCol w:w="694.2701393095094"/>
        <w:gridCol w:w="694.2701393095094"/>
        <w:gridCol w:w="694.2701393095094"/>
        <w:gridCol w:w="694.2701393095094"/>
        <w:gridCol w:w="694.2701393095094"/>
        <w:gridCol w:w="694.2701393095094"/>
        <w:gridCol w:w="694.2701393095094"/>
        <w:gridCol w:w="694.2701393095094"/>
        <w:tblGridChange w:id="0">
          <w:tblGrid>
            <w:gridCol w:w="694.2701393095094"/>
            <w:gridCol w:w="694.2701393095094"/>
            <w:gridCol w:w="694.2701393095094"/>
            <w:gridCol w:w="694.2701393095094"/>
            <w:gridCol w:w="694.2701393095094"/>
            <w:gridCol w:w="694.2701393095094"/>
            <w:gridCol w:w="694.2701393095094"/>
            <w:gridCol w:w="694.2701393095094"/>
            <w:gridCol w:w="694.2701393095094"/>
            <w:gridCol w:w="694.2701393095094"/>
            <w:gridCol w:w="694.2701393095094"/>
            <w:gridCol w:w="694.2701393095094"/>
            <w:gridCol w:w="694.2701393095094"/>
          </w:tblGrid>
        </w:tblGridChange>
      </w:tblGrid>
      <w:tr>
        <w:trPr>
          <w:cantSplit w:val="0"/>
          <w:trHeight w:val="315" w:hRule="atLeast"/>
          <w:tblHeader w:val="0"/>
        </w:trPr>
        <w:tc>
          <w:tcPr>
            <w:gridSpan w:val="13"/>
            <w:tcBorders>
              <w:bottom w:color="000000" w:space="0" w:sz="6" w:val="single"/>
            </w:tcBorders>
            <w:tcMar>
              <w:top w:w="40.0" w:type="dxa"/>
              <w:left w:w="40.0" w:type="dxa"/>
              <w:bottom w:w="40.0" w:type="dxa"/>
              <w:right w:w="40.0" w:type="dxa"/>
            </w:tcMar>
            <w:vAlign w:val="bottom"/>
          </w:tcPr>
          <w:p w:rsidR="00000000" w:rsidDel="00000000" w:rsidP="00000000" w:rsidRDefault="00000000" w:rsidRPr="00000000" w14:paraId="00000339">
            <w:pPr>
              <w:widowControl w:val="0"/>
              <w:rPr>
                <w:sz w:val="20"/>
                <w:szCs w:val="20"/>
              </w:rPr>
            </w:pPr>
            <w:r w:rsidDel="00000000" w:rsidR="00000000" w:rsidRPr="00000000">
              <w:rPr>
                <w:sz w:val="20"/>
                <w:szCs w:val="20"/>
                <w:rtl w:val="0"/>
              </w:rPr>
              <w:t xml:space="preserve">LMM: Speed ~ Sense + (1 | ID)</w:t>
            </w:r>
          </w:p>
        </w:tc>
      </w:tr>
      <w:tr>
        <w:trPr>
          <w:cantSplit w:val="0"/>
          <w:trHeight w:val="315" w:hRule="atLeast"/>
          <w:tblHeader w:val="0"/>
        </w:trPr>
        <w:tc>
          <w:tcPr>
            <w:tcBorders>
              <w:lef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46">
            <w:pPr>
              <w:widowControl w:val="0"/>
              <w:rPr>
                <w:sz w:val="20"/>
                <w:szCs w:val="20"/>
              </w:rPr>
            </w:pPr>
            <w:r w:rsidDel="00000000" w:rsidR="00000000" w:rsidRPr="00000000">
              <w:rPr>
                <w:rtl w:val="0"/>
              </w:rPr>
            </w:r>
          </w:p>
        </w:tc>
        <w:tc>
          <w:tcPr>
            <w:shd w:fill="auto" w:val="clear"/>
            <w:tcMar>
              <w:top w:w="40.0" w:type="dxa"/>
              <w:left w:w="40.0" w:type="dxa"/>
              <w:bottom w:w="40.0" w:type="dxa"/>
              <w:right w:w="40.0" w:type="dxa"/>
            </w:tcMar>
            <w:vAlign w:val="bottom"/>
          </w:tcPr>
          <w:p w:rsidR="00000000" w:rsidDel="00000000" w:rsidP="00000000" w:rsidRDefault="00000000" w:rsidRPr="00000000" w14:paraId="00000347">
            <w:pPr>
              <w:widowControl w:val="0"/>
              <w:rPr>
                <w:sz w:val="20"/>
                <w:szCs w:val="20"/>
              </w:rPr>
            </w:pPr>
            <w:r w:rsidDel="00000000" w:rsidR="00000000" w:rsidRPr="00000000">
              <w:rPr>
                <w:sz w:val="20"/>
                <w:szCs w:val="20"/>
                <w:rtl w:val="0"/>
              </w:rPr>
              <w:t xml:space="preserve">AB</w:t>
            </w:r>
          </w:p>
        </w:tc>
        <w:tc>
          <w:tcPr>
            <w:shd w:fill="auto" w:val="clear"/>
            <w:tcMar>
              <w:top w:w="40.0" w:type="dxa"/>
              <w:left w:w="40.0" w:type="dxa"/>
              <w:bottom w:w="40.0" w:type="dxa"/>
              <w:right w:w="40.0" w:type="dxa"/>
            </w:tcMar>
            <w:vAlign w:val="bottom"/>
          </w:tcPr>
          <w:p w:rsidR="00000000" w:rsidDel="00000000" w:rsidP="00000000" w:rsidRDefault="00000000" w:rsidRPr="00000000" w14:paraId="00000348">
            <w:pPr>
              <w:widowControl w:val="0"/>
              <w:rPr>
                <w:sz w:val="20"/>
                <w:szCs w:val="20"/>
              </w:rPr>
            </w:pPr>
            <w:r w:rsidDel="00000000" w:rsidR="00000000" w:rsidRPr="00000000">
              <w:rPr>
                <w:rtl w:val="0"/>
              </w:rPr>
            </w:r>
          </w:p>
        </w:tc>
        <w:tc>
          <w:tcPr>
            <w:shd w:fill="auto" w:val="clear"/>
            <w:tcMar>
              <w:top w:w="40.0" w:type="dxa"/>
              <w:left w:w="40.0" w:type="dxa"/>
              <w:bottom w:w="40.0" w:type="dxa"/>
              <w:right w:w="40.0" w:type="dxa"/>
            </w:tcMar>
            <w:vAlign w:val="bottom"/>
          </w:tcPr>
          <w:p w:rsidR="00000000" w:rsidDel="00000000" w:rsidP="00000000" w:rsidRDefault="00000000" w:rsidRPr="00000000" w14:paraId="00000349">
            <w:pPr>
              <w:widowControl w:val="0"/>
              <w:rPr>
                <w:sz w:val="20"/>
                <w:szCs w:val="20"/>
              </w:rPr>
            </w:pPr>
            <w:r w:rsidDel="00000000" w:rsidR="00000000" w:rsidRPr="00000000">
              <w:rPr>
                <w:rtl w:val="0"/>
              </w:rPr>
            </w:r>
          </w:p>
        </w:tc>
        <w:tc>
          <w:tcPr>
            <w:tcBorders>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4A">
            <w:pPr>
              <w:widowControl w:val="0"/>
              <w:rPr>
                <w:sz w:val="20"/>
                <w:szCs w:val="20"/>
              </w:rPr>
            </w:pPr>
            <w:r w:rsidDel="00000000" w:rsidR="00000000" w:rsidRPr="00000000">
              <w:rPr>
                <w:rtl w:val="0"/>
              </w:rPr>
            </w:r>
          </w:p>
        </w:tc>
        <w:tc>
          <w:tcPr>
            <w:shd w:fill="auto" w:val="clear"/>
            <w:tcMar>
              <w:top w:w="40.0" w:type="dxa"/>
              <w:left w:w="40.0" w:type="dxa"/>
              <w:bottom w:w="40.0" w:type="dxa"/>
              <w:right w:w="40.0" w:type="dxa"/>
            </w:tcMar>
            <w:vAlign w:val="bottom"/>
          </w:tcPr>
          <w:p w:rsidR="00000000" w:rsidDel="00000000" w:rsidP="00000000" w:rsidRDefault="00000000" w:rsidRPr="00000000" w14:paraId="0000034B">
            <w:pPr>
              <w:widowControl w:val="0"/>
              <w:rPr>
                <w:sz w:val="20"/>
                <w:szCs w:val="20"/>
              </w:rPr>
            </w:pPr>
            <w:r w:rsidDel="00000000" w:rsidR="00000000" w:rsidRPr="00000000">
              <w:rPr>
                <w:sz w:val="20"/>
                <w:szCs w:val="20"/>
                <w:rtl w:val="0"/>
              </w:rPr>
              <w:t xml:space="preserve">CD</w:t>
            </w:r>
          </w:p>
        </w:tc>
        <w:tc>
          <w:tcPr>
            <w:shd w:fill="auto" w:val="clear"/>
            <w:tcMar>
              <w:top w:w="40.0" w:type="dxa"/>
              <w:left w:w="40.0" w:type="dxa"/>
              <w:bottom w:w="40.0" w:type="dxa"/>
              <w:right w:w="40.0" w:type="dxa"/>
            </w:tcMar>
            <w:vAlign w:val="bottom"/>
          </w:tcPr>
          <w:p w:rsidR="00000000" w:rsidDel="00000000" w:rsidP="00000000" w:rsidRDefault="00000000" w:rsidRPr="00000000" w14:paraId="0000034C">
            <w:pPr>
              <w:widowControl w:val="0"/>
              <w:rPr>
                <w:sz w:val="20"/>
                <w:szCs w:val="20"/>
              </w:rPr>
            </w:pPr>
            <w:r w:rsidDel="00000000" w:rsidR="00000000" w:rsidRPr="00000000">
              <w:rPr>
                <w:rtl w:val="0"/>
              </w:rPr>
            </w:r>
          </w:p>
        </w:tc>
        <w:tc>
          <w:tcPr>
            <w:shd w:fill="auto" w:val="clear"/>
            <w:tcMar>
              <w:top w:w="40.0" w:type="dxa"/>
              <w:left w:w="40.0" w:type="dxa"/>
              <w:bottom w:w="40.0" w:type="dxa"/>
              <w:right w:w="40.0" w:type="dxa"/>
            </w:tcMar>
            <w:vAlign w:val="bottom"/>
          </w:tcPr>
          <w:p w:rsidR="00000000" w:rsidDel="00000000" w:rsidP="00000000" w:rsidRDefault="00000000" w:rsidRPr="00000000" w14:paraId="0000034D">
            <w:pPr>
              <w:widowControl w:val="0"/>
              <w:rPr>
                <w:sz w:val="20"/>
                <w:szCs w:val="20"/>
              </w:rPr>
            </w:pPr>
            <w:r w:rsidDel="00000000" w:rsidR="00000000" w:rsidRPr="00000000">
              <w:rPr>
                <w:rtl w:val="0"/>
              </w:rPr>
            </w:r>
          </w:p>
        </w:tc>
        <w:tc>
          <w:tcPr>
            <w:tcBorders>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4E">
            <w:pPr>
              <w:widowControl w:val="0"/>
              <w:rPr>
                <w:sz w:val="20"/>
                <w:szCs w:val="20"/>
              </w:rPr>
            </w:pPr>
            <w:r w:rsidDel="00000000" w:rsidR="00000000" w:rsidRPr="00000000">
              <w:rPr>
                <w:rtl w:val="0"/>
              </w:rPr>
            </w:r>
          </w:p>
        </w:tc>
        <w:tc>
          <w:tcPr>
            <w:shd w:fill="auto" w:val="clear"/>
            <w:tcMar>
              <w:top w:w="40.0" w:type="dxa"/>
              <w:left w:w="40.0" w:type="dxa"/>
              <w:bottom w:w="40.0" w:type="dxa"/>
              <w:right w:w="40.0" w:type="dxa"/>
            </w:tcMar>
            <w:vAlign w:val="bottom"/>
          </w:tcPr>
          <w:p w:rsidR="00000000" w:rsidDel="00000000" w:rsidP="00000000" w:rsidRDefault="00000000" w:rsidRPr="00000000" w14:paraId="0000034F">
            <w:pPr>
              <w:widowControl w:val="0"/>
              <w:rPr>
                <w:sz w:val="20"/>
                <w:szCs w:val="20"/>
              </w:rPr>
            </w:pPr>
            <w:r w:rsidDel="00000000" w:rsidR="00000000" w:rsidRPr="00000000">
              <w:rPr>
                <w:sz w:val="20"/>
                <w:szCs w:val="20"/>
                <w:rtl w:val="0"/>
              </w:rPr>
              <w:t xml:space="preserve">EF</w:t>
            </w:r>
          </w:p>
        </w:tc>
        <w:tc>
          <w:tcPr>
            <w:shd w:fill="auto" w:val="clear"/>
            <w:tcMar>
              <w:top w:w="40.0" w:type="dxa"/>
              <w:left w:w="40.0" w:type="dxa"/>
              <w:bottom w:w="40.0" w:type="dxa"/>
              <w:right w:w="40.0" w:type="dxa"/>
            </w:tcMar>
            <w:vAlign w:val="bottom"/>
          </w:tcPr>
          <w:p w:rsidR="00000000" w:rsidDel="00000000" w:rsidP="00000000" w:rsidRDefault="00000000" w:rsidRPr="00000000" w14:paraId="00000350">
            <w:pPr>
              <w:widowControl w:val="0"/>
              <w:rPr>
                <w:sz w:val="20"/>
                <w:szCs w:val="20"/>
              </w:rPr>
            </w:pPr>
            <w:r w:rsidDel="00000000" w:rsidR="00000000" w:rsidRPr="00000000">
              <w:rPr>
                <w:rtl w:val="0"/>
              </w:rPr>
            </w:r>
          </w:p>
        </w:tc>
        <w:tc>
          <w:tcPr>
            <w:shd w:fill="auto" w:val="clear"/>
            <w:tcMar>
              <w:top w:w="40.0" w:type="dxa"/>
              <w:left w:w="40.0" w:type="dxa"/>
              <w:bottom w:w="40.0" w:type="dxa"/>
              <w:right w:w="40.0" w:type="dxa"/>
            </w:tcMar>
            <w:vAlign w:val="bottom"/>
          </w:tcPr>
          <w:p w:rsidR="00000000" w:rsidDel="00000000" w:rsidP="00000000" w:rsidRDefault="00000000" w:rsidRPr="00000000" w14:paraId="00000351">
            <w:pPr>
              <w:widowControl w:val="0"/>
              <w:rPr>
                <w:sz w:val="20"/>
                <w:szCs w:val="20"/>
              </w:rPr>
            </w:pPr>
            <w:r w:rsidDel="00000000" w:rsidR="00000000" w:rsidRPr="00000000">
              <w:rPr>
                <w:rtl w:val="0"/>
              </w:rPr>
            </w:r>
          </w:p>
        </w:tc>
        <w:tc>
          <w:tcPr>
            <w:tcBorders>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52">
            <w:pPr>
              <w:widowControl w:val="0"/>
              <w:rPr>
                <w:sz w:val="20"/>
                <w:szCs w:val="20"/>
              </w:rPr>
            </w:pPr>
            <w:r w:rsidDel="00000000" w:rsidR="00000000" w:rsidRPr="00000000">
              <w:rPr>
                <w:rtl w:val="0"/>
              </w:rPr>
            </w:r>
          </w:p>
        </w:tc>
      </w:tr>
      <w:tr>
        <w:trPr>
          <w:cantSplit w:val="0"/>
          <w:trHeight w:val="315" w:hRule="atLeast"/>
          <w:tblHeader w:val="0"/>
        </w:trPr>
        <w:tc>
          <w:tcPr>
            <w:tcBorders>
              <w:lef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53">
            <w:pPr>
              <w:widowControl w:val="0"/>
              <w:rPr>
                <w:sz w:val="20"/>
                <w:szCs w:val="20"/>
              </w:rPr>
            </w:pPr>
            <w:r w:rsidDel="00000000" w:rsidR="00000000" w:rsidRPr="00000000">
              <w:rPr>
                <w:rtl w:val="0"/>
              </w:rPr>
            </w:r>
          </w:p>
        </w:tc>
        <w:tc>
          <w:tcPr>
            <w:shd w:fill="auto" w:val="clear"/>
            <w:tcMar>
              <w:top w:w="40.0" w:type="dxa"/>
              <w:left w:w="40.0" w:type="dxa"/>
              <w:bottom w:w="40.0" w:type="dxa"/>
              <w:right w:w="40.0" w:type="dxa"/>
            </w:tcMar>
            <w:vAlign w:val="bottom"/>
          </w:tcPr>
          <w:p w:rsidR="00000000" w:rsidDel="00000000" w:rsidP="00000000" w:rsidRDefault="00000000" w:rsidRPr="00000000" w14:paraId="00000354">
            <w:pPr>
              <w:widowControl w:val="0"/>
              <w:rPr>
                <w:sz w:val="20"/>
                <w:szCs w:val="20"/>
              </w:rPr>
            </w:pPr>
            <w:r w:rsidDel="00000000" w:rsidR="00000000" w:rsidRPr="00000000">
              <w:rPr>
                <w:sz w:val="20"/>
                <w:szCs w:val="20"/>
                <w:rtl w:val="0"/>
              </w:rPr>
              <w:t xml:space="preserve">Estimate</w:t>
            </w:r>
          </w:p>
        </w:tc>
        <w:tc>
          <w:tcPr>
            <w:shd w:fill="auto" w:val="clear"/>
            <w:tcMar>
              <w:top w:w="40.0" w:type="dxa"/>
              <w:left w:w="40.0" w:type="dxa"/>
              <w:bottom w:w="40.0" w:type="dxa"/>
              <w:right w:w="40.0" w:type="dxa"/>
            </w:tcMar>
            <w:vAlign w:val="bottom"/>
          </w:tcPr>
          <w:p w:rsidR="00000000" w:rsidDel="00000000" w:rsidP="00000000" w:rsidRDefault="00000000" w:rsidRPr="00000000" w14:paraId="00000355">
            <w:pPr>
              <w:widowControl w:val="0"/>
              <w:rPr>
                <w:sz w:val="20"/>
                <w:szCs w:val="20"/>
              </w:rPr>
            </w:pPr>
            <w:r w:rsidDel="00000000" w:rsidR="00000000" w:rsidRPr="00000000">
              <w:rPr>
                <w:sz w:val="20"/>
                <w:szCs w:val="20"/>
                <w:rtl w:val="0"/>
              </w:rPr>
              <w:t xml:space="preserve">Std. Error</w:t>
            </w:r>
          </w:p>
        </w:tc>
        <w:tc>
          <w:tcPr>
            <w:shd w:fill="auto" w:val="clear"/>
            <w:tcMar>
              <w:top w:w="40.0" w:type="dxa"/>
              <w:left w:w="40.0" w:type="dxa"/>
              <w:bottom w:w="40.0" w:type="dxa"/>
              <w:right w:w="40.0" w:type="dxa"/>
            </w:tcMar>
            <w:vAlign w:val="bottom"/>
          </w:tcPr>
          <w:p w:rsidR="00000000" w:rsidDel="00000000" w:rsidP="00000000" w:rsidRDefault="00000000" w:rsidRPr="00000000" w14:paraId="00000356">
            <w:pPr>
              <w:widowControl w:val="0"/>
              <w:rPr>
                <w:sz w:val="20"/>
                <w:szCs w:val="20"/>
              </w:rPr>
            </w:pPr>
            <w:r w:rsidDel="00000000" w:rsidR="00000000" w:rsidRPr="00000000">
              <w:rPr>
                <w:sz w:val="20"/>
                <w:szCs w:val="20"/>
                <w:rtl w:val="0"/>
              </w:rPr>
              <w:t xml:space="preserve">Pr(&gt;|t|)</w:t>
            </w:r>
          </w:p>
        </w:tc>
        <w:tc>
          <w:tcPr>
            <w:tcBorders>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57">
            <w:pPr>
              <w:widowControl w:val="0"/>
              <w:rPr>
                <w:sz w:val="20"/>
                <w:szCs w:val="20"/>
              </w:rPr>
            </w:pPr>
            <w:r w:rsidDel="00000000" w:rsidR="00000000" w:rsidRPr="00000000">
              <w:rPr>
                <w:rtl w:val="0"/>
              </w:rPr>
            </w:r>
          </w:p>
        </w:tc>
        <w:tc>
          <w:tcPr>
            <w:shd w:fill="auto" w:val="clear"/>
            <w:tcMar>
              <w:top w:w="40.0" w:type="dxa"/>
              <w:left w:w="40.0" w:type="dxa"/>
              <w:bottom w:w="40.0" w:type="dxa"/>
              <w:right w:w="40.0" w:type="dxa"/>
            </w:tcMar>
            <w:vAlign w:val="bottom"/>
          </w:tcPr>
          <w:p w:rsidR="00000000" w:rsidDel="00000000" w:rsidP="00000000" w:rsidRDefault="00000000" w:rsidRPr="00000000" w14:paraId="00000358">
            <w:pPr>
              <w:widowControl w:val="0"/>
              <w:rPr>
                <w:sz w:val="20"/>
                <w:szCs w:val="20"/>
              </w:rPr>
            </w:pPr>
            <w:r w:rsidDel="00000000" w:rsidR="00000000" w:rsidRPr="00000000">
              <w:rPr>
                <w:sz w:val="20"/>
                <w:szCs w:val="20"/>
                <w:rtl w:val="0"/>
              </w:rPr>
              <w:t xml:space="preserve">Estimate</w:t>
            </w:r>
          </w:p>
        </w:tc>
        <w:tc>
          <w:tcPr>
            <w:shd w:fill="auto" w:val="clear"/>
            <w:tcMar>
              <w:top w:w="40.0" w:type="dxa"/>
              <w:left w:w="40.0" w:type="dxa"/>
              <w:bottom w:w="40.0" w:type="dxa"/>
              <w:right w:w="40.0" w:type="dxa"/>
            </w:tcMar>
            <w:vAlign w:val="bottom"/>
          </w:tcPr>
          <w:p w:rsidR="00000000" w:rsidDel="00000000" w:rsidP="00000000" w:rsidRDefault="00000000" w:rsidRPr="00000000" w14:paraId="00000359">
            <w:pPr>
              <w:widowControl w:val="0"/>
              <w:rPr>
                <w:sz w:val="20"/>
                <w:szCs w:val="20"/>
              </w:rPr>
            </w:pPr>
            <w:r w:rsidDel="00000000" w:rsidR="00000000" w:rsidRPr="00000000">
              <w:rPr>
                <w:sz w:val="20"/>
                <w:szCs w:val="20"/>
                <w:rtl w:val="0"/>
              </w:rPr>
              <w:t xml:space="preserve">Std. Error</w:t>
            </w:r>
          </w:p>
        </w:tc>
        <w:tc>
          <w:tcPr>
            <w:shd w:fill="auto" w:val="clear"/>
            <w:tcMar>
              <w:top w:w="40.0" w:type="dxa"/>
              <w:left w:w="40.0" w:type="dxa"/>
              <w:bottom w:w="40.0" w:type="dxa"/>
              <w:right w:w="40.0" w:type="dxa"/>
            </w:tcMar>
            <w:vAlign w:val="bottom"/>
          </w:tcPr>
          <w:p w:rsidR="00000000" w:rsidDel="00000000" w:rsidP="00000000" w:rsidRDefault="00000000" w:rsidRPr="00000000" w14:paraId="0000035A">
            <w:pPr>
              <w:widowControl w:val="0"/>
              <w:rPr>
                <w:sz w:val="20"/>
                <w:szCs w:val="20"/>
              </w:rPr>
            </w:pPr>
            <w:r w:rsidDel="00000000" w:rsidR="00000000" w:rsidRPr="00000000">
              <w:rPr>
                <w:sz w:val="20"/>
                <w:szCs w:val="20"/>
                <w:rtl w:val="0"/>
              </w:rPr>
              <w:t xml:space="preserve">Pr(&gt;|t|)</w:t>
            </w:r>
          </w:p>
        </w:tc>
        <w:tc>
          <w:tcPr>
            <w:tcBorders>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5B">
            <w:pPr>
              <w:widowControl w:val="0"/>
              <w:rPr>
                <w:sz w:val="20"/>
                <w:szCs w:val="20"/>
              </w:rPr>
            </w:pPr>
            <w:r w:rsidDel="00000000" w:rsidR="00000000" w:rsidRPr="00000000">
              <w:rPr>
                <w:rtl w:val="0"/>
              </w:rPr>
            </w:r>
          </w:p>
        </w:tc>
        <w:tc>
          <w:tcPr>
            <w:shd w:fill="auto" w:val="clear"/>
            <w:tcMar>
              <w:top w:w="40.0" w:type="dxa"/>
              <w:left w:w="40.0" w:type="dxa"/>
              <w:bottom w:w="40.0" w:type="dxa"/>
              <w:right w:w="40.0" w:type="dxa"/>
            </w:tcMar>
            <w:vAlign w:val="bottom"/>
          </w:tcPr>
          <w:p w:rsidR="00000000" w:rsidDel="00000000" w:rsidP="00000000" w:rsidRDefault="00000000" w:rsidRPr="00000000" w14:paraId="0000035C">
            <w:pPr>
              <w:widowControl w:val="0"/>
              <w:rPr>
                <w:sz w:val="20"/>
                <w:szCs w:val="20"/>
              </w:rPr>
            </w:pPr>
            <w:r w:rsidDel="00000000" w:rsidR="00000000" w:rsidRPr="00000000">
              <w:rPr>
                <w:sz w:val="20"/>
                <w:szCs w:val="20"/>
                <w:rtl w:val="0"/>
              </w:rPr>
              <w:t xml:space="preserve">Estimate</w:t>
            </w:r>
          </w:p>
        </w:tc>
        <w:tc>
          <w:tcPr>
            <w:shd w:fill="auto" w:val="clear"/>
            <w:tcMar>
              <w:top w:w="40.0" w:type="dxa"/>
              <w:left w:w="40.0" w:type="dxa"/>
              <w:bottom w:w="40.0" w:type="dxa"/>
              <w:right w:w="40.0" w:type="dxa"/>
            </w:tcMar>
            <w:vAlign w:val="bottom"/>
          </w:tcPr>
          <w:p w:rsidR="00000000" w:rsidDel="00000000" w:rsidP="00000000" w:rsidRDefault="00000000" w:rsidRPr="00000000" w14:paraId="0000035D">
            <w:pPr>
              <w:widowControl w:val="0"/>
              <w:rPr>
                <w:sz w:val="20"/>
                <w:szCs w:val="20"/>
              </w:rPr>
            </w:pPr>
            <w:r w:rsidDel="00000000" w:rsidR="00000000" w:rsidRPr="00000000">
              <w:rPr>
                <w:sz w:val="20"/>
                <w:szCs w:val="20"/>
                <w:rtl w:val="0"/>
              </w:rPr>
              <w:t xml:space="preserve">Std. Error</w:t>
            </w:r>
          </w:p>
        </w:tc>
        <w:tc>
          <w:tcPr>
            <w:shd w:fill="auto" w:val="clear"/>
            <w:tcMar>
              <w:top w:w="40.0" w:type="dxa"/>
              <w:left w:w="40.0" w:type="dxa"/>
              <w:bottom w:w="40.0" w:type="dxa"/>
              <w:right w:w="40.0" w:type="dxa"/>
            </w:tcMar>
            <w:vAlign w:val="bottom"/>
          </w:tcPr>
          <w:p w:rsidR="00000000" w:rsidDel="00000000" w:rsidP="00000000" w:rsidRDefault="00000000" w:rsidRPr="00000000" w14:paraId="0000035E">
            <w:pPr>
              <w:widowControl w:val="0"/>
              <w:rPr>
                <w:sz w:val="20"/>
                <w:szCs w:val="20"/>
              </w:rPr>
            </w:pPr>
            <w:r w:rsidDel="00000000" w:rsidR="00000000" w:rsidRPr="00000000">
              <w:rPr>
                <w:sz w:val="20"/>
                <w:szCs w:val="20"/>
                <w:rtl w:val="0"/>
              </w:rPr>
              <w:t xml:space="preserve">Pr(&gt;|t|)</w:t>
            </w:r>
          </w:p>
        </w:tc>
        <w:tc>
          <w:tcPr>
            <w:tcBorders>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5F">
            <w:pPr>
              <w:widowControl w:val="0"/>
              <w:rPr>
                <w:sz w:val="20"/>
                <w:szCs w:val="20"/>
              </w:rPr>
            </w:pPr>
            <w:r w:rsidDel="00000000" w:rsidR="00000000" w:rsidRPr="00000000">
              <w:rPr>
                <w:rtl w:val="0"/>
              </w:rPr>
            </w:r>
          </w:p>
        </w:tc>
      </w:tr>
      <w:tr>
        <w:trPr>
          <w:cantSplit w:val="0"/>
          <w:trHeight w:val="315" w:hRule="atLeast"/>
          <w:tblHeader w:val="0"/>
        </w:trPr>
        <w:tc>
          <w:tcPr>
            <w:tcBorders>
              <w:lef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60">
            <w:pPr>
              <w:widowControl w:val="0"/>
              <w:rPr>
                <w:sz w:val="20"/>
                <w:szCs w:val="20"/>
              </w:rPr>
            </w:pPr>
            <w:r w:rsidDel="00000000" w:rsidR="00000000" w:rsidRPr="00000000">
              <w:rPr>
                <w:sz w:val="20"/>
                <w:szCs w:val="20"/>
                <w:rtl w:val="0"/>
              </w:rPr>
              <w:t xml:space="preserve">(Intercept)</w:t>
            </w:r>
          </w:p>
        </w:tc>
        <w:tc>
          <w:tcPr>
            <w:shd w:fill="auto" w:val="clear"/>
            <w:tcMar>
              <w:top w:w="40.0" w:type="dxa"/>
              <w:left w:w="40.0" w:type="dxa"/>
              <w:bottom w:w="40.0" w:type="dxa"/>
              <w:right w:w="40.0" w:type="dxa"/>
            </w:tcMar>
            <w:vAlign w:val="bottom"/>
          </w:tcPr>
          <w:p w:rsidR="00000000" w:rsidDel="00000000" w:rsidP="00000000" w:rsidRDefault="00000000" w:rsidRPr="00000000" w14:paraId="00000361">
            <w:pPr>
              <w:widowControl w:val="0"/>
              <w:jc w:val="right"/>
              <w:rPr>
                <w:sz w:val="20"/>
                <w:szCs w:val="20"/>
              </w:rPr>
            </w:pPr>
            <w:r w:rsidDel="00000000" w:rsidR="00000000" w:rsidRPr="00000000">
              <w:rPr>
                <w:sz w:val="20"/>
                <w:szCs w:val="20"/>
                <w:rtl w:val="0"/>
              </w:rPr>
              <w:t xml:space="preserve">2.187</w:t>
            </w:r>
          </w:p>
        </w:tc>
        <w:tc>
          <w:tcPr>
            <w:shd w:fill="auto" w:val="clear"/>
            <w:tcMar>
              <w:top w:w="40.0" w:type="dxa"/>
              <w:left w:w="40.0" w:type="dxa"/>
              <w:bottom w:w="40.0" w:type="dxa"/>
              <w:right w:w="40.0" w:type="dxa"/>
            </w:tcMar>
            <w:vAlign w:val="bottom"/>
          </w:tcPr>
          <w:p w:rsidR="00000000" w:rsidDel="00000000" w:rsidP="00000000" w:rsidRDefault="00000000" w:rsidRPr="00000000" w14:paraId="00000362">
            <w:pPr>
              <w:widowControl w:val="0"/>
              <w:jc w:val="right"/>
              <w:rPr>
                <w:sz w:val="20"/>
                <w:szCs w:val="20"/>
              </w:rPr>
            </w:pPr>
            <w:r w:rsidDel="00000000" w:rsidR="00000000" w:rsidRPr="00000000">
              <w:rPr>
                <w:sz w:val="20"/>
                <w:szCs w:val="20"/>
                <w:rtl w:val="0"/>
              </w:rPr>
              <w:t xml:space="preserve">0.144</w:t>
            </w:r>
          </w:p>
        </w:tc>
        <w:tc>
          <w:tcPr>
            <w:shd w:fill="auto" w:val="clear"/>
            <w:tcMar>
              <w:top w:w="40.0" w:type="dxa"/>
              <w:left w:w="40.0" w:type="dxa"/>
              <w:bottom w:w="40.0" w:type="dxa"/>
              <w:right w:w="40.0" w:type="dxa"/>
            </w:tcMar>
            <w:vAlign w:val="bottom"/>
          </w:tcPr>
          <w:p w:rsidR="00000000" w:rsidDel="00000000" w:rsidP="00000000" w:rsidRDefault="00000000" w:rsidRPr="00000000" w14:paraId="00000363">
            <w:pPr>
              <w:widowControl w:val="0"/>
              <w:rPr>
                <w:sz w:val="20"/>
                <w:szCs w:val="20"/>
              </w:rPr>
            </w:pPr>
            <w:r w:rsidDel="00000000" w:rsidR="00000000" w:rsidRPr="00000000">
              <w:rPr>
                <w:sz w:val="20"/>
                <w:szCs w:val="20"/>
                <w:rtl w:val="0"/>
              </w:rPr>
              <w:t xml:space="preserve">&lt;2e-16</w:t>
            </w:r>
          </w:p>
        </w:tc>
        <w:tc>
          <w:tcPr>
            <w:tcBorders>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64">
            <w:pPr>
              <w:widowControl w:val="0"/>
              <w:rPr>
                <w:sz w:val="20"/>
                <w:szCs w:val="20"/>
              </w:rPr>
            </w:pPr>
            <w:r w:rsidDel="00000000" w:rsidR="00000000" w:rsidRPr="00000000">
              <w:rPr>
                <w:sz w:val="20"/>
                <w:szCs w:val="20"/>
                <w:rtl w:val="0"/>
              </w:rPr>
              <w:t xml:space="preserve">***</w:t>
            </w:r>
          </w:p>
        </w:tc>
        <w:tc>
          <w:tcPr>
            <w:shd w:fill="auto" w:val="clear"/>
            <w:tcMar>
              <w:top w:w="40.0" w:type="dxa"/>
              <w:left w:w="40.0" w:type="dxa"/>
              <w:bottom w:w="40.0" w:type="dxa"/>
              <w:right w:w="40.0" w:type="dxa"/>
            </w:tcMar>
            <w:vAlign w:val="bottom"/>
          </w:tcPr>
          <w:p w:rsidR="00000000" w:rsidDel="00000000" w:rsidP="00000000" w:rsidRDefault="00000000" w:rsidRPr="00000000" w14:paraId="00000365">
            <w:pPr>
              <w:widowControl w:val="0"/>
              <w:jc w:val="right"/>
              <w:rPr>
                <w:sz w:val="20"/>
                <w:szCs w:val="20"/>
              </w:rPr>
            </w:pPr>
            <w:r w:rsidDel="00000000" w:rsidR="00000000" w:rsidRPr="00000000">
              <w:rPr>
                <w:sz w:val="20"/>
                <w:szCs w:val="20"/>
                <w:rtl w:val="0"/>
              </w:rPr>
              <w:t xml:space="preserve">2.421</w:t>
            </w:r>
          </w:p>
        </w:tc>
        <w:tc>
          <w:tcPr>
            <w:shd w:fill="auto" w:val="clear"/>
            <w:tcMar>
              <w:top w:w="40.0" w:type="dxa"/>
              <w:left w:w="40.0" w:type="dxa"/>
              <w:bottom w:w="40.0" w:type="dxa"/>
              <w:right w:w="40.0" w:type="dxa"/>
            </w:tcMar>
            <w:vAlign w:val="bottom"/>
          </w:tcPr>
          <w:p w:rsidR="00000000" w:rsidDel="00000000" w:rsidP="00000000" w:rsidRDefault="00000000" w:rsidRPr="00000000" w14:paraId="00000366">
            <w:pPr>
              <w:widowControl w:val="0"/>
              <w:jc w:val="right"/>
              <w:rPr>
                <w:sz w:val="20"/>
                <w:szCs w:val="20"/>
              </w:rPr>
            </w:pPr>
            <w:r w:rsidDel="00000000" w:rsidR="00000000" w:rsidRPr="00000000">
              <w:rPr>
                <w:sz w:val="20"/>
                <w:szCs w:val="20"/>
                <w:rtl w:val="0"/>
              </w:rPr>
              <w:t xml:space="preserve">0.13</w:t>
            </w:r>
          </w:p>
        </w:tc>
        <w:tc>
          <w:tcPr>
            <w:shd w:fill="auto" w:val="clear"/>
            <w:tcMar>
              <w:top w:w="40.0" w:type="dxa"/>
              <w:left w:w="40.0" w:type="dxa"/>
              <w:bottom w:w="40.0" w:type="dxa"/>
              <w:right w:w="40.0" w:type="dxa"/>
            </w:tcMar>
            <w:vAlign w:val="bottom"/>
          </w:tcPr>
          <w:p w:rsidR="00000000" w:rsidDel="00000000" w:rsidP="00000000" w:rsidRDefault="00000000" w:rsidRPr="00000000" w14:paraId="00000367">
            <w:pPr>
              <w:widowControl w:val="0"/>
              <w:rPr>
                <w:sz w:val="20"/>
                <w:szCs w:val="20"/>
              </w:rPr>
            </w:pPr>
            <w:r w:rsidDel="00000000" w:rsidR="00000000" w:rsidRPr="00000000">
              <w:rPr>
                <w:sz w:val="20"/>
                <w:szCs w:val="20"/>
                <w:rtl w:val="0"/>
              </w:rPr>
              <w:t xml:space="preserve">&lt; 2e-16</w:t>
            </w:r>
          </w:p>
        </w:tc>
        <w:tc>
          <w:tcPr>
            <w:tcBorders>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68">
            <w:pPr>
              <w:widowControl w:val="0"/>
              <w:rPr>
                <w:sz w:val="20"/>
                <w:szCs w:val="20"/>
              </w:rPr>
            </w:pPr>
            <w:r w:rsidDel="00000000" w:rsidR="00000000" w:rsidRPr="00000000">
              <w:rPr>
                <w:sz w:val="20"/>
                <w:szCs w:val="20"/>
                <w:rtl w:val="0"/>
              </w:rPr>
              <w:t xml:space="preserve">***</w:t>
            </w:r>
          </w:p>
        </w:tc>
        <w:tc>
          <w:tcPr>
            <w:shd w:fill="auto" w:val="clear"/>
            <w:tcMar>
              <w:top w:w="40.0" w:type="dxa"/>
              <w:left w:w="40.0" w:type="dxa"/>
              <w:bottom w:w="40.0" w:type="dxa"/>
              <w:right w:w="40.0" w:type="dxa"/>
            </w:tcMar>
            <w:vAlign w:val="bottom"/>
          </w:tcPr>
          <w:p w:rsidR="00000000" w:rsidDel="00000000" w:rsidP="00000000" w:rsidRDefault="00000000" w:rsidRPr="00000000" w14:paraId="00000369">
            <w:pPr>
              <w:widowControl w:val="0"/>
              <w:jc w:val="right"/>
              <w:rPr>
                <w:sz w:val="20"/>
                <w:szCs w:val="20"/>
              </w:rPr>
            </w:pPr>
            <w:r w:rsidDel="00000000" w:rsidR="00000000" w:rsidRPr="00000000">
              <w:rPr>
                <w:sz w:val="20"/>
                <w:szCs w:val="20"/>
                <w:rtl w:val="0"/>
              </w:rPr>
              <w:t xml:space="preserve">1.566</w:t>
            </w:r>
          </w:p>
        </w:tc>
        <w:tc>
          <w:tcPr>
            <w:shd w:fill="auto" w:val="clear"/>
            <w:tcMar>
              <w:top w:w="40.0" w:type="dxa"/>
              <w:left w:w="40.0" w:type="dxa"/>
              <w:bottom w:w="40.0" w:type="dxa"/>
              <w:right w:w="40.0" w:type="dxa"/>
            </w:tcMar>
            <w:vAlign w:val="bottom"/>
          </w:tcPr>
          <w:p w:rsidR="00000000" w:rsidDel="00000000" w:rsidP="00000000" w:rsidRDefault="00000000" w:rsidRPr="00000000" w14:paraId="0000036A">
            <w:pPr>
              <w:widowControl w:val="0"/>
              <w:jc w:val="right"/>
              <w:rPr>
                <w:sz w:val="20"/>
                <w:szCs w:val="20"/>
              </w:rPr>
            </w:pPr>
            <w:r w:rsidDel="00000000" w:rsidR="00000000" w:rsidRPr="00000000">
              <w:rPr>
                <w:sz w:val="20"/>
                <w:szCs w:val="20"/>
                <w:rtl w:val="0"/>
              </w:rPr>
              <w:t xml:space="preserve">0.112</w:t>
            </w:r>
          </w:p>
        </w:tc>
        <w:tc>
          <w:tcPr>
            <w:shd w:fill="auto" w:val="clear"/>
            <w:tcMar>
              <w:top w:w="40.0" w:type="dxa"/>
              <w:left w:w="40.0" w:type="dxa"/>
              <w:bottom w:w="40.0" w:type="dxa"/>
              <w:right w:w="40.0" w:type="dxa"/>
            </w:tcMar>
            <w:vAlign w:val="bottom"/>
          </w:tcPr>
          <w:p w:rsidR="00000000" w:rsidDel="00000000" w:rsidP="00000000" w:rsidRDefault="00000000" w:rsidRPr="00000000" w14:paraId="0000036B">
            <w:pPr>
              <w:widowControl w:val="0"/>
              <w:rPr>
                <w:sz w:val="20"/>
                <w:szCs w:val="20"/>
              </w:rPr>
            </w:pPr>
            <w:r w:rsidDel="00000000" w:rsidR="00000000" w:rsidRPr="00000000">
              <w:rPr>
                <w:sz w:val="20"/>
                <w:szCs w:val="20"/>
                <w:rtl w:val="0"/>
              </w:rPr>
              <w:t xml:space="preserve">&lt;2e-16</w:t>
            </w:r>
          </w:p>
        </w:tc>
        <w:tc>
          <w:tcPr>
            <w:tcBorders>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6C">
            <w:pPr>
              <w:widowControl w:val="0"/>
              <w:rPr>
                <w:sz w:val="20"/>
                <w:szCs w:val="20"/>
              </w:rPr>
            </w:pPr>
            <w:r w:rsidDel="00000000" w:rsidR="00000000" w:rsidRPr="00000000">
              <w:rPr>
                <w:sz w:val="20"/>
                <w:szCs w:val="20"/>
                <w:rtl w:val="0"/>
              </w:rPr>
              <w:t xml:space="preserve">***</w:t>
            </w:r>
          </w:p>
        </w:tc>
      </w:tr>
      <w:tr>
        <w:trPr>
          <w:cantSplit w:val="0"/>
          <w:trHeight w:val="525" w:hRule="atLeast"/>
          <w:tblHeader w:val="0"/>
        </w:trPr>
        <w:tc>
          <w:tcPr>
            <w:tcBorders>
              <w:lef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6D">
            <w:pPr>
              <w:widowControl w:val="0"/>
              <w:rPr>
                <w:sz w:val="20"/>
                <w:szCs w:val="20"/>
              </w:rPr>
            </w:pPr>
            <w:r w:rsidDel="00000000" w:rsidR="00000000" w:rsidRPr="00000000">
              <w:rPr>
                <w:sz w:val="20"/>
                <w:szCs w:val="20"/>
                <w:rtl w:val="0"/>
              </w:rPr>
              <w:t xml:space="preserve">Sense - Auditory</w:t>
            </w:r>
          </w:p>
        </w:tc>
        <w:tc>
          <w:tcPr>
            <w:shd w:fill="auto" w:val="clear"/>
            <w:tcMar>
              <w:top w:w="40.0" w:type="dxa"/>
              <w:left w:w="40.0" w:type="dxa"/>
              <w:bottom w:w="40.0" w:type="dxa"/>
              <w:right w:w="40.0" w:type="dxa"/>
            </w:tcMar>
            <w:vAlign w:val="bottom"/>
          </w:tcPr>
          <w:p w:rsidR="00000000" w:rsidDel="00000000" w:rsidP="00000000" w:rsidRDefault="00000000" w:rsidRPr="00000000" w14:paraId="0000036E">
            <w:pPr>
              <w:widowControl w:val="0"/>
              <w:jc w:val="right"/>
              <w:rPr>
                <w:sz w:val="20"/>
                <w:szCs w:val="20"/>
              </w:rPr>
            </w:pPr>
            <w:r w:rsidDel="00000000" w:rsidR="00000000" w:rsidRPr="00000000">
              <w:rPr>
                <w:sz w:val="20"/>
                <w:szCs w:val="20"/>
                <w:rtl w:val="0"/>
              </w:rPr>
              <w:t xml:space="preserve">-0.296</w:t>
            </w:r>
          </w:p>
        </w:tc>
        <w:tc>
          <w:tcPr>
            <w:shd w:fill="auto" w:val="clear"/>
            <w:tcMar>
              <w:top w:w="40.0" w:type="dxa"/>
              <w:left w:w="40.0" w:type="dxa"/>
              <w:bottom w:w="40.0" w:type="dxa"/>
              <w:right w:w="40.0" w:type="dxa"/>
            </w:tcMar>
            <w:vAlign w:val="bottom"/>
          </w:tcPr>
          <w:p w:rsidR="00000000" w:rsidDel="00000000" w:rsidP="00000000" w:rsidRDefault="00000000" w:rsidRPr="00000000" w14:paraId="0000036F">
            <w:pPr>
              <w:widowControl w:val="0"/>
              <w:jc w:val="right"/>
              <w:rPr>
                <w:sz w:val="20"/>
                <w:szCs w:val="20"/>
              </w:rPr>
            </w:pPr>
            <w:r w:rsidDel="00000000" w:rsidR="00000000" w:rsidRPr="00000000">
              <w:rPr>
                <w:sz w:val="20"/>
                <w:szCs w:val="20"/>
                <w:rtl w:val="0"/>
              </w:rPr>
              <w:t xml:space="preserve">0.192</w:t>
            </w:r>
          </w:p>
        </w:tc>
        <w:tc>
          <w:tcPr>
            <w:shd w:fill="auto" w:val="clear"/>
            <w:tcMar>
              <w:top w:w="40.0" w:type="dxa"/>
              <w:left w:w="40.0" w:type="dxa"/>
              <w:bottom w:w="40.0" w:type="dxa"/>
              <w:right w:w="40.0" w:type="dxa"/>
            </w:tcMar>
            <w:vAlign w:val="bottom"/>
          </w:tcPr>
          <w:p w:rsidR="00000000" w:rsidDel="00000000" w:rsidP="00000000" w:rsidRDefault="00000000" w:rsidRPr="00000000" w14:paraId="00000370">
            <w:pPr>
              <w:widowControl w:val="0"/>
              <w:jc w:val="right"/>
              <w:rPr>
                <w:sz w:val="20"/>
                <w:szCs w:val="20"/>
              </w:rPr>
            </w:pPr>
            <w:r w:rsidDel="00000000" w:rsidR="00000000" w:rsidRPr="00000000">
              <w:rPr>
                <w:sz w:val="20"/>
                <w:szCs w:val="20"/>
                <w:rtl w:val="0"/>
              </w:rPr>
              <w:t xml:space="preserve">0.125</w:t>
            </w:r>
          </w:p>
        </w:tc>
        <w:tc>
          <w:tcPr>
            <w:tcBorders>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71">
            <w:pPr>
              <w:widowControl w:val="0"/>
              <w:rPr>
                <w:sz w:val="20"/>
                <w:szCs w:val="20"/>
              </w:rPr>
            </w:pPr>
            <w:r w:rsidDel="00000000" w:rsidR="00000000" w:rsidRPr="00000000">
              <w:rPr>
                <w:rtl w:val="0"/>
              </w:rPr>
            </w:r>
          </w:p>
        </w:tc>
        <w:tc>
          <w:tcPr>
            <w:shd w:fill="auto" w:val="clear"/>
            <w:tcMar>
              <w:top w:w="40.0" w:type="dxa"/>
              <w:left w:w="40.0" w:type="dxa"/>
              <w:bottom w:w="40.0" w:type="dxa"/>
              <w:right w:w="40.0" w:type="dxa"/>
            </w:tcMar>
            <w:vAlign w:val="bottom"/>
          </w:tcPr>
          <w:p w:rsidR="00000000" w:rsidDel="00000000" w:rsidP="00000000" w:rsidRDefault="00000000" w:rsidRPr="00000000" w14:paraId="00000372">
            <w:pPr>
              <w:widowControl w:val="0"/>
              <w:jc w:val="right"/>
              <w:rPr>
                <w:sz w:val="20"/>
                <w:szCs w:val="20"/>
              </w:rPr>
            </w:pPr>
            <w:r w:rsidDel="00000000" w:rsidR="00000000" w:rsidRPr="00000000">
              <w:rPr>
                <w:sz w:val="20"/>
                <w:szCs w:val="20"/>
                <w:rtl w:val="0"/>
              </w:rPr>
              <w:t xml:space="preserve">-0.585</w:t>
            </w:r>
          </w:p>
        </w:tc>
        <w:tc>
          <w:tcPr>
            <w:shd w:fill="auto" w:val="clear"/>
            <w:tcMar>
              <w:top w:w="40.0" w:type="dxa"/>
              <w:left w:w="40.0" w:type="dxa"/>
              <w:bottom w:w="40.0" w:type="dxa"/>
              <w:right w:w="40.0" w:type="dxa"/>
            </w:tcMar>
            <w:vAlign w:val="bottom"/>
          </w:tcPr>
          <w:p w:rsidR="00000000" w:rsidDel="00000000" w:rsidP="00000000" w:rsidRDefault="00000000" w:rsidRPr="00000000" w14:paraId="00000373">
            <w:pPr>
              <w:widowControl w:val="0"/>
              <w:jc w:val="right"/>
              <w:rPr>
                <w:sz w:val="20"/>
                <w:szCs w:val="20"/>
              </w:rPr>
            </w:pPr>
            <w:r w:rsidDel="00000000" w:rsidR="00000000" w:rsidRPr="00000000">
              <w:rPr>
                <w:sz w:val="20"/>
                <w:szCs w:val="20"/>
                <w:rtl w:val="0"/>
              </w:rPr>
              <w:t xml:space="preserve">0.186</w:t>
            </w:r>
          </w:p>
        </w:tc>
        <w:tc>
          <w:tcPr>
            <w:shd w:fill="auto" w:val="clear"/>
            <w:tcMar>
              <w:top w:w="40.0" w:type="dxa"/>
              <w:left w:w="40.0" w:type="dxa"/>
              <w:bottom w:w="40.0" w:type="dxa"/>
              <w:right w:w="40.0" w:type="dxa"/>
            </w:tcMar>
            <w:vAlign w:val="bottom"/>
          </w:tcPr>
          <w:p w:rsidR="00000000" w:rsidDel="00000000" w:rsidP="00000000" w:rsidRDefault="00000000" w:rsidRPr="00000000" w14:paraId="00000374">
            <w:pPr>
              <w:widowControl w:val="0"/>
              <w:jc w:val="right"/>
              <w:rPr>
                <w:sz w:val="20"/>
                <w:szCs w:val="20"/>
              </w:rPr>
            </w:pPr>
            <w:r w:rsidDel="00000000" w:rsidR="00000000" w:rsidRPr="00000000">
              <w:rPr>
                <w:sz w:val="20"/>
                <w:szCs w:val="20"/>
                <w:rtl w:val="0"/>
              </w:rPr>
              <w:t xml:space="preserve">0.002</w:t>
            </w:r>
          </w:p>
        </w:tc>
        <w:tc>
          <w:tcPr>
            <w:tcBorders>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75">
            <w:pPr>
              <w:widowControl w:val="0"/>
              <w:rPr>
                <w:sz w:val="20"/>
                <w:szCs w:val="20"/>
              </w:rPr>
            </w:pPr>
            <w:r w:rsidDel="00000000" w:rsidR="00000000" w:rsidRPr="00000000">
              <w:rPr>
                <w:sz w:val="20"/>
                <w:szCs w:val="20"/>
                <w:rtl w:val="0"/>
              </w:rPr>
              <w:t xml:space="preserve">**</w:t>
            </w:r>
          </w:p>
        </w:tc>
        <w:tc>
          <w:tcPr>
            <w:shd w:fill="auto" w:val="clear"/>
            <w:tcMar>
              <w:top w:w="40.0" w:type="dxa"/>
              <w:left w:w="40.0" w:type="dxa"/>
              <w:bottom w:w="40.0" w:type="dxa"/>
              <w:right w:w="40.0" w:type="dxa"/>
            </w:tcMar>
            <w:vAlign w:val="bottom"/>
          </w:tcPr>
          <w:p w:rsidR="00000000" w:rsidDel="00000000" w:rsidP="00000000" w:rsidRDefault="00000000" w:rsidRPr="00000000" w14:paraId="00000376">
            <w:pPr>
              <w:widowControl w:val="0"/>
              <w:jc w:val="right"/>
              <w:rPr>
                <w:sz w:val="20"/>
                <w:szCs w:val="20"/>
              </w:rPr>
            </w:pPr>
            <w:r w:rsidDel="00000000" w:rsidR="00000000" w:rsidRPr="00000000">
              <w:rPr>
                <w:sz w:val="20"/>
                <w:szCs w:val="20"/>
                <w:rtl w:val="0"/>
              </w:rPr>
              <w:t xml:space="preserve">0.17</w:t>
            </w:r>
          </w:p>
        </w:tc>
        <w:tc>
          <w:tcPr>
            <w:shd w:fill="auto" w:val="clear"/>
            <w:tcMar>
              <w:top w:w="40.0" w:type="dxa"/>
              <w:left w:w="40.0" w:type="dxa"/>
              <w:bottom w:w="40.0" w:type="dxa"/>
              <w:right w:w="40.0" w:type="dxa"/>
            </w:tcMar>
            <w:vAlign w:val="bottom"/>
          </w:tcPr>
          <w:p w:rsidR="00000000" w:rsidDel="00000000" w:rsidP="00000000" w:rsidRDefault="00000000" w:rsidRPr="00000000" w14:paraId="00000377">
            <w:pPr>
              <w:widowControl w:val="0"/>
              <w:jc w:val="right"/>
              <w:rPr>
                <w:sz w:val="20"/>
                <w:szCs w:val="20"/>
              </w:rPr>
            </w:pPr>
            <w:r w:rsidDel="00000000" w:rsidR="00000000" w:rsidRPr="00000000">
              <w:rPr>
                <w:sz w:val="20"/>
                <w:szCs w:val="20"/>
                <w:rtl w:val="0"/>
              </w:rPr>
              <w:t xml:space="preserve">0.159</w:t>
            </w:r>
          </w:p>
        </w:tc>
        <w:tc>
          <w:tcPr>
            <w:shd w:fill="auto" w:val="clear"/>
            <w:tcMar>
              <w:top w:w="40.0" w:type="dxa"/>
              <w:left w:w="40.0" w:type="dxa"/>
              <w:bottom w:w="40.0" w:type="dxa"/>
              <w:right w:w="40.0" w:type="dxa"/>
            </w:tcMar>
            <w:vAlign w:val="bottom"/>
          </w:tcPr>
          <w:p w:rsidR="00000000" w:rsidDel="00000000" w:rsidP="00000000" w:rsidRDefault="00000000" w:rsidRPr="00000000" w14:paraId="00000378">
            <w:pPr>
              <w:widowControl w:val="0"/>
              <w:jc w:val="right"/>
              <w:rPr>
                <w:sz w:val="20"/>
                <w:szCs w:val="20"/>
              </w:rPr>
            </w:pPr>
            <w:r w:rsidDel="00000000" w:rsidR="00000000" w:rsidRPr="00000000">
              <w:rPr>
                <w:sz w:val="20"/>
                <w:szCs w:val="20"/>
                <w:rtl w:val="0"/>
              </w:rPr>
              <w:t xml:space="preserve">0.286</w:t>
            </w:r>
          </w:p>
        </w:tc>
        <w:tc>
          <w:tcPr>
            <w:tcBorders>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79">
            <w:pPr>
              <w:widowControl w:val="0"/>
              <w:rPr>
                <w:sz w:val="20"/>
                <w:szCs w:val="20"/>
              </w:rPr>
            </w:pPr>
            <w:r w:rsidDel="00000000" w:rsidR="00000000" w:rsidRPr="00000000">
              <w:rPr>
                <w:rtl w:val="0"/>
              </w:rPr>
            </w:r>
          </w:p>
        </w:tc>
      </w:tr>
      <w:tr>
        <w:trPr>
          <w:cantSplit w:val="0"/>
          <w:trHeight w:val="315" w:hRule="atLeast"/>
          <w:tblHeader w:val="0"/>
        </w:trPr>
        <w:tc>
          <w:tcPr>
            <w:tcBorders>
              <w:lef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7A">
            <w:pPr>
              <w:widowControl w:val="0"/>
              <w:rPr>
                <w:sz w:val="20"/>
                <w:szCs w:val="20"/>
              </w:rPr>
            </w:pPr>
            <w:r w:rsidDel="00000000" w:rsidR="00000000" w:rsidRPr="00000000">
              <w:rPr>
                <w:sz w:val="20"/>
                <w:szCs w:val="20"/>
                <w:rtl w:val="0"/>
              </w:rPr>
              <w:t xml:space="preserve">Sense - Haptic</w:t>
            </w:r>
          </w:p>
        </w:tc>
        <w:tc>
          <w:tcPr>
            <w:shd w:fill="auto" w:val="clear"/>
            <w:tcMar>
              <w:top w:w="40.0" w:type="dxa"/>
              <w:left w:w="40.0" w:type="dxa"/>
              <w:bottom w:w="40.0" w:type="dxa"/>
              <w:right w:w="40.0" w:type="dxa"/>
            </w:tcMar>
            <w:vAlign w:val="bottom"/>
          </w:tcPr>
          <w:p w:rsidR="00000000" w:rsidDel="00000000" w:rsidP="00000000" w:rsidRDefault="00000000" w:rsidRPr="00000000" w14:paraId="0000037B">
            <w:pPr>
              <w:widowControl w:val="0"/>
              <w:jc w:val="right"/>
              <w:rPr>
                <w:sz w:val="20"/>
                <w:szCs w:val="20"/>
              </w:rPr>
            </w:pPr>
            <w:r w:rsidDel="00000000" w:rsidR="00000000" w:rsidRPr="00000000">
              <w:rPr>
                <w:sz w:val="20"/>
                <w:szCs w:val="20"/>
                <w:rtl w:val="0"/>
              </w:rPr>
              <w:t xml:space="preserve">-0.018</w:t>
            </w:r>
          </w:p>
        </w:tc>
        <w:tc>
          <w:tcPr>
            <w:shd w:fill="auto" w:val="clear"/>
            <w:tcMar>
              <w:top w:w="40.0" w:type="dxa"/>
              <w:left w:w="40.0" w:type="dxa"/>
              <w:bottom w:w="40.0" w:type="dxa"/>
              <w:right w:w="40.0" w:type="dxa"/>
            </w:tcMar>
            <w:vAlign w:val="bottom"/>
          </w:tcPr>
          <w:p w:rsidR="00000000" w:rsidDel="00000000" w:rsidP="00000000" w:rsidRDefault="00000000" w:rsidRPr="00000000" w14:paraId="0000037C">
            <w:pPr>
              <w:widowControl w:val="0"/>
              <w:jc w:val="right"/>
              <w:rPr>
                <w:sz w:val="20"/>
                <w:szCs w:val="20"/>
              </w:rPr>
            </w:pPr>
            <w:r w:rsidDel="00000000" w:rsidR="00000000" w:rsidRPr="00000000">
              <w:rPr>
                <w:sz w:val="20"/>
                <w:szCs w:val="20"/>
                <w:rtl w:val="0"/>
              </w:rPr>
              <w:t xml:space="preserve">0.233</w:t>
            </w:r>
          </w:p>
        </w:tc>
        <w:tc>
          <w:tcPr>
            <w:shd w:fill="auto" w:val="clear"/>
            <w:tcMar>
              <w:top w:w="40.0" w:type="dxa"/>
              <w:left w:w="40.0" w:type="dxa"/>
              <w:bottom w:w="40.0" w:type="dxa"/>
              <w:right w:w="40.0" w:type="dxa"/>
            </w:tcMar>
            <w:vAlign w:val="bottom"/>
          </w:tcPr>
          <w:p w:rsidR="00000000" w:rsidDel="00000000" w:rsidP="00000000" w:rsidRDefault="00000000" w:rsidRPr="00000000" w14:paraId="0000037D">
            <w:pPr>
              <w:widowControl w:val="0"/>
              <w:jc w:val="right"/>
              <w:rPr>
                <w:sz w:val="20"/>
                <w:szCs w:val="20"/>
              </w:rPr>
            </w:pPr>
            <w:r w:rsidDel="00000000" w:rsidR="00000000" w:rsidRPr="00000000">
              <w:rPr>
                <w:sz w:val="20"/>
                <w:szCs w:val="20"/>
                <w:rtl w:val="0"/>
              </w:rPr>
              <w:t xml:space="preserve">0.937</w:t>
            </w:r>
          </w:p>
        </w:tc>
        <w:tc>
          <w:tcPr>
            <w:tcBorders>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7E">
            <w:pPr>
              <w:widowControl w:val="0"/>
              <w:rPr>
                <w:sz w:val="20"/>
                <w:szCs w:val="20"/>
              </w:rPr>
            </w:pPr>
            <w:r w:rsidDel="00000000" w:rsidR="00000000" w:rsidRPr="00000000">
              <w:rPr>
                <w:rtl w:val="0"/>
              </w:rPr>
            </w:r>
          </w:p>
        </w:tc>
        <w:tc>
          <w:tcPr>
            <w:shd w:fill="auto" w:val="clear"/>
            <w:tcMar>
              <w:top w:w="40.0" w:type="dxa"/>
              <w:left w:w="40.0" w:type="dxa"/>
              <w:bottom w:w="40.0" w:type="dxa"/>
              <w:right w:w="40.0" w:type="dxa"/>
            </w:tcMar>
            <w:vAlign w:val="bottom"/>
          </w:tcPr>
          <w:p w:rsidR="00000000" w:rsidDel="00000000" w:rsidP="00000000" w:rsidRDefault="00000000" w:rsidRPr="00000000" w14:paraId="0000037F">
            <w:pPr>
              <w:widowControl w:val="0"/>
              <w:jc w:val="right"/>
              <w:rPr>
                <w:sz w:val="20"/>
                <w:szCs w:val="20"/>
              </w:rPr>
            </w:pPr>
            <w:r w:rsidDel="00000000" w:rsidR="00000000" w:rsidRPr="00000000">
              <w:rPr>
                <w:sz w:val="20"/>
                <w:szCs w:val="20"/>
                <w:rtl w:val="0"/>
              </w:rPr>
              <w:t xml:space="preserve">-0.328</w:t>
            </w:r>
          </w:p>
        </w:tc>
        <w:tc>
          <w:tcPr>
            <w:shd w:fill="auto" w:val="clear"/>
            <w:tcMar>
              <w:top w:w="40.0" w:type="dxa"/>
              <w:left w:w="40.0" w:type="dxa"/>
              <w:bottom w:w="40.0" w:type="dxa"/>
              <w:right w:w="40.0" w:type="dxa"/>
            </w:tcMar>
            <w:vAlign w:val="bottom"/>
          </w:tcPr>
          <w:p w:rsidR="00000000" w:rsidDel="00000000" w:rsidP="00000000" w:rsidRDefault="00000000" w:rsidRPr="00000000" w14:paraId="00000380">
            <w:pPr>
              <w:widowControl w:val="0"/>
              <w:jc w:val="right"/>
              <w:rPr>
                <w:sz w:val="20"/>
                <w:szCs w:val="20"/>
              </w:rPr>
            </w:pPr>
            <w:r w:rsidDel="00000000" w:rsidR="00000000" w:rsidRPr="00000000">
              <w:rPr>
                <w:sz w:val="20"/>
                <w:szCs w:val="20"/>
                <w:rtl w:val="0"/>
              </w:rPr>
              <w:t xml:space="preserve">0.217</w:t>
            </w:r>
          </w:p>
        </w:tc>
        <w:tc>
          <w:tcPr>
            <w:shd w:fill="auto" w:val="clear"/>
            <w:tcMar>
              <w:top w:w="40.0" w:type="dxa"/>
              <w:left w:w="40.0" w:type="dxa"/>
              <w:bottom w:w="40.0" w:type="dxa"/>
              <w:right w:w="40.0" w:type="dxa"/>
            </w:tcMar>
            <w:vAlign w:val="bottom"/>
          </w:tcPr>
          <w:p w:rsidR="00000000" w:rsidDel="00000000" w:rsidP="00000000" w:rsidRDefault="00000000" w:rsidRPr="00000000" w14:paraId="00000381">
            <w:pPr>
              <w:widowControl w:val="0"/>
              <w:jc w:val="right"/>
              <w:rPr>
                <w:sz w:val="20"/>
                <w:szCs w:val="20"/>
              </w:rPr>
            </w:pPr>
            <w:r w:rsidDel="00000000" w:rsidR="00000000" w:rsidRPr="00000000">
              <w:rPr>
                <w:sz w:val="20"/>
                <w:szCs w:val="20"/>
                <w:rtl w:val="0"/>
              </w:rPr>
              <w:t xml:space="preserve">0.132</w:t>
            </w:r>
          </w:p>
        </w:tc>
        <w:tc>
          <w:tcPr>
            <w:tcBorders>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82">
            <w:pPr>
              <w:widowControl w:val="0"/>
              <w:rPr>
                <w:sz w:val="20"/>
                <w:szCs w:val="20"/>
              </w:rPr>
            </w:pPr>
            <w:r w:rsidDel="00000000" w:rsidR="00000000" w:rsidRPr="00000000">
              <w:rPr>
                <w:rtl w:val="0"/>
              </w:rPr>
            </w:r>
          </w:p>
        </w:tc>
        <w:tc>
          <w:tcPr>
            <w:shd w:fill="auto" w:val="clear"/>
            <w:tcMar>
              <w:top w:w="40.0" w:type="dxa"/>
              <w:left w:w="40.0" w:type="dxa"/>
              <w:bottom w:w="40.0" w:type="dxa"/>
              <w:right w:w="40.0" w:type="dxa"/>
            </w:tcMar>
            <w:vAlign w:val="bottom"/>
          </w:tcPr>
          <w:p w:rsidR="00000000" w:rsidDel="00000000" w:rsidP="00000000" w:rsidRDefault="00000000" w:rsidRPr="00000000" w14:paraId="00000383">
            <w:pPr>
              <w:widowControl w:val="0"/>
              <w:jc w:val="right"/>
              <w:rPr>
                <w:sz w:val="20"/>
                <w:szCs w:val="20"/>
              </w:rPr>
            </w:pPr>
            <w:r w:rsidDel="00000000" w:rsidR="00000000" w:rsidRPr="00000000">
              <w:rPr>
                <w:sz w:val="20"/>
                <w:szCs w:val="20"/>
                <w:rtl w:val="0"/>
              </w:rPr>
              <w:t xml:space="preserve">-0.008</w:t>
            </w:r>
          </w:p>
        </w:tc>
        <w:tc>
          <w:tcPr>
            <w:shd w:fill="auto" w:val="clear"/>
            <w:tcMar>
              <w:top w:w="40.0" w:type="dxa"/>
              <w:left w:w="40.0" w:type="dxa"/>
              <w:bottom w:w="40.0" w:type="dxa"/>
              <w:right w:w="40.0" w:type="dxa"/>
            </w:tcMar>
            <w:vAlign w:val="bottom"/>
          </w:tcPr>
          <w:p w:rsidR="00000000" w:rsidDel="00000000" w:rsidP="00000000" w:rsidRDefault="00000000" w:rsidRPr="00000000" w14:paraId="00000384">
            <w:pPr>
              <w:widowControl w:val="0"/>
              <w:jc w:val="right"/>
              <w:rPr>
                <w:sz w:val="20"/>
                <w:szCs w:val="20"/>
              </w:rPr>
            </w:pPr>
            <w:r w:rsidDel="00000000" w:rsidR="00000000" w:rsidRPr="00000000">
              <w:rPr>
                <w:sz w:val="20"/>
                <w:szCs w:val="20"/>
                <w:rtl w:val="0"/>
              </w:rPr>
              <w:t xml:space="preserve">0.186</w:t>
            </w:r>
          </w:p>
        </w:tc>
        <w:tc>
          <w:tcPr>
            <w:shd w:fill="auto" w:val="clear"/>
            <w:tcMar>
              <w:top w:w="40.0" w:type="dxa"/>
              <w:left w:w="40.0" w:type="dxa"/>
              <w:bottom w:w="40.0" w:type="dxa"/>
              <w:right w:w="40.0" w:type="dxa"/>
            </w:tcMar>
            <w:vAlign w:val="bottom"/>
          </w:tcPr>
          <w:p w:rsidR="00000000" w:rsidDel="00000000" w:rsidP="00000000" w:rsidRDefault="00000000" w:rsidRPr="00000000" w14:paraId="00000385">
            <w:pPr>
              <w:widowControl w:val="0"/>
              <w:jc w:val="right"/>
              <w:rPr>
                <w:sz w:val="20"/>
                <w:szCs w:val="20"/>
              </w:rPr>
            </w:pPr>
            <w:r w:rsidDel="00000000" w:rsidR="00000000" w:rsidRPr="00000000">
              <w:rPr>
                <w:sz w:val="20"/>
                <w:szCs w:val="20"/>
                <w:rtl w:val="0"/>
              </w:rPr>
              <w:t xml:space="preserve">0.964</w:t>
            </w:r>
          </w:p>
        </w:tc>
        <w:tc>
          <w:tcPr>
            <w:tcBorders>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86">
            <w:pPr>
              <w:widowControl w:val="0"/>
              <w:rPr>
                <w:sz w:val="20"/>
                <w:szCs w:val="20"/>
              </w:rPr>
            </w:pPr>
            <w:r w:rsidDel="00000000" w:rsidR="00000000" w:rsidRPr="00000000">
              <w:rPr>
                <w:rtl w:val="0"/>
              </w:rPr>
            </w:r>
          </w:p>
        </w:tc>
      </w:tr>
      <w:tr>
        <w:trPr>
          <w:cantSplit w:val="0"/>
          <w:trHeight w:val="315" w:hRule="atLeast"/>
          <w:tblHeader w:val="0"/>
        </w:trPr>
        <w:tc>
          <w:tcPr>
            <w:tcBorders>
              <w:lef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87">
            <w:pPr>
              <w:widowControl w:val="0"/>
              <w:rPr>
                <w:sz w:val="20"/>
                <w:szCs w:val="20"/>
              </w:rPr>
            </w:pPr>
            <w:r w:rsidDel="00000000" w:rsidR="00000000" w:rsidRPr="00000000">
              <w:rPr>
                <w:sz w:val="20"/>
                <w:szCs w:val="20"/>
                <w:rtl w:val="0"/>
              </w:rPr>
              <w:t xml:space="preserve">---</w:t>
            </w:r>
          </w:p>
        </w:tc>
        <w:tc>
          <w:tcPr>
            <w:shd w:fill="auto" w:val="clear"/>
            <w:tcMar>
              <w:top w:w="40.0" w:type="dxa"/>
              <w:left w:w="40.0" w:type="dxa"/>
              <w:bottom w:w="40.0" w:type="dxa"/>
              <w:right w:w="40.0" w:type="dxa"/>
            </w:tcMar>
            <w:vAlign w:val="bottom"/>
          </w:tcPr>
          <w:p w:rsidR="00000000" w:rsidDel="00000000" w:rsidP="00000000" w:rsidRDefault="00000000" w:rsidRPr="00000000" w14:paraId="00000388">
            <w:pPr>
              <w:widowControl w:val="0"/>
              <w:rPr>
                <w:sz w:val="20"/>
                <w:szCs w:val="20"/>
              </w:rPr>
            </w:pPr>
            <w:r w:rsidDel="00000000" w:rsidR="00000000" w:rsidRPr="00000000">
              <w:rPr>
                <w:rtl w:val="0"/>
              </w:rPr>
            </w:r>
          </w:p>
        </w:tc>
        <w:tc>
          <w:tcPr>
            <w:shd w:fill="auto" w:val="clear"/>
            <w:tcMar>
              <w:top w:w="40.0" w:type="dxa"/>
              <w:left w:w="40.0" w:type="dxa"/>
              <w:bottom w:w="40.0" w:type="dxa"/>
              <w:right w:w="40.0" w:type="dxa"/>
            </w:tcMar>
            <w:vAlign w:val="bottom"/>
          </w:tcPr>
          <w:p w:rsidR="00000000" w:rsidDel="00000000" w:rsidP="00000000" w:rsidRDefault="00000000" w:rsidRPr="00000000" w14:paraId="00000389">
            <w:pPr>
              <w:widowControl w:val="0"/>
              <w:rPr>
                <w:sz w:val="20"/>
                <w:szCs w:val="20"/>
              </w:rPr>
            </w:pPr>
            <w:r w:rsidDel="00000000" w:rsidR="00000000" w:rsidRPr="00000000">
              <w:rPr>
                <w:rtl w:val="0"/>
              </w:rPr>
            </w:r>
          </w:p>
        </w:tc>
        <w:tc>
          <w:tcPr>
            <w:shd w:fill="auto" w:val="clear"/>
            <w:tcMar>
              <w:top w:w="40.0" w:type="dxa"/>
              <w:left w:w="40.0" w:type="dxa"/>
              <w:bottom w:w="40.0" w:type="dxa"/>
              <w:right w:w="40.0" w:type="dxa"/>
            </w:tcMar>
            <w:vAlign w:val="bottom"/>
          </w:tcPr>
          <w:p w:rsidR="00000000" w:rsidDel="00000000" w:rsidP="00000000" w:rsidRDefault="00000000" w:rsidRPr="00000000" w14:paraId="0000038A">
            <w:pPr>
              <w:widowControl w:val="0"/>
              <w:rPr>
                <w:sz w:val="20"/>
                <w:szCs w:val="20"/>
              </w:rPr>
            </w:pPr>
            <w:r w:rsidDel="00000000" w:rsidR="00000000" w:rsidRPr="00000000">
              <w:rPr>
                <w:rtl w:val="0"/>
              </w:rPr>
            </w:r>
          </w:p>
        </w:tc>
        <w:tc>
          <w:tcPr>
            <w:tcBorders>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8B">
            <w:pPr>
              <w:widowControl w:val="0"/>
              <w:rPr>
                <w:sz w:val="20"/>
                <w:szCs w:val="20"/>
              </w:rPr>
            </w:pPr>
            <w:r w:rsidDel="00000000" w:rsidR="00000000" w:rsidRPr="00000000">
              <w:rPr>
                <w:rtl w:val="0"/>
              </w:rPr>
            </w:r>
          </w:p>
        </w:tc>
        <w:tc>
          <w:tcPr>
            <w:shd w:fill="auto" w:val="clear"/>
            <w:tcMar>
              <w:top w:w="40.0" w:type="dxa"/>
              <w:left w:w="40.0" w:type="dxa"/>
              <w:bottom w:w="40.0" w:type="dxa"/>
              <w:right w:w="40.0" w:type="dxa"/>
            </w:tcMar>
            <w:vAlign w:val="bottom"/>
          </w:tcPr>
          <w:p w:rsidR="00000000" w:rsidDel="00000000" w:rsidP="00000000" w:rsidRDefault="00000000" w:rsidRPr="00000000" w14:paraId="0000038C">
            <w:pPr>
              <w:widowControl w:val="0"/>
              <w:rPr>
                <w:sz w:val="20"/>
                <w:szCs w:val="20"/>
              </w:rPr>
            </w:pPr>
            <w:r w:rsidDel="00000000" w:rsidR="00000000" w:rsidRPr="00000000">
              <w:rPr>
                <w:rtl w:val="0"/>
              </w:rPr>
            </w:r>
          </w:p>
        </w:tc>
        <w:tc>
          <w:tcPr>
            <w:shd w:fill="auto" w:val="clear"/>
            <w:tcMar>
              <w:top w:w="40.0" w:type="dxa"/>
              <w:left w:w="40.0" w:type="dxa"/>
              <w:bottom w:w="40.0" w:type="dxa"/>
              <w:right w:w="40.0" w:type="dxa"/>
            </w:tcMar>
            <w:vAlign w:val="bottom"/>
          </w:tcPr>
          <w:p w:rsidR="00000000" w:rsidDel="00000000" w:rsidP="00000000" w:rsidRDefault="00000000" w:rsidRPr="00000000" w14:paraId="0000038D">
            <w:pPr>
              <w:widowControl w:val="0"/>
              <w:rPr>
                <w:sz w:val="20"/>
                <w:szCs w:val="20"/>
              </w:rPr>
            </w:pPr>
            <w:r w:rsidDel="00000000" w:rsidR="00000000" w:rsidRPr="00000000">
              <w:rPr>
                <w:rtl w:val="0"/>
              </w:rPr>
            </w:r>
          </w:p>
        </w:tc>
        <w:tc>
          <w:tcPr>
            <w:shd w:fill="auto" w:val="clear"/>
            <w:tcMar>
              <w:top w:w="40.0" w:type="dxa"/>
              <w:left w:w="40.0" w:type="dxa"/>
              <w:bottom w:w="40.0" w:type="dxa"/>
              <w:right w:w="40.0" w:type="dxa"/>
            </w:tcMar>
            <w:vAlign w:val="bottom"/>
          </w:tcPr>
          <w:p w:rsidR="00000000" w:rsidDel="00000000" w:rsidP="00000000" w:rsidRDefault="00000000" w:rsidRPr="00000000" w14:paraId="0000038E">
            <w:pPr>
              <w:widowControl w:val="0"/>
              <w:rPr>
                <w:sz w:val="20"/>
                <w:szCs w:val="20"/>
              </w:rPr>
            </w:pPr>
            <w:r w:rsidDel="00000000" w:rsidR="00000000" w:rsidRPr="00000000">
              <w:rPr>
                <w:rtl w:val="0"/>
              </w:rPr>
            </w:r>
          </w:p>
        </w:tc>
        <w:tc>
          <w:tcPr>
            <w:tcBorders>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8F">
            <w:pPr>
              <w:widowControl w:val="0"/>
              <w:rPr>
                <w:sz w:val="20"/>
                <w:szCs w:val="20"/>
              </w:rPr>
            </w:pPr>
            <w:r w:rsidDel="00000000" w:rsidR="00000000" w:rsidRPr="00000000">
              <w:rPr>
                <w:rtl w:val="0"/>
              </w:rPr>
            </w:r>
          </w:p>
        </w:tc>
        <w:tc>
          <w:tcPr>
            <w:shd w:fill="auto" w:val="clear"/>
            <w:tcMar>
              <w:top w:w="40.0" w:type="dxa"/>
              <w:left w:w="40.0" w:type="dxa"/>
              <w:bottom w:w="40.0" w:type="dxa"/>
              <w:right w:w="40.0" w:type="dxa"/>
            </w:tcMar>
            <w:vAlign w:val="bottom"/>
          </w:tcPr>
          <w:p w:rsidR="00000000" w:rsidDel="00000000" w:rsidP="00000000" w:rsidRDefault="00000000" w:rsidRPr="00000000" w14:paraId="00000390">
            <w:pPr>
              <w:widowControl w:val="0"/>
              <w:rPr>
                <w:sz w:val="20"/>
                <w:szCs w:val="20"/>
              </w:rPr>
            </w:pPr>
            <w:r w:rsidDel="00000000" w:rsidR="00000000" w:rsidRPr="00000000">
              <w:rPr>
                <w:rtl w:val="0"/>
              </w:rPr>
            </w:r>
          </w:p>
        </w:tc>
        <w:tc>
          <w:tcPr>
            <w:shd w:fill="auto" w:val="clear"/>
            <w:tcMar>
              <w:top w:w="40.0" w:type="dxa"/>
              <w:left w:w="40.0" w:type="dxa"/>
              <w:bottom w:w="40.0" w:type="dxa"/>
              <w:right w:w="40.0" w:type="dxa"/>
            </w:tcMar>
            <w:vAlign w:val="bottom"/>
          </w:tcPr>
          <w:p w:rsidR="00000000" w:rsidDel="00000000" w:rsidP="00000000" w:rsidRDefault="00000000" w:rsidRPr="00000000" w14:paraId="00000391">
            <w:pPr>
              <w:widowControl w:val="0"/>
              <w:rPr>
                <w:sz w:val="20"/>
                <w:szCs w:val="20"/>
              </w:rPr>
            </w:pPr>
            <w:r w:rsidDel="00000000" w:rsidR="00000000" w:rsidRPr="00000000">
              <w:rPr>
                <w:rtl w:val="0"/>
              </w:rPr>
            </w:r>
          </w:p>
        </w:tc>
        <w:tc>
          <w:tcPr>
            <w:shd w:fill="auto" w:val="clear"/>
            <w:tcMar>
              <w:top w:w="40.0" w:type="dxa"/>
              <w:left w:w="40.0" w:type="dxa"/>
              <w:bottom w:w="40.0" w:type="dxa"/>
              <w:right w:w="40.0" w:type="dxa"/>
            </w:tcMar>
            <w:vAlign w:val="bottom"/>
          </w:tcPr>
          <w:p w:rsidR="00000000" w:rsidDel="00000000" w:rsidP="00000000" w:rsidRDefault="00000000" w:rsidRPr="00000000" w14:paraId="00000392">
            <w:pPr>
              <w:widowControl w:val="0"/>
              <w:rPr>
                <w:sz w:val="20"/>
                <w:szCs w:val="20"/>
              </w:rPr>
            </w:pPr>
            <w:r w:rsidDel="00000000" w:rsidR="00000000" w:rsidRPr="00000000">
              <w:rPr>
                <w:rtl w:val="0"/>
              </w:rPr>
            </w:r>
          </w:p>
        </w:tc>
        <w:tc>
          <w:tcPr>
            <w:tcBorders>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93">
            <w:pPr>
              <w:widowControl w:val="0"/>
              <w:rPr>
                <w:sz w:val="20"/>
                <w:szCs w:val="20"/>
              </w:rPr>
            </w:pPr>
            <w:r w:rsidDel="00000000" w:rsidR="00000000" w:rsidRPr="00000000">
              <w:rPr>
                <w:rtl w:val="0"/>
              </w:rPr>
            </w:r>
          </w:p>
        </w:tc>
      </w:tr>
      <w:tr>
        <w:trPr>
          <w:cantSplit w:val="0"/>
          <w:trHeight w:val="315" w:hRule="atLeast"/>
          <w:tblHeader w:val="0"/>
        </w:trPr>
        <w:tc>
          <w:tcPr>
            <w:tcBorders>
              <w:lef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94">
            <w:pPr>
              <w:widowControl w:val="0"/>
              <w:rPr>
                <w:sz w:val="20"/>
                <w:szCs w:val="20"/>
              </w:rPr>
            </w:pPr>
            <w:r w:rsidDel="00000000" w:rsidR="00000000" w:rsidRPr="00000000">
              <w:rPr>
                <w:sz w:val="20"/>
                <w:szCs w:val="20"/>
                <w:rtl w:val="0"/>
              </w:rPr>
              <w:t xml:space="preserve">Conditional R2:</w:t>
            </w:r>
          </w:p>
        </w:tc>
        <w:tc>
          <w:tcPr>
            <w:shd w:fill="auto" w:val="clear"/>
            <w:tcMar>
              <w:top w:w="40.0" w:type="dxa"/>
              <w:left w:w="40.0" w:type="dxa"/>
              <w:bottom w:w="40.0" w:type="dxa"/>
              <w:right w:w="40.0" w:type="dxa"/>
            </w:tcMar>
            <w:vAlign w:val="bottom"/>
          </w:tcPr>
          <w:p w:rsidR="00000000" w:rsidDel="00000000" w:rsidP="00000000" w:rsidRDefault="00000000" w:rsidRPr="00000000" w14:paraId="00000395">
            <w:pPr>
              <w:widowControl w:val="0"/>
              <w:jc w:val="right"/>
              <w:rPr>
                <w:sz w:val="20"/>
                <w:szCs w:val="20"/>
              </w:rPr>
            </w:pPr>
            <w:r w:rsidDel="00000000" w:rsidR="00000000" w:rsidRPr="00000000">
              <w:rPr>
                <w:sz w:val="20"/>
                <w:szCs w:val="20"/>
                <w:rtl w:val="0"/>
              </w:rPr>
              <w:t xml:space="preserve">0.193</w:t>
            </w:r>
          </w:p>
        </w:tc>
        <w:tc>
          <w:tcPr>
            <w:shd w:fill="auto" w:val="clear"/>
            <w:tcMar>
              <w:top w:w="40.0" w:type="dxa"/>
              <w:left w:w="40.0" w:type="dxa"/>
              <w:bottom w:w="40.0" w:type="dxa"/>
              <w:right w:w="40.0" w:type="dxa"/>
            </w:tcMar>
            <w:vAlign w:val="bottom"/>
          </w:tcPr>
          <w:p w:rsidR="00000000" w:rsidDel="00000000" w:rsidP="00000000" w:rsidRDefault="00000000" w:rsidRPr="00000000" w14:paraId="00000396">
            <w:pPr>
              <w:widowControl w:val="0"/>
              <w:rPr>
                <w:sz w:val="20"/>
                <w:szCs w:val="20"/>
              </w:rPr>
            </w:pPr>
            <w:r w:rsidDel="00000000" w:rsidR="00000000" w:rsidRPr="00000000">
              <w:rPr>
                <w:rtl w:val="0"/>
              </w:rPr>
            </w:r>
          </w:p>
        </w:tc>
        <w:tc>
          <w:tcPr>
            <w:shd w:fill="auto" w:val="clear"/>
            <w:tcMar>
              <w:top w:w="40.0" w:type="dxa"/>
              <w:left w:w="40.0" w:type="dxa"/>
              <w:bottom w:w="40.0" w:type="dxa"/>
              <w:right w:w="40.0" w:type="dxa"/>
            </w:tcMar>
            <w:vAlign w:val="bottom"/>
          </w:tcPr>
          <w:p w:rsidR="00000000" w:rsidDel="00000000" w:rsidP="00000000" w:rsidRDefault="00000000" w:rsidRPr="00000000" w14:paraId="00000397">
            <w:pPr>
              <w:widowControl w:val="0"/>
              <w:rPr>
                <w:sz w:val="20"/>
                <w:szCs w:val="20"/>
              </w:rPr>
            </w:pPr>
            <w:r w:rsidDel="00000000" w:rsidR="00000000" w:rsidRPr="00000000">
              <w:rPr>
                <w:rtl w:val="0"/>
              </w:rPr>
            </w:r>
          </w:p>
        </w:tc>
        <w:tc>
          <w:tcPr>
            <w:tcBorders>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98">
            <w:pPr>
              <w:widowControl w:val="0"/>
              <w:rPr>
                <w:sz w:val="20"/>
                <w:szCs w:val="20"/>
              </w:rPr>
            </w:pPr>
            <w:r w:rsidDel="00000000" w:rsidR="00000000" w:rsidRPr="00000000">
              <w:rPr>
                <w:rtl w:val="0"/>
              </w:rPr>
            </w:r>
          </w:p>
        </w:tc>
        <w:tc>
          <w:tcPr>
            <w:shd w:fill="auto" w:val="clear"/>
            <w:tcMar>
              <w:top w:w="40.0" w:type="dxa"/>
              <w:left w:w="40.0" w:type="dxa"/>
              <w:bottom w:w="40.0" w:type="dxa"/>
              <w:right w:w="40.0" w:type="dxa"/>
            </w:tcMar>
            <w:vAlign w:val="bottom"/>
          </w:tcPr>
          <w:p w:rsidR="00000000" w:rsidDel="00000000" w:rsidP="00000000" w:rsidRDefault="00000000" w:rsidRPr="00000000" w14:paraId="00000399">
            <w:pPr>
              <w:widowControl w:val="0"/>
              <w:rPr>
                <w:sz w:val="20"/>
                <w:szCs w:val="20"/>
              </w:rPr>
            </w:pPr>
            <w:r w:rsidDel="00000000" w:rsidR="00000000" w:rsidRPr="00000000">
              <w:rPr>
                <w:sz w:val="20"/>
                <w:szCs w:val="20"/>
                <w:rtl w:val="0"/>
              </w:rPr>
              <w:t xml:space="preserve">NA</w:t>
            </w:r>
          </w:p>
        </w:tc>
        <w:tc>
          <w:tcPr>
            <w:shd w:fill="auto" w:val="clear"/>
            <w:tcMar>
              <w:top w:w="40.0" w:type="dxa"/>
              <w:left w:w="40.0" w:type="dxa"/>
              <w:bottom w:w="40.0" w:type="dxa"/>
              <w:right w:w="40.0" w:type="dxa"/>
            </w:tcMar>
            <w:vAlign w:val="bottom"/>
          </w:tcPr>
          <w:p w:rsidR="00000000" w:rsidDel="00000000" w:rsidP="00000000" w:rsidRDefault="00000000" w:rsidRPr="00000000" w14:paraId="0000039A">
            <w:pPr>
              <w:widowControl w:val="0"/>
              <w:rPr>
                <w:sz w:val="20"/>
                <w:szCs w:val="20"/>
              </w:rPr>
            </w:pPr>
            <w:r w:rsidDel="00000000" w:rsidR="00000000" w:rsidRPr="00000000">
              <w:rPr>
                <w:rtl w:val="0"/>
              </w:rPr>
            </w:r>
          </w:p>
        </w:tc>
        <w:tc>
          <w:tcPr>
            <w:shd w:fill="auto" w:val="clear"/>
            <w:tcMar>
              <w:top w:w="40.0" w:type="dxa"/>
              <w:left w:w="40.0" w:type="dxa"/>
              <w:bottom w:w="40.0" w:type="dxa"/>
              <w:right w:w="40.0" w:type="dxa"/>
            </w:tcMar>
            <w:vAlign w:val="bottom"/>
          </w:tcPr>
          <w:p w:rsidR="00000000" w:rsidDel="00000000" w:rsidP="00000000" w:rsidRDefault="00000000" w:rsidRPr="00000000" w14:paraId="0000039B">
            <w:pPr>
              <w:widowControl w:val="0"/>
              <w:rPr>
                <w:sz w:val="20"/>
                <w:szCs w:val="20"/>
              </w:rPr>
            </w:pPr>
            <w:r w:rsidDel="00000000" w:rsidR="00000000" w:rsidRPr="00000000">
              <w:rPr>
                <w:rtl w:val="0"/>
              </w:rPr>
            </w:r>
          </w:p>
        </w:tc>
        <w:tc>
          <w:tcPr>
            <w:tcBorders>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9C">
            <w:pPr>
              <w:widowControl w:val="0"/>
              <w:rPr>
                <w:sz w:val="20"/>
                <w:szCs w:val="20"/>
              </w:rPr>
            </w:pPr>
            <w:r w:rsidDel="00000000" w:rsidR="00000000" w:rsidRPr="00000000">
              <w:rPr>
                <w:rtl w:val="0"/>
              </w:rPr>
            </w:r>
          </w:p>
        </w:tc>
        <w:tc>
          <w:tcPr>
            <w:shd w:fill="auto" w:val="clear"/>
            <w:tcMar>
              <w:top w:w="40.0" w:type="dxa"/>
              <w:left w:w="40.0" w:type="dxa"/>
              <w:bottom w:w="40.0" w:type="dxa"/>
              <w:right w:w="40.0" w:type="dxa"/>
            </w:tcMar>
            <w:vAlign w:val="bottom"/>
          </w:tcPr>
          <w:p w:rsidR="00000000" w:rsidDel="00000000" w:rsidP="00000000" w:rsidRDefault="00000000" w:rsidRPr="00000000" w14:paraId="0000039D">
            <w:pPr>
              <w:widowControl w:val="0"/>
              <w:jc w:val="right"/>
              <w:rPr>
                <w:sz w:val="20"/>
                <w:szCs w:val="20"/>
              </w:rPr>
            </w:pPr>
            <w:r w:rsidDel="00000000" w:rsidR="00000000" w:rsidRPr="00000000">
              <w:rPr>
                <w:sz w:val="20"/>
                <w:szCs w:val="20"/>
                <w:rtl w:val="0"/>
              </w:rPr>
              <w:t xml:space="preserve">0.037</w:t>
            </w:r>
          </w:p>
        </w:tc>
        <w:tc>
          <w:tcPr>
            <w:shd w:fill="auto" w:val="clear"/>
            <w:tcMar>
              <w:top w:w="40.0" w:type="dxa"/>
              <w:left w:w="40.0" w:type="dxa"/>
              <w:bottom w:w="40.0" w:type="dxa"/>
              <w:right w:w="40.0" w:type="dxa"/>
            </w:tcMar>
            <w:vAlign w:val="bottom"/>
          </w:tcPr>
          <w:p w:rsidR="00000000" w:rsidDel="00000000" w:rsidP="00000000" w:rsidRDefault="00000000" w:rsidRPr="00000000" w14:paraId="0000039E">
            <w:pPr>
              <w:widowControl w:val="0"/>
              <w:rPr>
                <w:sz w:val="20"/>
                <w:szCs w:val="20"/>
              </w:rPr>
            </w:pPr>
            <w:r w:rsidDel="00000000" w:rsidR="00000000" w:rsidRPr="00000000">
              <w:rPr>
                <w:rtl w:val="0"/>
              </w:rPr>
            </w:r>
          </w:p>
        </w:tc>
        <w:tc>
          <w:tcPr>
            <w:shd w:fill="auto" w:val="clear"/>
            <w:tcMar>
              <w:top w:w="40.0" w:type="dxa"/>
              <w:left w:w="40.0" w:type="dxa"/>
              <w:bottom w:w="40.0" w:type="dxa"/>
              <w:right w:w="40.0" w:type="dxa"/>
            </w:tcMar>
            <w:vAlign w:val="bottom"/>
          </w:tcPr>
          <w:p w:rsidR="00000000" w:rsidDel="00000000" w:rsidP="00000000" w:rsidRDefault="00000000" w:rsidRPr="00000000" w14:paraId="0000039F">
            <w:pPr>
              <w:widowControl w:val="0"/>
              <w:rPr>
                <w:sz w:val="20"/>
                <w:szCs w:val="20"/>
              </w:rPr>
            </w:pPr>
            <w:r w:rsidDel="00000000" w:rsidR="00000000" w:rsidRPr="00000000">
              <w:rPr>
                <w:rtl w:val="0"/>
              </w:rPr>
            </w:r>
          </w:p>
        </w:tc>
        <w:tc>
          <w:tcPr>
            <w:tcBorders>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A0">
            <w:pPr>
              <w:widowControl w:val="0"/>
              <w:rPr>
                <w:sz w:val="20"/>
                <w:szCs w:val="20"/>
              </w:rPr>
            </w:pPr>
            <w:r w:rsidDel="00000000" w:rsidR="00000000" w:rsidRPr="00000000">
              <w:rPr>
                <w:rtl w:val="0"/>
              </w:rPr>
            </w:r>
          </w:p>
        </w:tc>
      </w:tr>
      <w:tr>
        <w:trPr>
          <w:cantSplit w:val="0"/>
          <w:trHeight w:val="315" w:hRule="atLeast"/>
          <w:tblHeader w:val="0"/>
        </w:trPr>
        <w:tc>
          <w:tcPr>
            <w:tcBorders>
              <w:left w:color="000000" w:space="0" w:sz="6" w:val="single"/>
              <w:bottom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A1">
            <w:pPr>
              <w:widowControl w:val="0"/>
              <w:rPr>
                <w:sz w:val="20"/>
                <w:szCs w:val="20"/>
              </w:rPr>
            </w:pPr>
            <w:r w:rsidDel="00000000" w:rsidR="00000000" w:rsidRPr="00000000">
              <w:rPr>
                <w:sz w:val="20"/>
                <w:szCs w:val="20"/>
                <w:rtl w:val="0"/>
              </w:rPr>
              <w:t xml:space="preserve">Marginal R2:</w:t>
            </w:r>
          </w:p>
        </w:tc>
        <w:tc>
          <w:tcPr>
            <w:tcBorders>
              <w:bottom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A2">
            <w:pPr>
              <w:widowControl w:val="0"/>
              <w:jc w:val="right"/>
              <w:rPr>
                <w:sz w:val="20"/>
                <w:szCs w:val="20"/>
              </w:rPr>
            </w:pPr>
            <w:r w:rsidDel="00000000" w:rsidR="00000000" w:rsidRPr="00000000">
              <w:rPr>
                <w:sz w:val="20"/>
                <w:szCs w:val="20"/>
                <w:rtl w:val="0"/>
              </w:rPr>
              <w:t xml:space="preserve">0.012</w:t>
            </w:r>
          </w:p>
        </w:tc>
        <w:tc>
          <w:tcPr>
            <w:tcBorders>
              <w:bottom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A3">
            <w:pPr>
              <w:widowControl w:val="0"/>
              <w:rPr>
                <w:sz w:val="20"/>
                <w:szCs w:val="20"/>
              </w:rPr>
            </w:pPr>
            <w:r w:rsidDel="00000000" w:rsidR="00000000" w:rsidRPr="00000000">
              <w:rPr>
                <w:rtl w:val="0"/>
              </w:rPr>
            </w:r>
          </w:p>
        </w:tc>
        <w:tc>
          <w:tcPr>
            <w:tcBorders>
              <w:bottom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A4">
            <w:pPr>
              <w:widowControl w:val="0"/>
              <w:rPr>
                <w:sz w:val="20"/>
                <w:szCs w:val="20"/>
              </w:rPr>
            </w:pPr>
            <w:r w:rsidDel="00000000" w:rsidR="00000000" w:rsidRPr="00000000">
              <w:rPr>
                <w:rtl w:val="0"/>
              </w:rPr>
            </w:r>
          </w:p>
        </w:tc>
        <w:tc>
          <w:tcPr>
            <w:tcBorders>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A5">
            <w:pPr>
              <w:widowControl w:val="0"/>
              <w:rPr>
                <w:sz w:val="20"/>
                <w:szCs w:val="20"/>
              </w:rPr>
            </w:pPr>
            <w:r w:rsidDel="00000000" w:rsidR="00000000" w:rsidRPr="00000000">
              <w:rPr>
                <w:rtl w:val="0"/>
              </w:rPr>
            </w:r>
          </w:p>
        </w:tc>
        <w:tc>
          <w:tcPr>
            <w:tcBorders>
              <w:bottom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A6">
            <w:pPr>
              <w:widowControl w:val="0"/>
              <w:jc w:val="right"/>
              <w:rPr>
                <w:sz w:val="20"/>
                <w:szCs w:val="20"/>
              </w:rPr>
            </w:pPr>
            <w:r w:rsidDel="00000000" w:rsidR="00000000" w:rsidRPr="00000000">
              <w:rPr>
                <w:sz w:val="20"/>
                <w:szCs w:val="20"/>
                <w:rtl w:val="0"/>
              </w:rPr>
              <w:t xml:space="preserve">0.049</w:t>
            </w:r>
          </w:p>
        </w:tc>
        <w:tc>
          <w:tcPr>
            <w:tcBorders>
              <w:bottom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A7">
            <w:pPr>
              <w:widowControl w:val="0"/>
              <w:rPr>
                <w:sz w:val="20"/>
                <w:szCs w:val="20"/>
              </w:rPr>
            </w:pPr>
            <w:r w:rsidDel="00000000" w:rsidR="00000000" w:rsidRPr="00000000">
              <w:rPr>
                <w:rtl w:val="0"/>
              </w:rPr>
            </w:r>
          </w:p>
        </w:tc>
        <w:tc>
          <w:tcPr>
            <w:tcBorders>
              <w:bottom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A8">
            <w:pPr>
              <w:widowControl w:val="0"/>
              <w:rPr>
                <w:sz w:val="20"/>
                <w:szCs w:val="20"/>
              </w:rPr>
            </w:pPr>
            <w:r w:rsidDel="00000000" w:rsidR="00000000" w:rsidRPr="00000000">
              <w:rPr>
                <w:rtl w:val="0"/>
              </w:rPr>
            </w:r>
          </w:p>
        </w:tc>
        <w:tc>
          <w:tcPr>
            <w:tcBorders>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A9">
            <w:pPr>
              <w:widowControl w:val="0"/>
              <w:rPr>
                <w:sz w:val="20"/>
                <w:szCs w:val="20"/>
              </w:rPr>
            </w:pPr>
            <w:r w:rsidDel="00000000" w:rsidR="00000000" w:rsidRPr="00000000">
              <w:rPr>
                <w:rtl w:val="0"/>
              </w:rPr>
            </w:r>
          </w:p>
        </w:tc>
        <w:tc>
          <w:tcPr>
            <w:tcBorders>
              <w:bottom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AA">
            <w:pPr>
              <w:widowControl w:val="0"/>
              <w:jc w:val="right"/>
              <w:rPr>
                <w:sz w:val="20"/>
                <w:szCs w:val="20"/>
              </w:rPr>
            </w:pPr>
            <w:r w:rsidDel="00000000" w:rsidR="00000000" w:rsidRPr="00000000">
              <w:rPr>
                <w:sz w:val="20"/>
                <w:szCs w:val="20"/>
                <w:rtl w:val="0"/>
              </w:rPr>
              <w:t xml:space="preserve">0.007</w:t>
            </w:r>
          </w:p>
        </w:tc>
        <w:tc>
          <w:tcPr>
            <w:tcBorders>
              <w:bottom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AB">
            <w:pPr>
              <w:widowControl w:val="0"/>
              <w:rPr>
                <w:sz w:val="20"/>
                <w:szCs w:val="20"/>
              </w:rPr>
            </w:pPr>
            <w:r w:rsidDel="00000000" w:rsidR="00000000" w:rsidRPr="00000000">
              <w:rPr>
                <w:rtl w:val="0"/>
              </w:rPr>
            </w:r>
          </w:p>
        </w:tc>
        <w:tc>
          <w:tcPr>
            <w:tcBorders>
              <w:bottom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AC">
            <w:pPr>
              <w:widowControl w:val="0"/>
              <w:rPr>
                <w:sz w:val="20"/>
                <w:szCs w:val="20"/>
              </w:rPr>
            </w:pPr>
            <w:r w:rsidDel="00000000" w:rsidR="00000000" w:rsidRPr="00000000">
              <w:rPr>
                <w:rtl w:val="0"/>
              </w:rPr>
            </w:r>
          </w:p>
        </w:tc>
        <w:tc>
          <w:tcPr>
            <w:tcBorders>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AD">
            <w:pPr>
              <w:widowControl w:val="0"/>
              <w:rPr>
                <w:sz w:val="20"/>
                <w:szCs w:val="20"/>
              </w:rPr>
            </w:pPr>
            <w:r w:rsidDel="00000000" w:rsidR="00000000" w:rsidRPr="00000000">
              <w:rPr>
                <w:rtl w:val="0"/>
              </w:rPr>
            </w:r>
          </w:p>
        </w:tc>
      </w:tr>
      <w:tr>
        <w:trPr>
          <w:cantSplit w:val="0"/>
          <w:trHeight w:val="315" w:hRule="atLeast"/>
          <w:tblHeader w:val="0"/>
        </w:trPr>
        <w:tc>
          <w:tcPr>
            <w:tcBorders>
              <w:lef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AE">
            <w:pPr>
              <w:widowControl w:val="0"/>
              <w:rPr>
                <w:sz w:val="20"/>
                <w:szCs w:val="20"/>
              </w:rPr>
            </w:pPr>
            <w:r w:rsidDel="00000000" w:rsidR="00000000" w:rsidRPr="00000000">
              <w:rPr>
                <w:sz w:val="20"/>
                <w:szCs w:val="20"/>
                <w:rtl w:val="0"/>
              </w:rPr>
              <w:t xml:space="preserve">---</w:t>
            </w:r>
          </w:p>
        </w:tc>
        <w:tc>
          <w:tcPr>
            <w:shd w:fill="auto" w:val="clear"/>
            <w:tcMar>
              <w:top w:w="40.0" w:type="dxa"/>
              <w:left w:w="40.0" w:type="dxa"/>
              <w:bottom w:w="40.0" w:type="dxa"/>
              <w:right w:w="40.0" w:type="dxa"/>
            </w:tcMar>
            <w:vAlign w:val="bottom"/>
          </w:tcPr>
          <w:p w:rsidR="00000000" w:rsidDel="00000000" w:rsidP="00000000" w:rsidRDefault="00000000" w:rsidRPr="00000000" w14:paraId="000003AF">
            <w:pPr>
              <w:widowControl w:val="0"/>
              <w:rPr>
                <w:sz w:val="20"/>
                <w:szCs w:val="20"/>
              </w:rPr>
            </w:pPr>
            <w:r w:rsidDel="00000000" w:rsidR="00000000" w:rsidRPr="00000000">
              <w:rPr>
                <w:rtl w:val="0"/>
              </w:rPr>
            </w:r>
          </w:p>
        </w:tc>
        <w:tc>
          <w:tcPr>
            <w:shd w:fill="auto" w:val="clear"/>
            <w:tcMar>
              <w:top w:w="40.0" w:type="dxa"/>
              <w:left w:w="40.0" w:type="dxa"/>
              <w:bottom w:w="40.0" w:type="dxa"/>
              <w:right w:w="40.0" w:type="dxa"/>
            </w:tcMar>
            <w:vAlign w:val="bottom"/>
          </w:tcPr>
          <w:p w:rsidR="00000000" w:rsidDel="00000000" w:rsidP="00000000" w:rsidRDefault="00000000" w:rsidRPr="00000000" w14:paraId="000003B0">
            <w:pPr>
              <w:widowControl w:val="0"/>
              <w:rPr>
                <w:sz w:val="20"/>
                <w:szCs w:val="20"/>
              </w:rPr>
            </w:pPr>
            <w:r w:rsidDel="00000000" w:rsidR="00000000" w:rsidRPr="00000000">
              <w:rPr>
                <w:rtl w:val="0"/>
              </w:rPr>
            </w:r>
          </w:p>
        </w:tc>
        <w:tc>
          <w:tcPr>
            <w:shd w:fill="auto" w:val="clear"/>
            <w:tcMar>
              <w:top w:w="40.0" w:type="dxa"/>
              <w:left w:w="40.0" w:type="dxa"/>
              <w:bottom w:w="40.0" w:type="dxa"/>
              <w:right w:w="40.0" w:type="dxa"/>
            </w:tcMar>
            <w:vAlign w:val="bottom"/>
          </w:tcPr>
          <w:p w:rsidR="00000000" w:rsidDel="00000000" w:rsidP="00000000" w:rsidRDefault="00000000" w:rsidRPr="00000000" w14:paraId="000003B1">
            <w:pPr>
              <w:widowControl w:val="0"/>
              <w:rPr>
                <w:sz w:val="20"/>
                <w:szCs w:val="20"/>
              </w:rPr>
            </w:pPr>
            <w:r w:rsidDel="00000000" w:rsidR="00000000" w:rsidRPr="00000000">
              <w:rPr>
                <w:rtl w:val="0"/>
              </w:rPr>
            </w:r>
          </w:p>
        </w:tc>
        <w:tc>
          <w:tcPr>
            <w:tcBorders>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B2">
            <w:pPr>
              <w:widowControl w:val="0"/>
              <w:rPr>
                <w:sz w:val="20"/>
                <w:szCs w:val="20"/>
              </w:rPr>
            </w:pPr>
            <w:r w:rsidDel="00000000" w:rsidR="00000000" w:rsidRPr="00000000">
              <w:rPr>
                <w:rtl w:val="0"/>
              </w:rPr>
            </w:r>
          </w:p>
        </w:tc>
        <w:tc>
          <w:tcPr>
            <w:shd w:fill="auto" w:val="clear"/>
            <w:tcMar>
              <w:top w:w="40.0" w:type="dxa"/>
              <w:left w:w="40.0" w:type="dxa"/>
              <w:bottom w:w="40.0" w:type="dxa"/>
              <w:right w:w="40.0" w:type="dxa"/>
            </w:tcMar>
            <w:vAlign w:val="bottom"/>
          </w:tcPr>
          <w:p w:rsidR="00000000" w:rsidDel="00000000" w:rsidP="00000000" w:rsidRDefault="00000000" w:rsidRPr="00000000" w14:paraId="000003B3">
            <w:pPr>
              <w:widowControl w:val="0"/>
              <w:rPr>
                <w:sz w:val="20"/>
                <w:szCs w:val="20"/>
              </w:rPr>
            </w:pPr>
            <w:r w:rsidDel="00000000" w:rsidR="00000000" w:rsidRPr="00000000">
              <w:rPr>
                <w:sz w:val="20"/>
                <w:szCs w:val="20"/>
                <w:rtl w:val="0"/>
              </w:rPr>
              <w:t xml:space="preserve">---</w:t>
            </w:r>
          </w:p>
        </w:tc>
        <w:tc>
          <w:tcPr>
            <w:shd w:fill="auto" w:val="clear"/>
            <w:tcMar>
              <w:top w:w="40.0" w:type="dxa"/>
              <w:left w:w="40.0" w:type="dxa"/>
              <w:bottom w:w="40.0" w:type="dxa"/>
              <w:right w:w="40.0" w:type="dxa"/>
            </w:tcMar>
            <w:vAlign w:val="bottom"/>
          </w:tcPr>
          <w:p w:rsidR="00000000" w:rsidDel="00000000" w:rsidP="00000000" w:rsidRDefault="00000000" w:rsidRPr="00000000" w14:paraId="000003B4">
            <w:pPr>
              <w:widowControl w:val="0"/>
              <w:rPr>
                <w:sz w:val="20"/>
                <w:szCs w:val="20"/>
              </w:rPr>
            </w:pPr>
            <w:r w:rsidDel="00000000" w:rsidR="00000000" w:rsidRPr="00000000">
              <w:rPr>
                <w:rtl w:val="0"/>
              </w:rPr>
            </w:r>
          </w:p>
        </w:tc>
        <w:tc>
          <w:tcPr>
            <w:shd w:fill="auto" w:val="clear"/>
            <w:tcMar>
              <w:top w:w="40.0" w:type="dxa"/>
              <w:left w:w="40.0" w:type="dxa"/>
              <w:bottom w:w="40.0" w:type="dxa"/>
              <w:right w:w="40.0" w:type="dxa"/>
            </w:tcMar>
            <w:vAlign w:val="bottom"/>
          </w:tcPr>
          <w:p w:rsidR="00000000" w:rsidDel="00000000" w:rsidP="00000000" w:rsidRDefault="00000000" w:rsidRPr="00000000" w14:paraId="000003B5">
            <w:pPr>
              <w:widowControl w:val="0"/>
              <w:rPr>
                <w:sz w:val="20"/>
                <w:szCs w:val="20"/>
              </w:rPr>
            </w:pPr>
            <w:r w:rsidDel="00000000" w:rsidR="00000000" w:rsidRPr="00000000">
              <w:rPr>
                <w:rtl w:val="0"/>
              </w:rPr>
            </w:r>
          </w:p>
        </w:tc>
        <w:tc>
          <w:tcPr>
            <w:tcBorders>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B6">
            <w:pPr>
              <w:widowControl w:val="0"/>
              <w:rPr>
                <w:sz w:val="20"/>
                <w:szCs w:val="20"/>
              </w:rPr>
            </w:pPr>
            <w:r w:rsidDel="00000000" w:rsidR="00000000" w:rsidRPr="00000000">
              <w:rPr>
                <w:rtl w:val="0"/>
              </w:rPr>
            </w:r>
          </w:p>
        </w:tc>
        <w:tc>
          <w:tcPr>
            <w:shd w:fill="auto" w:val="clear"/>
            <w:tcMar>
              <w:top w:w="40.0" w:type="dxa"/>
              <w:left w:w="40.0" w:type="dxa"/>
              <w:bottom w:w="40.0" w:type="dxa"/>
              <w:right w:w="40.0" w:type="dxa"/>
            </w:tcMar>
            <w:vAlign w:val="bottom"/>
          </w:tcPr>
          <w:p w:rsidR="00000000" w:rsidDel="00000000" w:rsidP="00000000" w:rsidRDefault="00000000" w:rsidRPr="00000000" w14:paraId="000003B7">
            <w:pPr>
              <w:widowControl w:val="0"/>
              <w:rPr>
                <w:sz w:val="20"/>
                <w:szCs w:val="20"/>
              </w:rPr>
            </w:pPr>
            <w:r w:rsidDel="00000000" w:rsidR="00000000" w:rsidRPr="00000000">
              <w:rPr>
                <w:sz w:val="20"/>
                <w:szCs w:val="20"/>
                <w:rtl w:val="0"/>
              </w:rPr>
              <w:t xml:space="preserve">---</w:t>
            </w:r>
          </w:p>
        </w:tc>
        <w:tc>
          <w:tcPr>
            <w:shd w:fill="auto" w:val="clear"/>
            <w:tcMar>
              <w:top w:w="40.0" w:type="dxa"/>
              <w:left w:w="40.0" w:type="dxa"/>
              <w:bottom w:w="40.0" w:type="dxa"/>
              <w:right w:w="40.0" w:type="dxa"/>
            </w:tcMar>
            <w:vAlign w:val="bottom"/>
          </w:tcPr>
          <w:p w:rsidR="00000000" w:rsidDel="00000000" w:rsidP="00000000" w:rsidRDefault="00000000" w:rsidRPr="00000000" w14:paraId="000003B8">
            <w:pPr>
              <w:widowControl w:val="0"/>
              <w:rPr>
                <w:sz w:val="20"/>
                <w:szCs w:val="20"/>
              </w:rPr>
            </w:pPr>
            <w:r w:rsidDel="00000000" w:rsidR="00000000" w:rsidRPr="00000000">
              <w:rPr>
                <w:rtl w:val="0"/>
              </w:rPr>
            </w:r>
          </w:p>
        </w:tc>
        <w:tc>
          <w:tcPr>
            <w:shd w:fill="auto" w:val="clear"/>
            <w:tcMar>
              <w:top w:w="40.0" w:type="dxa"/>
              <w:left w:w="40.0" w:type="dxa"/>
              <w:bottom w:w="40.0" w:type="dxa"/>
              <w:right w:w="40.0" w:type="dxa"/>
            </w:tcMar>
            <w:vAlign w:val="bottom"/>
          </w:tcPr>
          <w:p w:rsidR="00000000" w:rsidDel="00000000" w:rsidP="00000000" w:rsidRDefault="00000000" w:rsidRPr="00000000" w14:paraId="000003B9">
            <w:pPr>
              <w:widowControl w:val="0"/>
              <w:rPr>
                <w:sz w:val="20"/>
                <w:szCs w:val="20"/>
              </w:rPr>
            </w:pPr>
            <w:r w:rsidDel="00000000" w:rsidR="00000000" w:rsidRPr="00000000">
              <w:rPr>
                <w:rtl w:val="0"/>
              </w:rPr>
            </w:r>
          </w:p>
        </w:tc>
        <w:tc>
          <w:tcPr>
            <w:shd w:fill="auto" w:val="clear"/>
            <w:tcMar>
              <w:top w:w="40.0" w:type="dxa"/>
              <w:left w:w="40.0" w:type="dxa"/>
              <w:bottom w:w="40.0" w:type="dxa"/>
              <w:right w:w="40.0" w:type="dxa"/>
            </w:tcMar>
            <w:vAlign w:val="bottom"/>
          </w:tcPr>
          <w:p w:rsidR="00000000" w:rsidDel="00000000" w:rsidP="00000000" w:rsidRDefault="00000000" w:rsidRPr="00000000" w14:paraId="000003BA">
            <w:pPr>
              <w:widowControl w:val="0"/>
              <w:rPr>
                <w:sz w:val="20"/>
                <w:szCs w:val="20"/>
              </w:rPr>
            </w:pPr>
            <w:r w:rsidDel="00000000" w:rsidR="00000000" w:rsidRPr="00000000">
              <w:rPr>
                <w:rtl w:val="0"/>
              </w:rPr>
            </w:r>
          </w:p>
        </w:tc>
      </w:tr>
      <w:tr>
        <w:trPr>
          <w:cantSplit w:val="0"/>
          <w:trHeight w:val="315" w:hRule="atLeast"/>
          <w:tblHeader w:val="0"/>
        </w:trPr>
        <w:tc>
          <w:tcPr>
            <w:tcBorders>
              <w:lef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BB">
            <w:pPr>
              <w:widowControl w:val="0"/>
              <w:rPr>
                <w:sz w:val="20"/>
                <w:szCs w:val="20"/>
              </w:rPr>
            </w:pPr>
            <w:r w:rsidDel="00000000" w:rsidR="00000000" w:rsidRPr="00000000">
              <w:rPr>
                <w:sz w:val="20"/>
                <w:szCs w:val="20"/>
                <w:rtl w:val="0"/>
              </w:rPr>
              <w:t xml:space="preserve">Contrast:</w:t>
            </w:r>
          </w:p>
        </w:tc>
        <w:tc>
          <w:tcPr>
            <w:shd w:fill="auto" w:val="clear"/>
            <w:tcMar>
              <w:top w:w="40.0" w:type="dxa"/>
              <w:left w:w="40.0" w:type="dxa"/>
              <w:bottom w:w="40.0" w:type="dxa"/>
              <w:right w:w="40.0" w:type="dxa"/>
            </w:tcMar>
            <w:vAlign w:val="bottom"/>
          </w:tcPr>
          <w:p w:rsidR="00000000" w:rsidDel="00000000" w:rsidP="00000000" w:rsidRDefault="00000000" w:rsidRPr="00000000" w14:paraId="000003BC">
            <w:pPr>
              <w:widowControl w:val="0"/>
              <w:rPr>
                <w:sz w:val="20"/>
                <w:szCs w:val="20"/>
              </w:rPr>
            </w:pPr>
            <w:r w:rsidDel="00000000" w:rsidR="00000000" w:rsidRPr="00000000">
              <w:rPr>
                <w:sz w:val="20"/>
                <w:szCs w:val="20"/>
                <w:rtl w:val="0"/>
              </w:rPr>
              <w:t xml:space="preserve">Estimate</w:t>
            </w:r>
          </w:p>
        </w:tc>
        <w:tc>
          <w:tcPr>
            <w:shd w:fill="auto" w:val="clear"/>
            <w:tcMar>
              <w:top w:w="40.0" w:type="dxa"/>
              <w:left w:w="40.0" w:type="dxa"/>
              <w:bottom w:w="40.0" w:type="dxa"/>
              <w:right w:w="40.0" w:type="dxa"/>
            </w:tcMar>
            <w:vAlign w:val="bottom"/>
          </w:tcPr>
          <w:p w:rsidR="00000000" w:rsidDel="00000000" w:rsidP="00000000" w:rsidRDefault="00000000" w:rsidRPr="00000000" w14:paraId="000003BD">
            <w:pPr>
              <w:widowControl w:val="0"/>
              <w:rPr>
                <w:sz w:val="20"/>
                <w:szCs w:val="20"/>
              </w:rPr>
            </w:pPr>
            <w:r w:rsidDel="00000000" w:rsidR="00000000" w:rsidRPr="00000000">
              <w:rPr>
                <w:sz w:val="20"/>
                <w:szCs w:val="20"/>
                <w:rtl w:val="0"/>
              </w:rPr>
              <w:t xml:space="preserve">Std. Error</w:t>
            </w:r>
          </w:p>
        </w:tc>
        <w:tc>
          <w:tcPr>
            <w:shd w:fill="auto" w:val="clear"/>
            <w:tcMar>
              <w:top w:w="40.0" w:type="dxa"/>
              <w:left w:w="40.0" w:type="dxa"/>
              <w:bottom w:w="40.0" w:type="dxa"/>
              <w:right w:w="40.0" w:type="dxa"/>
            </w:tcMar>
            <w:vAlign w:val="bottom"/>
          </w:tcPr>
          <w:p w:rsidR="00000000" w:rsidDel="00000000" w:rsidP="00000000" w:rsidRDefault="00000000" w:rsidRPr="00000000" w14:paraId="000003BE">
            <w:pPr>
              <w:widowControl w:val="0"/>
              <w:rPr>
                <w:sz w:val="20"/>
                <w:szCs w:val="20"/>
              </w:rPr>
            </w:pPr>
            <w:r w:rsidDel="00000000" w:rsidR="00000000" w:rsidRPr="00000000">
              <w:rPr>
                <w:sz w:val="20"/>
                <w:szCs w:val="20"/>
                <w:rtl w:val="0"/>
              </w:rPr>
              <w:t xml:space="preserve">Pr(&gt;|t|)</w:t>
            </w:r>
          </w:p>
        </w:tc>
        <w:tc>
          <w:tcPr>
            <w:tcBorders>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BF">
            <w:pPr>
              <w:widowControl w:val="0"/>
              <w:rPr>
                <w:sz w:val="20"/>
                <w:szCs w:val="20"/>
              </w:rPr>
            </w:pPr>
            <w:r w:rsidDel="00000000" w:rsidR="00000000" w:rsidRPr="00000000">
              <w:rPr>
                <w:rtl w:val="0"/>
              </w:rPr>
            </w:r>
          </w:p>
        </w:tc>
        <w:tc>
          <w:tcPr>
            <w:shd w:fill="auto" w:val="clear"/>
            <w:tcMar>
              <w:top w:w="40.0" w:type="dxa"/>
              <w:left w:w="40.0" w:type="dxa"/>
              <w:bottom w:w="40.0" w:type="dxa"/>
              <w:right w:w="40.0" w:type="dxa"/>
            </w:tcMar>
            <w:vAlign w:val="bottom"/>
          </w:tcPr>
          <w:p w:rsidR="00000000" w:rsidDel="00000000" w:rsidP="00000000" w:rsidRDefault="00000000" w:rsidRPr="00000000" w14:paraId="000003C0">
            <w:pPr>
              <w:widowControl w:val="0"/>
              <w:rPr>
                <w:sz w:val="20"/>
                <w:szCs w:val="20"/>
              </w:rPr>
            </w:pPr>
            <w:r w:rsidDel="00000000" w:rsidR="00000000" w:rsidRPr="00000000">
              <w:rPr>
                <w:sz w:val="20"/>
                <w:szCs w:val="20"/>
                <w:rtl w:val="0"/>
              </w:rPr>
              <w:t xml:space="preserve">Contrast:</w:t>
            </w:r>
          </w:p>
        </w:tc>
        <w:tc>
          <w:tcPr>
            <w:shd w:fill="auto" w:val="clear"/>
            <w:tcMar>
              <w:top w:w="40.0" w:type="dxa"/>
              <w:left w:w="40.0" w:type="dxa"/>
              <w:bottom w:w="40.0" w:type="dxa"/>
              <w:right w:w="40.0" w:type="dxa"/>
            </w:tcMar>
            <w:vAlign w:val="bottom"/>
          </w:tcPr>
          <w:p w:rsidR="00000000" w:rsidDel="00000000" w:rsidP="00000000" w:rsidRDefault="00000000" w:rsidRPr="00000000" w14:paraId="000003C1">
            <w:pPr>
              <w:widowControl w:val="0"/>
              <w:rPr>
                <w:sz w:val="20"/>
                <w:szCs w:val="20"/>
              </w:rPr>
            </w:pPr>
            <w:r w:rsidDel="00000000" w:rsidR="00000000" w:rsidRPr="00000000">
              <w:rPr>
                <w:sz w:val="20"/>
                <w:szCs w:val="20"/>
                <w:rtl w:val="0"/>
              </w:rPr>
              <w:t xml:space="preserve">Estimate</w:t>
            </w:r>
          </w:p>
        </w:tc>
        <w:tc>
          <w:tcPr>
            <w:shd w:fill="auto" w:val="clear"/>
            <w:tcMar>
              <w:top w:w="40.0" w:type="dxa"/>
              <w:left w:w="40.0" w:type="dxa"/>
              <w:bottom w:w="40.0" w:type="dxa"/>
              <w:right w:w="40.0" w:type="dxa"/>
            </w:tcMar>
            <w:vAlign w:val="bottom"/>
          </w:tcPr>
          <w:p w:rsidR="00000000" w:rsidDel="00000000" w:rsidP="00000000" w:rsidRDefault="00000000" w:rsidRPr="00000000" w14:paraId="000003C2">
            <w:pPr>
              <w:widowControl w:val="0"/>
              <w:rPr>
                <w:sz w:val="20"/>
                <w:szCs w:val="20"/>
              </w:rPr>
            </w:pPr>
            <w:r w:rsidDel="00000000" w:rsidR="00000000" w:rsidRPr="00000000">
              <w:rPr>
                <w:sz w:val="20"/>
                <w:szCs w:val="20"/>
                <w:rtl w:val="0"/>
              </w:rPr>
              <w:t xml:space="preserve">Std. Error</w:t>
            </w:r>
          </w:p>
        </w:tc>
        <w:tc>
          <w:tcPr>
            <w:tcBorders>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C3">
            <w:pPr>
              <w:widowControl w:val="0"/>
              <w:rPr>
                <w:sz w:val="20"/>
                <w:szCs w:val="20"/>
              </w:rPr>
            </w:pPr>
            <w:r w:rsidDel="00000000" w:rsidR="00000000" w:rsidRPr="00000000">
              <w:rPr>
                <w:sz w:val="20"/>
                <w:szCs w:val="20"/>
                <w:rtl w:val="0"/>
              </w:rPr>
              <w:t xml:space="preserve">Pr(&gt;|t|)</w:t>
            </w:r>
          </w:p>
        </w:tc>
        <w:tc>
          <w:tcPr>
            <w:shd w:fill="auto" w:val="clear"/>
            <w:tcMar>
              <w:top w:w="40.0" w:type="dxa"/>
              <w:left w:w="40.0" w:type="dxa"/>
              <w:bottom w:w="40.0" w:type="dxa"/>
              <w:right w:w="40.0" w:type="dxa"/>
            </w:tcMar>
            <w:vAlign w:val="bottom"/>
          </w:tcPr>
          <w:p w:rsidR="00000000" w:rsidDel="00000000" w:rsidP="00000000" w:rsidRDefault="00000000" w:rsidRPr="00000000" w14:paraId="000003C4">
            <w:pPr>
              <w:widowControl w:val="0"/>
              <w:rPr>
                <w:sz w:val="20"/>
                <w:szCs w:val="20"/>
              </w:rPr>
            </w:pPr>
            <w:r w:rsidDel="00000000" w:rsidR="00000000" w:rsidRPr="00000000">
              <w:rPr>
                <w:sz w:val="20"/>
                <w:szCs w:val="20"/>
                <w:rtl w:val="0"/>
              </w:rPr>
              <w:t xml:space="preserve">Contrast:</w:t>
            </w:r>
          </w:p>
        </w:tc>
        <w:tc>
          <w:tcPr>
            <w:shd w:fill="auto" w:val="clear"/>
            <w:tcMar>
              <w:top w:w="40.0" w:type="dxa"/>
              <w:left w:w="40.0" w:type="dxa"/>
              <w:bottom w:w="40.0" w:type="dxa"/>
              <w:right w:w="40.0" w:type="dxa"/>
            </w:tcMar>
            <w:vAlign w:val="bottom"/>
          </w:tcPr>
          <w:p w:rsidR="00000000" w:rsidDel="00000000" w:rsidP="00000000" w:rsidRDefault="00000000" w:rsidRPr="00000000" w14:paraId="000003C5">
            <w:pPr>
              <w:widowControl w:val="0"/>
              <w:rPr>
                <w:sz w:val="20"/>
                <w:szCs w:val="20"/>
              </w:rPr>
            </w:pPr>
            <w:r w:rsidDel="00000000" w:rsidR="00000000" w:rsidRPr="00000000">
              <w:rPr>
                <w:sz w:val="20"/>
                <w:szCs w:val="20"/>
                <w:rtl w:val="0"/>
              </w:rPr>
              <w:t xml:space="preserve">Estimate</w:t>
            </w:r>
          </w:p>
        </w:tc>
        <w:tc>
          <w:tcPr>
            <w:shd w:fill="auto" w:val="clear"/>
            <w:tcMar>
              <w:top w:w="40.0" w:type="dxa"/>
              <w:left w:w="40.0" w:type="dxa"/>
              <w:bottom w:w="40.0" w:type="dxa"/>
              <w:right w:w="40.0" w:type="dxa"/>
            </w:tcMar>
            <w:vAlign w:val="bottom"/>
          </w:tcPr>
          <w:p w:rsidR="00000000" w:rsidDel="00000000" w:rsidP="00000000" w:rsidRDefault="00000000" w:rsidRPr="00000000" w14:paraId="000003C6">
            <w:pPr>
              <w:widowControl w:val="0"/>
              <w:rPr>
                <w:sz w:val="20"/>
                <w:szCs w:val="20"/>
              </w:rPr>
            </w:pPr>
            <w:r w:rsidDel="00000000" w:rsidR="00000000" w:rsidRPr="00000000">
              <w:rPr>
                <w:sz w:val="20"/>
                <w:szCs w:val="20"/>
                <w:rtl w:val="0"/>
              </w:rPr>
              <w:t xml:space="preserve">Std. Error</w:t>
            </w:r>
          </w:p>
        </w:tc>
        <w:tc>
          <w:tcPr>
            <w:shd w:fill="auto" w:val="clear"/>
            <w:tcMar>
              <w:top w:w="40.0" w:type="dxa"/>
              <w:left w:w="40.0" w:type="dxa"/>
              <w:bottom w:w="40.0" w:type="dxa"/>
              <w:right w:w="40.0" w:type="dxa"/>
            </w:tcMar>
            <w:vAlign w:val="bottom"/>
          </w:tcPr>
          <w:p w:rsidR="00000000" w:rsidDel="00000000" w:rsidP="00000000" w:rsidRDefault="00000000" w:rsidRPr="00000000" w14:paraId="000003C7">
            <w:pPr>
              <w:widowControl w:val="0"/>
              <w:rPr>
                <w:sz w:val="20"/>
                <w:szCs w:val="20"/>
              </w:rPr>
            </w:pPr>
            <w:r w:rsidDel="00000000" w:rsidR="00000000" w:rsidRPr="00000000">
              <w:rPr>
                <w:sz w:val="20"/>
                <w:szCs w:val="20"/>
                <w:rtl w:val="0"/>
              </w:rPr>
              <w:t xml:space="preserve">Pr(&gt;|t|)</w:t>
            </w:r>
          </w:p>
        </w:tc>
      </w:tr>
      <w:tr>
        <w:trPr>
          <w:cantSplit w:val="0"/>
          <w:trHeight w:val="525" w:hRule="atLeast"/>
          <w:tblHeader w:val="0"/>
        </w:trPr>
        <w:tc>
          <w:tcPr>
            <w:tcBorders>
              <w:left w:color="000000" w:space="0" w:sz="6" w:val="single"/>
              <w:bottom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C8">
            <w:pPr>
              <w:widowControl w:val="0"/>
              <w:rPr>
                <w:sz w:val="20"/>
                <w:szCs w:val="20"/>
              </w:rPr>
            </w:pPr>
            <w:r w:rsidDel="00000000" w:rsidR="00000000" w:rsidRPr="00000000">
              <w:rPr>
                <w:sz w:val="20"/>
                <w:szCs w:val="20"/>
                <w:rtl w:val="0"/>
              </w:rPr>
              <w:t xml:space="preserve">Sense: Auditory - Haptic</w:t>
            </w:r>
          </w:p>
        </w:tc>
        <w:tc>
          <w:tcPr>
            <w:tcBorders>
              <w:bottom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C9">
            <w:pPr>
              <w:widowControl w:val="0"/>
              <w:jc w:val="right"/>
              <w:rPr>
                <w:sz w:val="20"/>
                <w:szCs w:val="20"/>
              </w:rPr>
            </w:pPr>
            <w:r w:rsidDel="00000000" w:rsidR="00000000" w:rsidRPr="00000000">
              <w:rPr>
                <w:sz w:val="20"/>
                <w:szCs w:val="20"/>
                <w:rtl w:val="0"/>
              </w:rPr>
              <w:t xml:space="preserve">-0.278</w:t>
            </w:r>
          </w:p>
        </w:tc>
        <w:tc>
          <w:tcPr>
            <w:tcBorders>
              <w:bottom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CA">
            <w:pPr>
              <w:widowControl w:val="0"/>
              <w:jc w:val="right"/>
              <w:rPr>
                <w:sz w:val="20"/>
                <w:szCs w:val="20"/>
              </w:rPr>
            </w:pPr>
            <w:r w:rsidDel="00000000" w:rsidR="00000000" w:rsidRPr="00000000">
              <w:rPr>
                <w:sz w:val="20"/>
                <w:szCs w:val="20"/>
                <w:rtl w:val="0"/>
              </w:rPr>
              <w:t xml:space="preserve">0.236</w:t>
            </w:r>
          </w:p>
        </w:tc>
        <w:tc>
          <w:tcPr>
            <w:tcBorders>
              <w:bottom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CB">
            <w:pPr>
              <w:widowControl w:val="0"/>
              <w:jc w:val="right"/>
              <w:rPr>
                <w:sz w:val="20"/>
                <w:szCs w:val="20"/>
              </w:rPr>
            </w:pPr>
            <w:r w:rsidDel="00000000" w:rsidR="00000000" w:rsidRPr="00000000">
              <w:rPr>
                <w:sz w:val="20"/>
                <w:szCs w:val="20"/>
                <w:rtl w:val="0"/>
              </w:rPr>
              <w:t xml:space="preserve">0.468</w:t>
            </w:r>
          </w:p>
        </w:tc>
        <w:tc>
          <w:tcPr>
            <w:tcBorders>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CC">
            <w:pPr>
              <w:widowControl w:val="0"/>
              <w:rPr>
                <w:sz w:val="20"/>
                <w:szCs w:val="20"/>
              </w:rPr>
            </w:pPr>
            <w:r w:rsidDel="00000000" w:rsidR="00000000" w:rsidRPr="00000000">
              <w:rPr>
                <w:rtl w:val="0"/>
              </w:rPr>
            </w:r>
          </w:p>
        </w:tc>
        <w:tc>
          <w:tcPr>
            <w:tcBorders>
              <w:bottom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CD">
            <w:pPr>
              <w:widowControl w:val="0"/>
              <w:rPr>
                <w:sz w:val="20"/>
                <w:szCs w:val="20"/>
              </w:rPr>
            </w:pPr>
            <w:r w:rsidDel="00000000" w:rsidR="00000000" w:rsidRPr="00000000">
              <w:rPr>
                <w:sz w:val="20"/>
                <w:szCs w:val="20"/>
                <w:rtl w:val="0"/>
              </w:rPr>
              <w:t xml:space="preserve">Sense: Auditory - Haptic</w:t>
            </w:r>
          </w:p>
        </w:tc>
        <w:tc>
          <w:tcPr>
            <w:tcBorders>
              <w:bottom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CE">
            <w:pPr>
              <w:widowControl w:val="0"/>
              <w:jc w:val="right"/>
              <w:rPr>
                <w:sz w:val="20"/>
                <w:szCs w:val="20"/>
              </w:rPr>
            </w:pPr>
            <w:r w:rsidDel="00000000" w:rsidR="00000000" w:rsidRPr="00000000">
              <w:rPr>
                <w:sz w:val="20"/>
                <w:szCs w:val="20"/>
                <w:rtl w:val="0"/>
              </w:rPr>
              <w:t xml:space="preserve">-0.257</w:t>
            </w:r>
          </w:p>
        </w:tc>
        <w:tc>
          <w:tcPr>
            <w:tcBorders>
              <w:bottom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CF">
            <w:pPr>
              <w:widowControl w:val="0"/>
              <w:jc w:val="right"/>
              <w:rPr>
                <w:sz w:val="20"/>
                <w:szCs w:val="20"/>
              </w:rPr>
            </w:pPr>
            <w:r w:rsidDel="00000000" w:rsidR="00000000" w:rsidRPr="00000000">
              <w:rPr>
                <w:sz w:val="20"/>
                <w:szCs w:val="20"/>
                <w:rtl w:val="0"/>
              </w:rPr>
              <w:t xml:space="preserve">0.220</w:t>
            </w:r>
          </w:p>
        </w:tc>
        <w:tc>
          <w:tcPr>
            <w:tcBorders>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D0">
            <w:pPr>
              <w:widowControl w:val="0"/>
              <w:jc w:val="right"/>
              <w:rPr>
                <w:sz w:val="20"/>
                <w:szCs w:val="20"/>
              </w:rPr>
            </w:pPr>
            <w:r w:rsidDel="00000000" w:rsidR="00000000" w:rsidRPr="00000000">
              <w:rPr>
                <w:sz w:val="20"/>
                <w:szCs w:val="20"/>
                <w:rtl w:val="0"/>
              </w:rPr>
              <w:t xml:space="preserve">0.472</w:t>
            </w:r>
          </w:p>
        </w:tc>
        <w:tc>
          <w:tcPr>
            <w:tcBorders>
              <w:bottom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D1">
            <w:pPr>
              <w:widowControl w:val="0"/>
              <w:rPr>
                <w:sz w:val="20"/>
                <w:szCs w:val="20"/>
              </w:rPr>
            </w:pPr>
            <w:r w:rsidDel="00000000" w:rsidR="00000000" w:rsidRPr="00000000">
              <w:rPr>
                <w:sz w:val="20"/>
                <w:szCs w:val="20"/>
                <w:rtl w:val="0"/>
              </w:rPr>
              <w:t xml:space="preserve">Sense: Auditory - Haptic</w:t>
            </w:r>
          </w:p>
        </w:tc>
        <w:tc>
          <w:tcPr>
            <w:tcBorders>
              <w:bottom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D2">
            <w:pPr>
              <w:widowControl w:val="0"/>
              <w:jc w:val="right"/>
              <w:rPr>
                <w:sz w:val="20"/>
                <w:szCs w:val="20"/>
              </w:rPr>
            </w:pPr>
            <w:r w:rsidDel="00000000" w:rsidR="00000000" w:rsidRPr="00000000">
              <w:rPr>
                <w:sz w:val="20"/>
                <w:szCs w:val="20"/>
                <w:rtl w:val="0"/>
              </w:rPr>
              <w:t xml:space="preserve">0.179</w:t>
            </w:r>
          </w:p>
        </w:tc>
        <w:tc>
          <w:tcPr>
            <w:tcBorders>
              <w:bottom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D3">
            <w:pPr>
              <w:widowControl w:val="0"/>
              <w:jc w:val="right"/>
              <w:rPr>
                <w:sz w:val="20"/>
                <w:szCs w:val="20"/>
              </w:rPr>
            </w:pPr>
            <w:r w:rsidDel="00000000" w:rsidR="00000000" w:rsidRPr="00000000">
              <w:rPr>
                <w:sz w:val="20"/>
                <w:szCs w:val="20"/>
                <w:rtl w:val="0"/>
              </w:rPr>
              <w:t xml:space="preserve">0.189</w:t>
            </w:r>
          </w:p>
        </w:tc>
        <w:tc>
          <w:tcPr>
            <w:tcBorders>
              <w:bottom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D4">
            <w:pPr>
              <w:widowControl w:val="0"/>
              <w:jc w:val="right"/>
              <w:rPr>
                <w:sz w:val="20"/>
                <w:szCs w:val="20"/>
              </w:rPr>
            </w:pPr>
            <w:r w:rsidDel="00000000" w:rsidR="00000000" w:rsidRPr="00000000">
              <w:rPr>
                <w:sz w:val="20"/>
                <w:szCs w:val="20"/>
                <w:rtl w:val="0"/>
              </w:rPr>
              <w:t xml:space="preserve">0.611</w:t>
            </w:r>
          </w:p>
        </w:tc>
      </w:tr>
    </w:tbl>
    <w:p w:rsidR="00000000" w:rsidDel="00000000" w:rsidP="00000000" w:rsidRDefault="00000000" w:rsidRPr="00000000" w14:paraId="000003D5">
      <w:pPr>
        <w:spacing w:after="280" w:before="12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D6">
      <w:pPr>
        <w:spacing w:after="280" w:before="12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D7">
      <w:pPr>
        <w:spacing w:after="280" w:before="12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D8">
      <w:pPr>
        <w:spacing w:after="280" w:before="12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D9">
      <w:pPr>
        <w:spacing w:after="280" w:before="12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DA">
      <w:pPr>
        <w:spacing w:after="280" w:before="120" w:line="360" w:lineRule="auto"/>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100.0" w:type="dxa"/>
        <w:left w:w="100.0" w:type="dxa"/>
        <w:bottom w:w="100.0" w:type="dxa"/>
        <w:right w:w="100.0" w:type="dxa"/>
      </w:tblCellMar>
    </w:tblPr>
  </w:style>
  <w:style w:type="table" w:styleId="Table9">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