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C475A" w14:textId="77777777" w:rsidR="008427A9" w:rsidRPr="00CB713A" w:rsidRDefault="008427A9" w:rsidP="008427A9">
      <w:pPr>
        <w:spacing w:before="110" w:line="478" w:lineRule="exact"/>
        <w:rPr>
          <w:rFonts w:ascii="Times New Roman" w:eastAsia="Trebuchet MS" w:hAnsi="Times New Roman" w:cs="Times New Roman"/>
          <w:b/>
          <w:bCs/>
          <w:color w:val="auto"/>
          <w:sz w:val="22"/>
          <w:szCs w:val="22"/>
        </w:rPr>
      </w:pPr>
      <w:r w:rsidRPr="00CB713A">
        <w:rPr>
          <w:rFonts w:ascii="Times New Roman" w:eastAsia="Trebuchet MS" w:hAnsi="Times New Roman" w:cs="Times New Roman"/>
          <w:b/>
          <w:bCs/>
          <w:color w:val="auto"/>
          <w:spacing w:val="4"/>
          <w:sz w:val="22"/>
          <w:szCs w:val="22"/>
        </w:rPr>
        <w:t xml:space="preserve">Pharmacovigilance study of </w:t>
      </w:r>
      <w:r w:rsidRPr="00CB713A">
        <w:rPr>
          <w:rFonts w:ascii="Times New Roman" w:eastAsia="Trebuchet MS" w:hAnsi="Times New Roman" w:cs="Times New Roman"/>
          <w:b/>
          <w:bCs/>
          <w:color w:val="auto"/>
          <w:spacing w:val="3"/>
          <w:sz w:val="22"/>
          <w:szCs w:val="22"/>
        </w:rPr>
        <w:t xml:space="preserve">Rucaparib </w:t>
      </w:r>
      <w:r w:rsidRPr="00CB713A">
        <w:rPr>
          <w:rFonts w:ascii="Times New Roman" w:eastAsia="Trebuchet MS" w:hAnsi="Times New Roman" w:cs="Times New Roman"/>
          <w:b/>
          <w:bCs/>
          <w:color w:val="auto"/>
          <w:sz w:val="22"/>
          <w:szCs w:val="22"/>
        </w:rPr>
        <w:t>based</w:t>
      </w:r>
      <w:r w:rsidRPr="00CB713A">
        <w:rPr>
          <w:rFonts w:ascii="Times New Roman" w:eastAsia="Trebuchet MS" w:hAnsi="Times New Roman" w:cs="Times New Roman"/>
          <w:b/>
          <w:bCs/>
          <w:color w:val="auto"/>
          <w:spacing w:val="23"/>
          <w:sz w:val="22"/>
          <w:szCs w:val="22"/>
        </w:rPr>
        <w:t xml:space="preserve"> </w:t>
      </w:r>
      <w:r w:rsidRPr="00CB713A">
        <w:rPr>
          <w:rFonts w:ascii="Times New Roman" w:eastAsia="Trebuchet MS" w:hAnsi="Times New Roman" w:cs="Times New Roman"/>
          <w:b/>
          <w:bCs/>
          <w:color w:val="auto"/>
          <w:sz w:val="22"/>
          <w:szCs w:val="22"/>
        </w:rPr>
        <w:t>on</w:t>
      </w:r>
      <w:r w:rsidRPr="00CB713A">
        <w:rPr>
          <w:rFonts w:ascii="Times New Roman" w:eastAsia="Trebuchet MS" w:hAnsi="Times New Roman" w:cs="Times New Roman"/>
          <w:b/>
          <w:bCs/>
          <w:color w:val="auto"/>
          <w:spacing w:val="18"/>
          <w:sz w:val="22"/>
          <w:szCs w:val="22"/>
        </w:rPr>
        <w:t xml:space="preserve"> </w:t>
      </w:r>
      <w:r w:rsidRPr="00CB713A">
        <w:rPr>
          <w:rFonts w:ascii="Times New Roman" w:eastAsia="Trebuchet MS" w:hAnsi="Times New Roman" w:cs="Times New Roman"/>
          <w:b/>
          <w:bCs/>
          <w:color w:val="auto"/>
          <w:sz w:val="22"/>
          <w:szCs w:val="22"/>
        </w:rPr>
        <w:t>the</w:t>
      </w:r>
      <w:r w:rsidRPr="00CB713A">
        <w:rPr>
          <w:rFonts w:ascii="Times New Roman" w:eastAsia="Trebuchet MS" w:hAnsi="Times New Roman" w:cs="Times New Roman"/>
          <w:b/>
          <w:bCs/>
          <w:color w:val="auto"/>
          <w:spacing w:val="37"/>
          <w:sz w:val="22"/>
          <w:szCs w:val="22"/>
        </w:rPr>
        <w:t xml:space="preserve"> </w:t>
      </w:r>
      <w:r w:rsidRPr="00CB713A">
        <w:rPr>
          <w:rFonts w:ascii="Times New Roman" w:eastAsia="Trebuchet MS" w:hAnsi="Times New Roman" w:cs="Times New Roman"/>
          <w:b/>
          <w:bCs/>
          <w:color w:val="auto"/>
          <w:sz w:val="22"/>
          <w:szCs w:val="22"/>
        </w:rPr>
        <w:t>FDA</w:t>
      </w:r>
      <w:r w:rsidRPr="00CB713A">
        <w:rPr>
          <w:rFonts w:ascii="Times New Roman" w:eastAsia="Trebuchet MS" w:hAnsi="Times New Roman" w:cs="Times New Roman"/>
          <w:b/>
          <w:bCs/>
          <w:color w:val="auto"/>
          <w:spacing w:val="10"/>
          <w:sz w:val="22"/>
          <w:szCs w:val="22"/>
        </w:rPr>
        <w:t xml:space="preserve"> </w:t>
      </w:r>
      <w:r w:rsidRPr="00CB713A">
        <w:rPr>
          <w:rFonts w:ascii="Times New Roman" w:eastAsia="Trebuchet MS" w:hAnsi="Times New Roman" w:cs="Times New Roman"/>
          <w:b/>
          <w:bCs/>
          <w:color w:val="auto"/>
          <w:sz w:val="22"/>
          <w:szCs w:val="22"/>
        </w:rPr>
        <w:t>Adverse</w:t>
      </w:r>
      <w:r w:rsidRPr="00CB713A">
        <w:rPr>
          <w:rFonts w:ascii="Times New Roman" w:eastAsia="Trebuchet MS" w:hAnsi="Times New Roman" w:cs="Times New Roman"/>
          <w:b/>
          <w:bCs/>
          <w:color w:val="auto"/>
          <w:spacing w:val="37"/>
          <w:sz w:val="22"/>
          <w:szCs w:val="22"/>
        </w:rPr>
        <w:t xml:space="preserve"> </w:t>
      </w:r>
      <w:r w:rsidRPr="00CB713A">
        <w:rPr>
          <w:rFonts w:ascii="Times New Roman" w:eastAsia="Trebuchet MS" w:hAnsi="Times New Roman" w:cs="Times New Roman"/>
          <w:b/>
          <w:bCs/>
          <w:color w:val="auto"/>
          <w:sz w:val="22"/>
          <w:szCs w:val="22"/>
        </w:rPr>
        <w:t>Event</w:t>
      </w:r>
      <w:r w:rsidRPr="00CB713A">
        <w:rPr>
          <w:rFonts w:ascii="Times New Roman" w:hAnsi="Times New Roman" w:cs="Times New Roman" w:hint="eastAsia"/>
          <w:b/>
          <w:bCs/>
          <w:color w:val="auto"/>
          <w:sz w:val="22"/>
          <w:szCs w:val="22"/>
        </w:rPr>
        <w:t xml:space="preserve"> </w:t>
      </w:r>
      <w:r w:rsidRPr="00CB713A">
        <w:rPr>
          <w:rFonts w:ascii="Times New Roman" w:eastAsia="Trebuchet MS" w:hAnsi="Times New Roman" w:cs="Times New Roman"/>
          <w:b/>
          <w:bCs/>
          <w:color w:val="auto"/>
          <w:spacing w:val="2"/>
          <w:sz w:val="22"/>
          <w:szCs w:val="22"/>
        </w:rPr>
        <w:t>Reporting</w:t>
      </w:r>
      <w:r w:rsidRPr="00CB713A">
        <w:rPr>
          <w:rFonts w:ascii="Times New Roman" w:eastAsia="Trebuchet MS" w:hAnsi="Times New Roman" w:cs="Times New Roman"/>
          <w:b/>
          <w:bCs/>
          <w:color w:val="auto"/>
          <w:spacing w:val="39"/>
          <w:sz w:val="22"/>
          <w:szCs w:val="22"/>
        </w:rPr>
        <w:t xml:space="preserve"> </w:t>
      </w:r>
      <w:r w:rsidRPr="00CB713A">
        <w:rPr>
          <w:rFonts w:ascii="Times New Roman" w:eastAsia="Trebuchet MS" w:hAnsi="Times New Roman" w:cs="Times New Roman"/>
          <w:b/>
          <w:bCs/>
          <w:color w:val="auto"/>
          <w:spacing w:val="2"/>
          <w:sz w:val="22"/>
          <w:szCs w:val="22"/>
        </w:rPr>
        <w:t>System(FAERS)</w:t>
      </w:r>
    </w:p>
    <w:p w14:paraId="5629F879" w14:textId="77777777" w:rsidR="008427A9" w:rsidRPr="002271FC" w:rsidRDefault="008427A9" w:rsidP="008427A9">
      <w:pPr>
        <w:spacing w:before="139" w:line="222" w:lineRule="auto"/>
        <w:rPr>
          <w:rFonts w:ascii="Times New Roman" w:hAnsi="Times New Roman" w:cs="Times New Roman" w:hint="eastAsia"/>
          <w:color w:val="auto"/>
          <w:sz w:val="15"/>
          <w:szCs w:val="15"/>
        </w:rPr>
      </w:pPr>
      <w:r w:rsidRPr="002271FC">
        <w:rPr>
          <w:rFonts w:ascii="Times New Roman" w:eastAsia="Trebuchet MS" w:hAnsi="Times New Roman" w:cs="Times New Roman"/>
          <w:b/>
          <w:bCs/>
          <w:color w:val="auto"/>
          <w:spacing w:val="5"/>
          <w:sz w:val="18"/>
          <w:szCs w:val="18"/>
        </w:rPr>
        <w:t>Si</w:t>
      </w:r>
      <w:r w:rsidRPr="002271FC">
        <w:rPr>
          <w:rFonts w:ascii="Times New Roman" w:eastAsia="Trebuchet MS" w:hAnsi="Times New Roman" w:cs="Times New Roman"/>
          <w:color w:val="auto"/>
          <w:spacing w:val="43"/>
          <w:sz w:val="18"/>
          <w:szCs w:val="18"/>
        </w:rPr>
        <w:t xml:space="preserve"> </w:t>
      </w:r>
      <w:r w:rsidRPr="002271FC">
        <w:rPr>
          <w:rFonts w:ascii="Times New Roman" w:eastAsia="Trebuchet MS" w:hAnsi="Times New Roman" w:cs="Times New Roman"/>
          <w:b/>
          <w:bCs/>
          <w:color w:val="auto"/>
          <w:spacing w:val="5"/>
          <w:sz w:val="18"/>
          <w:szCs w:val="18"/>
        </w:rPr>
        <w:t>Fangying,</w:t>
      </w:r>
      <w:r w:rsidRPr="002271FC">
        <w:rPr>
          <w:rFonts w:ascii="Times New Roman" w:eastAsia="Trebuchet MS" w:hAnsi="Times New Roman" w:cs="Times New Roman"/>
          <w:color w:val="auto"/>
          <w:spacing w:val="16"/>
          <w:w w:val="101"/>
          <w:sz w:val="18"/>
          <w:szCs w:val="18"/>
        </w:rPr>
        <w:t xml:space="preserve"> </w:t>
      </w:r>
      <w:r w:rsidRPr="002271FC">
        <w:rPr>
          <w:rFonts w:ascii="Times New Roman" w:eastAsia="Trebuchet MS" w:hAnsi="Times New Roman" w:cs="Times New Roman"/>
          <w:b/>
          <w:bCs/>
          <w:color w:val="auto"/>
          <w:spacing w:val="5"/>
          <w:sz w:val="18"/>
          <w:szCs w:val="18"/>
        </w:rPr>
        <w:t>Xue</w:t>
      </w:r>
      <w:r w:rsidRPr="002271FC">
        <w:rPr>
          <w:rFonts w:ascii="Times New Roman" w:eastAsia="Trebuchet MS" w:hAnsi="Times New Roman" w:cs="Times New Roman"/>
          <w:color w:val="auto"/>
          <w:spacing w:val="16"/>
          <w:w w:val="101"/>
          <w:sz w:val="18"/>
          <w:szCs w:val="18"/>
        </w:rPr>
        <w:t xml:space="preserve"> </w:t>
      </w:r>
      <w:r w:rsidRPr="002271FC">
        <w:rPr>
          <w:rFonts w:ascii="Times New Roman" w:eastAsia="Trebuchet MS" w:hAnsi="Times New Roman" w:cs="Times New Roman"/>
          <w:b/>
          <w:bCs/>
          <w:color w:val="auto"/>
          <w:spacing w:val="5"/>
          <w:sz w:val="18"/>
          <w:szCs w:val="18"/>
        </w:rPr>
        <w:t>Ying , Lu</w:t>
      </w:r>
      <w:r w:rsidRPr="002271FC">
        <w:rPr>
          <w:rFonts w:ascii="Times New Roman" w:eastAsia="Trebuchet MS" w:hAnsi="Times New Roman" w:cs="Times New Roman"/>
          <w:color w:val="auto"/>
          <w:spacing w:val="13"/>
          <w:sz w:val="18"/>
          <w:szCs w:val="18"/>
        </w:rPr>
        <w:t xml:space="preserve"> </w:t>
      </w:r>
      <w:r w:rsidRPr="002271FC">
        <w:rPr>
          <w:rFonts w:ascii="Times New Roman" w:eastAsia="Trebuchet MS" w:hAnsi="Times New Roman" w:cs="Times New Roman"/>
          <w:b/>
          <w:bCs/>
          <w:color w:val="auto"/>
          <w:spacing w:val="5"/>
          <w:sz w:val="18"/>
          <w:szCs w:val="18"/>
        </w:rPr>
        <w:t>Xiaojing, Yin Zhao,</w:t>
      </w:r>
      <w:r w:rsidRPr="002271FC">
        <w:rPr>
          <w:rFonts w:ascii="Times New Roman" w:hAnsi="Times New Roman" w:cs="Times New Roman"/>
          <w:color w:val="auto"/>
          <w:sz w:val="15"/>
          <w:szCs w:val="15"/>
        </w:rPr>
        <w:t xml:space="preserve"> </w:t>
      </w:r>
      <w:r w:rsidRPr="002271FC">
        <w:rPr>
          <w:rFonts w:ascii="Times New Roman" w:eastAsia="Trebuchet MS" w:hAnsi="Times New Roman" w:cs="Times New Roman"/>
          <w:b/>
          <w:bCs/>
          <w:color w:val="auto"/>
          <w:spacing w:val="5"/>
          <w:sz w:val="18"/>
          <w:szCs w:val="18"/>
        </w:rPr>
        <w:t>D</w:t>
      </w:r>
      <w:r w:rsidRPr="002271FC">
        <w:rPr>
          <w:rFonts w:ascii="Times New Roman" w:eastAsia="Trebuchet MS" w:hAnsi="Times New Roman" w:cs="Times New Roman" w:hint="eastAsia"/>
          <w:b/>
          <w:bCs/>
          <w:color w:val="auto"/>
          <w:spacing w:val="5"/>
          <w:sz w:val="18"/>
          <w:szCs w:val="18"/>
        </w:rPr>
        <w:t>u</w:t>
      </w:r>
      <w:r w:rsidRPr="002271FC">
        <w:rPr>
          <w:rFonts w:ascii="Times New Roman" w:eastAsia="Trebuchet MS" w:hAnsi="Times New Roman" w:cs="Times New Roman"/>
          <w:b/>
          <w:bCs/>
          <w:color w:val="auto"/>
          <w:spacing w:val="5"/>
          <w:sz w:val="18"/>
          <w:szCs w:val="18"/>
        </w:rPr>
        <w:t xml:space="preserve"> Shu zhang</w:t>
      </w:r>
    </w:p>
    <w:p w14:paraId="232E1D50" w14:textId="77777777" w:rsidR="008427A9" w:rsidRPr="002271FC" w:rsidRDefault="008427A9" w:rsidP="008427A9">
      <w:pPr>
        <w:spacing w:before="43" w:line="274" w:lineRule="auto"/>
        <w:ind w:right="222"/>
        <w:rPr>
          <w:rFonts w:ascii="Times New Roman" w:hAnsi="Times New Roman" w:cs="Times New Roman" w:hint="eastAsia"/>
          <w:color w:val="auto"/>
          <w:sz w:val="18"/>
          <w:szCs w:val="18"/>
        </w:rPr>
      </w:pPr>
      <w:r w:rsidRPr="002271FC">
        <w:rPr>
          <w:rFonts w:ascii="Times New Roman" w:eastAsia="Trebuchet MS" w:hAnsi="Times New Roman" w:cs="Times New Roman"/>
          <w:color w:val="auto"/>
          <w:spacing w:val="4"/>
          <w:sz w:val="18"/>
          <w:szCs w:val="18"/>
        </w:rPr>
        <w:t>Department</w:t>
      </w:r>
      <w:r w:rsidRPr="002271FC">
        <w:rPr>
          <w:rFonts w:ascii="Times New Roman" w:eastAsia="Trebuchet MS" w:hAnsi="Times New Roman" w:cs="Times New Roman"/>
          <w:color w:val="auto"/>
          <w:spacing w:val="12"/>
          <w:w w:val="102"/>
          <w:sz w:val="18"/>
          <w:szCs w:val="18"/>
        </w:rPr>
        <w:t xml:space="preserve"> </w:t>
      </w:r>
      <w:r w:rsidRPr="002271FC">
        <w:rPr>
          <w:rFonts w:ascii="Times New Roman" w:eastAsia="Trebuchet MS" w:hAnsi="Times New Roman" w:cs="Times New Roman"/>
          <w:color w:val="auto"/>
          <w:spacing w:val="4"/>
          <w:sz w:val="18"/>
          <w:szCs w:val="18"/>
        </w:rPr>
        <w:t>of</w:t>
      </w:r>
      <w:r w:rsidRPr="002271FC">
        <w:rPr>
          <w:rFonts w:ascii="Times New Roman" w:eastAsia="Trebuchet MS" w:hAnsi="Times New Roman" w:cs="Times New Roman"/>
          <w:color w:val="auto"/>
          <w:spacing w:val="18"/>
          <w:sz w:val="18"/>
          <w:szCs w:val="18"/>
        </w:rPr>
        <w:t xml:space="preserve"> </w:t>
      </w:r>
      <w:r w:rsidRPr="002271FC">
        <w:rPr>
          <w:rFonts w:ascii="Times New Roman" w:eastAsia="Trebuchet MS" w:hAnsi="Times New Roman" w:cs="Times New Roman"/>
          <w:color w:val="auto"/>
          <w:spacing w:val="4"/>
          <w:sz w:val="18"/>
          <w:szCs w:val="18"/>
        </w:rPr>
        <w:t>Pharmacy</w:t>
      </w:r>
      <w:r w:rsidRPr="002271FC">
        <w:rPr>
          <w:rFonts w:ascii="Times New Roman" w:eastAsia="Trebuchet MS" w:hAnsi="Times New Roman" w:cs="Times New Roman"/>
          <w:color w:val="auto"/>
          <w:spacing w:val="3"/>
          <w:sz w:val="18"/>
          <w:szCs w:val="18"/>
        </w:rPr>
        <w:t>,</w:t>
      </w:r>
      <w:r w:rsidRPr="002271FC">
        <w:rPr>
          <w:rFonts w:ascii="Times New Roman" w:eastAsia="Trebuchet MS" w:hAnsi="Times New Roman" w:cs="Times New Roman"/>
          <w:color w:val="auto"/>
          <w:spacing w:val="19"/>
          <w:sz w:val="18"/>
          <w:szCs w:val="18"/>
        </w:rPr>
        <w:t xml:space="preserve"> </w:t>
      </w:r>
      <w:r w:rsidRPr="002271FC">
        <w:rPr>
          <w:rFonts w:ascii="Times New Roman" w:eastAsia="Trebuchet MS" w:hAnsi="Times New Roman" w:cs="Times New Roman"/>
          <w:color w:val="auto"/>
          <w:spacing w:val="4"/>
          <w:sz w:val="18"/>
          <w:szCs w:val="18"/>
        </w:rPr>
        <w:t>First</w:t>
      </w:r>
      <w:r w:rsidRPr="002271FC">
        <w:rPr>
          <w:rFonts w:ascii="Times New Roman" w:eastAsia="Trebuchet MS" w:hAnsi="Times New Roman" w:cs="Times New Roman"/>
          <w:color w:val="auto"/>
          <w:spacing w:val="8"/>
          <w:sz w:val="18"/>
          <w:szCs w:val="18"/>
        </w:rPr>
        <w:t xml:space="preserve"> </w:t>
      </w:r>
      <w:r w:rsidRPr="002271FC">
        <w:rPr>
          <w:rFonts w:ascii="Times New Roman" w:eastAsia="Trebuchet MS" w:hAnsi="Times New Roman" w:cs="Times New Roman"/>
          <w:color w:val="auto"/>
          <w:spacing w:val="4"/>
          <w:sz w:val="18"/>
          <w:szCs w:val="18"/>
        </w:rPr>
        <w:t>Affiliated</w:t>
      </w:r>
      <w:r w:rsidRPr="002271FC">
        <w:rPr>
          <w:rFonts w:ascii="Times New Roman" w:eastAsia="Trebuchet MS" w:hAnsi="Times New Roman" w:cs="Times New Roman"/>
          <w:color w:val="auto"/>
          <w:spacing w:val="19"/>
          <w:sz w:val="18"/>
          <w:szCs w:val="18"/>
        </w:rPr>
        <w:t xml:space="preserve"> </w:t>
      </w:r>
      <w:r w:rsidRPr="002271FC">
        <w:rPr>
          <w:rFonts w:ascii="Times New Roman" w:eastAsia="Trebuchet MS" w:hAnsi="Times New Roman" w:cs="Times New Roman"/>
          <w:color w:val="auto"/>
          <w:spacing w:val="4"/>
          <w:sz w:val="18"/>
          <w:szCs w:val="18"/>
        </w:rPr>
        <w:t>Hospital</w:t>
      </w:r>
      <w:r w:rsidRPr="002271FC">
        <w:rPr>
          <w:rFonts w:ascii="Times New Roman" w:eastAsia="Trebuchet MS" w:hAnsi="Times New Roman" w:cs="Times New Roman"/>
          <w:color w:val="auto"/>
          <w:spacing w:val="13"/>
          <w:sz w:val="18"/>
          <w:szCs w:val="18"/>
        </w:rPr>
        <w:t xml:space="preserve"> </w:t>
      </w:r>
      <w:r w:rsidRPr="002271FC">
        <w:rPr>
          <w:rFonts w:ascii="Times New Roman" w:eastAsia="Trebuchet MS" w:hAnsi="Times New Roman" w:cs="Times New Roman"/>
          <w:color w:val="auto"/>
          <w:spacing w:val="4"/>
          <w:sz w:val="18"/>
          <w:szCs w:val="18"/>
        </w:rPr>
        <w:t>of</w:t>
      </w:r>
      <w:r w:rsidRPr="002271FC">
        <w:rPr>
          <w:rFonts w:ascii="Times New Roman" w:eastAsia="Trebuchet MS" w:hAnsi="Times New Roman" w:cs="Times New Roman"/>
          <w:color w:val="auto"/>
          <w:spacing w:val="15"/>
          <w:sz w:val="18"/>
          <w:szCs w:val="18"/>
        </w:rPr>
        <w:t xml:space="preserve"> </w:t>
      </w:r>
      <w:r w:rsidRPr="002271FC">
        <w:rPr>
          <w:rFonts w:ascii="Times New Roman" w:eastAsia="Trebuchet MS" w:hAnsi="Times New Roman" w:cs="Times New Roman"/>
          <w:color w:val="auto"/>
          <w:spacing w:val="4"/>
          <w:sz w:val="18"/>
          <w:szCs w:val="18"/>
        </w:rPr>
        <w:t>Zhengzhou</w:t>
      </w:r>
      <w:r w:rsidRPr="002271FC">
        <w:rPr>
          <w:rFonts w:ascii="Times New Roman" w:eastAsia="Trebuchet MS" w:hAnsi="Times New Roman" w:cs="Times New Roman"/>
          <w:color w:val="auto"/>
          <w:spacing w:val="19"/>
          <w:sz w:val="18"/>
          <w:szCs w:val="18"/>
        </w:rPr>
        <w:t xml:space="preserve"> </w:t>
      </w:r>
      <w:r w:rsidRPr="002271FC">
        <w:rPr>
          <w:rFonts w:ascii="Times New Roman" w:eastAsia="Trebuchet MS" w:hAnsi="Times New Roman" w:cs="Times New Roman"/>
          <w:color w:val="auto"/>
          <w:spacing w:val="4"/>
          <w:sz w:val="18"/>
          <w:szCs w:val="18"/>
        </w:rPr>
        <w:t>University</w:t>
      </w:r>
      <w:r w:rsidRPr="002271FC">
        <w:rPr>
          <w:rFonts w:ascii="Times New Roman" w:eastAsia="Trebuchet MS" w:hAnsi="Times New Roman" w:cs="Times New Roman"/>
          <w:color w:val="auto"/>
          <w:spacing w:val="3"/>
          <w:sz w:val="18"/>
          <w:szCs w:val="18"/>
        </w:rPr>
        <w:t>,</w:t>
      </w:r>
      <w:r w:rsidRPr="002271FC">
        <w:rPr>
          <w:rFonts w:ascii="Times New Roman" w:eastAsia="Trebuchet MS" w:hAnsi="Times New Roman" w:cs="Times New Roman"/>
          <w:color w:val="auto"/>
          <w:spacing w:val="14"/>
          <w:sz w:val="18"/>
          <w:szCs w:val="18"/>
        </w:rPr>
        <w:t xml:space="preserve"> </w:t>
      </w:r>
      <w:r w:rsidRPr="002271FC">
        <w:rPr>
          <w:rFonts w:ascii="Times New Roman" w:eastAsia="Trebuchet MS" w:hAnsi="Times New Roman" w:cs="Times New Roman"/>
          <w:color w:val="auto"/>
          <w:spacing w:val="4"/>
          <w:sz w:val="18"/>
          <w:szCs w:val="18"/>
        </w:rPr>
        <w:t>C</w:t>
      </w:r>
      <w:r w:rsidRPr="002271FC">
        <w:rPr>
          <w:rFonts w:ascii="Times New Roman" w:eastAsia="Trebuchet MS" w:hAnsi="Times New Roman" w:cs="Times New Roman"/>
          <w:color w:val="auto"/>
          <w:spacing w:val="3"/>
          <w:sz w:val="18"/>
          <w:szCs w:val="18"/>
        </w:rPr>
        <w:t>hina,</w:t>
      </w:r>
      <w:r w:rsidRPr="002271FC">
        <w:rPr>
          <w:rFonts w:ascii="Times New Roman" w:eastAsia="Trebuchet MS" w:hAnsi="Times New Roman" w:cs="Times New Roman"/>
          <w:color w:val="auto"/>
          <w:spacing w:val="8"/>
          <w:sz w:val="18"/>
          <w:szCs w:val="18"/>
        </w:rPr>
        <w:t xml:space="preserve"> </w:t>
      </w:r>
    </w:p>
    <w:p w14:paraId="5727CAE5" w14:textId="77777777" w:rsidR="00CB713A" w:rsidRDefault="00CB713A" w:rsidP="00CB713A">
      <w:r w:rsidRPr="002271FC">
        <w:rPr>
          <w:rFonts w:ascii="Times New Roman" w:hAnsi="Times New Roman" w:cs="Times New Roman"/>
          <w:snapToGrid/>
          <w:color w:val="auto"/>
          <w:spacing w:val="3"/>
          <w:sz w:val="19"/>
          <w:szCs w:val="19"/>
        </w:rPr>
        <w:drawing>
          <wp:inline distT="0" distB="0" distL="0" distR="0" wp14:anchorId="4CE3201A" wp14:editId="405356D1">
            <wp:extent cx="3225800" cy="3110789"/>
            <wp:effectExtent l="0" t="0" r="0" b="0"/>
            <wp:docPr id="17546774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677495" name="图片 175467749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079" cy="312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D842F" w14:textId="6FFD5F59" w:rsidR="00CB713A" w:rsidRPr="00CB713A" w:rsidRDefault="00CB713A" w:rsidP="00CB713A">
      <w:r w:rsidRPr="00CB713A">
        <w:rPr>
          <w:rFonts w:ascii="Times New Roman" w:hAnsi="Times New Roman"/>
          <w:b/>
          <w:bCs/>
          <w:color w:val="000000" w:themeColor="text1"/>
          <w:sz w:val="18"/>
          <w:szCs w:val="18"/>
        </w:rPr>
        <w:t xml:space="preserve">Supplementary </w:t>
      </w:r>
      <w:r>
        <w:rPr>
          <w:rFonts w:ascii="Times New Roman" w:hAnsi="Times New Roman"/>
          <w:b/>
          <w:bCs/>
          <w:color w:val="000000" w:themeColor="text1"/>
          <w:sz w:val="18"/>
          <w:szCs w:val="18"/>
        </w:rPr>
        <w:t xml:space="preserve">Figure </w:t>
      </w:r>
      <w:r w:rsidRPr="00CB713A">
        <w:rPr>
          <w:rFonts w:ascii="Times New Roman" w:hAnsi="Times New Roman"/>
          <w:b/>
          <w:bCs/>
          <w:color w:val="000000" w:themeColor="text1"/>
          <w:sz w:val="18"/>
          <w:szCs w:val="18"/>
        </w:rPr>
        <w:t>S</w:t>
      </w:r>
      <w:r w:rsidRPr="00CB713A">
        <w:rPr>
          <w:rFonts w:ascii="Times New Roman" w:hAnsi="Times New Roman" w:hint="eastAsia"/>
          <w:b/>
          <w:bCs/>
          <w:color w:val="000000" w:themeColor="text1"/>
          <w:sz w:val="18"/>
          <w:szCs w:val="18"/>
        </w:rPr>
        <w:t>1</w:t>
      </w:r>
      <w:r w:rsidRPr="00CB713A">
        <w:rPr>
          <w:rFonts w:ascii="Times New Roman" w:hAnsi="Times New Roman" w:cs="Times New Roman" w:hint="eastAsia"/>
          <w:b/>
          <w:bCs/>
          <w:sz w:val="16"/>
          <w:szCs w:val="16"/>
        </w:rPr>
        <w:t>.</w:t>
      </w:r>
      <w:r w:rsidRPr="00CB713A">
        <w:rPr>
          <w:rFonts w:ascii="Times New Roman" w:hAnsi="Times New Roman" w:cs="Times New Roman"/>
          <w:color w:val="auto"/>
          <w:sz w:val="15"/>
          <w:szCs w:val="15"/>
        </w:rPr>
        <w:t xml:space="preserve"> </w:t>
      </w:r>
      <w:r w:rsidRPr="002271FC">
        <w:rPr>
          <w:rFonts w:ascii="Times New Roman" w:hAnsi="Times New Roman" w:cs="Times New Roman"/>
          <w:color w:val="auto"/>
          <w:sz w:val="20"/>
          <w:szCs w:val="20"/>
        </w:rPr>
        <w:t>The process of selecting AEs reported from FAERS data.</w:t>
      </w:r>
    </w:p>
    <w:p w14:paraId="285C679A" w14:textId="2C9F9845" w:rsidR="00CB713A" w:rsidRDefault="00CB713A">
      <w:r>
        <w:rPr>
          <w:rFonts w:hint="eastAsia"/>
        </w:rPr>
        <w:t xml:space="preserve"> </w:t>
      </w:r>
    </w:p>
    <w:tbl>
      <w:tblPr>
        <w:tblW w:w="7781" w:type="dxa"/>
        <w:tblLayout w:type="fixed"/>
        <w:tblLook w:val="04A0" w:firstRow="1" w:lastRow="0" w:firstColumn="1" w:lastColumn="0" w:noHBand="0" w:noVBand="1"/>
      </w:tblPr>
      <w:tblGrid>
        <w:gridCol w:w="1418"/>
        <w:gridCol w:w="4394"/>
        <w:gridCol w:w="1969"/>
      </w:tblGrid>
      <w:tr w:rsidR="00CB713A" w:rsidRPr="002271FC" w14:paraId="154135C1" w14:textId="77777777" w:rsidTr="008A0605">
        <w:trPr>
          <w:trHeight w:val="338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7E8651" w14:textId="77777777" w:rsidR="00CB713A" w:rsidRPr="002271FC" w:rsidRDefault="00CB713A" w:rsidP="008A0605">
            <w:pPr>
              <w:ind w:firstLine="360"/>
              <w:jc w:val="center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>Algorithms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F3B1C8" w14:textId="77777777" w:rsidR="00CB713A" w:rsidRPr="002271FC" w:rsidRDefault="00CB713A" w:rsidP="008A0605">
            <w:pPr>
              <w:ind w:firstLine="360"/>
              <w:jc w:val="center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>Equation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F8361F" w14:textId="77777777" w:rsidR="00CB713A" w:rsidRPr="002271FC" w:rsidRDefault="00CB713A" w:rsidP="008A0605">
            <w:pPr>
              <w:ind w:firstLine="360"/>
              <w:jc w:val="center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>Criteria</w:t>
            </w:r>
          </w:p>
        </w:tc>
      </w:tr>
      <w:tr w:rsidR="00CB713A" w:rsidRPr="002271FC" w14:paraId="52276651" w14:textId="77777777" w:rsidTr="008A0605">
        <w:trPr>
          <w:trHeight w:val="338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B7F593" w14:textId="77777777" w:rsidR="00CB713A" w:rsidRPr="002271FC" w:rsidRDefault="00CB713A" w:rsidP="008A0605">
            <w:pPr>
              <w:ind w:firstLine="366"/>
              <w:jc w:val="center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  <w:r w:rsidRPr="002271FC">
              <w:rPr>
                <w:rFonts w:ascii="Times New Roman" w:eastAsia="Times New Roman" w:hAnsi="Times New Roman" w:cs="Times New Roman"/>
                <w:color w:val="auto"/>
                <w:spacing w:val="3"/>
                <w:sz w:val="18"/>
                <w:szCs w:val="18"/>
              </w:rPr>
              <w:t>Reporting</w:t>
            </w:r>
            <w:r w:rsidRPr="002271FC">
              <w:rPr>
                <w:rFonts w:ascii="Times New Roman" w:eastAsia="Times New Roman" w:hAnsi="Times New Roman" w:cs="Times New Roman"/>
                <w:color w:val="auto"/>
                <w:spacing w:val="8"/>
                <w:sz w:val="18"/>
                <w:szCs w:val="18"/>
              </w:rPr>
              <w:t xml:space="preserve">  </w:t>
            </w:r>
            <w:r w:rsidRPr="002271FC">
              <w:rPr>
                <w:rFonts w:ascii="Times New Roman" w:eastAsia="Times New Roman" w:hAnsi="Times New Roman" w:cs="Times New Roman"/>
                <w:color w:val="auto"/>
                <w:spacing w:val="3"/>
                <w:sz w:val="18"/>
                <w:szCs w:val="18"/>
              </w:rPr>
              <w:t>odds</w:t>
            </w:r>
            <w:r w:rsidRPr="002271FC">
              <w:rPr>
                <w:rFonts w:ascii="Times New Roman" w:eastAsia="Times New Roman" w:hAnsi="Times New Roman" w:cs="Times New Roman"/>
                <w:color w:val="auto"/>
                <w:spacing w:val="6"/>
                <w:sz w:val="18"/>
                <w:szCs w:val="18"/>
              </w:rPr>
              <w:t xml:space="preserve">  </w:t>
            </w:r>
            <w:r w:rsidRPr="002271FC">
              <w:rPr>
                <w:rFonts w:ascii="Times New Roman" w:eastAsia="Times New Roman" w:hAnsi="Times New Roman" w:cs="Times New Roman"/>
                <w:color w:val="auto"/>
                <w:spacing w:val="3"/>
                <w:sz w:val="18"/>
                <w:szCs w:val="18"/>
              </w:rPr>
              <w:t>ratio</w:t>
            </w: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2271FC">
              <w:rPr>
                <w:rFonts w:ascii="宋体" w:eastAsia="宋体" w:hAnsi="宋体" w:cs="宋体" w:hint="eastAsia"/>
                <w:color w:val="auto"/>
                <w:spacing w:val="3"/>
                <w:sz w:val="18"/>
                <w:szCs w:val="18"/>
              </w:rPr>
              <w:t>（</w:t>
            </w:r>
            <w:r w:rsidRPr="002271FC">
              <w:rPr>
                <w:rFonts w:ascii="Times New Roman" w:eastAsia="Times New Roman" w:hAnsi="Times New Roman" w:cs="Times New Roman"/>
                <w:color w:val="auto"/>
                <w:spacing w:val="3"/>
                <w:sz w:val="18"/>
                <w:szCs w:val="18"/>
              </w:rPr>
              <w:t>ROR</w:t>
            </w:r>
            <w:r w:rsidRPr="002271FC">
              <w:rPr>
                <w:rFonts w:ascii="宋体" w:eastAsia="宋体" w:hAnsi="宋体" w:cs="宋体" w:hint="eastAsia"/>
                <w:color w:val="auto"/>
                <w:spacing w:val="3"/>
                <w:sz w:val="18"/>
                <w:szCs w:val="18"/>
              </w:rPr>
              <w:t>）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4AE52" w14:textId="77777777" w:rsidR="00CB713A" w:rsidRPr="002271FC" w:rsidRDefault="00CB713A" w:rsidP="008A0605">
            <w:pPr>
              <w:ind w:firstLine="360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>ROR=ad/b/c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B02FD3" w14:textId="77777777" w:rsidR="00CB713A" w:rsidRPr="002271FC" w:rsidRDefault="00CB713A" w:rsidP="008A0605">
            <w:pPr>
              <w:ind w:firstLine="360"/>
              <w:jc w:val="center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  <w:r w:rsidRPr="002271FC">
              <w:rPr>
                <w:rFonts w:ascii="Times New Roman" w:eastAsia="等线" w:hAnsi="Times New Roman" w:cs="Times New Roman" w:hint="eastAsia"/>
                <w:color w:val="auto"/>
                <w:sz w:val="18"/>
                <w:szCs w:val="18"/>
              </w:rPr>
              <w:t xml:space="preserve">lower limit of </w:t>
            </w: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>95% CI&gt;1, N≥3</w:t>
            </w:r>
          </w:p>
        </w:tc>
      </w:tr>
      <w:tr w:rsidR="00CB713A" w:rsidRPr="002271FC" w14:paraId="69943F97" w14:textId="77777777" w:rsidTr="008A0605">
        <w:trPr>
          <w:trHeight w:val="338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D169E" w14:textId="77777777" w:rsidR="00CB713A" w:rsidRPr="002271FC" w:rsidRDefault="00CB713A" w:rsidP="008A0605">
            <w:pPr>
              <w:ind w:firstLine="360"/>
              <w:jc w:val="center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97DD1" w14:textId="77777777" w:rsidR="00CB713A" w:rsidRPr="002271FC" w:rsidRDefault="00CB713A" w:rsidP="008A0605">
            <w:pPr>
              <w:ind w:firstLine="360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>95%CI=e</w:t>
            </w: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  <w:vertAlign w:val="superscript"/>
              </w:rPr>
              <w:t>ln(ROR)±1.96(1/a+1/b+1/c+1/d)^0.5</w:t>
            </w:r>
          </w:p>
        </w:tc>
        <w:tc>
          <w:tcPr>
            <w:tcW w:w="196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CB3A3" w14:textId="77777777" w:rsidR="00CB713A" w:rsidRPr="002271FC" w:rsidRDefault="00CB713A" w:rsidP="008A0605">
            <w:pPr>
              <w:ind w:firstLine="360"/>
              <w:jc w:val="center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B713A" w:rsidRPr="002271FC" w14:paraId="174D4BEA" w14:textId="77777777" w:rsidTr="008A0605">
        <w:trPr>
          <w:trHeight w:val="338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5879B7" w14:textId="77777777" w:rsidR="00CB713A" w:rsidRPr="002271FC" w:rsidRDefault="00CB713A" w:rsidP="008A0605">
            <w:pPr>
              <w:ind w:firstLine="366"/>
              <w:jc w:val="center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  <w:r w:rsidRPr="002271FC">
              <w:rPr>
                <w:rFonts w:ascii="Times New Roman" w:eastAsia="Times New Roman" w:hAnsi="Times New Roman" w:cs="Times New Roman"/>
                <w:color w:val="auto"/>
                <w:spacing w:val="3"/>
                <w:sz w:val="18"/>
                <w:szCs w:val="18"/>
              </w:rPr>
              <w:t>Proportional reporting ratio (PRR)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256F9" w14:textId="77777777" w:rsidR="00CB713A" w:rsidRPr="002271FC" w:rsidRDefault="00CB713A" w:rsidP="008A0605">
            <w:pPr>
              <w:ind w:firstLine="360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>PRR=a(c+d)/c/(a+b)</w:t>
            </w:r>
          </w:p>
        </w:tc>
        <w:tc>
          <w:tcPr>
            <w:tcW w:w="19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0F3ABD" w14:textId="77777777" w:rsidR="00CB713A" w:rsidRPr="002271FC" w:rsidRDefault="00CB713A" w:rsidP="008A0605">
            <w:pPr>
              <w:ind w:firstLine="360"/>
              <w:jc w:val="center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>PRR≥2, χ</w:t>
            </w: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  <w:vertAlign w:val="superscript"/>
              </w:rPr>
              <w:t>2</w:t>
            </w: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>≥4, N≥3</w:t>
            </w:r>
          </w:p>
        </w:tc>
      </w:tr>
      <w:tr w:rsidR="00CB713A" w:rsidRPr="002271FC" w14:paraId="6D006C3F" w14:textId="77777777" w:rsidTr="008A0605">
        <w:trPr>
          <w:trHeight w:val="338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60F07" w14:textId="77777777" w:rsidR="00CB713A" w:rsidRPr="002271FC" w:rsidRDefault="00CB713A" w:rsidP="008A0605">
            <w:pPr>
              <w:ind w:firstLine="360"/>
              <w:jc w:val="center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B29CD" w14:textId="77777777" w:rsidR="00CB713A" w:rsidRPr="002271FC" w:rsidRDefault="00CB713A" w:rsidP="008A0605">
            <w:pPr>
              <w:pStyle w:val="a7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2271FC">
              <w:rPr>
                <w:rFonts w:ascii="Times New Roman" w:hAnsi="Times New Roman" w:cs="Times New Roman"/>
                <w:sz w:val="18"/>
                <w:szCs w:val="18"/>
              </w:rPr>
              <w:t>χ</w:t>
            </w:r>
            <w:r w:rsidRPr="002271FC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2</w:t>
            </w:r>
            <w:r w:rsidRPr="002271FC">
              <w:rPr>
                <w:rFonts w:ascii="Times New Roman" w:eastAsia="等线" w:hAnsi="Times New Roman" w:cs="Times New Roman"/>
                <w:sz w:val="18"/>
                <w:szCs w:val="18"/>
              </w:rPr>
              <w:t>=[(ad-</w:t>
            </w:r>
            <w:proofErr w:type="gramStart"/>
            <w:r w:rsidRPr="002271FC">
              <w:rPr>
                <w:rFonts w:ascii="Times New Roman" w:eastAsia="等线" w:hAnsi="Times New Roman" w:cs="Times New Roman"/>
                <w:sz w:val="18"/>
                <w:szCs w:val="18"/>
              </w:rPr>
              <w:t>bc)^</w:t>
            </w:r>
            <w:proofErr w:type="gramEnd"/>
            <w:r w:rsidRPr="002271FC">
              <w:rPr>
                <w:rFonts w:ascii="Times New Roman" w:eastAsia="等线" w:hAnsi="Times New Roman" w:cs="Times New Roman"/>
                <w:sz w:val="18"/>
                <w:szCs w:val="18"/>
              </w:rPr>
              <w:t>2](</w:t>
            </w:r>
            <w:proofErr w:type="spellStart"/>
            <w:r w:rsidRPr="002271FC">
              <w:rPr>
                <w:rFonts w:ascii="Times New Roman" w:eastAsia="等线" w:hAnsi="Times New Roman" w:cs="Times New Roman"/>
                <w:sz w:val="18"/>
                <w:szCs w:val="18"/>
              </w:rPr>
              <w:t>a+b+c+d</w:t>
            </w:r>
            <w:proofErr w:type="spellEnd"/>
            <w:r w:rsidRPr="002271FC">
              <w:rPr>
                <w:rFonts w:ascii="Times New Roman" w:eastAsia="等线" w:hAnsi="Times New Roman" w:cs="Times New Roman"/>
                <w:sz w:val="18"/>
                <w:szCs w:val="18"/>
              </w:rPr>
              <w:t>)/[(</w:t>
            </w:r>
            <w:proofErr w:type="spellStart"/>
            <w:r w:rsidRPr="002271FC">
              <w:rPr>
                <w:rFonts w:ascii="Times New Roman" w:eastAsia="等线" w:hAnsi="Times New Roman" w:cs="Times New Roman"/>
                <w:sz w:val="18"/>
                <w:szCs w:val="18"/>
              </w:rPr>
              <w:t>a+b</w:t>
            </w:r>
            <w:proofErr w:type="spellEnd"/>
            <w:r w:rsidRPr="002271FC">
              <w:rPr>
                <w:rFonts w:ascii="Times New Roman" w:eastAsia="等线" w:hAnsi="Times New Roman" w:cs="Times New Roman"/>
                <w:sz w:val="18"/>
                <w:szCs w:val="18"/>
              </w:rPr>
              <w:t>)(</w:t>
            </w:r>
            <w:proofErr w:type="spellStart"/>
            <w:r w:rsidRPr="002271FC">
              <w:rPr>
                <w:rFonts w:ascii="Times New Roman" w:eastAsia="等线" w:hAnsi="Times New Roman" w:cs="Times New Roman"/>
                <w:sz w:val="18"/>
                <w:szCs w:val="18"/>
              </w:rPr>
              <w:t>c+d</w:t>
            </w:r>
            <w:proofErr w:type="spellEnd"/>
            <w:r w:rsidRPr="002271FC">
              <w:rPr>
                <w:rFonts w:ascii="Times New Roman" w:eastAsia="等线" w:hAnsi="Times New Roman" w:cs="Times New Roman"/>
                <w:sz w:val="18"/>
                <w:szCs w:val="18"/>
              </w:rPr>
              <w:t>)(</w:t>
            </w:r>
            <w:proofErr w:type="spellStart"/>
            <w:r w:rsidRPr="002271FC">
              <w:rPr>
                <w:rFonts w:ascii="Times New Roman" w:eastAsia="等线" w:hAnsi="Times New Roman" w:cs="Times New Roman"/>
                <w:sz w:val="18"/>
                <w:szCs w:val="18"/>
              </w:rPr>
              <w:t>a+c</w:t>
            </w:r>
            <w:proofErr w:type="spellEnd"/>
            <w:r w:rsidRPr="002271FC">
              <w:rPr>
                <w:rFonts w:ascii="Times New Roman" w:eastAsia="等线" w:hAnsi="Times New Roman" w:cs="Times New Roman"/>
                <w:sz w:val="18"/>
                <w:szCs w:val="18"/>
              </w:rPr>
              <w:t>)(</w:t>
            </w:r>
            <w:proofErr w:type="spellStart"/>
            <w:r w:rsidRPr="002271FC">
              <w:rPr>
                <w:rFonts w:ascii="Times New Roman" w:eastAsia="等线" w:hAnsi="Times New Roman" w:cs="Times New Roman"/>
                <w:sz w:val="18"/>
                <w:szCs w:val="18"/>
              </w:rPr>
              <w:t>b+d</w:t>
            </w:r>
            <w:proofErr w:type="spellEnd"/>
            <w:r w:rsidRPr="002271FC">
              <w:rPr>
                <w:rFonts w:ascii="Times New Roman" w:eastAsia="等线" w:hAnsi="Times New Roman" w:cs="Times New Roman"/>
                <w:sz w:val="18"/>
                <w:szCs w:val="18"/>
              </w:rPr>
              <w:t>)]</w:t>
            </w:r>
          </w:p>
        </w:tc>
        <w:tc>
          <w:tcPr>
            <w:tcW w:w="196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F8864" w14:textId="77777777" w:rsidR="00CB713A" w:rsidRPr="002271FC" w:rsidRDefault="00CB713A" w:rsidP="008A0605">
            <w:pPr>
              <w:ind w:firstLine="360"/>
              <w:jc w:val="center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B713A" w:rsidRPr="002271FC" w14:paraId="7AAECB07" w14:textId="77777777" w:rsidTr="008A0605">
        <w:trPr>
          <w:trHeight w:val="338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4599E8" w14:textId="77777777" w:rsidR="00CB713A" w:rsidRPr="002271FC" w:rsidRDefault="00CB713A" w:rsidP="008A0605">
            <w:pPr>
              <w:ind w:firstLine="366"/>
              <w:jc w:val="center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  <w:r w:rsidRPr="002271FC">
              <w:rPr>
                <w:rFonts w:ascii="Times New Roman" w:eastAsia="Times New Roman" w:hAnsi="Times New Roman" w:cs="Times New Roman"/>
                <w:color w:val="auto"/>
                <w:spacing w:val="3"/>
                <w:sz w:val="18"/>
                <w:szCs w:val="18"/>
              </w:rPr>
              <w:t>Bayesian confidence propagation neural network (BCPNN)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E3E36" w14:textId="77777777" w:rsidR="00CB713A" w:rsidRPr="002271FC" w:rsidRDefault="00CB713A" w:rsidP="008A0605">
            <w:pPr>
              <w:ind w:firstLine="360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>IC=log</w:t>
            </w: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  <w:vertAlign w:val="subscript"/>
              </w:rPr>
              <w:t>2</w:t>
            </w: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>a(a+b+c+d)(a+c)(a+b)</w:t>
            </w:r>
          </w:p>
        </w:tc>
        <w:tc>
          <w:tcPr>
            <w:tcW w:w="19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156ACB" w14:textId="77777777" w:rsidR="00CB713A" w:rsidRPr="002271FC" w:rsidRDefault="00CB713A" w:rsidP="008A0605">
            <w:pPr>
              <w:ind w:firstLine="360"/>
              <w:jc w:val="center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>IC025&gt;0</w:t>
            </w:r>
          </w:p>
        </w:tc>
      </w:tr>
      <w:tr w:rsidR="00CB713A" w:rsidRPr="002271FC" w14:paraId="19F94D23" w14:textId="77777777" w:rsidTr="008A0605">
        <w:trPr>
          <w:trHeight w:val="338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FD138" w14:textId="77777777" w:rsidR="00CB713A" w:rsidRPr="002271FC" w:rsidRDefault="00CB713A" w:rsidP="008A0605">
            <w:pPr>
              <w:ind w:firstLine="360"/>
              <w:jc w:val="center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A069E" w14:textId="77777777" w:rsidR="00CB713A" w:rsidRPr="002271FC" w:rsidRDefault="00CB713A" w:rsidP="008A0605">
            <w:pPr>
              <w:ind w:firstLine="360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>95%CI= E(IC)</w:t>
            </w:r>
            <w:r w:rsidRPr="002271FC">
              <w:rPr>
                <w:rFonts w:ascii="Times New Roman" w:eastAsia="等线" w:hAnsi="Times New Roman" w:cs="Times New Roman" w:hint="eastAsia"/>
                <w:color w:val="auto"/>
                <w:sz w:val="18"/>
                <w:szCs w:val="18"/>
              </w:rPr>
              <w:t xml:space="preserve"> </w:t>
            </w: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>±</w:t>
            </w:r>
            <w:r w:rsidRPr="002271FC">
              <w:rPr>
                <w:rFonts w:ascii="Times New Roman" w:eastAsia="等线" w:hAnsi="Times New Roman" w:cs="Times New Roman" w:hint="eastAsia"/>
                <w:color w:val="auto"/>
                <w:sz w:val="18"/>
                <w:szCs w:val="18"/>
              </w:rPr>
              <w:t xml:space="preserve"> </w:t>
            </w: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>2V(IC)^0.5</w:t>
            </w:r>
          </w:p>
        </w:tc>
        <w:tc>
          <w:tcPr>
            <w:tcW w:w="196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CBADB" w14:textId="77777777" w:rsidR="00CB713A" w:rsidRPr="002271FC" w:rsidRDefault="00CB713A" w:rsidP="008A0605">
            <w:pPr>
              <w:ind w:firstLine="360"/>
              <w:jc w:val="center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B713A" w:rsidRPr="002271FC" w14:paraId="7C34249B" w14:textId="77777777" w:rsidTr="008A0605">
        <w:trPr>
          <w:trHeight w:val="338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10E892" w14:textId="77777777" w:rsidR="00CB713A" w:rsidRPr="002271FC" w:rsidRDefault="00CB713A" w:rsidP="008A0605">
            <w:pPr>
              <w:ind w:firstLine="366"/>
              <w:jc w:val="center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  <w:r w:rsidRPr="002271FC">
              <w:rPr>
                <w:rFonts w:ascii="Times New Roman" w:eastAsia="Times New Roman" w:hAnsi="Times New Roman" w:cs="Times New Roman"/>
                <w:color w:val="auto"/>
                <w:spacing w:val="3"/>
                <w:sz w:val="18"/>
                <w:szCs w:val="18"/>
              </w:rPr>
              <w:t>Multi-item gamma Poisson shrinker (MGPS)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6ECFF" w14:textId="77777777" w:rsidR="00CB713A" w:rsidRPr="002271FC" w:rsidRDefault="00CB713A" w:rsidP="008A0605">
            <w:pPr>
              <w:ind w:firstLine="360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>EBGM=a(a+b+c+d)/(a+c)/(a+b)</w:t>
            </w:r>
          </w:p>
        </w:tc>
        <w:tc>
          <w:tcPr>
            <w:tcW w:w="196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AEE92D" w14:textId="77777777" w:rsidR="00CB713A" w:rsidRPr="002271FC" w:rsidRDefault="00CB713A" w:rsidP="008A0605">
            <w:pPr>
              <w:ind w:firstLine="360"/>
              <w:jc w:val="center"/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</w:pPr>
            <w:r w:rsidRPr="002271FC">
              <w:rPr>
                <w:rFonts w:ascii="Times New Roman" w:eastAsia="等线" w:hAnsi="Times New Roman" w:cs="Times New Roman"/>
                <w:color w:val="auto"/>
                <w:sz w:val="18"/>
                <w:szCs w:val="18"/>
              </w:rPr>
              <w:t>EBGM05&gt;2</w:t>
            </w:r>
          </w:p>
        </w:tc>
      </w:tr>
      <w:tr w:rsidR="00CB713A" w:rsidRPr="002271FC" w14:paraId="28145582" w14:textId="77777777" w:rsidTr="008A0605">
        <w:trPr>
          <w:trHeight w:val="338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6D5686" w14:textId="77777777" w:rsidR="00CB713A" w:rsidRPr="002271FC" w:rsidRDefault="00CB713A" w:rsidP="008A0605">
            <w:pPr>
              <w:ind w:firstLine="420"/>
              <w:jc w:val="center"/>
              <w:rPr>
                <w:rFonts w:ascii="Times New Roman" w:eastAsia="等线" w:hAnsi="Times New Roman" w:cs="Times New Roman"/>
                <w:color w:val="auto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9D5B93" w14:textId="77777777" w:rsidR="00CB713A" w:rsidRPr="002271FC" w:rsidRDefault="00CB713A" w:rsidP="008A0605">
            <w:pPr>
              <w:ind w:firstLine="420"/>
              <w:rPr>
                <w:rFonts w:ascii="Times New Roman" w:eastAsia="等线" w:hAnsi="Times New Roman" w:cs="Times New Roman"/>
                <w:color w:val="auto"/>
              </w:rPr>
            </w:pPr>
            <w:r w:rsidRPr="002271FC">
              <w:rPr>
                <w:rFonts w:ascii="Times New Roman" w:eastAsia="等线" w:hAnsi="Times New Roman" w:cs="Times New Roman"/>
                <w:color w:val="auto"/>
              </w:rPr>
              <w:t>95%CI=e</w:t>
            </w:r>
            <w:r w:rsidRPr="002271FC">
              <w:rPr>
                <w:rFonts w:ascii="Times New Roman" w:eastAsia="等线" w:hAnsi="Times New Roman" w:cs="Times New Roman"/>
                <w:color w:val="auto"/>
                <w:vertAlign w:val="superscript"/>
              </w:rPr>
              <w:t>ln(EBGM)±1.96(1/a+1/b+1/c+1/d)^0.5</w:t>
            </w:r>
          </w:p>
        </w:tc>
        <w:tc>
          <w:tcPr>
            <w:tcW w:w="196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CEEADA" w14:textId="77777777" w:rsidR="00CB713A" w:rsidRPr="002271FC" w:rsidRDefault="00CB713A" w:rsidP="008A0605">
            <w:pPr>
              <w:ind w:firstLine="420"/>
              <w:jc w:val="center"/>
              <w:rPr>
                <w:rFonts w:ascii="Times New Roman" w:eastAsia="等线" w:hAnsi="Times New Roman" w:cs="Times New Roman"/>
                <w:color w:val="auto"/>
              </w:rPr>
            </w:pPr>
          </w:p>
        </w:tc>
      </w:tr>
    </w:tbl>
    <w:p w14:paraId="1F5189FA" w14:textId="48624596" w:rsidR="00CB713A" w:rsidRPr="002271FC" w:rsidRDefault="00CB713A" w:rsidP="00CB713A">
      <w:pPr>
        <w:spacing w:before="45" w:line="244" w:lineRule="auto"/>
        <w:ind w:left="109" w:right="30"/>
        <w:jc w:val="both"/>
        <w:rPr>
          <w:rFonts w:ascii="Times New Roman" w:eastAsia="Times New Roman" w:hAnsi="Times New Roman" w:cs="Times New Roman"/>
          <w:color w:val="auto"/>
          <w:spacing w:val="2"/>
          <w:sz w:val="18"/>
          <w:szCs w:val="18"/>
        </w:rPr>
      </w:pPr>
      <w:r w:rsidRPr="00CB713A">
        <w:rPr>
          <w:rFonts w:ascii="Times New Roman" w:hAnsi="Times New Roman"/>
          <w:b/>
          <w:bCs/>
          <w:color w:val="000000" w:themeColor="text1"/>
          <w:sz w:val="18"/>
          <w:szCs w:val="18"/>
        </w:rPr>
        <w:t>Supplementary Table S</w:t>
      </w:r>
      <w:r w:rsidRPr="00CB713A">
        <w:rPr>
          <w:rFonts w:ascii="Times New Roman" w:hAnsi="Times New Roman" w:hint="eastAsia"/>
          <w:b/>
          <w:bCs/>
          <w:color w:val="000000" w:themeColor="text1"/>
          <w:sz w:val="18"/>
          <w:szCs w:val="18"/>
        </w:rPr>
        <w:t>1</w:t>
      </w:r>
      <w:r w:rsidRPr="00CB713A">
        <w:rPr>
          <w:rFonts w:ascii="Times New Roman" w:hAnsi="Times New Roman" w:cs="Times New Roman" w:hint="eastAsia"/>
          <w:b/>
          <w:bCs/>
          <w:sz w:val="16"/>
          <w:szCs w:val="16"/>
        </w:rPr>
        <w:t>.</w:t>
      </w:r>
      <w:r w:rsidRPr="002271FC">
        <w:rPr>
          <w:rFonts w:ascii="Times New Roman" w:eastAsia="Times New Roman" w:hAnsi="Times New Roman" w:cs="Times New Roman"/>
          <w:color w:val="auto"/>
          <w:spacing w:val="6"/>
          <w:sz w:val="18"/>
          <w:szCs w:val="18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8"/>
          <w:szCs w:val="18"/>
        </w:rPr>
        <w:t>Four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8"/>
          <w:szCs w:val="18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8"/>
          <w:szCs w:val="18"/>
        </w:rPr>
        <w:t>major</w:t>
      </w:r>
      <w:r w:rsidRPr="002271FC">
        <w:rPr>
          <w:rFonts w:ascii="Times New Roman" w:eastAsia="Times New Roman" w:hAnsi="Times New Roman" w:cs="Times New Roman"/>
          <w:color w:val="auto"/>
          <w:spacing w:val="7"/>
          <w:sz w:val="18"/>
          <w:szCs w:val="18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8"/>
          <w:szCs w:val="18"/>
        </w:rPr>
        <w:t>algorithms</w:t>
      </w:r>
      <w:r w:rsidRPr="002271FC">
        <w:rPr>
          <w:rFonts w:ascii="Times New Roman" w:eastAsia="Times New Roman" w:hAnsi="Times New Roman" w:cs="Times New Roman"/>
          <w:color w:val="auto"/>
          <w:spacing w:val="5"/>
          <w:sz w:val="18"/>
          <w:szCs w:val="18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8"/>
          <w:szCs w:val="18"/>
        </w:rPr>
        <w:t>used</w:t>
      </w:r>
      <w:r w:rsidRPr="002271FC">
        <w:rPr>
          <w:rFonts w:ascii="Times New Roman" w:eastAsia="Times New Roman" w:hAnsi="Times New Roman" w:cs="Times New Roman"/>
          <w:color w:val="auto"/>
          <w:spacing w:val="12"/>
          <w:w w:val="101"/>
          <w:sz w:val="18"/>
          <w:szCs w:val="18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8"/>
          <w:szCs w:val="18"/>
        </w:rPr>
        <w:t>for</w:t>
      </w:r>
      <w:r w:rsidRPr="002271FC">
        <w:rPr>
          <w:rFonts w:ascii="Times New Roman" w:eastAsia="Times New Roman" w:hAnsi="Times New Roman" w:cs="Times New Roman"/>
          <w:color w:val="auto"/>
          <w:spacing w:val="12"/>
          <w:sz w:val="18"/>
          <w:szCs w:val="18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8"/>
          <w:szCs w:val="18"/>
        </w:rPr>
        <w:t>signal</w:t>
      </w:r>
      <w:r w:rsidRPr="002271FC">
        <w:rPr>
          <w:rFonts w:ascii="Times New Roman" w:eastAsia="Times New Roman" w:hAnsi="Times New Roman" w:cs="Times New Roman"/>
          <w:color w:val="auto"/>
          <w:spacing w:val="12"/>
          <w:sz w:val="18"/>
          <w:szCs w:val="18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8"/>
          <w:szCs w:val="18"/>
        </w:rPr>
        <w:t>detec</w:t>
      </w:r>
      <w:r w:rsidRPr="002271FC">
        <w:rPr>
          <w:rFonts w:ascii="Times New Roman" w:eastAsia="Times New Roman" w:hAnsi="Times New Roman" w:cs="Times New Roman"/>
          <w:color w:val="auto"/>
          <w:spacing w:val="2"/>
          <w:sz w:val="18"/>
          <w:szCs w:val="18"/>
        </w:rPr>
        <w:t>tion.</w:t>
      </w:r>
    </w:p>
    <w:p w14:paraId="1626F0B9" w14:textId="77777777" w:rsidR="00CB713A" w:rsidRPr="002271FC" w:rsidRDefault="00CB713A" w:rsidP="00CB713A">
      <w:pPr>
        <w:spacing w:before="45" w:line="244" w:lineRule="auto"/>
        <w:ind w:left="109" w:right="30"/>
        <w:jc w:val="both"/>
        <w:rPr>
          <w:rFonts w:ascii="Times New Roman" w:hAnsi="Times New Roman" w:cs="Times New Roman" w:hint="eastAsia"/>
          <w:color w:val="auto"/>
          <w:spacing w:val="4"/>
          <w:sz w:val="19"/>
          <w:szCs w:val="19"/>
        </w:rPr>
      </w:pP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Equation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:</w:t>
      </w:r>
      <w:r w:rsidRPr="002271FC">
        <w:rPr>
          <w:rFonts w:ascii="Times New Roman" w:eastAsia="Times New Roman" w:hAnsi="Times New Roman" w:cs="Times New Roman"/>
          <w:color w:val="auto"/>
          <w:spacing w:val="19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a,</w:t>
      </w:r>
      <w:r w:rsidRPr="002271FC">
        <w:rPr>
          <w:rFonts w:ascii="Times New Roman" w:eastAsia="Times New Roman" w:hAnsi="Times New Roman" w:cs="Times New Roman"/>
          <w:color w:val="auto"/>
          <w:spacing w:val="14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number</w:t>
      </w:r>
      <w:r w:rsidRPr="002271FC">
        <w:rPr>
          <w:rFonts w:ascii="Times New Roman" w:eastAsia="Times New Roman" w:hAnsi="Times New Roman" w:cs="Times New Roman"/>
          <w:color w:val="auto"/>
          <w:spacing w:val="19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of</w:t>
      </w:r>
      <w:r w:rsidRPr="002271FC">
        <w:rPr>
          <w:rFonts w:ascii="Times New Roman" w:eastAsia="Times New Roman" w:hAnsi="Times New Roman" w:cs="Times New Roman"/>
          <w:color w:val="auto"/>
          <w:spacing w:val="-9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reports</w:t>
      </w:r>
      <w:r w:rsidRPr="002271FC">
        <w:rPr>
          <w:rFonts w:ascii="Times New Roman" w:eastAsia="Times New Roman" w:hAnsi="Times New Roman" w:cs="Times New Roman"/>
          <w:color w:val="auto"/>
          <w:spacing w:val="19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containing</w:t>
      </w:r>
      <w:r w:rsidRPr="002271FC">
        <w:rPr>
          <w:rFonts w:ascii="Times New Roman" w:eastAsia="Times New Roman" w:hAnsi="Times New Roman" w:cs="Times New Roman"/>
          <w:color w:val="auto"/>
          <w:spacing w:val="1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both</w:t>
      </w:r>
      <w:r w:rsidRPr="002271FC">
        <w:rPr>
          <w:rFonts w:ascii="Times New Roman" w:eastAsia="Times New Roman" w:hAnsi="Times New Roman" w:cs="Times New Roman"/>
          <w:color w:val="auto"/>
          <w:spacing w:val="13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the</w:t>
      </w:r>
      <w:r w:rsidRPr="002271FC">
        <w:rPr>
          <w:rFonts w:ascii="Times New Roman" w:eastAsia="Times New Roman" w:hAnsi="Times New Roman" w:cs="Times New Roman"/>
          <w:color w:val="auto"/>
          <w:spacing w:val="15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target</w:t>
      </w:r>
      <w:r w:rsidRPr="002271FC">
        <w:rPr>
          <w:rFonts w:ascii="Times New Roman" w:eastAsia="Times New Roman" w:hAnsi="Times New Roman" w:cs="Times New Roman"/>
          <w:color w:val="auto"/>
          <w:spacing w:val="2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drug</w:t>
      </w:r>
      <w:r w:rsidRPr="002271FC">
        <w:rPr>
          <w:rFonts w:ascii="Times New Roman" w:eastAsia="Times New Roman" w:hAnsi="Times New Roman" w:cs="Times New Roman"/>
          <w:color w:val="auto"/>
          <w:spacing w:val="18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and</w:t>
      </w:r>
      <w:r w:rsidRPr="002271FC">
        <w:rPr>
          <w:rFonts w:ascii="Times New Roman" w:eastAsia="Times New Roman" w:hAnsi="Times New Roman" w:cs="Times New Roman"/>
          <w:color w:val="auto"/>
          <w:spacing w:val="15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tar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get</w:t>
      </w:r>
      <w:r w:rsidRPr="002271FC">
        <w:rPr>
          <w:rFonts w:ascii="Times New Roman" w:eastAsia="Times New Roman" w:hAnsi="Times New Roman" w:cs="Times New Roman"/>
          <w:color w:val="auto"/>
          <w:spacing w:val="19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adverse</w:t>
      </w:r>
      <w:r w:rsidRPr="002271FC">
        <w:rPr>
          <w:rFonts w:ascii="Times New Roman" w:eastAsia="Times New Roman" w:hAnsi="Times New Roman" w:cs="Times New Roman"/>
          <w:color w:val="auto"/>
          <w:spacing w:val="19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drug</w:t>
      </w:r>
      <w:r w:rsidRPr="002271FC">
        <w:rPr>
          <w:rFonts w:ascii="Times New Roman" w:eastAsia="Times New Roman" w:hAnsi="Times New Roman" w:cs="Times New Roman"/>
          <w:color w:val="auto"/>
          <w:spacing w:val="13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reaction;</w:t>
      </w:r>
      <w:r w:rsidRPr="002271FC">
        <w:rPr>
          <w:rFonts w:ascii="Times New Roman" w:eastAsia="Times New Roman" w:hAnsi="Times New Roman" w:cs="Times New Roman"/>
          <w:color w:val="auto"/>
          <w:spacing w:val="12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b,</w:t>
      </w:r>
      <w:r w:rsidRPr="002271FC">
        <w:rPr>
          <w:rFonts w:ascii="Times New Roman" w:eastAsia="Times New Roman" w:hAnsi="Times New Roman" w:cs="Times New Roman"/>
          <w:color w:val="auto"/>
          <w:spacing w:val="11"/>
          <w:w w:val="102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number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of</w:t>
      </w:r>
      <w:r w:rsidRPr="002271FC">
        <w:rPr>
          <w:rFonts w:ascii="Times New Roman" w:eastAsia="Times New Roman" w:hAnsi="Times New Roman" w:cs="Times New Roman"/>
          <w:color w:val="auto"/>
          <w:spacing w:val="6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reports</w:t>
      </w:r>
      <w:r w:rsidRPr="002271FC">
        <w:rPr>
          <w:rFonts w:ascii="Times New Roman" w:eastAsia="Times New Roman" w:hAnsi="Times New Roman" w:cs="Times New Roman"/>
          <w:color w:val="auto"/>
          <w:spacing w:val="35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containing</w:t>
      </w:r>
      <w:r w:rsidRPr="002271FC">
        <w:rPr>
          <w:rFonts w:ascii="Times New Roman" w:eastAsia="Times New Roman" w:hAnsi="Times New Roman" w:cs="Times New Roman"/>
          <w:color w:val="auto"/>
          <w:spacing w:val="32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other</w:t>
      </w:r>
      <w:r w:rsidRPr="002271FC">
        <w:rPr>
          <w:rFonts w:ascii="Times New Roman" w:eastAsia="Times New Roman" w:hAnsi="Times New Roman" w:cs="Times New Roman"/>
          <w:color w:val="auto"/>
          <w:spacing w:val="36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adverse</w:t>
      </w:r>
      <w:r w:rsidRPr="002271FC">
        <w:rPr>
          <w:rFonts w:ascii="Times New Roman" w:eastAsia="Times New Roman" w:hAnsi="Times New Roman" w:cs="Times New Roman"/>
          <w:color w:val="auto"/>
          <w:spacing w:val="34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drug</w:t>
      </w:r>
      <w:r w:rsidRPr="002271FC">
        <w:rPr>
          <w:rFonts w:ascii="Times New Roman" w:eastAsia="Times New Roman" w:hAnsi="Times New Roman" w:cs="Times New Roman"/>
          <w:color w:val="auto"/>
          <w:spacing w:val="29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reaction</w:t>
      </w:r>
      <w:r w:rsidRPr="002271FC">
        <w:rPr>
          <w:rFonts w:ascii="Times New Roman" w:eastAsia="Times New Roman" w:hAnsi="Times New Roman" w:cs="Times New Roman"/>
          <w:color w:val="auto"/>
          <w:spacing w:val="35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of</w:t>
      </w:r>
      <w:r w:rsidRPr="002271FC"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the</w:t>
      </w:r>
      <w:r w:rsidRPr="002271FC">
        <w:rPr>
          <w:rFonts w:ascii="Times New Roman" w:eastAsia="Times New Roman" w:hAnsi="Times New Roman" w:cs="Times New Roman"/>
          <w:color w:val="auto"/>
          <w:spacing w:val="32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target</w:t>
      </w:r>
      <w:r w:rsidRPr="002271FC">
        <w:rPr>
          <w:rFonts w:ascii="Times New Roman" w:eastAsia="Times New Roman" w:hAnsi="Times New Roman" w:cs="Times New Roman"/>
          <w:color w:val="auto"/>
          <w:spacing w:val="35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drug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;</w:t>
      </w:r>
      <w:r w:rsidRPr="002271FC">
        <w:rPr>
          <w:rFonts w:ascii="Times New Roman" w:eastAsia="Times New Roman" w:hAnsi="Times New Roman" w:cs="Times New Roman"/>
          <w:color w:val="auto"/>
          <w:spacing w:val="36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c,</w:t>
      </w:r>
      <w:r w:rsidRPr="002271FC">
        <w:rPr>
          <w:rFonts w:ascii="Times New Roman" w:eastAsia="Times New Roman" w:hAnsi="Times New Roman" w:cs="Times New Roman"/>
          <w:color w:val="auto"/>
          <w:spacing w:val="29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number</w:t>
      </w:r>
      <w:r w:rsidRPr="002271FC">
        <w:rPr>
          <w:rFonts w:ascii="Times New Roman" w:eastAsia="Times New Roman" w:hAnsi="Times New Roman" w:cs="Times New Roman"/>
          <w:color w:val="auto"/>
          <w:spacing w:val="33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of</w:t>
      </w:r>
      <w:r w:rsidRPr="002271FC">
        <w:rPr>
          <w:rFonts w:ascii="Times New Roman" w:eastAsia="Times New Roman" w:hAnsi="Times New Roman" w:cs="Times New Roman"/>
          <w:color w:val="auto"/>
          <w:spacing w:val="8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reports</w:t>
      </w:r>
      <w:r w:rsidRPr="002271FC">
        <w:rPr>
          <w:rFonts w:ascii="Times New Roman" w:eastAsia="Times New Roman" w:hAnsi="Times New Roman" w:cs="Times New Roman"/>
          <w:color w:val="auto"/>
          <w:spacing w:val="34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conta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ining</w:t>
      </w:r>
      <w:r w:rsidRPr="002271FC">
        <w:rPr>
          <w:rFonts w:ascii="Times New Roman" w:eastAsia="Times New Roman" w:hAnsi="Times New Roman" w:cs="Times New Roman"/>
          <w:color w:val="auto"/>
          <w:spacing w:val="30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the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target</w:t>
      </w:r>
      <w:r w:rsidRPr="002271FC">
        <w:rPr>
          <w:rFonts w:ascii="Times New Roman" w:eastAsia="Times New Roman" w:hAnsi="Times New Roman" w:cs="Times New Roman"/>
          <w:color w:val="auto"/>
          <w:spacing w:val="21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adverse</w:t>
      </w:r>
      <w:r w:rsidRPr="002271FC">
        <w:rPr>
          <w:rFonts w:ascii="Times New Roman" w:eastAsia="Times New Roman" w:hAnsi="Times New Roman" w:cs="Times New Roman"/>
          <w:color w:val="auto"/>
          <w:spacing w:val="24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drug</w:t>
      </w:r>
      <w:r w:rsidRPr="002271FC">
        <w:rPr>
          <w:rFonts w:ascii="Times New Roman" w:eastAsia="Times New Roman" w:hAnsi="Times New Roman" w:cs="Times New Roman"/>
          <w:color w:val="auto"/>
          <w:spacing w:val="15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reaction</w:t>
      </w:r>
      <w:r w:rsidRPr="002271FC">
        <w:rPr>
          <w:rFonts w:ascii="Times New Roman" w:eastAsia="Times New Roman" w:hAnsi="Times New Roman" w:cs="Times New Roman"/>
          <w:color w:val="auto"/>
          <w:spacing w:val="20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of</w:t>
      </w:r>
      <w:r w:rsidRPr="002271FC">
        <w:rPr>
          <w:rFonts w:ascii="Times New Roman" w:eastAsia="Times New Roman" w:hAnsi="Times New Roman" w:cs="Times New Roman"/>
          <w:color w:val="auto"/>
          <w:spacing w:val="2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other</w:t>
      </w:r>
      <w:r w:rsidRPr="002271FC">
        <w:rPr>
          <w:rFonts w:ascii="Times New Roman" w:eastAsia="Times New Roman" w:hAnsi="Times New Roman" w:cs="Times New Roman"/>
          <w:color w:val="auto"/>
          <w:spacing w:val="21"/>
          <w:w w:val="102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drugs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;</w:t>
      </w:r>
      <w:r w:rsidRPr="002271FC">
        <w:rPr>
          <w:rFonts w:ascii="Times New Roman" w:eastAsia="Times New Roman" w:hAnsi="Times New Roman" w:cs="Times New Roman"/>
          <w:color w:val="auto"/>
          <w:spacing w:val="21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d,</w:t>
      </w:r>
      <w:r w:rsidRPr="002271FC">
        <w:rPr>
          <w:rFonts w:ascii="Times New Roman" w:eastAsia="Times New Roman" w:hAnsi="Times New Roman" w:cs="Times New Roman"/>
          <w:color w:val="auto"/>
          <w:spacing w:val="14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number</w:t>
      </w:r>
      <w:r w:rsidRPr="002271FC">
        <w:rPr>
          <w:rFonts w:ascii="Times New Roman" w:eastAsia="Times New Roman" w:hAnsi="Times New Roman" w:cs="Times New Roman"/>
          <w:color w:val="auto"/>
          <w:spacing w:val="24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of</w:t>
      </w:r>
      <w:r w:rsidRPr="002271FC">
        <w:rPr>
          <w:rFonts w:ascii="Times New Roman" w:eastAsia="Times New Roman" w:hAnsi="Times New Roman" w:cs="Times New Roman"/>
          <w:color w:val="auto"/>
          <w:spacing w:val="-6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r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eports</w:t>
      </w:r>
      <w:r w:rsidRPr="002271FC">
        <w:rPr>
          <w:rFonts w:ascii="Times New Roman" w:eastAsia="Times New Roman" w:hAnsi="Times New Roman" w:cs="Times New Roman"/>
          <w:color w:val="auto"/>
          <w:spacing w:val="21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containing</w:t>
      </w:r>
      <w:r w:rsidRPr="002271FC">
        <w:rPr>
          <w:rFonts w:ascii="Times New Roman" w:eastAsia="Times New Roman" w:hAnsi="Times New Roman" w:cs="Times New Roman"/>
          <w:color w:val="auto"/>
          <w:spacing w:val="23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other</w:t>
      </w:r>
      <w:r w:rsidRPr="002271FC">
        <w:rPr>
          <w:rFonts w:ascii="Times New Roman" w:eastAsia="Times New Roman" w:hAnsi="Times New Roman" w:cs="Times New Roman"/>
          <w:color w:val="auto"/>
          <w:spacing w:val="21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drugs</w:t>
      </w:r>
      <w:r w:rsidRPr="002271FC">
        <w:rPr>
          <w:rFonts w:ascii="Times New Roman" w:eastAsia="Times New Roman" w:hAnsi="Times New Roman" w:cs="Times New Roman"/>
          <w:color w:val="auto"/>
          <w:spacing w:val="23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and</w:t>
      </w:r>
      <w:r w:rsidRPr="002271FC">
        <w:rPr>
          <w:rFonts w:ascii="Times New Roman" w:eastAsia="Times New Roman" w:hAnsi="Times New Roman" w:cs="Times New Roman"/>
          <w:color w:val="auto"/>
          <w:spacing w:val="22"/>
          <w:w w:val="102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other</w:t>
      </w:r>
      <w:r w:rsidRPr="002271FC">
        <w:rPr>
          <w:rFonts w:ascii="Times New Roman" w:eastAsia="Times New Roman" w:hAnsi="Times New Roman" w:cs="Times New Roman"/>
          <w:color w:val="auto"/>
          <w:spacing w:val="21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>adverse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 xml:space="preserve"> drug</w:t>
      </w:r>
      <w:r w:rsidRPr="002271FC">
        <w:rPr>
          <w:rFonts w:ascii="Times New Roman" w:eastAsia="Times New Roman" w:hAnsi="Times New Roman" w:cs="Times New Roman"/>
          <w:color w:val="auto"/>
          <w:spacing w:val="23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reactions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.</w:t>
      </w:r>
      <w:r w:rsidRPr="002271FC">
        <w:rPr>
          <w:rFonts w:ascii="Times New Roman" w:eastAsia="Times New Roman" w:hAnsi="Times New Roman" w:cs="Times New Roman"/>
          <w:color w:val="auto"/>
          <w:spacing w:val="18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95%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CI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,</w:t>
      </w:r>
      <w:r w:rsidRPr="002271FC">
        <w:rPr>
          <w:rFonts w:ascii="Times New Roman" w:eastAsia="Times New Roman" w:hAnsi="Times New Roman" w:cs="Times New Roman"/>
          <w:color w:val="auto"/>
          <w:spacing w:val="16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95%</w:t>
      </w:r>
      <w:r w:rsidRPr="002271FC">
        <w:rPr>
          <w:rFonts w:ascii="Times New Roman" w:eastAsia="Times New Roman" w:hAnsi="Times New Roman" w:cs="Times New Roman"/>
          <w:color w:val="auto"/>
          <w:spacing w:val="14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confidence</w:t>
      </w:r>
      <w:r w:rsidRPr="002271FC">
        <w:rPr>
          <w:rFonts w:ascii="Times New Roman" w:eastAsia="Times New Roman" w:hAnsi="Times New Roman" w:cs="Times New Roman"/>
          <w:color w:val="auto"/>
          <w:spacing w:val="1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interval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;</w:t>
      </w:r>
      <w:r w:rsidRPr="002271FC">
        <w:rPr>
          <w:rFonts w:ascii="Times New Roman" w:eastAsia="Times New Roman" w:hAnsi="Times New Roman" w:cs="Times New Roman"/>
          <w:color w:val="auto"/>
          <w:spacing w:val="8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N,</w:t>
      </w:r>
      <w:r w:rsidRPr="002271FC">
        <w:rPr>
          <w:rFonts w:ascii="Times New Roman" w:eastAsia="Times New Roman" w:hAnsi="Times New Roman" w:cs="Times New Roman"/>
          <w:color w:val="auto"/>
          <w:spacing w:val="1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the</w:t>
      </w:r>
      <w:r w:rsidRPr="002271FC">
        <w:rPr>
          <w:rFonts w:ascii="Times New Roman" w:eastAsia="Times New Roman" w:hAnsi="Times New Roman" w:cs="Times New Roman"/>
          <w:color w:val="auto"/>
          <w:spacing w:val="9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number</w:t>
      </w:r>
      <w:r w:rsidRPr="002271FC">
        <w:rPr>
          <w:rFonts w:ascii="Times New Roman" w:eastAsia="Times New Roman" w:hAnsi="Times New Roman" w:cs="Times New Roman"/>
          <w:color w:val="auto"/>
          <w:spacing w:val="14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of</w:t>
      </w:r>
      <w:r w:rsidRPr="002271FC">
        <w:rPr>
          <w:rFonts w:ascii="Times New Roman" w:eastAsia="Times New Roman" w:hAnsi="Times New Roman" w:cs="Times New Roman"/>
          <w:color w:val="auto"/>
          <w:spacing w:val="-13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reports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;</w:t>
      </w:r>
      <w:r w:rsidRPr="002271FC">
        <w:rPr>
          <w:rFonts w:ascii="Times New Roman" w:eastAsia="Times New Roman" w:hAnsi="Times New Roman" w:cs="Times New Roman"/>
          <w:color w:val="auto"/>
          <w:spacing w:val="10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χ</w:t>
      </w:r>
      <w:r w:rsidRPr="002271FC">
        <w:rPr>
          <w:rFonts w:ascii="Times New Roman" w:eastAsia="Times New Roman" w:hAnsi="Times New Roman" w:cs="Times New Roman"/>
          <w:color w:val="auto"/>
          <w:spacing w:val="18"/>
          <w:position w:val="6"/>
          <w:sz w:val="12"/>
          <w:szCs w:val="12"/>
        </w:rPr>
        <w:t>2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,</w:t>
      </w:r>
      <w:r w:rsidRPr="002271FC">
        <w:rPr>
          <w:rFonts w:ascii="Times New Roman" w:eastAsia="Times New Roman" w:hAnsi="Times New Roman" w:cs="Times New Roman"/>
          <w:color w:val="auto"/>
          <w:spacing w:val="15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chi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-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squared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;</w:t>
      </w:r>
      <w:r w:rsidRPr="002271FC">
        <w:rPr>
          <w:rFonts w:ascii="Times New Roman" w:eastAsia="Times New Roman" w:hAnsi="Times New Roman" w:cs="Times New Roman"/>
          <w:color w:val="auto"/>
          <w:spacing w:val="10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IC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,</w:t>
      </w:r>
      <w:r w:rsidRPr="002271FC">
        <w:rPr>
          <w:rFonts w:ascii="Times New Roman" w:eastAsia="Times New Roman" w:hAnsi="Times New Roman" w:cs="Times New Roman"/>
          <w:color w:val="auto"/>
          <w:spacing w:val="14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information component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;</w:t>
      </w:r>
      <w:r w:rsidRPr="002271FC">
        <w:rPr>
          <w:rFonts w:ascii="Times New Roman" w:eastAsia="Times New Roman" w:hAnsi="Times New Roman" w:cs="Times New Roman"/>
          <w:color w:val="auto"/>
          <w:spacing w:val="27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IC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025,</w:t>
      </w:r>
      <w:r w:rsidRPr="002271FC">
        <w:rPr>
          <w:rFonts w:ascii="Times New Roman" w:eastAsia="Times New Roman" w:hAnsi="Times New Roman" w:cs="Times New Roman"/>
          <w:color w:val="auto"/>
          <w:spacing w:val="12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the</w:t>
      </w:r>
      <w:r w:rsidRPr="002271FC">
        <w:rPr>
          <w:rFonts w:ascii="Times New Roman" w:eastAsia="Times New Roman" w:hAnsi="Times New Roman" w:cs="Times New Roman"/>
          <w:color w:val="auto"/>
          <w:spacing w:val="19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lower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limit</w:t>
      </w:r>
      <w:r w:rsidRPr="002271FC">
        <w:rPr>
          <w:rFonts w:ascii="Times New Roman" w:eastAsia="Times New Roman" w:hAnsi="Times New Roman" w:cs="Times New Roman"/>
          <w:color w:val="auto"/>
          <w:spacing w:val="16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of</w:t>
      </w:r>
      <w:r w:rsidRPr="002271FC">
        <w:rPr>
          <w:rFonts w:ascii="Times New Roman" w:eastAsia="Times New Roman" w:hAnsi="Times New Roman" w:cs="Times New Roman"/>
          <w:color w:val="auto"/>
          <w:spacing w:val="-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95%</w:t>
      </w:r>
      <w:r w:rsidRPr="002271FC">
        <w:rPr>
          <w:rFonts w:ascii="Times New Roman" w:eastAsia="Times New Roman" w:hAnsi="Times New Roman" w:cs="Times New Roman"/>
          <w:color w:val="auto"/>
          <w:spacing w:val="17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CI</w:t>
      </w:r>
      <w:r w:rsidRPr="002271FC">
        <w:rPr>
          <w:rFonts w:ascii="Times New Roman" w:eastAsia="Times New Roman" w:hAnsi="Times New Roman" w:cs="Times New Roman"/>
          <w:color w:val="auto"/>
          <w:spacing w:val="20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of</w:t>
      </w:r>
      <w:r w:rsidRPr="002271FC">
        <w:rPr>
          <w:rFonts w:ascii="Times New Roman" w:eastAsia="Times New Roman" w:hAnsi="Times New Roman" w:cs="Times New Roman"/>
          <w:color w:val="auto"/>
          <w:spacing w:val="-7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the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IC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;</w:t>
      </w:r>
      <w:r w:rsidRPr="002271FC">
        <w:rPr>
          <w:rFonts w:ascii="Times New Roman" w:eastAsia="Times New Roman" w:hAnsi="Times New Roman" w:cs="Times New Roman"/>
          <w:color w:val="auto"/>
          <w:spacing w:val="14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E(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IC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),</w:t>
      </w:r>
      <w:r w:rsidRPr="002271FC">
        <w:rPr>
          <w:rFonts w:ascii="Times New Roman" w:eastAsia="Times New Roman" w:hAnsi="Times New Roman" w:cs="Times New Roman"/>
          <w:color w:val="auto"/>
          <w:spacing w:val="12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the</w:t>
      </w:r>
      <w:r w:rsidRPr="002271FC">
        <w:rPr>
          <w:rFonts w:ascii="Times New Roman" w:eastAsia="Times New Roman" w:hAnsi="Times New Roman" w:cs="Times New Roman"/>
          <w:color w:val="auto"/>
          <w:spacing w:val="18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IC</w:t>
      </w:r>
      <w:r w:rsidRPr="002271FC">
        <w:rPr>
          <w:rFonts w:ascii="Times New Roman" w:eastAsia="Times New Roman" w:hAnsi="Times New Roman" w:cs="Times New Roman"/>
          <w:color w:val="auto"/>
          <w:spacing w:val="19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expectations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;</w:t>
      </w:r>
      <w:r w:rsidRPr="002271FC">
        <w:rPr>
          <w:rFonts w:ascii="Times New Roman" w:eastAsia="Times New Roman" w:hAnsi="Times New Roman" w:cs="Times New Roman"/>
          <w:color w:val="auto"/>
          <w:spacing w:val="14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V(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IC</w:t>
      </w:r>
      <w:r w:rsidRPr="002271FC">
        <w:rPr>
          <w:rFonts w:ascii="Times New Roman" w:eastAsia="Times New Roman" w:hAnsi="Times New Roman" w:cs="Times New Roman"/>
          <w:color w:val="auto"/>
          <w:spacing w:val="18"/>
          <w:sz w:val="19"/>
          <w:szCs w:val="19"/>
        </w:rPr>
        <w:t>),</w:t>
      </w:r>
      <w:r w:rsidRPr="002271FC">
        <w:rPr>
          <w:rFonts w:ascii="Times New Roman" w:eastAsia="Times New Roman" w:hAnsi="Times New Roman" w:cs="Times New Roman"/>
          <w:color w:val="auto"/>
          <w:spacing w:val="13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the</w:t>
      </w:r>
      <w:r w:rsidRPr="002271FC">
        <w:rPr>
          <w:rFonts w:ascii="Times New Roman" w:eastAsia="Times New Roman" w:hAnsi="Times New Roman" w:cs="Times New Roman"/>
          <w:color w:val="auto"/>
          <w:spacing w:val="14"/>
          <w:w w:val="10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>variance</w:t>
      </w:r>
      <w:r w:rsidRPr="002271FC">
        <w:rPr>
          <w:rFonts w:ascii="Times New Roman" w:eastAsia="Times New Roman" w:hAnsi="Times New Roman" w:cs="Times New Roman"/>
          <w:color w:val="auto"/>
          <w:spacing w:val="17"/>
          <w:w w:val="102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z w:val="19"/>
          <w:szCs w:val="19"/>
        </w:rPr>
        <w:t xml:space="preserve">of </w:t>
      </w:r>
      <w:r w:rsidRPr="002271FC">
        <w:rPr>
          <w:rFonts w:ascii="Times New Roman" w:eastAsia="Times New Roman" w:hAnsi="Times New Roman" w:cs="Times New Roman"/>
          <w:color w:val="auto"/>
          <w:spacing w:val="5"/>
          <w:sz w:val="19"/>
          <w:szCs w:val="19"/>
        </w:rPr>
        <w:t>IC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;</w:t>
      </w:r>
      <w:r w:rsidRPr="002271FC"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5"/>
          <w:sz w:val="19"/>
          <w:szCs w:val="19"/>
        </w:rPr>
        <w:t>EBGM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,</w:t>
      </w:r>
      <w:r w:rsidRPr="002271FC">
        <w:rPr>
          <w:rFonts w:ascii="Times New Roman" w:eastAsia="Times New Roman" w:hAnsi="Times New Roman" w:cs="Times New Roman"/>
          <w:color w:val="auto"/>
          <w:spacing w:val="10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5"/>
          <w:sz w:val="19"/>
          <w:szCs w:val="19"/>
        </w:rPr>
        <w:t>empirical</w:t>
      </w:r>
      <w:r w:rsidRPr="002271FC">
        <w:rPr>
          <w:rFonts w:ascii="Times New Roman" w:eastAsia="Times New Roman" w:hAnsi="Times New Roman" w:cs="Times New Roman"/>
          <w:color w:val="auto"/>
          <w:spacing w:val="7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5"/>
          <w:sz w:val="19"/>
          <w:szCs w:val="19"/>
        </w:rPr>
        <w:t>Bayesian</w:t>
      </w:r>
      <w:r w:rsidRPr="002271FC">
        <w:rPr>
          <w:rFonts w:ascii="Times New Roman" w:eastAsia="Times New Roman" w:hAnsi="Times New Roman" w:cs="Times New Roman"/>
          <w:color w:val="auto"/>
          <w:spacing w:val="10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5"/>
          <w:sz w:val="19"/>
          <w:szCs w:val="19"/>
        </w:rPr>
        <w:t>geo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metric</w:t>
      </w:r>
      <w:r w:rsidRPr="002271FC">
        <w:rPr>
          <w:rFonts w:ascii="Times New Roman" w:eastAsia="Times New Roman" w:hAnsi="Times New Roman" w:cs="Times New Roman"/>
          <w:color w:val="auto"/>
          <w:spacing w:val="5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mean;</w:t>
      </w:r>
      <w:r w:rsidRPr="002271FC">
        <w:rPr>
          <w:rFonts w:ascii="Times New Roman" w:eastAsia="Times New Roman" w:hAnsi="Times New Roman" w:cs="Times New Roman"/>
          <w:color w:val="auto"/>
          <w:spacing w:val="10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EBGM05,</w:t>
      </w:r>
      <w:r w:rsidRPr="002271FC">
        <w:rPr>
          <w:rFonts w:ascii="Times New Roman" w:eastAsia="Times New Roman" w:hAnsi="Times New Roman" w:cs="Times New Roman"/>
          <w:color w:val="auto"/>
          <w:spacing w:val="3"/>
          <w:sz w:val="19"/>
          <w:szCs w:val="19"/>
        </w:rPr>
        <w:t xml:space="preserve">  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the</w:t>
      </w:r>
      <w:r w:rsidRPr="002271FC">
        <w:rPr>
          <w:rFonts w:ascii="Times New Roman" w:eastAsia="Times New Roman" w:hAnsi="Times New Roman" w:cs="Times New Roman"/>
          <w:color w:val="auto"/>
          <w:spacing w:val="12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lower</w:t>
      </w:r>
      <w:r w:rsidRPr="002271FC">
        <w:rPr>
          <w:rFonts w:ascii="Times New Roman" w:eastAsia="Times New Roman" w:hAnsi="Times New Roman" w:cs="Times New Roman"/>
          <w:color w:val="auto"/>
          <w:spacing w:val="1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limit</w:t>
      </w:r>
      <w:r w:rsidRPr="002271FC">
        <w:rPr>
          <w:rFonts w:ascii="Times New Roman" w:eastAsia="Times New Roman" w:hAnsi="Times New Roman" w:cs="Times New Roman"/>
          <w:color w:val="auto"/>
          <w:spacing w:val="9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of</w:t>
      </w:r>
      <w:r w:rsidRPr="002271FC">
        <w:rPr>
          <w:rFonts w:ascii="Times New Roman" w:eastAsia="Times New Roman" w:hAnsi="Times New Roman" w:cs="Times New Roman"/>
          <w:color w:val="auto"/>
          <w:spacing w:val="-1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95%</w:t>
      </w:r>
      <w:r w:rsidRPr="002271FC">
        <w:rPr>
          <w:rFonts w:ascii="Times New Roman" w:eastAsia="Times New Roman" w:hAnsi="Times New Roman" w:cs="Times New Roman"/>
          <w:color w:val="auto"/>
          <w:spacing w:val="10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CI</w:t>
      </w:r>
      <w:r w:rsidRPr="002271FC">
        <w:rPr>
          <w:rFonts w:ascii="Times New Roman" w:eastAsia="Times New Roman" w:hAnsi="Times New Roman" w:cs="Times New Roman"/>
          <w:color w:val="auto"/>
          <w:spacing w:val="11"/>
          <w:sz w:val="19"/>
          <w:szCs w:val="19"/>
        </w:rPr>
        <w:t xml:space="preserve">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of</w:t>
      </w:r>
      <w:r w:rsidRPr="002271FC">
        <w:rPr>
          <w:rFonts w:ascii="Times New Roman" w:eastAsia="Times New Roman" w:hAnsi="Times New Roman" w:cs="Times New Roman"/>
          <w:color w:val="auto"/>
          <w:spacing w:val="-15"/>
          <w:sz w:val="19"/>
          <w:szCs w:val="19"/>
        </w:rPr>
        <w:t xml:space="preserve">  </w:t>
      </w:r>
      <w:r w:rsidRPr="002271FC">
        <w:rPr>
          <w:rFonts w:ascii="Times New Roman" w:eastAsia="Times New Roman" w:hAnsi="Times New Roman" w:cs="Times New Roman"/>
          <w:color w:val="auto"/>
          <w:spacing w:val="4"/>
          <w:sz w:val="19"/>
          <w:szCs w:val="19"/>
        </w:rPr>
        <w:t>EBGM.</w:t>
      </w:r>
    </w:p>
    <w:p w14:paraId="28733BC2" w14:textId="77777777" w:rsidR="00CB713A" w:rsidRPr="00CB713A" w:rsidRDefault="00CB713A">
      <w:pPr>
        <w:rPr>
          <w:rFonts w:hint="eastAsia"/>
        </w:rPr>
      </w:pPr>
    </w:p>
    <w:sectPr w:rsidR="00CB713A" w:rsidRPr="00CB7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6A1DF" w14:textId="77777777" w:rsidR="006621B7" w:rsidRDefault="006621B7" w:rsidP="008427A9">
      <w:r>
        <w:separator/>
      </w:r>
    </w:p>
  </w:endnote>
  <w:endnote w:type="continuationSeparator" w:id="0">
    <w:p w14:paraId="4C7C05C0" w14:textId="77777777" w:rsidR="006621B7" w:rsidRDefault="006621B7" w:rsidP="00842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0A6AB" w14:textId="77777777" w:rsidR="006621B7" w:rsidRDefault="006621B7" w:rsidP="008427A9">
      <w:r>
        <w:separator/>
      </w:r>
    </w:p>
  </w:footnote>
  <w:footnote w:type="continuationSeparator" w:id="0">
    <w:p w14:paraId="6DBB583E" w14:textId="77777777" w:rsidR="006621B7" w:rsidRDefault="006621B7" w:rsidP="00842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86C"/>
    <w:rsid w:val="00000125"/>
    <w:rsid w:val="000173D3"/>
    <w:rsid w:val="00020639"/>
    <w:rsid w:val="000206EC"/>
    <w:rsid w:val="0006181A"/>
    <w:rsid w:val="00067A4A"/>
    <w:rsid w:val="00073B1A"/>
    <w:rsid w:val="00095B2E"/>
    <w:rsid w:val="000A40CC"/>
    <w:rsid w:val="000B4234"/>
    <w:rsid w:val="000B4F01"/>
    <w:rsid w:val="000C199D"/>
    <w:rsid w:val="000C4CA4"/>
    <w:rsid w:val="000C5F2E"/>
    <w:rsid w:val="000D066C"/>
    <w:rsid w:val="000E226E"/>
    <w:rsid w:val="000F5F60"/>
    <w:rsid w:val="00132CFB"/>
    <w:rsid w:val="00151653"/>
    <w:rsid w:val="0015438C"/>
    <w:rsid w:val="00157D3C"/>
    <w:rsid w:val="00163B1C"/>
    <w:rsid w:val="00191CF1"/>
    <w:rsid w:val="001C6778"/>
    <w:rsid w:val="001E2E82"/>
    <w:rsid w:val="001F0827"/>
    <w:rsid w:val="00203D50"/>
    <w:rsid w:val="00210CFF"/>
    <w:rsid w:val="00224242"/>
    <w:rsid w:val="00243827"/>
    <w:rsid w:val="002462B3"/>
    <w:rsid w:val="00246B2E"/>
    <w:rsid w:val="002574DC"/>
    <w:rsid w:val="00267CDA"/>
    <w:rsid w:val="00285CB0"/>
    <w:rsid w:val="002D623B"/>
    <w:rsid w:val="003073D0"/>
    <w:rsid w:val="00312D5B"/>
    <w:rsid w:val="00327BD3"/>
    <w:rsid w:val="00330531"/>
    <w:rsid w:val="003410BA"/>
    <w:rsid w:val="0034686C"/>
    <w:rsid w:val="003541F8"/>
    <w:rsid w:val="0035688D"/>
    <w:rsid w:val="00364549"/>
    <w:rsid w:val="00370DE0"/>
    <w:rsid w:val="00386419"/>
    <w:rsid w:val="00387E30"/>
    <w:rsid w:val="003B405D"/>
    <w:rsid w:val="003D0386"/>
    <w:rsid w:val="003E0E88"/>
    <w:rsid w:val="003E14BB"/>
    <w:rsid w:val="003F629F"/>
    <w:rsid w:val="00403D5C"/>
    <w:rsid w:val="00411413"/>
    <w:rsid w:val="00411F48"/>
    <w:rsid w:val="004210D5"/>
    <w:rsid w:val="00432EE6"/>
    <w:rsid w:val="00457A76"/>
    <w:rsid w:val="00461267"/>
    <w:rsid w:val="004810BD"/>
    <w:rsid w:val="0048614F"/>
    <w:rsid w:val="00492F22"/>
    <w:rsid w:val="00495B02"/>
    <w:rsid w:val="004A3F07"/>
    <w:rsid w:val="004B7FCD"/>
    <w:rsid w:val="004C392C"/>
    <w:rsid w:val="004C51EE"/>
    <w:rsid w:val="004C7A97"/>
    <w:rsid w:val="004D328A"/>
    <w:rsid w:val="004D34B2"/>
    <w:rsid w:val="004D7C91"/>
    <w:rsid w:val="005173DD"/>
    <w:rsid w:val="00544C30"/>
    <w:rsid w:val="00546F66"/>
    <w:rsid w:val="0055575A"/>
    <w:rsid w:val="00565D31"/>
    <w:rsid w:val="005769F1"/>
    <w:rsid w:val="005A1CCD"/>
    <w:rsid w:val="005B4AE4"/>
    <w:rsid w:val="005C4FF2"/>
    <w:rsid w:val="005C7BA1"/>
    <w:rsid w:val="00623DED"/>
    <w:rsid w:val="006621B7"/>
    <w:rsid w:val="006675B3"/>
    <w:rsid w:val="0068746A"/>
    <w:rsid w:val="006A0560"/>
    <w:rsid w:val="006A743E"/>
    <w:rsid w:val="006E2D26"/>
    <w:rsid w:val="006E628D"/>
    <w:rsid w:val="006F40B8"/>
    <w:rsid w:val="007030C3"/>
    <w:rsid w:val="007076C3"/>
    <w:rsid w:val="00710C73"/>
    <w:rsid w:val="00715897"/>
    <w:rsid w:val="00716E25"/>
    <w:rsid w:val="00721F9F"/>
    <w:rsid w:val="00724D8C"/>
    <w:rsid w:val="00732A17"/>
    <w:rsid w:val="0073479F"/>
    <w:rsid w:val="00760FB3"/>
    <w:rsid w:val="00771C79"/>
    <w:rsid w:val="00774C46"/>
    <w:rsid w:val="007769C6"/>
    <w:rsid w:val="007A14EC"/>
    <w:rsid w:val="007A5234"/>
    <w:rsid w:val="007B7606"/>
    <w:rsid w:val="00805906"/>
    <w:rsid w:val="008069B8"/>
    <w:rsid w:val="00806EB3"/>
    <w:rsid w:val="008200A1"/>
    <w:rsid w:val="00820B0F"/>
    <w:rsid w:val="008427A9"/>
    <w:rsid w:val="00852225"/>
    <w:rsid w:val="00856469"/>
    <w:rsid w:val="008A12C3"/>
    <w:rsid w:val="008A5B09"/>
    <w:rsid w:val="008B297E"/>
    <w:rsid w:val="008C21EF"/>
    <w:rsid w:val="008F10AD"/>
    <w:rsid w:val="009013A5"/>
    <w:rsid w:val="00904ED5"/>
    <w:rsid w:val="0091072F"/>
    <w:rsid w:val="009110AB"/>
    <w:rsid w:val="00927366"/>
    <w:rsid w:val="0093618C"/>
    <w:rsid w:val="00964043"/>
    <w:rsid w:val="0097102E"/>
    <w:rsid w:val="00972FA8"/>
    <w:rsid w:val="00976F6F"/>
    <w:rsid w:val="00990D3A"/>
    <w:rsid w:val="009973D1"/>
    <w:rsid w:val="009A3F4F"/>
    <w:rsid w:val="009D1586"/>
    <w:rsid w:val="009D29DA"/>
    <w:rsid w:val="009D3C8D"/>
    <w:rsid w:val="009E3FA8"/>
    <w:rsid w:val="00A60896"/>
    <w:rsid w:val="00A73157"/>
    <w:rsid w:val="00AF272E"/>
    <w:rsid w:val="00AF767C"/>
    <w:rsid w:val="00B258BC"/>
    <w:rsid w:val="00B33AA4"/>
    <w:rsid w:val="00B6487F"/>
    <w:rsid w:val="00B75B45"/>
    <w:rsid w:val="00BB4124"/>
    <w:rsid w:val="00BF5B83"/>
    <w:rsid w:val="00C07F70"/>
    <w:rsid w:val="00C1061A"/>
    <w:rsid w:val="00C147ED"/>
    <w:rsid w:val="00C14E3A"/>
    <w:rsid w:val="00C2044C"/>
    <w:rsid w:val="00C368D5"/>
    <w:rsid w:val="00C512AF"/>
    <w:rsid w:val="00C60AA5"/>
    <w:rsid w:val="00C67596"/>
    <w:rsid w:val="00C76291"/>
    <w:rsid w:val="00C80320"/>
    <w:rsid w:val="00C86310"/>
    <w:rsid w:val="00CA0C45"/>
    <w:rsid w:val="00CA501C"/>
    <w:rsid w:val="00CA6CB6"/>
    <w:rsid w:val="00CB5F76"/>
    <w:rsid w:val="00CB713A"/>
    <w:rsid w:val="00CF01F9"/>
    <w:rsid w:val="00D04EDC"/>
    <w:rsid w:val="00D16AA2"/>
    <w:rsid w:val="00D4100F"/>
    <w:rsid w:val="00D555BB"/>
    <w:rsid w:val="00D64A91"/>
    <w:rsid w:val="00D71BDA"/>
    <w:rsid w:val="00D74BC6"/>
    <w:rsid w:val="00D904B4"/>
    <w:rsid w:val="00D9086E"/>
    <w:rsid w:val="00D959B4"/>
    <w:rsid w:val="00DA63DB"/>
    <w:rsid w:val="00DB324B"/>
    <w:rsid w:val="00DC0C18"/>
    <w:rsid w:val="00DE6B98"/>
    <w:rsid w:val="00E07B66"/>
    <w:rsid w:val="00E34671"/>
    <w:rsid w:val="00E37A36"/>
    <w:rsid w:val="00E61C70"/>
    <w:rsid w:val="00E84FE4"/>
    <w:rsid w:val="00EF7AC3"/>
    <w:rsid w:val="00F157B5"/>
    <w:rsid w:val="00F209CB"/>
    <w:rsid w:val="00F22170"/>
    <w:rsid w:val="00F45177"/>
    <w:rsid w:val="00F958D2"/>
    <w:rsid w:val="00F96C6C"/>
    <w:rsid w:val="00FB0324"/>
    <w:rsid w:val="00FB1B9E"/>
    <w:rsid w:val="00FB6A64"/>
    <w:rsid w:val="00FC27FA"/>
    <w:rsid w:val="00FD7835"/>
    <w:rsid w:val="00FE456B"/>
    <w:rsid w:val="00FE694F"/>
    <w:rsid w:val="00FF0CDC"/>
    <w:rsid w:val="00FF0FD7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4BB90"/>
  <w15:chartTrackingRefBased/>
  <w15:docId w15:val="{82C35CD5-BED3-49A3-8BD1-274368DE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7A9"/>
    <w:rPr>
      <w:rFonts w:ascii="Arial" w:hAnsi="Arial" w:cs="Arial"/>
      <w:noProof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7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27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27A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27A9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CB713A"/>
    <w:pPr>
      <w:widowControl w:val="0"/>
      <w:spacing w:before="100" w:beforeAutospacing="1" w:after="100" w:afterAutospacing="1"/>
      <w:jc w:val="both"/>
    </w:pPr>
    <w:rPr>
      <w:rFonts w:asciiTheme="minorHAnsi" w:hAnsiTheme="minorHAnsi" w:cstheme="minorBidi"/>
      <w:noProof w:val="0"/>
      <w:snapToGrid/>
      <w:color w:val="auto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方莹 司</dc:creator>
  <cp:keywords/>
  <dc:description/>
  <cp:lastModifiedBy>方莹 司</cp:lastModifiedBy>
  <cp:revision>3</cp:revision>
  <dcterms:created xsi:type="dcterms:W3CDTF">2023-12-01T09:29:00Z</dcterms:created>
  <dcterms:modified xsi:type="dcterms:W3CDTF">2023-12-01T09:35:00Z</dcterms:modified>
</cp:coreProperties>
</file>