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53"/>
        <w:gridCol w:w="1170"/>
        <w:gridCol w:w="1170"/>
        <w:gridCol w:w="1170"/>
        <w:gridCol w:w="1080"/>
        <w:gridCol w:w="3139"/>
      </w:tblGrid>
      <w:tr w:rsidR="00AD4E51" w14:paraId="74AEF9C8" w14:textId="77777777" w:rsidTr="00CE55F0">
        <w:trPr>
          <w:trHeight w:val="1032"/>
        </w:trPr>
        <w:tc>
          <w:tcPr>
            <w:tcW w:w="1253" w:type="dxa"/>
          </w:tcPr>
          <w:p w14:paraId="2BE1A389" w14:textId="77777777" w:rsidR="00AD4E51" w:rsidRDefault="00AD4E51" w:rsidP="00FB6A88">
            <w:pPr>
              <w:jc w:val="center"/>
            </w:pPr>
            <w:r w:rsidRPr="002F1715">
              <w:t>I strongly disagree</w:t>
            </w:r>
          </w:p>
          <w:p w14:paraId="5791E64E" w14:textId="0A4B8162" w:rsidR="00AD4E51" w:rsidRDefault="00AD4E51" w:rsidP="00FB6A88">
            <w:pPr>
              <w:jc w:val="center"/>
              <w:rPr>
                <w:rtl/>
              </w:rPr>
            </w:pPr>
            <w:r>
              <w:t>(1)</w:t>
            </w:r>
          </w:p>
        </w:tc>
        <w:tc>
          <w:tcPr>
            <w:tcW w:w="1170" w:type="dxa"/>
          </w:tcPr>
          <w:p w14:paraId="0DAF5270" w14:textId="77777777" w:rsidR="00AD4E51" w:rsidRDefault="00AD4E51" w:rsidP="00FB6A88">
            <w:pPr>
              <w:jc w:val="center"/>
            </w:pPr>
            <w:r w:rsidRPr="002F1715">
              <w:t>I disagree</w:t>
            </w:r>
          </w:p>
          <w:p w14:paraId="133D14E2" w14:textId="33C11208" w:rsidR="00AD4E51" w:rsidRDefault="00AD4E51" w:rsidP="00FB6A88">
            <w:pPr>
              <w:jc w:val="center"/>
              <w:rPr>
                <w:rtl/>
              </w:rPr>
            </w:pPr>
            <w:r>
              <w:t>(2)</w:t>
            </w:r>
          </w:p>
        </w:tc>
        <w:tc>
          <w:tcPr>
            <w:tcW w:w="1170" w:type="dxa"/>
          </w:tcPr>
          <w:p w14:paraId="2956CDB6" w14:textId="10DD7D93" w:rsidR="00AD4E51" w:rsidRDefault="00AD4E51" w:rsidP="00FB6A88">
            <w:pPr>
              <w:jc w:val="center"/>
              <w:rPr>
                <w:rtl/>
              </w:rPr>
            </w:pPr>
            <w:r w:rsidRPr="002F1715">
              <w:t>I have no opinion (3)</w:t>
            </w:r>
          </w:p>
        </w:tc>
        <w:tc>
          <w:tcPr>
            <w:tcW w:w="1170" w:type="dxa"/>
          </w:tcPr>
          <w:p w14:paraId="021E8E05" w14:textId="1C271A84" w:rsidR="00AD4E51" w:rsidRDefault="00AD4E51" w:rsidP="00FB6A88">
            <w:pPr>
              <w:jc w:val="center"/>
              <w:rPr>
                <w:rtl/>
              </w:rPr>
            </w:pPr>
            <w:r w:rsidRPr="002F1715">
              <w:t>I agree (4)</w:t>
            </w:r>
          </w:p>
        </w:tc>
        <w:tc>
          <w:tcPr>
            <w:tcW w:w="1080" w:type="dxa"/>
          </w:tcPr>
          <w:p w14:paraId="693B138E" w14:textId="2330F094" w:rsidR="00AD4E51" w:rsidRDefault="00AD4E51" w:rsidP="00FB6A88">
            <w:pPr>
              <w:jc w:val="center"/>
              <w:rPr>
                <w:rtl/>
              </w:rPr>
            </w:pPr>
            <w:r w:rsidRPr="002F1715">
              <w:t>I strongly agree (5)</w:t>
            </w:r>
          </w:p>
        </w:tc>
        <w:tc>
          <w:tcPr>
            <w:tcW w:w="3139" w:type="dxa"/>
          </w:tcPr>
          <w:p w14:paraId="1A6A2235" w14:textId="77777777" w:rsidR="00AD4E51" w:rsidRDefault="00AD4E51" w:rsidP="00AD4E51">
            <w:pPr>
              <w:rPr>
                <w:rtl/>
              </w:rPr>
            </w:pPr>
          </w:p>
        </w:tc>
      </w:tr>
      <w:tr w:rsidR="00AD4E51" w14:paraId="6D495A64" w14:textId="77777777" w:rsidTr="00CE55F0">
        <w:trPr>
          <w:trHeight w:val="755"/>
        </w:trPr>
        <w:tc>
          <w:tcPr>
            <w:tcW w:w="1253" w:type="dxa"/>
          </w:tcPr>
          <w:p w14:paraId="77B16623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6BA84FE9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330E9FF2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531ADBF5" w14:textId="77777777" w:rsidR="00AD4E51" w:rsidRDefault="00AD4E51">
            <w:pPr>
              <w:rPr>
                <w:rtl/>
              </w:rPr>
            </w:pPr>
          </w:p>
        </w:tc>
        <w:tc>
          <w:tcPr>
            <w:tcW w:w="1080" w:type="dxa"/>
          </w:tcPr>
          <w:p w14:paraId="48752610" w14:textId="77777777" w:rsidR="00AD4E51" w:rsidRDefault="00AD4E51">
            <w:pPr>
              <w:rPr>
                <w:rtl/>
              </w:rPr>
            </w:pPr>
          </w:p>
        </w:tc>
        <w:tc>
          <w:tcPr>
            <w:tcW w:w="3139" w:type="dxa"/>
          </w:tcPr>
          <w:p w14:paraId="1F42623D" w14:textId="6D9E78B3" w:rsidR="00AD4E51" w:rsidRPr="00AD4E51" w:rsidRDefault="00AD4E51" w:rsidP="00AD4E5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E5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1- I am familiar with the capabilities of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ACS</w:t>
            </w:r>
            <w:r w:rsidRPr="00AD4E5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: </w:t>
            </w:r>
          </w:p>
          <w:p w14:paraId="51420868" w14:textId="77777777" w:rsidR="00AD4E51" w:rsidRDefault="00AD4E51" w:rsidP="00AD4E51">
            <w:pPr>
              <w:bidi w:val="0"/>
              <w:jc w:val="right"/>
              <w:rPr>
                <w:rtl/>
              </w:rPr>
            </w:pPr>
          </w:p>
        </w:tc>
      </w:tr>
      <w:tr w:rsidR="00AD4E51" w14:paraId="496F1967" w14:textId="77777777" w:rsidTr="00CE55F0">
        <w:trPr>
          <w:trHeight w:val="692"/>
        </w:trPr>
        <w:tc>
          <w:tcPr>
            <w:tcW w:w="1253" w:type="dxa"/>
          </w:tcPr>
          <w:p w14:paraId="321D9BA6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34E909BE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6B27A114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6A5B5B0C" w14:textId="77777777" w:rsidR="00AD4E51" w:rsidRDefault="00AD4E51">
            <w:pPr>
              <w:rPr>
                <w:rtl/>
              </w:rPr>
            </w:pPr>
          </w:p>
        </w:tc>
        <w:tc>
          <w:tcPr>
            <w:tcW w:w="1080" w:type="dxa"/>
          </w:tcPr>
          <w:p w14:paraId="4DC0D305" w14:textId="77777777" w:rsidR="00AD4E51" w:rsidRDefault="00AD4E51">
            <w:pPr>
              <w:rPr>
                <w:rtl/>
              </w:rPr>
            </w:pPr>
          </w:p>
        </w:tc>
        <w:tc>
          <w:tcPr>
            <w:tcW w:w="3139" w:type="dxa"/>
          </w:tcPr>
          <w:p w14:paraId="796C43B9" w14:textId="618A625B" w:rsidR="00AD4E51" w:rsidRDefault="00AD4E51" w:rsidP="00AD4E51">
            <w:pPr>
              <w:jc w:val="right"/>
              <w:rPr>
                <w:rtl/>
              </w:rPr>
            </w:pPr>
            <w:r w:rsidRPr="00AD4E5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2- I am familiar with the principles of CT scan: </w:t>
            </w:r>
          </w:p>
        </w:tc>
      </w:tr>
      <w:tr w:rsidR="00AD4E51" w14:paraId="47A055E9" w14:textId="77777777" w:rsidTr="00CE55F0">
        <w:trPr>
          <w:trHeight w:val="971"/>
        </w:trPr>
        <w:tc>
          <w:tcPr>
            <w:tcW w:w="1253" w:type="dxa"/>
          </w:tcPr>
          <w:p w14:paraId="462E4E5F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79817710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76C197DF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7BEC37F9" w14:textId="77777777" w:rsidR="00AD4E51" w:rsidRDefault="00AD4E51">
            <w:pPr>
              <w:rPr>
                <w:rtl/>
              </w:rPr>
            </w:pPr>
          </w:p>
        </w:tc>
        <w:tc>
          <w:tcPr>
            <w:tcW w:w="1080" w:type="dxa"/>
          </w:tcPr>
          <w:p w14:paraId="302C564D" w14:textId="77777777" w:rsidR="00AD4E51" w:rsidRDefault="00AD4E51">
            <w:pPr>
              <w:rPr>
                <w:rtl/>
              </w:rPr>
            </w:pPr>
          </w:p>
        </w:tc>
        <w:tc>
          <w:tcPr>
            <w:tcW w:w="3139" w:type="dxa"/>
          </w:tcPr>
          <w:p w14:paraId="2FF791C7" w14:textId="1306C403" w:rsidR="00AD4E51" w:rsidRDefault="00AD4E51" w:rsidP="00AD4E51">
            <w:pPr>
              <w:jc w:val="right"/>
              <w:rPr>
                <w:rtl/>
              </w:rPr>
            </w:pPr>
            <w:r w:rsidRPr="00AD4E5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3- I am familiar with the principles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CT</w:t>
            </w:r>
            <w:r w:rsidRPr="00AD4E5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 interpretation:</w:t>
            </w:r>
          </w:p>
        </w:tc>
      </w:tr>
      <w:tr w:rsidR="00AD4E51" w14:paraId="2DAB168A" w14:textId="77777777" w:rsidTr="00CE55F0">
        <w:trPr>
          <w:trHeight w:val="1032"/>
        </w:trPr>
        <w:tc>
          <w:tcPr>
            <w:tcW w:w="1253" w:type="dxa"/>
          </w:tcPr>
          <w:p w14:paraId="6D0CA495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1912D946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032610B3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665B5454" w14:textId="77777777" w:rsidR="00AD4E51" w:rsidRDefault="00AD4E51">
            <w:pPr>
              <w:rPr>
                <w:rtl/>
              </w:rPr>
            </w:pPr>
          </w:p>
        </w:tc>
        <w:tc>
          <w:tcPr>
            <w:tcW w:w="1080" w:type="dxa"/>
          </w:tcPr>
          <w:p w14:paraId="58BF0849" w14:textId="77777777" w:rsidR="00AD4E51" w:rsidRDefault="00AD4E51">
            <w:pPr>
              <w:rPr>
                <w:rtl/>
              </w:rPr>
            </w:pPr>
          </w:p>
        </w:tc>
        <w:tc>
          <w:tcPr>
            <w:tcW w:w="3139" w:type="dxa"/>
          </w:tcPr>
          <w:p w14:paraId="33ADCD55" w14:textId="3B969AA8" w:rsidR="00AD4E51" w:rsidRDefault="00AD4E51" w:rsidP="00AD4E51">
            <w:pPr>
              <w:jc w:val="right"/>
              <w:rPr>
                <w:rtl/>
              </w:rPr>
            </w:pPr>
            <w:r w:rsidRPr="00AD4E5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4- I am familiar with the principles of reconstruction methods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CT</w:t>
            </w:r>
            <w:r w:rsidRPr="00AD4E5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 images:</w:t>
            </w:r>
          </w:p>
        </w:tc>
      </w:tr>
      <w:tr w:rsidR="00AD4E51" w14:paraId="049D35AF" w14:textId="77777777" w:rsidTr="00CE55F0">
        <w:trPr>
          <w:trHeight w:val="1223"/>
        </w:trPr>
        <w:tc>
          <w:tcPr>
            <w:tcW w:w="1253" w:type="dxa"/>
          </w:tcPr>
          <w:p w14:paraId="178C6BC0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010E6066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1F94CCA6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2A7BBA7F" w14:textId="77777777" w:rsidR="00AD4E51" w:rsidRDefault="00AD4E51">
            <w:pPr>
              <w:rPr>
                <w:rtl/>
              </w:rPr>
            </w:pPr>
          </w:p>
        </w:tc>
        <w:tc>
          <w:tcPr>
            <w:tcW w:w="1080" w:type="dxa"/>
          </w:tcPr>
          <w:p w14:paraId="67AE7655" w14:textId="77777777" w:rsidR="00AD4E51" w:rsidRDefault="00AD4E51">
            <w:pPr>
              <w:rPr>
                <w:rtl/>
              </w:rPr>
            </w:pPr>
          </w:p>
        </w:tc>
        <w:tc>
          <w:tcPr>
            <w:tcW w:w="3139" w:type="dxa"/>
          </w:tcPr>
          <w:p w14:paraId="2AFE9B6C" w14:textId="1C089DEC" w:rsidR="00AD4E51" w:rsidRDefault="00AD4E51" w:rsidP="00AD4E51">
            <w:pPr>
              <w:jc w:val="right"/>
              <w:rPr>
                <w:rtl/>
              </w:rPr>
            </w:pPr>
            <w:r w:rsidRPr="00AD4E5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5- I fully understand how to set the center and width of the appropriate window for checking images:</w:t>
            </w:r>
          </w:p>
        </w:tc>
      </w:tr>
      <w:tr w:rsidR="00AD4E51" w14:paraId="39FDF25B" w14:textId="77777777" w:rsidTr="00CE55F0">
        <w:trPr>
          <w:trHeight w:val="1250"/>
        </w:trPr>
        <w:tc>
          <w:tcPr>
            <w:tcW w:w="1253" w:type="dxa"/>
          </w:tcPr>
          <w:p w14:paraId="1E213DF0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7C51DEF9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6BE3FEE6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24B6B4EB" w14:textId="77777777" w:rsidR="00AD4E51" w:rsidRDefault="00AD4E51">
            <w:pPr>
              <w:rPr>
                <w:rtl/>
              </w:rPr>
            </w:pPr>
          </w:p>
        </w:tc>
        <w:tc>
          <w:tcPr>
            <w:tcW w:w="1080" w:type="dxa"/>
          </w:tcPr>
          <w:p w14:paraId="10475C7D" w14:textId="77777777" w:rsidR="00AD4E51" w:rsidRDefault="00AD4E51">
            <w:pPr>
              <w:rPr>
                <w:rtl/>
              </w:rPr>
            </w:pPr>
          </w:p>
        </w:tc>
        <w:tc>
          <w:tcPr>
            <w:tcW w:w="3139" w:type="dxa"/>
          </w:tcPr>
          <w:p w14:paraId="1CB3D4F8" w14:textId="5C457D5F" w:rsidR="00AD4E51" w:rsidRDefault="00AD4E51" w:rsidP="00AD4E51">
            <w:pPr>
              <w:jc w:val="right"/>
              <w:rPr>
                <w:rtl/>
              </w:rPr>
            </w:pPr>
            <w:r w:rsidRPr="00AD4E5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6- I am familiar with the density of different textures to choose the right center and width of the window:</w:t>
            </w:r>
          </w:p>
        </w:tc>
      </w:tr>
      <w:tr w:rsidR="00AD4E51" w14:paraId="3B5D750C" w14:textId="77777777" w:rsidTr="00CE55F0">
        <w:trPr>
          <w:trHeight w:val="971"/>
        </w:trPr>
        <w:tc>
          <w:tcPr>
            <w:tcW w:w="1253" w:type="dxa"/>
          </w:tcPr>
          <w:p w14:paraId="5E4752BE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713E1A03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7678E0DE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1657A78D" w14:textId="77777777" w:rsidR="00AD4E51" w:rsidRDefault="00AD4E51">
            <w:pPr>
              <w:rPr>
                <w:rtl/>
              </w:rPr>
            </w:pPr>
          </w:p>
        </w:tc>
        <w:tc>
          <w:tcPr>
            <w:tcW w:w="1080" w:type="dxa"/>
          </w:tcPr>
          <w:p w14:paraId="3BC38C49" w14:textId="77777777" w:rsidR="00AD4E51" w:rsidRDefault="00AD4E51">
            <w:pPr>
              <w:rPr>
                <w:rtl/>
              </w:rPr>
            </w:pPr>
          </w:p>
        </w:tc>
        <w:tc>
          <w:tcPr>
            <w:tcW w:w="3139" w:type="dxa"/>
          </w:tcPr>
          <w:p w14:paraId="57E9B1F9" w14:textId="02B273A0" w:rsidR="00AD4E51" w:rsidRDefault="00AD4E51" w:rsidP="00AD4E51">
            <w:pPr>
              <w:jc w:val="right"/>
              <w:rPr>
                <w:rtl/>
              </w:rPr>
            </w:pPr>
            <w:r w:rsidRPr="00AD4E5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7- I am familiar with the location of different members in cross-sectional images:</w:t>
            </w:r>
          </w:p>
        </w:tc>
      </w:tr>
      <w:tr w:rsidR="00AD4E51" w14:paraId="169526F3" w14:textId="77777777" w:rsidTr="00CE55F0">
        <w:trPr>
          <w:trHeight w:val="1032"/>
        </w:trPr>
        <w:tc>
          <w:tcPr>
            <w:tcW w:w="1253" w:type="dxa"/>
          </w:tcPr>
          <w:p w14:paraId="0B60342A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04BDEAD4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04E68A01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1B490AAD" w14:textId="77777777" w:rsidR="00AD4E51" w:rsidRDefault="00AD4E51">
            <w:pPr>
              <w:rPr>
                <w:rtl/>
              </w:rPr>
            </w:pPr>
          </w:p>
        </w:tc>
        <w:tc>
          <w:tcPr>
            <w:tcW w:w="1080" w:type="dxa"/>
          </w:tcPr>
          <w:p w14:paraId="5C2B5F2B" w14:textId="77777777" w:rsidR="00AD4E51" w:rsidRDefault="00AD4E51">
            <w:pPr>
              <w:rPr>
                <w:rtl/>
              </w:rPr>
            </w:pPr>
          </w:p>
        </w:tc>
        <w:tc>
          <w:tcPr>
            <w:tcW w:w="3139" w:type="dxa"/>
          </w:tcPr>
          <w:p w14:paraId="0A08A599" w14:textId="1501E75A" w:rsidR="00AD4E51" w:rsidRPr="00AD4E51" w:rsidRDefault="00AD4E51" w:rsidP="00AD4E51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4E5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8- I am familiar with the vicinity of different organs and can reconstruct in my mind: </w:t>
            </w:r>
          </w:p>
          <w:p w14:paraId="06EEEA0A" w14:textId="7C73D4AA" w:rsidR="00AD4E51" w:rsidRDefault="00AD4E51" w:rsidP="00AD4E51">
            <w:pPr>
              <w:jc w:val="right"/>
              <w:rPr>
                <w:rtl/>
              </w:rPr>
            </w:pPr>
          </w:p>
        </w:tc>
      </w:tr>
      <w:tr w:rsidR="00AD4E51" w14:paraId="50913C54" w14:textId="77777777" w:rsidTr="00CE55F0">
        <w:trPr>
          <w:trHeight w:val="710"/>
        </w:trPr>
        <w:tc>
          <w:tcPr>
            <w:tcW w:w="1253" w:type="dxa"/>
          </w:tcPr>
          <w:p w14:paraId="7303FD49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7B18BE85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7F51EED2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0543EDE5" w14:textId="77777777" w:rsidR="00AD4E51" w:rsidRDefault="00AD4E51">
            <w:pPr>
              <w:rPr>
                <w:rtl/>
              </w:rPr>
            </w:pPr>
          </w:p>
        </w:tc>
        <w:tc>
          <w:tcPr>
            <w:tcW w:w="1080" w:type="dxa"/>
          </w:tcPr>
          <w:p w14:paraId="1A0A2A8F" w14:textId="77777777" w:rsidR="00AD4E51" w:rsidRDefault="00AD4E51">
            <w:pPr>
              <w:rPr>
                <w:rtl/>
              </w:rPr>
            </w:pPr>
          </w:p>
        </w:tc>
        <w:tc>
          <w:tcPr>
            <w:tcW w:w="3139" w:type="dxa"/>
          </w:tcPr>
          <w:p w14:paraId="130F648D" w14:textId="70B08668" w:rsidR="00AD4E51" w:rsidRDefault="00AD4E51" w:rsidP="00AD4E51">
            <w:pPr>
              <w:jc w:val="right"/>
              <w:rPr>
                <w:rtl/>
              </w:rPr>
            </w:pPr>
            <w:r w:rsidRPr="00AD4E5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9- I feel confident in the internship course to read CT:</w:t>
            </w:r>
          </w:p>
        </w:tc>
      </w:tr>
      <w:tr w:rsidR="00AD4E51" w14:paraId="21DFE284" w14:textId="77777777" w:rsidTr="008C1B18">
        <w:trPr>
          <w:trHeight w:val="917"/>
        </w:trPr>
        <w:tc>
          <w:tcPr>
            <w:tcW w:w="1253" w:type="dxa"/>
          </w:tcPr>
          <w:p w14:paraId="6EC44AD0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7B7707C4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2071F44C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4EB5D875" w14:textId="77777777" w:rsidR="00AD4E51" w:rsidRDefault="00AD4E51">
            <w:pPr>
              <w:rPr>
                <w:rtl/>
              </w:rPr>
            </w:pPr>
          </w:p>
        </w:tc>
        <w:tc>
          <w:tcPr>
            <w:tcW w:w="1080" w:type="dxa"/>
          </w:tcPr>
          <w:p w14:paraId="313DD9F8" w14:textId="77777777" w:rsidR="00AD4E51" w:rsidRDefault="00AD4E51">
            <w:pPr>
              <w:rPr>
                <w:rtl/>
              </w:rPr>
            </w:pPr>
          </w:p>
        </w:tc>
        <w:tc>
          <w:tcPr>
            <w:tcW w:w="3139" w:type="dxa"/>
          </w:tcPr>
          <w:p w14:paraId="2CDFD44A" w14:textId="7E553FA5" w:rsidR="00AD4E51" w:rsidRDefault="00AD4E51" w:rsidP="00AD4E51">
            <w:pPr>
              <w:jc w:val="right"/>
              <w:rPr>
                <w:rtl/>
              </w:rPr>
            </w:pPr>
            <w:r w:rsidRPr="00AD4E5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10- I agree that P</w:t>
            </w:r>
            <w:r w:rsidR="008C1B18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ACS</w:t>
            </w:r>
            <w:bookmarkStart w:id="0" w:name="_GoBack"/>
            <w:bookmarkEnd w:id="0"/>
            <w:r w:rsidRPr="00AD4E5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 is useful for learning clinical imaging: </w:t>
            </w:r>
          </w:p>
        </w:tc>
      </w:tr>
      <w:tr w:rsidR="00AD4E51" w14:paraId="7B733344" w14:textId="77777777" w:rsidTr="00CE55F0">
        <w:trPr>
          <w:trHeight w:val="665"/>
        </w:trPr>
        <w:tc>
          <w:tcPr>
            <w:tcW w:w="1253" w:type="dxa"/>
          </w:tcPr>
          <w:p w14:paraId="2501AE4F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4C88C3B2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35C869F1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64951A11" w14:textId="77777777" w:rsidR="00AD4E51" w:rsidRDefault="00AD4E51">
            <w:pPr>
              <w:rPr>
                <w:rtl/>
              </w:rPr>
            </w:pPr>
          </w:p>
        </w:tc>
        <w:tc>
          <w:tcPr>
            <w:tcW w:w="1080" w:type="dxa"/>
          </w:tcPr>
          <w:p w14:paraId="4715DE02" w14:textId="77777777" w:rsidR="00AD4E51" w:rsidRDefault="00AD4E51">
            <w:pPr>
              <w:rPr>
                <w:rtl/>
              </w:rPr>
            </w:pPr>
          </w:p>
        </w:tc>
        <w:tc>
          <w:tcPr>
            <w:tcW w:w="3139" w:type="dxa"/>
          </w:tcPr>
          <w:p w14:paraId="2CF2D8C8" w14:textId="307B5C32" w:rsidR="00AD4E51" w:rsidRDefault="00AD4E51" w:rsidP="00AD4E51">
            <w:pPr>
              <w:jc w:val="right"/>
              <w:rPr>
                <w:rtl/>
              </w:rPr>
            </w:pPr>
            <w:r w:rsidRPr="00AD4E5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 xml:space="preserve">11- I am interested in radiology: </w:t>
            </w:r>
          </w:p>
        </w:tc>
      </w:tr>
      <w:tr w:rsidR="00AD4E51" w14:paraId="3FE714A9" w14:textId="77777777" w:rsidTr="00CE55F0">
        <w:trPr>
          <w:trHeight w:val="620"/>
        </w:trPr>
        <w:tc>
          <w:tcPr>
            <w:tcW w:w="1253" w:type="dxa"/>
          </w:tcPr>
          <w:p w14:paraId="0D82A3E7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67D6937B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2DE4C939" w14:textId="77777777" w:rsidR="00AD4E51" w:rsidRDefault="00AD4E51">
            <w:pPr>
              <w:rPr>
                <w:rtl/>
              </w:rPr>
            </w:pPr>
          </w:p>
        </w:tc>
        <w:tc>
          <w:tcPr>
            <w:tcW w:w="1170" w:type="dxa"/>
          </w:tcPr>
          <w:p w14:paraId="3D086CFE" w14:textId="77777777" w:rsidR="00AD4E51" w:rsidRDefault="00AD4E51">
            <w:pPr>
              <w:rPr>
                <w:rtl/>
              </w:rPr>
            </w:pPr>
          </w:p>
        </w:tc>
        <w:tc>
          <w:tcPr>
            <w:tcW w:w="1080" w:type="dxa"/>
          </w:tcPr>
          <w:p w14:paraId="074A2B96" w14:textId="77777777" w:rsidR="00AD4E51" w:rsidRDefault="00AD4E51">
            <w:pPr>
              <w:rPr>
                <w:rtl/>
              </w:rPr>
            </w:pPr>
          </w:p>
        </w:tc>
        <w:tc>
          <w:tcPr>
            <w:tcW w:w="3139" w:type="dxa"/>
          </w:tcPr>
          <w:p w14:paraId="4376CEC4" w14:textId="078CC714" w:rsidR="00AD4E51" w:rsidRDefault="00AD4E51" w:rsidP="00AD4E51">
            <w:pPr>
              <w:jc w:val="right"/>
              <w:rPr>
                <w:rtl/>
              </w:rPr>
            </w:pPr>
            <w:r w:rsidRPr="00AD4E51">
              <w:rPr>
                <w:rFonts w:ascii="Times New Roman" w:eastAsia="Times New Roman" w:hAnsi="Times New Roman" w:cs="Times New Roman"/>
                <w:sz w:val="24"/>
                <w:szCs w:val="24"/>
                <w:lang w:val="en"/>
              </w:rPr>
              <w:t>12- I think I might become a radiologist:</w:t>
            </w:r>
          </w:p>
        </w:tc>
      </w:tr>
    </w:tbl>
    <w:p w14:paraId="4BE27D29" w14:textId="7ADD9E05" w:rsidR="00E72509" w:rsidRDefault="00E72509">
      <w:pPr>
        <w:rPr>
          <w:rtl/>
        </w:rPr>
      </w:pPr>
    </w:p>
    <w:p w14:paraId="698D17D6" w14:textId="5DC1529E" w:rsidR="00AD4E51" w:rsidRPr="00AD4E51" w:rsidRDefault="00AD4E51" w:rsidP="00AD4E51">
      <w:pPr>
        <w:jc w:val="right"/>
        <w:rPr>
          <w:rFonts w:asciiTheme="majorBidi" w:hAnsiTheme="majorBidi" w:cstheme="majorBidi"/>
          <w:sz w:val="24"/>
          <w:szCs w:val="24"/>
        </w:rPr>
      </w:pPr>
      <w:r w:rsidRPr="00AD4E51">
        <w:t>Appendix 2-</w:t>
      </w:r>
      <w:r w:rsidRPr="00AD4E51">
        <w:rPr>
          <w:rFonts w:asciiTheme="majorBidi" w:hAnsiTheme="majorBidi" w:cstheme="majorBidi"/>
          <w:sz w:val="24"/>
          <w:szCs w:val="24"/>
          <w:lang w:val="en"/>
        </w:rPr>
        <w:t xml:space="preserve"> Student self-assessment questionnaire:</w:t>
      </w:r>
    </w:p>
    <w:p w14:paraId="23041C5B" w14:textId="64D86C58" w:rsidR="00AD4E51" w:rsidRDefault="00AD4E51" w:rsidP="00AD4E51">
      <w:pPr>
        <w:jc w:val="right"/>
      </w:pPr>
    </w:p>
    <w:sectPr w:rsidR="00AD4E51" w:rsidSect="00BB566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51"/>
    <w:rsid w:val="008C1B18"/>
    <w:rsid w:val="00AD4E51"/>
    <w:rsid w:val="00BB5661"/>
    <w:rsid w:val="00CE55F0"/>
    <w:rsid w:val="00E72509"/>
    <w:rsid w:val="00FB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6B5A4"/>
  <w15:chartTrackingRefBased/>
  <w15:docId w15:val="{EC17F638-57F6-4961-9542-7A87265B2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E5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D4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4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8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1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cmg</dc:creator>
  <cp:keywords/>
  <dc:description/>
  <cp:lastModifiedBy>cmg</cp:lastModifiedBy>
  <cp:revision>4</cp:revision>
  <dcterms:created xsi:type="dcterms:W3CDTF">2023-12-05T11:12:00Z</dcterms:created>
  <dcterms:modified xsi:type="dcterms:W3CDTF">2023-12-05T11:28:00Z</dcterms:modified>
</cp:coreProperties>
</file>