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17F63" w14:textId="77777777" w:rsidR="008A6F37" w:rsidRDefault="008A6F37" w:rsidP="008A6F37">
      <w:pPr>
        <w:spacing w:after="0" w:line="360" w:lineRule="auto"/>
        <w:jc w:val="both"/>
        <w:rPr>
          <w:rFonts w:cs="Calibri"/>
          <w:i/>
          <w:iCs/>
          <w:lang w:val="en-GB"/>
        </w:rPr>
      </w:pPr>
    </w:p>
    <w:p w14:paraId="4D30FD83" w14:textId="77777777" w:rsidR="008A6F37" w:rsidRDefault="008A6F37" w:rsidP="008A6F37">
      <w:pPr>
        <w:spacing w:after="0" w:line="360" w:lineRule="auto"/>
        <w:jc w:val="both"/>
        <w:rPr>
          <w:rFonts w:cs="Calibri"/>
          <w:lang w:val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45"/>
        <w:gridCol w:w="565"/>
        <w:gridCol w:w="585"/>
        <w:gridCol w:w="618"/>
        <w:gridCol w:w="747"/>
        <w:gridCol w:w="729"/>
        <w:gridCol w:w="1088"/>
        <w:gridCol w:w="943"/>
        <w:gridCol w:w="1526"/>
      </w:tblGrid>
      <w:tr w:rsidR="008A6F37" w14:paraId="5348CC2A" w14:textId="77777777" w:rsidTr="005211C2">
        <w:trPr>
          <w:trHeight w:val="249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7A70DD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cs="Calibri"/>
                <w:i/>
                <w:iCs/>
                <w:sz w:val="18"/>
                <w:szCs w:val="18"/>
              </w:rPr>
              <w:t>Supplementary Table 1</w:t>
            </w:r>
            <w:r w:rsidRPr="00682038">
              <w:rPr>
                <w:rFonts w:cs="Calibri"/>
                <w:sz w:val="18"/>
                <w:szCs w:val="18"/>
              </w:rPr>
              <w:t xml:space="preserve">. </w:t>
            </w:r>
            <w:proofErr w:type="gramStart"/>
            <w:r w:rsidRPr="00682038">
              <w:rPr>
                <w:rFonts w:cs="Calibri"/>
                <w:sz w:val="18"/>
                <w:szCs w:val="18"/>
              </w:rPr>
              <w:t>Mean,</w:t>
            </w:r>
            <w:proofErr w:type="gramEnd"/>
            <w:r w:rsidRPr="00682038">
              <w:rPr>
                <w:rFonts w:cs="Calibri"/>
                <w:sz w:val="18"/>
                <w:szCs w:val="18"/>
              </w:rPr>
              <w:t xml:space="preserve"> standard deviation, range scores, skewness, and kurtosis values for the Pediatric Quality of Life Inventory™ 3.0 Cardiac patient Module and parents’ anxiety and depression measures.</w:t>
            </w:r>
          </w:p>
        </w:tc>
      </w:tr>
      <w:tr w:rsidR="008A6F37" w14:paraId="45C745CE" w14:textId="77777777" w:rsidTr="005211C2">
        <w:trPr>
          <w:trHeight w:val="249"/>
        </w:trPr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D471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D236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435C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Min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F194F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Max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AD0A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27DA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BC00B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Skewness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43456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Kurtosis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97CD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α [95%CI]</w:t>
            </w:r>
          </w:p>
        </w:tc>
      </w:tr>
      <w:tr w:rsidR="008A6F37" w14:paraId="2AB2FA75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D9C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Heart problems and treatment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C7B7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8D33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AF9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7044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79.05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E70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11.96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AB6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-0.522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3603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-0.190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3DA8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.55 [.470-.618]</w:t>
            </w:r>
          </w:p>
        </w:tc>
      </w:tr>
      <w:tr w:rsidR="008A6F37" w14:paraId="17937825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21B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Treatment II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25D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9F3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FED5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F7A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91.72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F6C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9.17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BE6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-1.558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6EC5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2.435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6C1C" w14:textId="77777777" w:rsidR="008A6F37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.44 [.120-.576]*</w:t>
            </w:r>
          </w:p>
          <w:p w14:paraId="000D416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.55 [.271-.603]**</w:t>
            </w:r>
          </w:p>
        </w:tc>
      </w:tr>
      <w:tr w:rsidR="008A6F37" w14:paraId="1024A475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E7DB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Perceived physical appearance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777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261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B69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8BE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85.33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47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19.75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E1C7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-1.416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77BD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1.244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A95F5" w14:textId="77777777" w:rsidR="008A6F37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.70 [.574-.788]*</w:t>
            </w:r>
          </w:p>
          <w:p w14:paraId="61979B1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.57 [.464-.661]**</w:t>
            </w:r>
          </w:p>
        </w:tc>
      </w:tr>
      <w:tr w:rsidR="008A6F37" w14:paraId="0C6C75B0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E8B4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Treatment anxiety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372E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A7DE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C66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B76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81.06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138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21.00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FAB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-1.101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9A9E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0.513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929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.71 [.552-.814]*</w:t>
            </w:r>
          </w:p>
          <w:p w14:paraId="52907F3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.81 [.770-.845]**</w:t>
            </w:r>
          </w:p>
        </w:tc>
      </w:tr>
      <w:tr w:rsidR="008A6F37" w14:paraId="3BD8501F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903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bookmarkStart w:id="0" w:name="_Hlk133085478"/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Cognitive problems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7F6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2C3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665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0293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76.63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906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17.02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9DF3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-0.732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3C6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0.173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4466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.40 [.012-.580]*</w:t>
            </w:r>
          </w:p>
          <w:p w14:paraId="4E3E01CF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.61 [.536-.673]**</w:t>
            </w:r>
          </w:p>
        </w:tc>
      </w:tr>
      <w:tr w:rsidR="008A6F37" w14:paraId="39B4A59F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7AA4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Communication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ED6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2E3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AF9F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5715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79.66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7ED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20.03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0EFD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-0.887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CB7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0.094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652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.60 [.280-.677]*</w:t>
            </w:r>
          </w:p>
          <w:p w14:paraId="4A12438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.50 [.353-.549]**</w:t>
            </w:r>
          </w:p>
        </w:tc>
      </w:tr>
      <w:bookmarkEnd w:id="0"/>
      <w:tr w:rsidR="008A6F37" w14:paraId="2CEA1A48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A4F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Mother’s anxiety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A0A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EE7F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45D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42C9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5.22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18A0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4.04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726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1.092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2080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1.426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C017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.85 [.814-.875]</w:t>
            </w:r>
          </w:p>
        </w:tc>
      </w:tr>
      <w:tr w:rsidR="008A6F37" w14:paraId="3AE76EB4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F138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Father’s anxiety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CD93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6EB2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8AE4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19B4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3.92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F62B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991F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1.389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41BB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1.970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A8C5C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.87 [.830-.889]</w:t>
            </w:r>
          </w:p>
        </w:tc>
      </w:tr>
      <w:tr w:rsidR="008A6F37" w14:paraId="67781754" w14:textId="77777777" w:rsidTr="005211C2">
        <w:trPr>
          <w:trHeight w:val="467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BB97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Mother’s depression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85A5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D31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3CD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37B5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4.05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03BA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3.50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E2C5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1.254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5E23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1.630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0B87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.79 [.748-.821]</w:t>
            </w:r>
          </w:p>
        </w:tc>
      </w:tr>
      <w:tr w:rsidR="008A6F37" w14:paraId="2F2CF6D1" w14:textId="77777777" w:rsidTr="005211C2">
        <w:trPr>
          <w:trHeight w:val="468"/>
        </w:trPr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3D0D4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Father’s depression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F0A4A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A9858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32B2E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C5AEE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3.05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9206B" w14:textId="77777777" w:rsidR="008A6F37" w:rsidRPr="00263806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263806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2.85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D9F69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1.399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94041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2.274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42F7E6" w14:textId="77777777" w:rsidR="008A6F37" w:rsidRPr="00682038" w:rsidRDefault="008A6F37" w:rsidP="005211C2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val="en-GB" w:eastAsia="en-GB"/>
              </w:rPr>
            </w:pPr>
            <w:r w:rsidRPr="00682038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.76 [.693-.799]</w:t>
            </w:r>
          </w:p>
        </w:tc>
      </w:tr>
    </w:tbl>
    <w:p w14:paraId="6B05759B" w14:textId="77777777" w:rsidR="008A6F37" w:rsidRDefault="008A6F37" w:rsidP="008A6F37">
      <w:pPr>
        <w:spacing w:after="0" w:line="360" w:lineRule="auto"/>
        <w:jc w:val="both"/>
      </w:pPr>
      <w:r>
        <w:rPr>
          <w:rFonts w:cs="Calibri"/>
          <w:sz w:val="18"/>
          <w:szCs w:val="18"/>
        </w:rPr>
        <w:t>*Young child (5-7) sample, **Child (8-12) and adolescent (13-18) sample</w:t>
      </w:r>
    </w:p>
    <w:p w14:paraId="4B7DB8AA" w14:textId="77777777" w:rsidR="00B0548B" w:rsidRDefault="00B0548B">
      <w:bookmarkStart w:id="1" w:name="_GoBack"/>
      <w:bookmarkEnd w:id="1"/>
    </w:p>
    <w:sectPr w:rsidR="00B0548B">
      <w:pgSz w:w="11906" w:h="16838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37"/>
    <w:rsid w:val="008A6F37"/>
    <w:rsid w:val="00B0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7112"/>
  <w15:chartTrackingRefBased/>
  <w15:docId w15:val="{6FC1BBFF-30BC-48A3-BCE5-C66B6478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6F3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ADF1BBB691E6478B565BE048AB958C" ma:contentTypeVersion="19" ma:contentTypeDescription="Creare un nuovo documento." ma:contentTypeScope="" ma:versionID="6261f99ac6ba1b828d2da284da8eac67">
  <xsd:schema xmlns:xsd="http://www.w3.org/2001/XMLSchema" xmlns:xs="http://www.w3.org/2001/XMLSchema" xmlns:p="http://schemas.microsoft.com/office/2006/metadata/properties" xmlns:ns1="http://schemas.microsoft.com/sharepoint/v3" xmlns:ns3="f60e0328-f0c7-4b9b-8acf-4f2642b61b82" xmlns:ns4="8087e777-29cd-48d5-8895-6ebb07e3dd2c" targetNamespace="http://schemas.microsoft.com/office/2006/metadata/properties" ma:root="true" ma:fieldsID="3014535a20a3c9ce76fbd850d7ac6500" ns1:_="" ns3:_="" ns4:_="">
    <xsd:import namespace="http://schemas.microsoft.com/sharepoint/v3"/>
    <xsd:import namespace="f60e0328-f0c7-4b9b-8acf-4f2642b61b82"/>
    <xsd:import namespace="8087e777-29cd-48d5-8895-6ebb07e3dd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e0328-f0c7-4b9b-8acf-4f2642b61b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7e777-29cd-48d5-8895-6ebb07e3d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087e777-29cd-48d5-8895-6ebb07e3dd2c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646EE3-1C8D-4C76-BBA2-199990AD7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e0328-f0c7-4b9b-8acf-4f2642b61b82"/>
    <ds:schemaRef ds:uri="8087e777-29cd-48d5-8895-6ebb07e3d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C3B94-D6CB-4067-93F3-E7DB081C1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2FCFD-EADC-4177-9BDA-2E8C27D7E9DD}">
  <ds:schemaRefs>
    <ds:schemaRef ds:uri="http://purl.org/dc/terms/"/>
    <ds:schemaRef ds:uri="http://schemas.microsoft.com/sharepoint/v3"/>
    <ds:schemaRef ds:uri="8087e777-29cd-48d5-8895-6ebb07e3dd2c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60e0328-f0c7-4b9b-8acf-4f2642b61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Correale Cinzia</dc:creator>
  <cp:keywords/>
  <dc:description/>
  <cp:lastModifiedBy>Correale Cinzia</cp:lastModifiedBy>
  <cp:revision>1</cp:revision>
  <dcterms:created xsi:type="dcterms:W3CDTF">2023-11-30T14:45:00Z</dcterms:created>
  <dcterms:modified xsi:type="dcterms:W3CDTF">2023-11-30T14:46:00Z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0x0101009AADF1BBB691E6478B565BE048AB958C</vt:lpwstr>
  </property>
</Properties>
</file>