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3B31A" w14:textId="6629A1E5" w:rsidR="00912E00" w:rsidRDefault="00356E97">
      <w:r w:rsidRPr="00356E97">
        <w:t>Supplemental table 1. Dropout analysis</w:t>
      </w:r>
      <w:r w:rsidR="0099466F">
        <w:t>: Difference in</w:t>
      </w:r>
      <w:r w:rsidRPr="00356E97">
        <w:t xml:space="preserve"> d</w:t>
      </w:r>
      <w:r>
        <w:t>emographic data and baseline blood samples</w:t>
      </w:r>
      <w:r w:rsidR="00AB0EB4">
        <w:t xml:space="preserve"> in participants who completed the study compared to those who dis</w:t>
      </w:r>
      <w:r w:rsidR="000D42B3">
        <w:t>continued</w:t>
      </w:r>
      <w:r>
        <w:t>.</w:t>
      </w:r>
    </w:p>
    <w:tbl>
      <w:tblPr>
        <w:tblStyle w:val="TableGrid"/>
        <w:tblW w:w="8168" w:type="dxa"/>
        <w:tblLayout w:type="fixed"/>
        <w:tblLook w:val="04A0" w:firstRow="1" w:lastRow="0" w:firstColumn="1" w:lastColumn="0" w:noHBand="0" w:noVBand="1"/>
      </w:tblPr>
      <w:tblGrid>
        <w:gridCol w:w="2830"/>
        <w:gridCol w:w="1247"/>
        <w:gridCol w:w="1021"/>
        <w:gridCol w:w="1139"/>
        <w:gridCol w:w="988"/>
        <w:gridCol w:w="943"/>
      </w:tblGrid>
      <w:tr w:rsidR="00556FB9" w14:paraId="4E438FF6" w14:textId="730366B3" w:rsidTr="00556FB9">
        <w:tc>
          <w:tcPr>
            <w:tcW w:w="2830" w:type="dxa"/>
          </w:tcPr>
          <w:p w14:paraId="1F535007" w14:textId="77777777" w:rsidR="00556FB9" w:rsidRDefault="00556FB9"/>
        </w:tc>
        <w:tc>
          <w:tcPr>
            <w:tcW w:w="2268" w:type="dxa"/>
            <w:gridSpan w:val="2"/>
          </w:tcPr>
          <w:p w14:paraId="458D0FE6" w14:textId="071137E1" w:rsidR="00556FB9" w:rsidRDefault="00556FB9">
            <w:r>
              <w:t>Participants who completed (n=32)</w:t>
            </w:r>
          </w:p>
        </w:tc>
        <w:tc>
          <w:tcPr>
            <w:tcW w:w="2127" w:type="dxa"/>
            <w:gridSpan w:val="2"/>
          </w:tcPr>
          <w:p w14:paraId="7453CF45" w14:textId="05C7C970" w:rsidR="00556FB9" w:rsidRDefault="00556FB9">
            <w:r>
              <w:t>Participants who were discontinued (n=10)</w:t>
            </w:r>
          </w:p>
        </w:tc>
        <w:tc>
          <w:tcPr>
            <w:tcW w:w="943" w:type="dxa"/>
          </w:tcPr>
          <w:p w14:paraId="0A5BD6BD" w14:textId="77777777" w:rsidR="00556FB9" w:rsidRDefault="00556FB9"/>
        </w:tc>
      </w:tr>
      <w:tr w:rsidR="00556FB9" w14:paraId="415741A6" w14:textId="5175FCB6" w:rsidTr="00556FB9">
        <w:tc>
          <w:tcPr>
            <w:tcW w:w="2830" w:type="dxa"/>
          </w:tcPr>
          <w:p w14:paraId="75BDBA9A" w14:textId="77777777" w:rsidR="00556FB9" w:rsidRDefault="00556FB9" w:rsidP="00CE29D9"/>
        </w:tc>
        <w:tc>
          <w:tcPr>
            <w:tcW w:w="1247" w:type="dxa"/>
            <w:vAlign w:val="center"/>
          </w:tcPr>
          <w:p w14:paraId="0AAC9511" w14:textId="191D032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1021" w:type="dxa"/>
            <w:vAlign w:val="center"/>
          </w:tcPr>
          <w:p w14:paraId="19DF6F0A" w14:textId="090D9D5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SD</w:t>
            </w:r>
          </w:p>
        </w:tc>
        <w:tc>
          <w:tcPr>
            <w:tcW w:w="1139" w:type="dxa"/>
            <w:vAlign w:val="center"/>
          </w:tcPr>
          <w:p w14:paraId="2BB39F83" w14:textId="2515729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988" w:type="dxa"/>
            <w:vAlign w:val="center"/>
          </w:tcPr>
          <w:p w14:paraId="24FB2601" w14:textId="42D8CBB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SD</w:t>
            </w:r>
          </w:p>
        </w:tc>
        <w:tc>
          <w:tcPr>
            <w:tcW w:w="943" w:type="dxa"/>
            <w:vAlign w:val="center"/>
          </w:tcPr>
          <w:p w14:paraId="51EDBDCB" w14:textId="157CFFE3" w:rsidR="00556FB9" w:rsidRDefault="00BE1480" w:rsidP="00AC30E4">
            <w:pPr>
              <w:jc w:val="center"/>
            </w:pPr>
            <w:r>
              <w:t>p-value</w:t>
            </w:r>
          </w:p>
        </w:tc>
      </w:tr>
      <w:tr w:rsidR="000045CE" w14:paraId="552BE7A1" w14:textId="4769EB2A" w:rsidTr="001A55C7">
        <w:tc>
          <w:tcPr>
            <w:tcW w:w="2830" w:type="dxa"/>
            <w:vAlign w:val="center"/>
          </w:tcPr>
          <w:p w14:paraId="10F6C0FD" w14:textId="4D7FA80B" w:rsidR="000045CE" w:rsidRDefault="000045CE" w:rsidP="000045CE">
            <w:r>
              <w:rPr>
                <w:rFonts w:ascii="Calibri" w:hAnsi="Calibri" w:cs="Calibri"/>
                <w:color w:val="000000"/>
              </w:rPr>
              <w:t>Age, years</w:t>
            </w:r>
          </w:p>
        </w:tc>
        <w:tc>
          <w:tcPr>
            <w:tcW w:w="1247" w:type="dxa"/>
            <w:vAlign w:val="center"/>
          </w:tcPr>
          <w:p w14:paraId="65565D9C" w14:textId="4D355210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33.1</w:t>
            </w:r>
          </w:p>
        </w:tc>
        <w:tc>
          <w:tcPr>
            <w:tcW w:w="1021" w:type="dxa"/>
            <w:vAlign w:val="center"/>
          </w:tcPr>
          <w:p w14:paraId="3D521040" w14:textId="5C9C66E9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1139" w:type="dxa"/>
            <w:vAlign w:val="center"/>
          </w:tcPr>
          <w:p w14:paraId="10463448" w14:textId="5A4FB4DB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32.1</w:t>
            </w:r>
          </w:p>
        </w:tc>
        <w:tc>
          <w:tcPr>
            <w:tcW w:w="988" w:type="dxa"/>
            <w:vAlign w:val="center"/>
          </w:tcPr>
          <w:p w14:paraId="70505724" w14:textId="5105F146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61.1</w:t>
            </w:r>
          </w:p>
        </w:tc>
        <w:tc>
          <w:tcPr>
            <w:tcW w:w="943" w:type="dxa"/>
            <w:vAlign w:val="bottom"/>
          </w:tcPr>
          <w:p w14:paraId="28C286B7" w14:textId="70E07D96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580</w:t>
            </w:r>
          </w:p>
        </w:tc>
      </w:tr>
      <w:tr w:rsidR="000045CE" w14:paraId="25E32246" w14:textId="3CCE6DF8" w:rsidTr="001A55C7">
        <w:tc>
          <w:tcPr>
            <w:tcW w:w="2830" w:type="dxa"/>
            <w:vAlign w:val="center"/>
          </w:tcPr>
          <w:p w14:paraId="1061E688" w14:textId="355E7B8C" w:rsidR="000045CE" w:rsidRDefault="000045CE" w:rsidP="000045CE">
            <w:r>
              <w:rPr>
                <w:rFonts w:ascii="Calibri" w:hAnsi="Calibri" w:cs="Calibri"/>
                <w:color w:val="000000"/>
              </w:rPr>
              <w:t>Pre-pregnancy weight, kg</w:t>
            </w:r>
          </w:p>
        </w:tc>
        <w:tc>
          <w:tcPr>
            <w:tcW w:w="1247" w:type="dxa"/>
            <w:vAlign w:val="center"/>
          </w:tcPr>
          <w:p w14:paraId="16D5971F" w14:textId="3B1E2534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74.0</w:t>
            </w:r>
          </w:p>
        </w:tc>
        <w:tc>
          <w:tcPr>
            <w:tcW w:w="1021" w:type="dxa"/>
            <w:vAlign w:val="center"/>
          </w:tcPr>
          <w:p w14:paraId="1B133E15" w14:textId="45C09DDA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1139" w:type="dxa"/>
            <w:vAlign w:val="center"/>
          </w:tcPr>
          <w:p w14:paraId="4C41597C" w14:textId="570C85DB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78.0</w:t>
            </w:r>
          </w:p>
        </w:tc>
        <w:tc>
          <w:tcPr>
            <w:tcW w:w="988" w:type="dxa"/>
            <w:vAlign w:val="center"/>
          </w:tcPr>
          <w:p w14:paraId="0212CA2F" w14:textId="14822213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943" w:type="dxa"/>
            <w:vAlign w:val="bottom"/>
          </w:tcPr>
          <w:p w14:paraId="0A54D306" w14:textId="59534530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439</w:t>
            </w:r>
          </w:p>
        </w:tc>
      </w:tr>
      <w:tr w:rsidR="000045CE" w14:paraId="30744FDA" w14:textId="0420513B" w:rsidTr="001A55C7">
        <w:tc>
          <w:tcPr>
            <w:tcW w:w="2830" w:type="dxa"/>
            <w:vAlign w:val="center"/>
          </w:tcPr>
          <w:p w14:paraId="15A6AFED" w14:textId="04B683A1" w:rsidR="000045CE" w:rsidRDefault="000045CE" w:rsidP="000045CE">
            <w:r>
              <w:rPr>
                <w:rFonts w:ascii="Calibri" w:hAnsi="Calibri" w:cs="Calibri"/>
                <w:color w:val="000000"/>
              </w:rPr>
              <w:t>BMI ¤, kg/m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2</w:t>
            </w:r>
          </w:p>
        </w:tc>
        <w:tc>
          <w:tcPr>
            <w:tcW w:w="1247" w:type="dxa"/>
            <w:vAlign w:val="center"/>
          </w:tcPr>
          <w:p w14:paraId="36B7CF12" w14:textId="4A8220E4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26.7</w:t>
            </w:r>
          </w:p>
        </w:tc>
        <w:tc>
          <w:tcPr>
            <w:tcW w:w="1021" w:type="dxa"/>
            <w:vAlign w:val="center"/>
          </w:tcPr>
          <w:p w14:paraId="448FB351" w14:textId="6980F010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1139" w:type="dxa"/>
            <w:vAlign w:val="center"/>
          </w:tcPr>
          <w:p w14:paraId="57DEF2BB" w14:textId="4FE56CBF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28.5</w:t>
            </w:r>
          </w:p>
        </w:tc>
        <w:tc>
          <w:tcPr>
            <w:tcW w:w="988" w:type="dxa"/>
            <w:vAlign w:val="center"/>
          </w:tcPr>
          <w:p w14:paraId="1F12D4A4" w14:textId="50F48400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943" w:type="dxa"/>
            <w:vAlign w:val="bottom"/>
          </w:tcPr>
          <w:p w14:paraId="1E18F41A" w14:textId="03EBCF1B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287</w:t>
            </w:r>
          </w:p>
        </w:tc>
      </w:tr>
      <w:tr w:rsidR="000045CE" w14:paraId="52EC16B3" w14:textId="2BA0AC2B" w:rsidTr="001A55C7">
        <w:tc>
          <w:tcPr>
            <w:tcW w:w="2830" w:type="dxa"/>
            <w:vAlign w:val="center"/>
          </w:tcPr>
          <w:p w14:paraId="7928217A" w14:textId="68E45BD4" w:rsidR="000045CE" w:rsidRDefault="000045CE" w:rsidP="000045CE">
            <w:r>
              <w:rPr>
                <w:rFonts w:ascii="Calibri" w:hAnsi="Calibri" w:cs="Calibri"/>
                <w:color w:val="000000"/>
              </w:rPr>
              <w:t>Weight at study start, kg</w:t>
            </w:r>
          </w:p>
        </w:tc>
        <w:tc>
          <w:tcPr>
            <w:tcW w:w="1247" w:type="dxa"/>
            <w:vAlign w:val="center"/>
          </w:tcPr>
          <w:p w14:paraId="139949DF" w14:textId="69A87553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80.6</w:t>
            </w:r>
          </w:p>
        </w:tc>
        <w:tc>
          <w:tcPr>
            <w:tcW w:w="1021" w:type="dxa"/>
            <w:vAlign w:val="center"/>
          </w:tcPr>
          <w:p w14:paraId="7AB3AFEC" w14:textId="578ECDE3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15.3</w:t>
            </w:r>
          </w:p>
        </w:tc>
        <w:tc>
          <w:tcPr>
            <w:tcW w:w="1139" w:type="dxa"/>
            <w:vAlign w:val="center"/>
          </w:tcPr>
          <w:p w14:paraId="5A70EE9D" w14:textId="10099752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87.6</w:t>
            </w:r>
          </w:p>
        </w:tc>
        <w:tc>
          <w:tcPr>
            <w:tcW w:w="988" w:type="dxa"/>
            <w:vAlign w:val="center"/>
          </w:tcPr>
          <w:p w14:paraId="397EDCDF" w14:textId="7F3CA90B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943" w:type="dxa"/>
            <w:vAlign w:val="bottom"/>
          </w:tcPr>
          <w:p w14:paraId="018B6F83" w14:textId="07F8BDC9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184</w:t>
            </w:r>
          </w:p>
        </w:tc>
      </w:tr>
      <w:tr w:rsidR="000045CE" w14:paraId="7A92B75E" w14:textId="7E581B69" w:rsidTr="001A55C7">
        <w:tc>
          <w:tcPr>
            <w:tcW w:w="2830" w:type="dxa"/>
            <w:vAlign w:val="center"/>
          </w:tcPr>
          <w:p w14:paraId="462FBA00" w14:textId="6320E36F" w:rsidR="000045CE" w:rsidRDefault="000045CE" w:rsidP="000045CE">
            <w:r>
              <w:rPr>
                <w:rFonts w:ascii="Calibri" w:hAnsi="Calibri" w:cs="Calibri"/>
                <w:color w:val="000000"/>
              </w:rPr>
              <w:t>Height, cm</w:t>
            </w:r>
          </w:p>
        </w:tc>
        <w:tc>
          <w:tcPr>
            <w:tcW w:w="1247" w:type="dxa"/>
            <w:vAlign w:val="center"/>
          </w:tcPr>
          <w:p w14:paraId="2FFF7E33" w14:textId="601A902C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166.1</w:t>
            </w:r>
          </w:p>
        </w:tc>
        <w:tc>
          <w:tcPr>
            <w:tcW w:w="1021" w:type="dxa"/>
            <w:vAlign w:val="center"/>
          </w:tcPr>
          <w:p w14:paraId="77992917" w14:textId="58218B4F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1139" w:type="dxa"/>
            <w:vAlign w:val="center"/>
          </w:tcPr>
          <w:p w14:paraId="49CA4AE5" w14:textId="4C6D21EB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165.8</w:t>
            </w:r>
          </w:p>
        </w:tc>
        <w:tc>
          <w:tcPr>
            <w:tcW w:w="988" w:type="dxa"/>
            <w:vAlign w:val="center"/>
          </w:tcPr>
          <w:p w14:paraId="70A810A0" w14:textId="525065F1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943" w:type="dxa"/>
            <w:vAlign w:val="bottom"/>
          </w:tcPr>
          <w:p w14:paraId="3B749EDE" w14:textId="3B5F6373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883</w:t>
            </w:r>
          </w:p>
        </w:tc>
      </w:tr>
      <w:tr w:rsidR="000045CE" w14:paraId="6A1C808D" w14:textId="1C5191B0" w:rsidTr="001A55C7">
        <w:trPr>
          <w:trHeight w:val="333"/>
        </w:trPr>
        <w:tc>
          <w:tcPr>
            <w:tcW w:w="2830" w:type="dxa"/>
            <w:vAlign w:val="center"/>
          </w:tcPr>
          <w:p w14:paraId="69918B0E" w14:textId="71DE55E4" w:rsidR="000045CE" w:rsidRDefault="000045CE" w:rsidP="000045CE">
            <w:r>
              <w:rPr>
                <w:rFonts w:ascii="Calibri" w:hAnsi="Calibri" w:cs="Calibri"/>
                <w:color w:val="000000"/>
              </w:rPr>
              <w:t>GW at randomization, weeks</w:t>
            </w:r>
          </w:p>
        </w:tc>
        <w:tc>
          <w:tcPr>
            <w:tcW w:w="1247" w:type="dxa"/>
            <w:vAlign w:val="center"/>
          </w:tcPr>
          <w:p w14:paraId="0F90864F" w14:textId="16DE1A66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1021" w:type="dxa"/>
            <w:vAlign w:val="center"/>
          </w:tcPr>
          <w:p w14:paraId="367D3F98" w14:textId="72F6FEA8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139" w:type="dxa"/>
            <w:vAlign w:val="center"/>
          </w:tcPr>
          <w:p w14:paraId="7DFD7B36" w14:textId="40AB66D7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26.7</w:t>
            </w:r>
          </w:p>
        </w:tc>
        <w:tc>
          <w:tcPr>
            <w:tcW w:w="988" w:type="dxa"/>
            <w:vAlign w:val="center"/>
          </w:tcPr>
          <w:p w14:paraId="006CD463" w14:textId="14454C1E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943" w:type="dxa"/>
            <w:vAlign w:val="bottom"/>
          </w:tcPr>
          <w:p w14:paraId="79968317" w14:textId="53D8534F" w:rsidR="000045CE" w:rsidRDefault="000045CE" w:rsidP="000045CE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  <w:r w:rsidR="005E22F8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>794</w:t>
            </w:r>
          </w:p>
        </w:tc>
      </w:tr>
      <w:tr w:rsidR="00556FB9" w14:paraId="317CE217" w14:textId="1DB0EE86" w:rsidTr="00556FB9">
        <w:trPr>
          <w:trHeight w:val="193"/>
        </w:trPr>
        <w:tc>
          <w:tcPr>
            <w:tcW w:w="2830" w:type="dxa"/>
            <w:vAlign w:val="center"/>
          </w:tcPr>
          <w:p w14:paraId="5EA3B6CF" w14:textId="77777777" w:rsidR="00556FB9" w:rsidRDefault="00556FB9" w:rsidP="00AB6F8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49A91610" w14:textId="7C4FD0D6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1021" w:type="dxa"/>
            <w:vAlign w:val="center"/>
          </w:tcPr>
          <w:p w14:paraId="76C04F1B" w14:textId="1D0BADEF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  <w:tc>
          <w:tcPr>
            <w:tcW w:w="1139" w:type="dxa"/>
            <w:vAlign w:val="center"/>
          </w:tcPr>
          <w:p w14:paraId="4AA7C335" w14:textId="641C7DF8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988" w:type="dxa"/>
            <w:vAlign w:val="center"/>
          </w:tcPr>
          <w:p w14:paraId="20F8A099" w14:textId="34196C42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%</w:t>
            </w:r>
          </w:p>
        </w:tc>
        <w:tc>
          <w:tcPr>
            <w:tcW w:w="943" w:type="dxa"/>
            <w:vAlign w:val="center"/>
          </w:tcPr>
          <w:p w14:paraId="7D35C6F9" w14:textId="77777777" w:rsidR="00556FB9" w:rsidRDefault="00556FB9" w:rsidP="00AC30E4">
            <w:pPr>
              <w:jc w:val="center"/>
            </w:pPr>
          </w:p>
        </w:tc>
      </w:tr>
      <w:tr w:rsidR="00556FB9" w14:paraId="1D1C5057" w14:textId="2157D469" w:rsidTr="00556FB9">
        <w:trPr>
          <w:trHeight w:val="193"/>
        </w:trPr>
        <w:tc>
          <w:tcPr>
            <w:tcW w:w="2830" w:type="dxa"/>
            <w:vAlign w:val="center"/>
          </w:tcPr>
          <w:p w14:paraId="0E5F4941" w14:textId="5C0BC131" w:rsidR="00556FB9" w:rsidRDefault="00556FB9" w:rsidP="00AB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Group </w:t>
            </w:r>
            <w:proofErr w:type="spellStart"/>
            <w:r>
              <w:rPr>
                <w:rFonts w:ascii="Calibri" w:hAnsi="Calibri" w:cs="Calibri"/>
                <w:color w:val="000000"/>
              </w:rPr>
              <w:t>randomisation</w:t>
            </w:r>
            <w:proofErr w:type="spellEnd"/>
          </w:p>
        </w:tc>
        <w:tc>
          <w:tcPr>
            <w:tcW w:w="1247" w:type="dxa"/>
            <w:vAlign w:val="center"/>
          </w:tcPr>
          <w:p w14:paraId="7889F6AF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1" w:type="dxa"/>
            <w:vAlign w:val="center"/>
          </w:tcPr>
          <w:p w14:paraId="5FC9A0FE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55320F35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7C7E4369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3" w:type="dxa"/>
            <w:vAlign w:val="center"/>
          </w:tcPr>
          <w:p w14:paraId="12ED0736" w14:textId="1778B6DB" w:rsidR="00556FB9" w:rsidRDefault="00D623EE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574</w:t>
            </w:r>
          </w:p>
        </w:tc>
      </w:tr>
      <w:tr w:rsidR="00556FB9" w14:paraId="051E9382" w14:textId="4F175FEB" w:rsidTr="00556FB9">
        <w:trPr>
          <w:trHeight w:val="193"/>
        </w:trPr>
        <w:tc>
          <w:tcPr>
            <w:tcW w:w="2830" w:type="dxa"/>
            <w:vAlign w:val="center"/>
          </w:tcPr>
          <w:p w14:paraId="6C7CD75B" w14:textId="49FF5229" w:rsidR="00556FB9" w:rsidRDefault="00556FB9" w:rsidP="00AB6F8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MCRD</w:t>
            </w:r>
          </w:p>
        </w:tc>
        <w:tc>
          <w:tcPr>
            <w:tcW w:w="1247" w:type="dxa"/>
            <w:vAlign w:val="center"/>
          </w:tcPr>
          <w:p w14:paraId="0C5E9F9E" w14:textId="4E5AFFA9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21" w:type="dxa"/>
            <w:vAlign w:val="center"/>
          </w:tcPr>
          <w:p w14:paraId="251E370F" w14:textId="467E9CB5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53.1</w:t>
            </w:r>
          </w:p>
        </w:tc>
        <w:tc>
          <w:tcPr>
            <w:tcW w:w="1139" w:type="dxa"/>
            <w:vAlign w:val="center"/>
          </w:tcPr>
          <w:p w14:paraId="1332F8F1" w14:textId="17154272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88" w:type="dxa"/>
            <w:vAlign w:val="center"/>
          </w:tcPr>
          <w:p w14:paraId="2584FBC3" w14:textId="25A2D480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43" w:type="dxa"/>
            <w:vAlign w:val="center"/>
          </w:tcPr>
          <w:p w14:paraId="79BB22E1" w14:textId="77777777" w:rsidR="00556FB9" w:rsidRDefault="00556FB9" w:rsidP="00AC30E4">
            <w:pPr>
              <w:jc w:val="center"/>
            </w:pPr>
          </w:p>
        </w:tc>
      </w:tr>
      <w:tr w:rsidR="00556FB9" w14:paraId="2FF872D3" w14:textId="37BCF44E" w:rsidTr="00556FB9">
        <w:trPr>
          <w:trHeight w:val="193"/>
        </w:trPr>
        <w:tc>
          <w:tcPr>
            <w:tcW w:w="2830" w:type="dxa"/>
            <w:vAlign w:val="center"/>
          </w:tcPr>
          <w:p w14:paraId="1B1C43BF" w14:textId="62FFD52B" w:rsidR="00556FB9" w:rsidRDefault="00556FB9" w:rsidP="00AB6F8B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HND</w:t>
            </w:r>
          </w:p>
        </w:tc>
        <w:tc>
          <w:tcPr>
            <w:tcW w:w="1247" w:type="dxa"/>
            <w:vAlign w:val="center"/>
          </w:tcPr>
          <w:p w14:paraId="265FB687" w14:textId="72BEF81B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21" w:type="dxa"/>
            <w:vAlign w:val="center"/>
          </w:tcPr>
          <w:p w14:paraId="40EA1F1A" w14:textId="210AC92C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46.9</w:t>
            </w:r>
          </w:p>
        </w:tc>
        <w:tc>
          <w:tcPr>
            <w:tcW w:w="1139" w:type="dxa"/>
            <w:vAlign w:val="center"/>
          </w:tcPr>
          <w:p w14:paraId="70B7FBEA" w14:textId="1396C9B5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88" w:type="dxa"/>
            <w:vAlign w:val="center"/>
          </w:tcPr>
          <w:p w14:paraId="5D48272F" w14:textId="1AC4DA8E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43" w:type="dxa"/>
            <w:vAlign w:val="center"/>
          </w:tcPr>
          <w:p w14:paraId="3414148F" w14:textId="77777777" w:rsidR="00556FB9" w:rsidRDefault="00556FB9" w:rsidP="00AC30E4">
            <w:pPr>
              <w:jc w:val="center"/>
            </w:pPr>
          </w:p>
        </w:tc>
      </w:tr>
      <w:tr w:rsidR="00556FB9" w14:paraId="598FB4F0" w14:textId="0FF13777" w:rsidTr="00556FB9">
        <w:trPr>
          <w:trHeight w:val="193"/>
        </w:trPr>
        <w:tc>
          <w:tcPr>
            <w:tcW w:w="2830" w:type="dxa"/>
            <w:vAlign w:val="center"/>
          </w:tcPr>
          <w:p w14:paraId="6EB7B5A9" w14:textId="3CA5AC92" w:rsidR="00556FB9" w:rsidRDefault="00556FB9" w:rsidP="00AB6F8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Early vs. late diagnosis, n (%) ⱡ </w:t>
            </w:r>
          </w:p>
        </w:tc>
        <w:tc>
          <w:tcPr>
            <w:tcW w:w="1247" w:type="dxa"/>
            <w:vAlign w:val="center"/>
          </w:tcPr>
          <w:p w14:paraId="18C1023E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1" w:type="dxa"/>
            <w:vAlign w:val="center"/>
          </w:tcPr>
          <w:p w14:paraId="3F7FCE7A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252102E0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7E781C12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3" w:type="dxa"/>
            <w:vAlign w:val="center"/>
          </w:tcPr>
          <w:p w14:paraId="60D9D06E" w14:textId="133259AB" w:rsidR="00556FB9" w:rsidRDefault="008C16C9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852</w:t>
            </w:r>
          </w:p>
        </w:tc>
      </w:tr>
      <w:tr w:rsidR="00556FB9" w14:paraId="63D9404E" w14:textId="6142E6C3" w:rsidTr="00556FB9">
        <w:trPr>
          <w:trHeight w:val="193"/>
        </w:trPr>
        <w:tc>
          <w:tcPr>
            <w:tcW w:w="2830" w:type="dxa"/>
            <w:vAlign w:val="center"/>
          </w:tcPr>
          <w:p w14:paraId="43F4EE5F" w14:textId="3ADA28CB" w:rsidR="00556FB9" w:rsidRDefault="00556FB9" w:rsidP="007458BA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Early (&lt; 24 GW)</w:t>
            </w:r>
          </w:p>
        </w:tc>
        <w:tc>
          <w:tcPr>
            <w:tcW w:w="1247" w:type="dxa"/>
            <w:vAlign w:val="center"/>
          </w:tcPr>
          <w:p w14:paraId="26697E6A" w14:textId="5B63EFA4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021" w:type="dxa"/>
            <w:vAlign w:val="center"/>
          </w:tcPr>
          <w:p w14:paraId="3823826C" w14:textId="31C891DF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53.1</w:t>
            </w:r>
          </w:p>
        </w:tc>
        <w:tc>
          <w:tcPr>
            <w:tcW w:w="1139" w:type="dxa"/>
            <w:vAlign w:val="center"/>
          </w:tcPr>
          <w:p w14:paraId="454F41E0" w14:textId="6284BB3F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8" w:type="dxa"/>
            <w:vAlign w:val="center"/>
          </w:tcPr>
          <w:p w14:paraId="0C9F03A6" w14:textId="3297FE7D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57.1</w:t>
            </w:r>
          </w:p>
        </w:tc>
        <w:tc>
          <w:tcPr>
            <w:tcW w:w="943" w:type="dxa"/>
            <w:vAlign w:val="center"/>
          </w:tcPr>
          <w:p w14:paraId="4B5B9F8A" w14:textId="0A7CE2AE" w:rsidR="00556FB9" w:rsidRDefault="00556FB9" w:rsidP="00AC30E4">
            <w:pPr>
              <w:jc w:val="center"/>
            </w:pPr>
          </w:p>
        </w:tc>
      </w:tr>
      <w:tr w:rsidR="00556FB9" w14:paraId="076D452D" w14:textId="0E4239F4" w:rsidTr="00556FB9">
        <w:tc>
          <w:tcPr>
            <w:tcW w:w="2830" w:type="dxa"/>
            <w:vAlign w:val="center"/>
          </w:tcPr>
          <w:p w14:paraId="627C8FF7" w14:textId="16D3E5DA" w:rsidR="00556FB9" w:rsidRDefault="00556FB9" w:rsidP="007458BA">
            <w:r>
              <w:rPr>
                <w:rFonts w:ascii="Calibri" w:hAnsi="Calibri" w:cs="Calibri"/>
                <w:color w:val="000000"/>
              </w:rPr>
              <w:t xml:space="preserve">Parity, n (%) ⱡ </w:t>
            </w:r>
          </w:p>
        </w:tc>
        <w:tc>
          <w:tcPr>
            <w:tcW w:w="1247" w:type="dxa"/>
            <w:vAlign w:val="center"/>
          </w:tcPr>
          <w:p w14:paraId="5FABEDDD" w14:textId="6122C611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1D13025" w14:textId="294542DC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3130D4C2" w14:textId="4372E197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395EDDBC" w14:textId="3E5AFB99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354D14DD" w14:textId="30E28496" w:rsidR="00556FB9" w:rsidRDefault="00E14605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ⱡ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ⱡ</w:t>
            </w:r>
          </w:p>
        </w:tc>
      </w:tr>
      <w:tr w:rsidR="00556FB9" w14:paraId="3005A044" w14:textId="2D988787" w:rsidTr="00556FB9">
        <w:tc>
          <w:tcPr>
            <w:tcW w:w="2830" w:type="dxa"/>
            <w:vAlign w:val="center"/>
          </w:tcPr>
          <w:p w14:paraId="383381BF" w14:textId="5A25A6E6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0</w:t>
            </w:r>
          </w:p>
        </w:tc>
        <w:tc>
          <w:tcPr>
            <w:tcW w:w="1247" w:type="dxa"/>
            <w:vAlign w:val="center"/>
          </w:tcPr>
          <w:p w14:paraId="2B055C39" w14:textId="3EC68CA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021" w:type="dxa"/>
            <w:vAlign w:val="center"/>
          </w:tcPr>
          <w:p w14:paraId="07AFB666" w14:textId="14E3967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65.6</w:t>
            </w:r>
          </w:p>
        </w:tc>
        <w:tc>
          <w:tcPr>
            <w:tcW w:w="1139" w:type="dxa"/>
            <w:vAlign w:val="center"/>
          </w:tcPr>
          <w:p w14:paraId="7AF529AA" w14:textId="792F2E7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88" w:type="dxa"/>
            <w:vAlign w:val="center"/>
          </w:tcPr>
          <w:p w14:paraId="2A4C4AF5" w14:textId="391393F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42.9</w:t>
            </w:r>
          </w:p>
        </w:tc>
        <w:tc>
          <w:tcPr>
            <w:tcW w:w="943" w:type="dxa"/>
            <w:vAlign w:val="center"/>
          </w:tcPr>
          <w:p w14:paraId="4BE45792" w14:textId="77777777" w:rsidR="00556FB9" w:rsidRDefault="00556FB9" w:rsidP="00AC30E4">
            <w:pPr>
              <w:jc w:val="center"/>
            </w:pPr>
          </w:p>
        </w:tc>
      </w:tr>
      <w:tr w:rsidR="00556FB9" w14:paraId="2A34351E" w14:textId="545FA682" w:rsidTr="00556FB9">
        <w:tc>
          <w:tcPr>
            <w:tcW w:w="2830" w:type="dxa"/>
            <w:vAlign w:val="center"/>
          </w:tcPr>
          <w:p w14:paraId="497DDC5D" w14:textId="6A5488E4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or 2</w:t>
            </w:r>
          </w:p>
        </w:tc>
        <w:tc>
          <w:tcPr>
            <w:tcW w:w="1247" w:type="dxa"/>
            <w:vAlign w:val="center"/>
          </w:tcPr>
          <w:p w14:paraId="7C7BBD90" w14:textId="5CDF603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021" w:type="dxa"/>
            <w:vAlign w:val="center"/>
          </w:tcPr>
          <w:p w14:paraId="32243F17" w14:textId="12A5838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34.4</w:t>
            </w:r>
          </w:p>
        </w:tc>
        <w:tc>
          <w:tcPr>
            <w:tcW w:w="1139" w:type="dxa"/>
            <w:vAlign w:val="center"/>
          </w:tcPr>
          <w:p w14:paraId="33951FE9" w14:textId="6500DDE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8" w:type="dxa"/>
            <w:vAlign w:val="center"/>
          </w:tcPr>
          <w:p w14:paraId="7AF5FD37" w14:textId="5619CE3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57.1</w:t>
            </w:r>
          </w:p>
        </w:tc>
        <w:tc>
          <w:tcPr>
            <w:tcW w:w="943" w:type="dxa"/>
            <w:vAlign w:val="center"/>
          </w:tcPr>
          <w:p w14:paraId="4A002370" w14:textId="77777777" w:rsidR="00556FB9" w:rsidRDefault="00556FB9" w:rsidP="00AC30E4">
            <w:pPr>
              <w:jc w:val="center"/>
            </w:pPr>
          </w:p>
        </w:tc>
      </w:tr>
      <w:tr w:rsidR="00556FB9" w14:paraId="437A4C58" w14:textId="71C557B9" w:rsidTr="00556FB9">
        <w:tc>
          <w:tcPr>
            <w:tcW w:w="2830" w:type="dxa"/>
            <w:vAlign w:val="center"/>
          </w:tcPr>
          <w:p w14:paraId="51D023E7" w14:textId="48147A74" w:rsidR="00556FB9" w:rsidRDefault="00556FB9" w:rsidP="007458B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Income, household</w:t>
            </w:r>
          </w:p>
        </w:tc>
        <w:tc>
          <w:tcPr>
            <w:tcW w:w="1247" w:type="dxa"/>
            <w:vAlign w:val="center"/>
          </w:tcPr>
          <w:p w14:paraId="38FE380D" w14:textId="4B12DDA1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0BB90A1E" w14:textId="57935AE5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54C5C7A3" w14:textId="7071C4AF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42888E88" w14:textId="779D812E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0BD0DAD7" w14:textId="4E457FC1" w:rsidR="00556FB9" w:rsidRDefault="00847B33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229</w:t>
            </w:r>
          </w:p>
        </w:tc>
      </w:tr>
      <w:tr w:rsidR="00556FB9" w14:paraId="194B48C4" w14:textId="54C4943C" w:rsidTr="00556FB9">
        <w:tc>
          <w:tcPr>
            <w:tcW w:w="2830" w:type="dxa"/>
            <w:vAlign w:val="center"/>
          </w:tcPr>
          <w:p w14:paraId="4BFC76F7" w14:textId="54AA95FF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&lt;50 000€/year</w:t>
            </w:r>
          </w:p>
        </w:tc>
        <w:tc>
          <w:tcPr>
            <w:tcW w:w="1247" w:type="dxa"/>
            <w:vAlign w:val="center"/>
          </w:tcPr>
          <w:p w14:paraId="2F6CB341" w14:textId="45E585F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21" w:type="dxa"/>
            <w:vAlign w:val="center"/>
          </w:tcPr>
          <w:p w14:paraId="78259010" w14:textId="62F0522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21.9</w:t>
            </w:r>
          </w:p>
        </w:tc>
        <w:tc>
          <w:tcPr>
            <w:tcW w:w="1139" w:type="dxa"/>
            <w:vAlign w:val="center"/>
          </w:tcPr>
          <w:p w14:paraId="5414B2A4" w14:textId="7798ED7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8" w:type="dxa"/>
            <w:vAlign w:val="center"/>
          </w:tcPr>
          <w:p w14:paraId="39162F18" w14:textId="40DB596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43" w:type="dxa"/>
            <w:vAlign w:val="center"/>
          </w:tcPr>
          <w:p w14:paraId="23198CAE" w14:textId="77777777" w:rsidR="00556FB9" w:rsidRDefault="00556FB9" w:rsidP="00AC30E4">
            <w:pPr>
              <w:jc w:val="center"/>
            </w:pPr>
          </w:p>
        </w:tc>
      </w:tr>
      <w:tr w:rsidR="00556FB9" w14:paraId="74C32441" w14:textId="554640AD" w:rsidTr="00556FB9">
        <w:tc>
          <w:tcPr>
            <w:tcW w:w="2830" w:type="dxa"/>
            <w:vAlign w:val="center"/>
          </w:tcPr>
          <w:p w14:paraId="1EA4685A" w14:textId="2F493A05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&gt;50 000/year</w:t>
            </w:r>
          </w:p>
        </w:tc>
        <w:tc>
          <w:tcPr>
            <w:tcW w:w="1247" w:type="dxa"/>
            <w:vAlign w:val="center"/>
          </w:tcPr>
          <w:p w14:paraId="244407AF" w14:textId="3A02B16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21" w:type="dxa"/>
            <w:vAlign w:val="center"/>
          </w:tcPr>
          <w:p w14:paraId="60E786E2" w14:textId="2ADE825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78.1</w:t>
            </w:r>
          </w:p>
        </w:tc>
        <w:tc>
          <w:tcPr>
            <w:tcW w:w="1139" w:type="dxa"/>
            <w:vAlign w:val="center"/>
          </w:tcPr>
          <w:p w14:paraId="2D2E82CA" w14:textId="322D6736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88" w:type="dxa"/>
            <w:vAlign w:val="center"/>
          </w:tcPr>
          <w:p w14:paraId="6C5C4E6E" w14:textId="12DD4B7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43" w:type="dxa"/>
            <w:vAlign w:val="center"/>
          </w:tcPr>
          <w:p w14:paraId="2C39C401" w14:textId="77777777" w:rsidR="00556FB9" w:rsidRDefault="00556FB9" w:rsidP="00AC30E4">
            <w:pPr>
              <w:jc w:val="center"/>
            </w:pPr>
          </w:p>
        </w:tc>
      </w:tr>
      <w:tr w:rsidR="00556FB9" w14:paraId="01272D24" w14:textId="75A5E17A" w:rsidTr="00556FB9">
        <w:tc>
          <w:tcPr>
            <w:tcW w:w="2830" w:type="dxa"/>
            <w:vAlign w:val="center"/>
          </w:tcPr>
          <w:p w14:paraId="52B31948" w14:textId="27439840" w:rsidR="00556FB9" w:rsidRDefault="00556FB9" w:rsidP="007458B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Educational level</w:t>
            </w:r>
          </w:p>
        </w:tc>
        <w:tc>
          <w:tcPr>
            <w:tcW w:w="1247" w:type="dxa"/>
            <w:vAlign w:val="center"/>
          </w:tcPr>
          <w:p w14:paraId="3BDDCA74" w14:textId="41311AB1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46ACA22D" w14:textId="3DE62548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67D6709C" w14:textId="4AB5DCD8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28AB0FD4" w14:textId="3D358ED9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458AF4DB" w14:textId="2F8B3A5A" w:rsidR="00556FB9" w:rsidRDefault="00456BB7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585</w:t>
            </w:r>
          </w:p>
        </w:tc>
      </w:tr>
      <w:tr w:rsidR="00556FB9" w14:paraId="52A0A2F6" w14:textId="73564595" w:rsidTr="00556FB9">
        <w:tc>
          <w:tcPr>
            <w:tcW w:w="2830" w:type="dxa"/>
            <w:vAlign w:val="center"/>
          </w:tcPr>
          <w:p w14:paraId="244927C3" w14:textId="67349F32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Vocational, high school and polytechnic degree</w:t>
            </w:r>
          </w:p>
        </w:tc>
        <w:tc>
          <w:tcPr>
            <w:tcW w:w="1247" w:type="dxa"/>
            <w:vAlign w:val="center"/>
          </w:tcPr>
          <w:p w14:paraId="25873836" w14:textId="6C41F75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021" w:type="dxa"/>
            <w:vAlign w:val="center"/>
          </w:tcPr>
          <w:p w14:paraId="4F843753" w14:textId="1E7994E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37.5</w:t>
            </w:r>
          </w:p>
        </w:tc>
        <w:tc>
          <w:tcPr>
            <w:tcW w:w="1139" w:type="dxa"/>
            <w:vAlign w:val="center"/>
          </w:tcPr>
          <w:p w14:paraId="1E4B3E7A" w14:textId="67BF582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8" w:type="dxa"/>
            <w:vAlign w:val="center"/>
          </w:tcPr>
          <w:p w14:paraId="47A88132" w14:textId="32A6EAE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43" w:type="dxa"/>
            <w:vAlign w:val="center"/>
          </w:tcPr>
          <w:p w14:paraId="267141D1" w14:textId="77777777" w:rsidR="00556FB9" w:rsidRDefault="00556FB9" w:rsidP="00AC30E4">
            <w:pPr>
              <w:jc w:val="center"/>
            </w:pPr>
          </w:p>
        </w:tc>
      </w:tr>
      <w:tr w:rsidR="00556FB9" w14:paraId="02AF156B" w14:textId="12B3DAF5" w:rsidTr="00556FB9">
        <w:tc>
          <w:tcPr>
            <w:tcW w:w="2830" w:type="dxa"/>
            <w:vAlign w:val="center"/>
          </w:tcPr>
          <w:p w14:paraId="74595EFF" w14:textId="68CC3A19" w:rsidR="00556FB9" w:rsidRDefault="00556FB9" w:rsidP="007458BA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University degree</w:t>
            </w:r>
          </w:p>
        </w:tc>
        <w:tc>
          <w:tcPr>
            <w:tcW w:w="1247" w:type="dxa"/>
            <w:vAlign w:val="center"/>
          </w:tcPr>
          <w:p w14:paraId="239E6156" w14:textId="488F567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21" w:type="dxa"/>
            <w:vAlign w:val="center"/>
          </w:tcPr>
          <w:p w14:paraId="0E08EE19" w14:textId="016693C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  <w:tc>
          <w:tcPr>
            <w:tcW w:w="1139" w:type="dxa"/>
            <w:vAlign w:val="center"/>
          </w:tcPr>
          <w:p w14:paraId="07A2DDFF" w14:textId="25A2F21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88" w:type="dxa"/>
            <w:vAlign w:val="center"/>
          </w:tcPr>
          <w:p w14:paraId="0E2B39DC" w14:textId="772E21B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43" w:type="dxa"/>
            <w:vAlign w:val="center"/>
          </w:tcPr>
          <w:p w14:paraId="2B576592" w14:textId="77777777" w:rsidR="00556FB9" w:rsidRDefault="00556FB9" w:rsidP="00AC30E4">
            <w:pPr>
              <w:jc w:val="center"/>
            </w:pPr>
          </w:p>
        </w:tc>
      </w:tr>
      <w:tr w:rsidR="00556FB9" w14:paraId="7D7B3C8C" w14:textId="181A9C7A" w:rsidTr="00556FB9">
        <w:tc>
          <w:tcPr>
            <w:tcW w:w="2830" w:type="dxa"/>
            <w:vAlign w:val="center"/>
          </w:tcPr>
          <w:p w14:paraId="1E03E060" w14:textId="7DDDB15D" w:rsidR="00556FB9" w:rsidRDefault="00556FB9" w:rsidP="007458B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 </w:t>
            </w:r>
          </w:p>
        </w:tc>
        <w:tc>
          <w:tcPr>
            <w:tcW w:w="1247" w:type="dxa"/>
            <w:vAlign w:val="center"/>
          </w:tcPr>
          <w:p w14:paraId="15C38E7B" w14:textId="528E1CFC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0A3DC2BA" w14:textId="10B03280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7E641C54" w14:textId="23911A71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619FBCA6" w14:textId="72E703FE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48150924" w14:textId="77777777" w:rsidR="00556FB9" w:rsidRDefault="00556FB9" w:rsidP="00AC30E4">
            <w:pPr>
              <w:jc w:val="center"/>
            </w:pPr>
          </w:p>
        </w:tc>
      </w:tr>
      <w:tr w:rsidR="00556FB9" w14:paraId="14D993AB" w14:textId="0AA959B9" w:rsidTr="00556FB9">
        <w:tc>
          <w:tcPr>
            <w:tcW w:w="2830" w:type="dxa"/>
            <w:vAlign w:val="center"/>
          </w:tcPr>
          <w:p w14:paraId="6A14BAA5" w14:textId="3CEA2649" w:rsidR="00556FB9" w:rsidRDefault="00556FB9" w:rsidP="007458B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Work status</w:t>
            </w:r>
          </w:p>
        </w:tc>
        <w:tc>
          <w:tcPr>
            <w:tcW w:w="1247" w:type="dxa"/>
            <w:vAlign w:val="center"/>
          </w:tcPr>
          <w:p w14:paraId="3849293A" w14:textId="77777777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9BF7560" w14:textId="77777777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7106E5DF" w14:textId="77777777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30ADA1D6" w14:textId="77777777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1026521B" w14:textId="4C632B7B" w:rsidR="00556FB9" w:rsidRDefault="00126886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ⱡ ⱡ</w:t>
            </w:r>
          </w:p>
        </w:tc>
      </w:tr>
      <w:tr w:rsidR="00556FB9" w14:paraId="75E6CBEB" w14:textId="245C434D" w:rsidTr="00556FB9">
        <w:tc>
          <w:tcPr>
            <w:tcW w:w="2830" w:type="dxa"/>
            <w:vAlign w:val="center"/>
          </w:tcPr>
          <w:p w14:paraId="087AA97A" w14:textId="7DCB8EC4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Working (full/part time, freelance)</w:t>
            </w:r>
          </w:p>
        </w:tc>
        <w:tc>
          <w:tcPr>
            <w:tcW w:w="1247" w:type="dxa"/>
            <w:vAlign w:val="center"/>
          </w:tcPr>
          <w:p w14:paraId="64C46870" w14:textId="37978D8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021" w:type="dxa"/>
            <w:vAlign w:val="center"/>
          </w:tcPr>
          <w:p w14:paraId="5DE77697" w14:textId="3BD23B5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78.1</w:t>
            </w:r>
          </w:p>
        </w:tc>
        <w:tc>
          <w:tcPr>
            <w:tcW w:w="1139" w:type="dxa"/>
            <w:vAlign w:val="center"/>
          </w:tcPr>
          <w:p w14:paraId="13BD59E5" w14:textId="4ABB05F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988" w:type="dxa"/>
            <w:vAlign w:val="center"/>
          </w:tcPr>
          <w:p w14:paraId="622E7444" w14:textId="03E1670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943" w:type="dxa"/>
            <w:vAlign w:val="center"/>
          </w:tcPr>
          <w:p w14:paraId="2B2F38E2" w14:textId="77777777" w:rsidR="00556FB9" w:rsidRDefault="00556FB9" w:rsidP="00AC30E4">
            <w:pPr>
              <w:jc w:val="center"/>
            </w:pPr>
          </w:p>
        </w:tc>
      </w:tr>
      <w:tr w:rsidR="00556FB9" w14:paraId="76D71E34" w14:textId="59421D12" w:rsidTr="00556FB9">
        <w:tc>
          <w:tcPr>
            <w:tcW w:w="2830" w:type="dxa"/>
            <w:vAlign w:val="center"/>
          </w:tcPr>
          <w:p w14:paraId="3229F84C" w14:textId="1F013490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Not working (sick/maternity leave, unemployed, stay home mom)</w:t>
            </w:r>
          </w:p>
        </w:tc>
        <w:tc>
          <w:tcPr>
            <w:tcW w:w="1247" w:type="dxa"/>
            <w:vAlign w:val="center"/>
          </w:tcPr>
          <w:p w14:paraId="0F275441" w14:textId="643BC65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021" w:type="dxa"/>
            <w:vAlign w:val="center"/>
          </w:tcPr>
          <w:p w14:paraId="72D7F084" w14:textId="1FF6481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21.9</w:t>
            </w:r>
          </w:p>
        </w:tc>
        <w:tc>
          <w:tcPr>
            <w:tcW w:w="1139" w:type="dxa"/>
            <w:vAlign w:val="center"/>
          </w:tcPr>
          <w:p w14:paraId="6132ECEA" w14:textId="595100F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8" w:type="dxa"/>
            <w:vAlign w:val="center"/>
          </w:tcPr>
          <w:p w14:paraId="79B7BBAC" w14:textId="6636036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3" w:type="dxa"/>
            <w:vAlign w:val="center"/>
          </w:tcPr>
          <w:p w14:paraId="18A7C08E" w14:textId="77777777" w:rsidR="00556FB9" w:rsidRDefault="00556FB9" w:rsidP="00AC30E4">
            <w:pPr>
              <w:jc w:val="center"/>
            </w:pPr>
          </w:p>
        </w:tc>
      </w:tr>
      <w:tr w:rsidR="00556FB9" w14:paraId="20AC63EB" w14:textId="3C03BC49" w:rsidTr="00556FB9">
        <w:tc>
          <w:tcPr>
            <w:tcW w:w="2830" w:type="dxa"/>
            <w:vAlign w:val="center"/>
          </w:tcPr>
          <w:p w14:paraId="35AEB597" w14:textId="3F9A2741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Student</w:t>
            </w:r>
          </w:p>
        </w:tc>
        <w:tc>
          <w:tcPr>
            <w:tcW w:w="1247" w:type="dxa"/>
            <w:vAlign w:val="center"/>
          </w:tcPr>
          <w:p w14:paraId="0A792FB6" w14:textId="091124C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1" w:type="dxa"/>
            <w:vAlign w:val="center"/>
          </w:tcPr>
          <w:p w14:paraId="66280207" w14:textId="5C581989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39" w:type="dxa"/>
            <w:vAlign w:val="center"/>
          </w:tcPr>
          <w:p w14:paraId="27E2A721" w14:textId="1CEF147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88" w:type="dxa"/>
            <w:vAlign w:val="center"/>
          </w:tcPr>
          <w:p w14:paraId="3D3255A2" w14:textId="421B6629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43" w:type="dxa"/>
            <w:vAlign w:val="center"/>
          </w:tcPr>
          <w:p w14:paraId="4F0C0DFA" w14:textId="77777777" w:rsidR="00556FB9" w:rsidRDefault="00556FB9" w:rsidP="00AC30E4">
            <w:pPr>
              <w:jc w:val="center"/>
            </w:pPr>
          </w:p>
        </w:tc>
      </w:tr>
      <w:tr w:rsidR="00556FB9" w14:paraId="53280471" w14:textId="08448BE1" w:rsidTr="00556FB9">
        <w:tc>
          <w:tcPr>
            <w:tcW w:w="2830" w:type="dxa"/>
            <w:vAlign w:val="center"/>
          </w:tcPr>
          <w:p w14:paraId="1081ED50" w14:textId="17E0BB30" w:rsidR="00556FB9" w:rsidRDefault="00556FB9" w:rsidP="00D369E2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Family status</w:t>
            </w:r>
          </w:p>
        </w:tc>
        <w:tc>
          <w:tcPr>
            <w:tcW w:w="1247" w:type="dxa"/>
            <w:vAlign w:val="center"/>
          </w:tcPr>
          <w:p w14:paraId="6379DFB7" w14:textId="302AFC40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55885E86" w14:textId="7C1BF66B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6B9F1BDC" w14:textId="57C95889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51FCB750" w14:textId="62566EBD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67116395" w14:textId="12D9D6B1" w:rsidR="00556FB9" w:rsidRDefault="00987A80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ⱡ ⱡ</w:t>
            </w:r>
          </w:p>
        </w:tc>
      </w:tr>
      <w:tr w:rsidR="00556FB9" w14:paraId="78FA3507" w14:textId="2B012CC2" w:rsidTr="00556FB9">
        <w:tc>
          <w:tcPr>
            <w:tcW w:w="2830" w:type="dxa"/>
            <w:vAlign w:val="center"/>
          </w:tcPr>
          <w:p w14:paraId="413F3CF7" w14:textId="2379DA5C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Single</w:t>
            </w:r>
          </w:p>
        </w:tc>
        <w:tc>
          <w:tcPr>
            <w:tcW w:w="1247" w:type="dxa"/>
            <w:vAlign w:val="center"/>
          </w:tcPr>
          <w:p w14:paraId="3212A85F" w14:textId="00E9A51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1" w:type="dxa"/>
            <w:vAlign w:val="center"/>
          </w:tcPr>
          <w:p w14:paraId="10D219C9" w14:textId="59A1000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139" w:type="dxa"/>
            <w:vAlign w:val="center"/>
          </w:tcPr>
          <w:p w14:paraId="6733DC41" w14:textId="2A974F5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88" w:type="dxa"/>
            <w:vAlign w:val="center"/>
          </w:tcPr>
          <w:p w14:paraId="4B959835" w14:textId="09CB95A9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43" w:type="dxa"/>
            <w:vAlign w:val="center"/>
          </w:tcPr>
          <w:p w14:paraId="44FD06FD" w14:textId="77777777" w:rsidR="00556FB9" w:rsidRDefault="00556FB9" w:rsidP="00AC30E4">
            <w:pPr>
              <w:jc w:val="center"/>
            </w:pPr>
          </w:p>
        </w:tc>
      </w:tr>
      <w:tr w:rsidR="00556FB9" w14:paraId="4A53BC34" w14:textId="798EA09C" w:rsidTr="00556FB9">
        <w:tc>
          <w:tcPr>
            <w:tcW w:w="2830" w:type="dxa"/>
            <w:vAlign w:val="center"/>
          </w:tcPr>
          <w:p w14:paraId="31D1559D" w14:textId="14BABE90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Partner, no children</w:t>
            </w:r>
          </w:p>
        </w:tc>
        <w:tc>
          <w:tcPr>
            <w:tcW w:w="1247" w:type="dxa"/>
            <w:vAlign w:val="center"/>
          </w:tcPr>
          <w:p w14:paraId="46CE3C7B" w14:textId="6239367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021" w:type="dxa"/>
            <w:vAlign w:val="center"/>
          </w:tcPr>
          <w:p w14:paraId="70F3095B" w14:textId="4543413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62.5</w:t>
            </w:r>
          </w:p>
        </w:tc>
        <w:tc>
          <w:tcPr>
            <w:tcW w:w="1139" w:type="dxa"/>
            <w:vAlign w:val="center"/>
          </w:tcPr>
          <w:p w14:paraId="36BADD9F" w14:textId="0A04F1B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88" w:type="dxa"/>
            <w:vAlign w:val="center"/>
          </w:tcPr>
          <w:p w14:paraId="39D4F674" w14:textId="7ABA9A5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43" w:type="dxa"/>
            <w:vAlign w:val="center"/>
          </w:tcPr>
          <w:p w14:paraId="39FF83E0" w14:textId="77777777" w:rsidR="00556FB9" w:rsidRDefault="00556FB9" w:rsidP="00AC30E4">
            <w:pPr>
              <w:jc w:val="center"/>
            </w:pPr>
          </w:p>
        </w:tc>
      </w:tr>
      <w:tr w:rsidR="00556FB9" w14:paraId="7A1FFA57" w14:textId="3B27A3A8" w:rsidTr="00556FB9">
        <w:tc>
          <w:tcPr>
            <w:tcW w:w="2830" w:type="dxa"/>
            <w:vAlign w:val="center"/>
          </w:tcPr>
          <w:p w14:paraId="0967E9B1" w14:textId="5B2D4432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Partner and child(ren)</w:t>
            </w:r>
          </w:p>
        </w:tc>
        <w:tc>
          <w:tcPr>
            <w:tcW w:w="1247" w:type="dxa"/>
            <w:vAlign w:val="center"/>
          </w:tcPr>
          <w:p w14:paraId="727CD3C2" w14:textId="63BF6AF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021" w:type="dxa"/>
            <w:vAlign w:val="center"/>
          </w:tcPr>
          <w:p w14:paraId="39D4BCFA" w14:textId="1E54E81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31.3</w:t>
            </w:r>
          </w:p>
        </w:tc>
        <w:tc>
          <w:tcPr>
            <w:tcW w:w="1139" w:type="dxa"/>
            <w:vAlign w:val="center"/>
          </w:tcPr>
          <w:p w14:paraId="31629445" w14:textId="2542467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988" w:type="dxa"/>
            <w:vAlign w:val="center"/>
          </w:tcPr>
          <w:p w14:paraId="2DDEDF8D" w14:textId="7A971A79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943" w:type="dxa"/>
            <w:vAlign w:val="center"/>
          </w:tcPr>
          <w:p w14:paraId="5A32FECF" w14:textId="77777777" w:rsidR="00556FB9" w:rsidRDefault="00556FB9" w:rsidP="00AC30E4">
            <w:pPr>
              <w:jc w:val="center"/>
            </w:pPr>
          </w:p>
        </w:tc>
      </w:tr>
      <w:tr w:rsidR="00556FB9" w14:paraId="5A5C9689" w14:textId="5E72E2C3" w:rsidTr="00556FB9">
        <w:tc>
          <w:tcPr>
            <w:tcW w:w="2830" w:type="dxa"/>
            <w:vAlign w:val="center"/>
          </w:tcPr>
          <w:p w14:paraId="37D3D404" w14:textId="1EB82E7A" w:rsidR="00556FB9" w:rsidRDefault="00556FB9" w:rsidP="00A36B8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Single with child(ren)</w:t>
            </w:r>
          </w:p>
        </w:tc>
        <w:tc>
          <w:tcPr>
            <w:tcW w:w="1247" w:type="dxa"/>
            <w:vAlign w:val="center"/>
          </w:tcPr>
          <w:p w14:paraId="54797365" w14:textId="11DF97D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021" w:type="dxa"/>
            <w:vAlign w:val="center"/>
          </w:tcPr>
          <w:p w14:paraId="524CD0A4" w14:textId="53AF9F1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1139" w:type="dxa"/>
            <w:vAlign w:val="center"/>
          </w:tcPr>
          <w:p w14:paraId="67ED1372" w14:textId="61D36AB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8" w:type="dxa"/>
            <w:vAlign w:val="center"/>
          </w:tcPr>
          <w:p w14:paraId="0D0FDD86" w14:textId="06B1825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3" w:type="dxa"/>
            <w:vAlign w:val="center"/>
          </w:tcPr>
          <w:p w14:paraId="34B220BE" w14:textId="77777777" w:rsidR="00556FB9" w:rsidRDefault="00556FB9" w:rsidP="00AC30E4">
            <w:pPr>
              <w:jc w:val="center"/>
            </w:pPr>
          </w:p>
        </w:tc>
      </w:tr>
      <w:tr w:rsidR="00556FB9" w14:paraId="5CA38507" w14:textId="4CD3B160" w:rsidTr="00556FB9">
        <w:tc>
          <w:tcPr>
            <w:tcW w:w="2830" w:type="dxa"/>
            <w:vAlign w:val="center"/>
          </w:tcPr>
          <w:p w14:paraId="44444E53" w14:textId="2DDE87F6" w:rsidR="00556FB9" w:rsidRDefault="00556FB9" w:rsidP="00D369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Smoking</w:t>
            </w:r>
          </w:p>
        </w:tc>
        <w:tc>
          <w:tcPr>
            <w:tcW w:w="1247" w:type="dxa"/>
            <w:vAlign w:val="center"/>
          </w:tcPr>
          <w:p w14:paraId="0B7DADDB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1" w:type="dxa"/>
            <w:vAlign w:val="center"/>
          </w:tcPr>
          <w:p w14:paraId="6F836D04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1FFA3714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8" w:type="dxa"/>
            <w:vAlign w:val="center"/>
          </w:tcPr>
          <w:p w14:paraId="5D1FC139" w14:textId="77777777" w:rsidR="00556FB9" w:rsidRDefault="00556FB9" w:rsidP="00AC30E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43" w:type="dxa"/>
            <w:vAlign w:val="center"/>
          </w:tcPr>
          <w:p w14:paraId="26448213" w14:textId="4AC37588" w:rsidR="00556FB9" w:rsidRDefault="00556FB9" w:rsidP="00AC30E4">
            <w:pPr>
              <w:jc w:val="center"/>
            </w:pPr>
          </w:p>
        </w:tc>
      </w:tr>
      <w:tr w:rsidR="00556FB9" w14:paraId="216D9DAC" w14:textId="004F86CC" w:rsidTr="00556FB9">
        <w:tc>
          <w:tcPr>
            <w:tcW w:w="2830" w:type="dxa"/>
            <w:vAlign w:val="center"/>
          </w:tcPr>
          <w:p w14:paraId="2D07FB8F" w14:textId="48A92DB2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no</w:t>
            </w:r>
          </w:p>
        </w:tc>
        <w:tc>
          <w:tcPr>
            <w:tcW w:w="1247" w:type="dxa"/>
            <w:vAlign w:val="center"/>
          </w:tcPr>
          <w:p w14:paraId="264A651B" w14:textId="09F13C19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021" w:type="dxa"/>
            <w:vAlign w:val="center"/>
          </w:tcPr>
          <w:p w14:paraId="0F159394" w14:textId="7A89270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84.4</w:t>
            </w:r>
          </w:p>
        </w:tc>
        <w:tc>
          <w:tcPr>
            <w:tcW w:w="1139" w:type="dxa"/>
            <w:vAlign w:val="center"/>
          </w:tcPr>
          <w:p w14:paraId="49CB5547" w14:textId="0D37601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988" w:type="dxa"/>
            <w:vAlign w:val="center"/>
          </w:tcPr>
          <w:p w14:paraId="18936DB2" w14:textId="206D077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943" w:type="dxa"/>
            <w:vAlign w:val="center"/>
          </w:tcPr>
          <w:p w14:paraId="6AE40487" w14:textId="77777777" w:rsidR="00556FB9" w:rsidRDefault="00556FB9" w:rsidP="00AC30E4">
            <w:pPr>
              <w:jc w:val="center"/>
            </w:pPr>
          </w:p>
        </w:tc>
      </w:tr>
      <w:tr w:rsidR="00556FB9" w14:paraId="337751EF" w14:textId="24F7A4A3" w:rsidTr="00556FB9">
        <w:tc>
          <w:tcPr>
            <w:tcW w:w="2830" w:type="dxa"/>
            <w:vAlign w:val="center"/>
          </w:tcPr>
          <w:p w14:paraId="054697DE" w14:textId="1D4AECD8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Yes, occasionally</w:t>
            </w:r>
            <w:r>
              <w:rPr>
                <w:rFonts w:ascii="Calibri" w:hAnsi="Calibri" w:cs="Calibri"/>
                <w:i/>
                <w:iCs/>
                <w:color w:val="000000"/>
                <w:vertAlign w:val="superscript"/>
              </w:rPr>
              <w:t>#</w:t>
            </w:r>
          </w:p>
        </w:tc>
        <w:tc>
          <w:tcPr>
            <w:tcW w:w="1247" w:type="dxa"/>
            <w:vAlign w:val="center"/>
          </w:tcPr>
          <w:p w14:paraId="003CE4F6" w14:textId="11C3A51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021" w:type="dxa"/>
            <w:vAlign w:val="center"/>
          </w:tcPr>
          <w:p w14:paraId="3B286585" w14:textId="7019BB4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1139" w:type="dxa"/>
            <w:vAlign w:val="center"/>
          </w:tcPr>
          <w:p w14:paraId="17CB62FB" w14:textId="7A65205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88" w:type="dxa"/>
            <w:vAlign w:val="center"/>
          </w:tcPr>
          <w:p w14:paraId="70A0F9DE" w14:textId="14979ADB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3" w:type="dxa"/>
            <w:vAlign w:val="center"/>
          </w:tcPr>
          <w:p w14:paraId="6A9EACD0" w14:textId="77777777" w:rsidR="00556FB9" w:rsidRDefault="00556FB9" w:rsidP="00AC30E4">
            <w:pPr>
              <w:jc w:val="center"/>
            </w:pPr>
          </w:p>
        </w:tc>
      </w:tr>
      <w:tr w:rsidR="00556FB9" w14:paraId="5ED32A8C" w14:textId="238BD4E2" w:rsidTr="00556FB9">
        <w:tc>
          <w:tcPr>
            <w:tcW w:w="2830" w:type="dxa"/>
            <w:vAlign w:val="center"/>
          </w:tcPr>
          <w:p w14:paraId="038F1379" w14:textId="5E6CD283" w:rsidR="00556FB9" w:rsidRDefault="00556FB9" w:rsidP="00D369E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Yes, before pregnancy but not during</w:t>
            </w:r>
          </w:p>
        </w:tc>
        <w:tc>
          <w:tcPr>
            <w:tcW w:w="1247" w:type="dxa"/>
            <w:vAlign w:val="center"/>
          </w:tcPr>
          <w:p w14:paraId="22EAADAD" w14:textId="171C7BD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021" w:type="dxa"/>
            <w:vAlign w:val="center"/>
          </w:tcPr>
          <w:p w14:paraId="2015797A" w14:textId="517F0A3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1139" w:type="dxa"/>
            <w:vAlign w:val="center"/>
          </w:tcPr>
          <w:p w14:paraId="72E1F690" w14:textId="0D6120F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988" w:type="dxa"/>
            <w:vAlign w:val="center"/>
          </w:tcPr>
          <w:p w14:paraId="61BCE9D2" w14:textId="6239A3C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943" w:type="dxa"/>
            <w:vAlign w:val="center"/>
          </w:tcPr>
          <w:p w14:paraId="276312B4" w14:textId="3C9F8F39" w:rsidR="00556FB9" w:rsidRDefault="0049179A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043</w:t>
            </w:r>
          </w:p>
        </w:tc>
      </w:tr>
      <w:tr w:rsidR="00556FB9" w14:paraId="24833CD6" w14:textId="54D0DBDC" w:rsidTr="00556FB9">
        <w:tc>
          <w:tcPr>
            <w:tcW w:w="2830" w:type="dxa"/>
            <w:vAlign w:val="center"/>
          </w:tcPr>
          <w:p w14:paraId="661421DC" w14:textId="0FD4E6B3" w:rsidR="00556FB9" w:rsidRDefault="00556FB9" w:rsidP="00D369E2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Family history of diabetes</w:t>
            </w:r>
          </w:p>
        </w:tc>
        <w:tc>
          <w:tcPr>
            <w:tcW w:w="1247" w:type="dxa"/>
            <w:vAlign w:val="center"/>
          </w:tcPr>
          <w:p w14:paraId="2D63EF6E" w14:textId="3562C6E8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6DE52820" w14:textId="3C94D958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0B413350" w14:textId="09B33F6C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5F5A35E3" w14:textId="43CC24F9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22D23DA7" w14:textId="77777777" w:rsidR="00556FB9" w:rsidRDefault="00556FB9" w:rsidP="00AC30E4">
            <w:pPr>
              <w:jc w:val="center"/>
            </w:pPr>
          </w:p>
        </w:tc>
      </w:tr>
      <w:tr w:rsidR="00556FB9" w14:paraId="11D80C7B" w14:textId="22208B81" w:rsidTr="00556FB9">
        <w:tc>
          <w:tcPr>
            <w:tcW w:w="2830" w:type="dxa"/>
            <w:vAlign w:val="center"/>
          </w:tcPr>
          <w:p w14:paraId="59C1AA65" w14:textId="75A32536" w:rsidR="00556FB9" w:rsidRDefault="00556FB9" w:rsidP="00A36B8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lastRenderedPageBreak/>
              <w:t>Parent(s) with diabetes, any type</w:t>
            </w:r>
          </w:p>
        </w:tc>
        <w:tc>
          <w:tcPr>
            <w:tcW w:w="1247" w:type="dxa"/>
            <w:vAlign w:val="center"/>
          </w:tcPr>
          <w:p w14:paraId="75B2B78F" w14:textId="1B5F6E96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021" w:type="dxa"/>
            <w:vAlign w:val="center"/>
          </w:tcPr>
          <w:p w14:paraId="6438E51B" w14:textId="7110267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28.1</w:t>
            </w:r>
          </w:p>
        </w:tc>
        <w:tc>
          <w:tcPr>
            <w:tcW w:w="1139" w:type="dxa"/>
            <w:vAlign w:val="center"/>
          </w:tcPr>
          <w:p w14:paraId="75BA15E5" w14:textId="3360578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988" w:type="dxa"/>
            <w:vAlign w:val="center"/>
          </w:tcPr>
          <w:p w14:paraId="7EE6F144" w14:textId="120B94A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943" w:type="dxa"/>
            <w:vAlign w:val="center"/>
          </w:tcPr>
          <w:p w14:paraId="7CC2C04D" w14:textId="35B0667F" w:rsidR="00556FB9" w:rsidRDefault="005E1B75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476</w:t>
            </w:r>
          </w:p>
        </w:tc>
      </w:tr>
      <w:tr w:rsidR="00556FB9" w14:paraId="61C2CDF4" w14:textId="719C33E4" w:rsidTr="00556FB9">
        <w:tc>
          <w:tcPr>
            <w:tcW w:w="2830" w:type="dxa"/>
            <w:vAlign w:val="center"/>
          </w:tcPr>
          <w:p w14:paraId="1BD19DC9" w14:textId="0ED76DB3" w:rsidR="00556FB9" w:rsidRDefault="00556FB9" w:rsidP="00A36B82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One or more grandparents with diabetes, any type</w:t>
            </w:r>
          </w:p>
        </w:tc>
        <w:tc>
          <w:tcPr>
            <w:tcW w:w="1247" w:type="dxa"/>
            <w:vAlign w:val="center"/>
          </w:tcPr>
          <w:p w14:paraId="539EEE14" w14:textId="615217F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021" w:type="dxa"/>
            <w:vAlign w:val="center"/>
          </w:tcPr>
          <w:p w14:paraId="132048BD" w14:textId="38C9EAF5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46.9</w:t>
            </w:r>
          </w:p>
        </w:tc>
        <w:tc>
          <w:tcPr>
            <w:tcW w:w="1139" w:type="dxa"/>
            <w:vAlign w:val="center"/>
          </w:tcPr>
          <w:p w14:paraId="58933B79" w14:textId="6E29B60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88" w:type="dxa"/>
            <w:vAlign w:val="center"/>
          </w:tcPr>
          <w:p w14:paraId="235D6F5E" w14:textId="513A45C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943" w:type="dxa"/>
            <w:vAlign w:val="center"/>
          </w:tcPr>
          <w:p w14:paraId="52863DE4" w14:textId="2EB8D2F5" w:rsidR="00556FB9" w:rsidRDefault="00F04904" w:rsidP="00AC30E4">
            <w:pPr>
              <w:jc w:val="center"/>
            </w:pPr>
            <w:r>
              <w:t>0</w:t>
            </w:r>
            <w:r w:rsidR="005E22F8">
              <w:t>.</w:t>
            </w:r>
            <w:r>
              <w:t>286</w:t>
            </w:r>
          </w:p>
        </w:tc>
      </w:tr>
      <w:tr w:rsidR="00556FB9" w14:paraId="78C1B69B" w14:textId="4B20151A" w:rsidTr="00556FB9">
        <w:tc>
          <w:tcPr>
            <w:tcW w:w="8168" w:type="dxa"/>
            <w:gridSpan w:val="6"/>
            <w:vAlign w:val="center"/>
          </w:tcPr>
          <w:p w14:paraId="042A9992" w14:textId="0F954A01" w:rsidR="00556FB9" w:rsidRDefault="00556FB9" w:rsidP="001C4060">
            <w:pPr>
              <w:jc w:val="center"/>
            </w:pPr>
            <w:r>
              <w:t>Blood sample values</w:t>
            </w:r>
          </w:p>
        </w:tc>
      </w:tr>
      <w:tr w:rsidR="00556FB9" w14:paraId="0F81F69B" w14:textId="243FE038" w:rsidTr="00556FB9">
        <w:tc>
          <w:tcPr>
            <w:tcW w:w="2830" w:type="dxa"/>
            <w:vAlign w:val="center"/>
          </w:tcPr>
          <w:p w14:paraId="1FFBDAAF" w14:textId="77777777" w:rsidR="00556FB9" w:rsidRDefault="00556FB9" w:rsidP="00D369E2">
            <w:pPr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47" w:type="dxa"/>
          </w:tcPr>
          <w:p w14:paraId="1C0129C4" w14:textId="11306E03" w:rsidR="00556FB9" w:rsidRDefault="00556FB9" w:rsidP="00D369E2">
            <w:r>
              <w:t>(n=32)</w:t>
            </w:r>
          </w:p>
        </w:tc>
        <w:tc>
          <w:tcPr>
            <w:tcW w:w="1021" w:type="dxa"/>
          </w:tcPr>
          <w:p w14:paraId="73AC14E6" w14:textId="77777777" w:rsidR="00556FB9" w:rsidRDefault="00556FB9" w:rsidP="00D369E2"/>
        </w:tc>
        <w:tc>
          <w:tcPr>
            <w:tcW w:w="1139" w:type="dxa"/>
          </w:tcPr>
          <w:p w14:paraId="2BAAAD72" w14:textId="77777777" w:rsidR="00556FB9" w:rsidRDefault="00556FB9" w:rsidP="00D369E2"/>
        </w:tc>
        <w:tc>
          <w:tcPr>
            <w:tcW w:w="988" w:type="dxa"/>
          </w:tcPr>
          <w:p w14:paraId="4DCCCBD9" w14:textId="7CAE4A1D" w:rsidR="00556FB9" w:rsidRDefault="00556FB9" w:rsidP="00D369E2">
            <w:r>
              <w:t>(n=7) *</w:t>
            </w:r>
          </w:p>
        </w:tc>
        <w:tc>
          <w:tcPr>
            <w:tcW w:w="943" w:type="dxa"/>
          </w:tcPr>
          <w:p w14:paraId="44B53114" w14:textId="77777777" w:rsidR="00556FB9" w:rsidRDefault="00556FB9" w:rsidP="00D369E2"/>
        </w:tc>
      </w:tr>
      <w:tr w:rsidR="00556FB9" w14:paraId="0DEFA1E5" w14:textId="24C77B04" w:rsidTr="00556FB9">
        <w:tc>
          <w:tcPr>
            <w:tcW w:w="2830" w:type="dxa"/>
            <w:vAlign w:val="center"/>
          </w:tcPr>
          <w:p w14:paraId="58BBDB57" w14:textId="77777777" w:rsidR="00556FB9" w:rsidRDefault="00556FB9" w:rsidP="007C057A">
            <w:pPr>
              <w:rPr>
                <w:rFonts w:ascii="Calibri" w:hAnsi="Calibri" w:cs="Calibri"/>
                <w:i/>
                <w:iCs/>
                <w:color w:val="000000"/>
              </w:rPr>
            </w:pPr>
          </w:p>
        </w:tc>
        <w:tc>
          <w:tcPr>
            <w:tcW w:w="1247" w:type="dxa"/>
            <w:vAlign w:val="center"/>
          </w:tcPr>
          <w:p w14:paraId="39DA7884" w14:textId="302F9894" w:rsidR="00556FB9" w:rsidRDefault="00556FB9" w:rsidP="000B5C39">
            <w:pPr>
              <w:jc w:val="center"/>
            </w:pPr>
            <w:r>
              <w:t>Mean</w:t>
            </w:r>
          </w:p>
        </w:tc>
        <w:tc>
          <w:tcPr>
            <w:tcW w:w="1021" w:type="dxa"/>
            <w:vAlign w:val="center"/>
          </w:tcPr>
          <w:p w14:paraId="0D4E269D" w14:textId="53FE4353" w:rsidR="00556FB9" w:rsidRDefault="00556FB9" w:rsidP="000B5C39">
            <w:pPr>
              <w:jc w:val="center"/>
            </w:pPr>
            <w:r>
              <w:t>SD</w:t>
            </w:r>
          </w:p>
        </w:tc>
        <w:tc>
          <w:tcPr>
            <w:tcW w:w="1139" w:type="dxa"/>
            <w:vAlign w:val="center"/>
          </w:tcPr>
          <w:p w14:paraId="0A2C1387" w14:textId="2CFD429A" w:rsidR="00556FB9" w:rsidRDefault="00556FB9" w:rsidP="000B5C39">
            <w:pPr>
              <w:jc w:val="center"/>
            </w:pPr>
            <w:r>
              <w:t>Mean</w:t>
            </w:r>
          </w:p>
        </w:tc>
        <w:tc>
          <w:tcPr>
            <w:tcW w:w="988" w:type="dxa"/>
            <w:vAlign w:val="center"/>
          </w:tcPr>
          <w:p w14:paraId="57F5E840" w14:textId="64D6C79F" w:rsidR="00556FB9" w:rsidRDefault="00556FB9" w:rsidP="000B5C39">
            <w:pPr>
              <w:jc w:val="center"/>
            </w:pPr>
            <w:r>
              <w:t>SD</w:t>
            </w:r>
          </w:p>
        </w:tc>
        <w:tc>
          <w:tcPr>
            <w:tcW w:w="943" w:type="dxa"/>
            <w:vAlign w:val="center"/>
          </w:tcPr>
          <w:p w14:paraId="0FDBC0A9" w14:textId="28EACDE8" w:rsidR="00556FB9" w:rsidRDefault="00556FB9" w:rsidP="000B5C39">
            <w:pPr>
              <w:jc w:val="center"/>
            </w:pPr>
            <w:r>
              <w:t>p</w:t>
            </w:r>
            <w:r w:rsidR="00BE1480">
              <w:t>-value</w:t>
            </w:r>
          </w:p>
        </w:tc>
      </w:tr>
      <w:tr w:rsidR="00556FB9" w14:paraId="5320EE7F" w14:textId="39FFD1AF" w:rsidTr="00556FB9">
        <w:tc>
          <w:tcPr>
            <w:tcW w:w="2830" w:type="dxa"/>
            <w:vAlign w:val="center"/>
          </w:tcPr>
          <w:p w14:paraId="3A873EBC" w14:textId="5C1FE846" w:rsidR="00556FB9" w:rsidRDefault="00556FB9" w:rsidP="007C057A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OGTT result ‡, mmol/L </w:t>
            </w:r>
          </w:p>
        </w:tc>
        <w:tc>
          <w:tcPr>
            <w:tcW w:w="1247" w:type="dxa"/>
            <w:vAlign w:val="center"/>
          </w:tcPr>
          <w:p w14:paraId="717E97D2" w14:textId="0725FCE3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20935837" w14:textId="4E03E99D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4FABF272" w14:textId="781EBB49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1280EFA9" w14:textId="0B4BDB0A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7776DD9D" w14:textId="77777777" w:rsidR="00556FB9" w:rsidRDefault="00556FB9" w:rsidP="00AC30E4">
            <w:pPr>
              <w:jc w:val="center"/>
            </w:pPr>
          </w:p>
        </w:tc>
      </w:tr>
      <w:tr w:rsidR="00556FB9" w14:paraId="1AA0B69C" w14:textId="701FF8A3" w:rsidTr="00556FB9">
        <w:tc>
          <w:tcPr>
            <w:tcW w:w="2830" w:type="dxa"/>
            <w:vAlign w:val="center"/>
          </w:tcPr>
          <w:p w14:paraId="316A5F18" w14:textId="113F16FD" w:rsidR="00556FB9" w:rsidRDefault="00556FB9" w:rsidP="00855FA6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Fasting</w:t>
            </w:r>
          </w:p>
        </w:tc>
        <w:tc>
          <w:tcPr>
            <w:tcW w:w="1247" w:type="dxa"/>
            <w:vAlign w:val="center"/>
          </w:tcPr>
          <w:p w14:paraId="58CEF734" w14:textId="2CE682E3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1021" w:type="dxa"/>
            <w:vAlign w:val="bottom"/>
          </w:tcPr>
          <w:p w14:paraId="16EE7DC7" w14:textId="5CFDBA86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1139" w:type="dxa"/>
            <w:vAlign w:val="bottom"/>
          </w:tcPr>
          <w:p w14:paraId="565C06BF" w14:textId="775B644F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988" w:type="dxa"/>
            <w:vAlign w:val="bottom"/>
          </w:tcPr>
          <w:p w14:paraId="237BA3DB" w14:textId="6E8EB1AA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943" w:type="dxa"/>
            <w:vAlign w:val="center"/>
          </w:tcPr>
          <w:p w14:paraId="5949D390" w14:textId="176BB55D" w:rsidR="00556FB9" w:rsidRDefault="00556FB9" w:rsidP="00855FA6">
            <w:pPr>
              <w:jc w:val="center"/>
            </w:pPr>
            <w:r>
              <w:t>0.033</w:t>
            </w:r>
          </w:p>
        </w:tc>
      </w:tr>
      <w:tr w:rsidR="00556FB9" w14:paraId="25959FE1" w14:textId="3786B9CC" w:rsidTr="00556FB9">
        <w:tc>
          <w:tcPr>
            <w:tcW w:w="2830" w:type="dxa"/>
            <w:vAlign w:val="center"/>
          </w:tcPr>
          <w:p w14:paraId="228A4F73" w14:textId="3C6194F1" w:rsidR="00556FB9" w:rsidRDefault="00556FB9" w:rsidP="00855FA6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1 hour</w:t>
            </w:r>
          </w:p>
        </w:tc>
        <w:tc>
          <w:tcPr>
            <w:tcW w:w="1247" w:type="dxa"/>
            <w:vAlign w:val="center"/>
          </w:tcPr>
          <w:p w14:paraId="2F16A947" w14:textId="5F11F427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1021" w:type="dxa"/>
            <w:vAlign w:val="bottom"/>
          </w:tcPr>
          <w:p w14:paraId="1368E52F" w14:textId="298BDBE2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139" w:type="dxa"/>
            <w:vAlign w:val="bottom"/>
          </w:tcPr>
          <w:p w14:paraId="3A2CEE21" w14:textId="2C47BA74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988" w:type="dxa"/>
            <w:vAlign w:val="bottom"/>
          </w:tcPr>
          <w:p w14:paraId="68B82859" w14:textId="6C5A187B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943" w:type="dxa"/>
            <w:vAlign w:val="center"/>
          </w:tcPr>
          <w:p w14:paraId="7BF0DFA8" w14:textId="6E2437CF" w:rsidR="00556FB9" w:rsidRDefault="00556FB9" w:rsidP="00855FA6">
            <w:pPr>
              <w:jc w:val="center"/>
            </w:pPr>
            <w:r>
              <w:t>0.649</w:t>
            </w:r>
          </w:p>
        </w:tc>
      </w:tr>
      <w:tr w:rsidR="00556FB9" w14:paraId="1B220F62" w14:textId="6C13F1E0" w:rsidTr="00556FB9">
        <w:tc>
          <w:tcPr>
            <w:tcW w:w="2830" w:type="dxa"/>
            <w:vAlign w:val="center"/>
          </w:tcPr>
          <w:p w14:paraId="78232F2F" w14:textId="069BC1C3" w:rsidR="00556FB9" w:rsidRDefault="00556FB9" w:rsidP="00855FA6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i/>
                <w:iCs/>
                <w:color w:val="000000"/>
              </w:rPr>
              <w:t>2 hours</w:t>
            </w:r>
          </w:p>
        </w:tc>
        <w:tc>
          <w:tcPr>
            <w:tcW w:w="1247" w:type="dxa"/>
            <w:vAlign w:val="center"/>
          </w:tcPr>
          <w:p w14:paraId="78D623F8" w14:textId="1AD08D57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1021" w:type="dxa"/>
            <w:vAlign w:val="bottom"/>
          </w:tcPr>
          <w:p w14:paraId="4A2ED1B6" w14:textId="00351F73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1139" w:type="dxa"/>
            <w:vAlign w:val="bottom"/>
          </w:tcPr>
          <w:p w14:paraId="01300D43" w14:textId="68146447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988" w:type="dxa"/>
            <w:vAlign w:val="bottom"/>
          </w:tcPr>
          <w:p w14:paraId="2B796429" w14:textId="53E88CDB" w:rsidR="00556FB9" w:rsidRDefault="00556FB9" w:rsidP="00855FA6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943" w:type="dxa"/>
            <w:vAlign w:val="center"/>
          </w:tcPr>
          <w:p w14:paraId="6B0441CC" w14:textId="5BB6F932" w:rsidR="00556FB9" w:rsidRDefault="00556FB9" w:rsidP="00855FA6">
            <w:pPr>
              <w:jc w:val="center"/>
            </w:pPr>
            <w:r>
              <w:t>0.810</w:t>
            </w:r>
          </w:p>
        </w:tc>
      </w:tr>
      <w:tr w:rsidR="00556FB9" w14:paraId="7A4F3A49" w14:textId="72CDB5DD" w:rsidTr="00556FB9">
        <w:tc>
          <w:tcPr>
            <w:tcW w:w="2830" w:type="dxa"/>
            <w:vAlign w:val="center"/>
          </w:tcPr>
          <w:p w14:paraId="06B2537A" w14:textId="20651202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Fasting glucose ‡, mmol/l</w:t>
            </w:r>
          </w:p>
        </w:tc>
        <w:tc>
          <w:tcPr>
            <w:tcW w:w="1247" w:type="dxa"/>
            <w:vAlign w:val="center"/>
          </w:tcPr>
          <w:p w14:paraId="0239183C" w14:textId="1278011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5.06</w:t>
            </w:r>
          </w:p>
        </w:tc>
        <w:tc>
          <w:tcPr>
            <w:tcW w:w="1021" w:type="dxa"/>
            <w:vAlign w:val="center"/>
          </w:tcPr>
          <w:p w14:paraId="63637004" w14:textId="12998CC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139" w:type="dxa"/>
            <w:vAlign w:val="center"/>
          </w:tcPr>
          <w:p w14:paraId="78CD2876" w14:textId="4708DC2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5.45</w:t>
            </w:r>
          </w:p>
        </w:tc>
        <w:tc>
          <w:tcPr>
            <w:tcW w:w="988" w:type="dxa"/>
            <w:vAlign w:val="center"/>
          </w:tcPr>
          <w:p w14:paraId="719633FF" w14:textId="11B18F46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43" w:type="dxa"/>
            <w:vAlign w:val="center"/>
          </w:tcPr>
          <w:p w14:paraId="2A55A4AA" w14:textId="1119DD0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0.013</w:t>
            </w:r>
          </w:p>
        </w:tc>
      </w:tr>
      <w:tr w:rsidR="00556FB9" w14:paraId="3134F796" w14:textId="0DA090B7" w:rsidTr="00556FB9">
        <w:tc>
          <w:tcPr>
            <w:tcW w:w="2830" w:type="dxa"/>
            <w:vAlign w:val="center"/>
          </w:tcPr>
          <w:p w14:paraId="4C7C0E8F" w14:textId="6070AB18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Fasting insulin, </w:t>
            </w:r>
            <w:proofErr w:type="spellStart"/>
            <w:r>
              <w:rPr>
                <w:rFonts w:ascii="Calibri" w:hAnsi="Calibri" w:cs="Calibri"/>
                <w:color w:val="000000"/>
              </w:rPr>
              <w:t>mU</w:t>
            </w:r>
            <w:proofErr w:type="spellEnd"/>
            <w:r>
              <w:rPr>
                <w:rFonts w:ascii="Calibri" w:hAnsi="Calibri" w:cs="Calibri"/>
                <w:color w:val="000000"/>
              </w:rPr>
              <w:t>/L</w:t>
            </w:r>
          </w:p>
        </w:tc>
        <w:tc>
          <w:tcPr>
            <w:tcW w:w="1247" w:type="dxa"/>
            <w:vAlign w:val="center"/>
          </w:tcPr>
          <w:p w14:paraId="4E477085" w14:textId="0337B81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1021" w:type="dxa"/>
            <w:vAlign w:val="center"/>
          </w:tcPr>
          <w:p w14:paraId="25B47FBA" w14:textId="3217B84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4.53</w:t>
            </w:r>
          </w:p>
        </w:tc>
        <w:tc>
          <w:tcPr>
            <w:tcW w:w="1139" w:type="dxa"/>
            <w:vAlign w:val="center"/>
          </w:tcPr>
          <w:p w14:paraId="1894BB25" w14:textId="133BE94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988" w:type="dxa"/>
            <w:vAlign w:val="center"/>
          </w:tcPr>
          <w:p w14:paraId="1CDC333D" w14:textId="3E83BCD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4.85</w:t>
            </w:r>
          </w:p>
        </w:tc>
        <w:tc>
          <w:tcPr>
            <w:tcW w:w="943" w:type="dxa"/>
            <w:vAlign w:val="center"/>
          </w:tcPr>
          <w:p w14:paraId="46A678DC" w14:textId="351D24B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</w:tr>
      <w:tr w:rsidR="00556FB9" w14:paraId="5BC031D7" w14:textId="6024FCBB" w:rsidTr="00556FB9">
        <w:tc>
          <w:tcPr>
            <w:tcW w:w="2830" w:type="dxa"/>
            <w:vAlign w:val="center"/>
          </w:tcPr>
          <w:p w14:paraId="580B13D3" w14:textId="5D60A5C9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HOMA IR</w:t>
            </w:r>
          </w:p>
        </w:tc>
        <w:tc>
          <w:tcPr>
            <w:tcW w:w="1247" w:type="dxa"/>
            <w:vAlign w:val="center"/>
          </w:tcPr>
          <w:p w14:paraId="3C0479CB" w14:textId="040A2AB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2.29</w:t>
            </w:r>
          </w:p>
        </w:tc>
        <w:tc>
          <w:tcPr>
            <w:tcW w:w="1021" w:type="dxa"/>
            <w:vAlign w:val="center"/>
          </w:tcPr>
          <w:p w14:paraId="12C1290E" w14:textId="4F64416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1.09</w:t>
            </w:r>
          </w:p>
        </w:tc>
        <w:tc>
          <w:tcPr>
            <w:tcW w:w="1139" w:type="dxa"/>
            <w:vAlign w:val="center"/>
          </w:tcPr>
          <w:p w14:paraId="1750BC6E" w14:textId="59D6BA1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4.04</w:t>
            </w:r>
          </w:p>
        </w:tc>
        <w:tc>
          <w:tcPr>
            <w:tcW w:w="988" w:type="dxa"/>
            <w:vAlign w:val="center"/>
          </w:tcPr>
          <w:p w14:paraId="0F59803C" w14:textId="0ACE3B8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1.42</w:t>
            </w:r>
          </w:p>
        </w:tc>
        <w:tc>
          <w:tcPr>
            <w:tcW w:w="943" w:type="dxa"/>
            <w:vAlign w:val="center"/>
          </w:tcPr>
          <w:p w14:paraId="77994114" w14:textId="09A49B4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0.001</w:t>
            </w:r>
          </w:p>
        </w:tc>
      </w:tr>
      <w:tr w:rsidR="00556FB9" w14:paraId="4FE3778C" w14:textId="6FB966E4" w:rsidTr="00556FB9">
        <w:tc>
          <w:tcPr>
            <w:tcW w:w="2830" w:type="dxa"/>
            <w:vAlign w:val="center"/>
          </w:tcPr>
          <w:p w14:paraId="7744DC9E" w14:textId="5FC509B4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HOMA β</w:t>
            </w:r>
          </w:p>
        </w:tc>
        <w:tc>
          <w:tcPr>
            <w:tcW w:w="1247" w:type="dxa"/>
            <w:vAlign w:val="center"/>
          </w:tcPr>
          <w:p w14:paraId="27D09F99" w14:textId="252E8D8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131.75</w:t>
            </w:r>
          </w:p>
        </w:tc>
        <w:tc>
          <w:tcPr>
            <w:tcW w:w="1021" w:type="dxa"/>
            <w:vAlign w:val="center"/>
          </w:tcPr>
          <w:p w14:paraId="0987705A" w14:textId="78F73F42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64.04</w:t>
            </w:r>
          </w:p>
        </w:tc>
        <w:tc>
          <w:tcPr>
            <w:tcW w:w="1139" w:type="dxa"/>
            <w:vAlign w:val="center"/>
          </w:tcPr>
          <w:p w14:paraId="2BEDCFEA" w14:textId="5BA98F6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173.87</w:t>
            </w:r>
          </w:p>
        </w:tc>
        <w:tc>
          <w:tcPr>
            <w:tcW w:w="988" w:type="dxa"/>
            <w:vAlign w:val="center"/>
          </w:tcPr>
          <w:p w14:paraId="5D4E05B8" w14:textId="2015A37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41.73</w:t>
            </w:r>
          </w:p>
        </w:tc>
        <w:tc>
          <w:tcPr>
            <w:tcW w:w="943" w:type="dxa"/>
            <w:vAlign w:val="center"/>
          </w:tcPr>
          <w:p w14:paraId="153E4926" w14:textId="7034C01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0.106</w:t>
            </w:r>
          </w:p>
        </w:tc>
      </w:tr>
      <w:tr w:rsidR="00556FB9" w14:paraId="1A2EB40B" w14:textId="5230D56B" w:rsidTr="00556FB9">
        <w:tc>
          <w:tcPr>
            <w:tcW w:w="2830" w:type="dxa"/>
            <w:vAlign w:val="center"/>
          </w:tcPr>
          <w:p w14:paraId="54F0BDEC" w14:textId="251217A2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Blood lipids</w:t>
            </w:r>
          </w:p>
        </w:tc>
        <w:tc>
          <w:tcPr>
            <w:tcW w:w="1247" w:type="dxa"/>
            <w:vAlign w:val="center"/>
          </w:tcPr>
          <w:p w14:paraId="32B2E718" w14:textId="40F16B17" w:rsidR="00556FB9" w:rsidRDefault="00556FB9" w:rsidP="00AC30E4">
            <w:pPr>
              <w:jc w:val="center"/>
            </w:pPr>
          </w:p>
        </w:tc>
        <w:tc>
          <w:tcPr>
            <w:tcW w:w="1021" w:type="dxa"/>
            <w:vAlign w:val="center"/>
          </w:tcPr>
          <w:p w14:paraId="14584DD3" w14:textId="1BDB2399" w:rsidR="00556FB9" w:rsidRDefault="00556FB9" w:rsidP="00AC30E4">
            <w:pPr>
              <w:jc w:val="center"/>
            </w:pPr>
          </w:p>
        </w:tc>
        <w:tc>
          <w:tcPr>
            <w:tcW w:w="1139" w:type="dxa"/>
            <w:vAlign w:val="center"/>
          </w:tcPr>
          <w:p w14:paraId="1AAE63C8" w14:textId="7A07E4A2" w:rsidR="00556FB9" w:rsidRDefault="00556FB9" w:rsidP="00AC30E4">
            <w:pPr>
              <w:jc w:val="center"/>
            </w:pPr>
          </w:p>
        </w:tc>
        <w:tc>
          <w:tcPr>
            <w:tcW w:w="988" w:type="dxa"/>
            <w:vAlign w:val="center"/>
          </w:tcPr>
          <w:p w14:paraId="2F36B81D" w14:textId="61685168" w:rsidR="00556FB9" w:rsidRDefault="00556FB9" w:rsidP="00AC30E4">
            <w:pPr>
              <w:jc w:val="center"/>
            </w:pPr>
          </w:p>
        </w:tc>
        <w:tc>
          <w:tcPr>
            <w:tcW w:w="943" w:type="dxa"/>
            <w:vAlign w:val="center"/>
          </w:tcPr>
          <w:p w14:paraId="6141FCCF" w14:textId="77777777" w:rsidR="00556FB9" w:rsidRDefault="00556FB9" w:rsidP="00AC30E4">
            <w:pPr>
              <w:jc w:val="center"/>
            </w:pPr>
          </w:p>
        </w:tc>
      </w:tr>
      <w:tr w:rsidR="00556FB9" w14:paraId="0244BE1B" w14:textId="1494B3AB" w:rsidTr="00556FB9">
        <w:tc>
          <w:tcPr>
            <w:tcW w:w="2830" w:type="dxa"/>
            <w:vAlign w:val="center"/>
          </w:tcPr>
          <w:p w14:paraId="0CBDBAC7" w14:textId="42216224" w:rsidR="00556FB9" w:rsidRDefault="00556FB9" w:rsidP="00CB64EF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 w:rsidRPr="00CB64EF">
              <w:rPr>
                <w:rFonts w:ascii="Calibri" w:hAnsi="Calibri" w:cs="Calibri"/>
                <w:i/>
                <w:iCs/>
                <w:color w:val="000000"/>
              </w:rPr>
              <w:t>Total cholesterol</w:t>
            </w:r>
          </w:p>
        </w:tc>
        <w:tc>
          <w:tcPr>
            <w:tcW w:w="1247" w:type="dxa"/>
            <w:vAlign w:val="center"/>
          </w:tcPr>
          <w:p w14:paraId="65B32148" w14:textId="005C629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6.09</w:t>
            </w:r>
          </w:p>
        </w:tc>
        <w:tc>
          <w:tcPr>
            <w:tcW w:w="1021" w:type="dxa"/>
            <w:vAlign w:val="center"/>
          </w:tcPr>
          <w:p w14:paraId="2410C1D1" w14:textId="4DAC42A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139" w:type="dxa"/>
            <w:vAlign w:val="center"/>
          </w:tcPr>
          <w:p w14:paraId="31E82FAA" w14:textId="2E5F130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6.03</w:t>
            </w:r>
          </w:p>
        </w:tc>
        <w:tc>
          <w:tcPr>
            <w:tcW w:w="988" w:type="dxa"/>
            <w:vAlign w:val="center"/>
          </w:tcPr>
          <w:p w14:paraId="33796433" w14:textId="6FE097A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943" w:type="dxa"/>
            <w:vAlign w:val="center"/>
          </w:tcPr>
          <w:p w14:paraId="5305D164" w14:textId="44FA035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1.000</w:t>
            </w:r>
          </w:p>
        </w:tc>
      </w:tr>
      <w:tr w:rsidR="00556FB9" w14:paraId="3C19585F" w14:textId="2E06DC1C" w:rsidTr="00556FB9">
        <w:tc>
          <w:tcPr>
            <w:tcW w:w="2830" w:type="dxa"/>
            <w:vAlign w:val="center"/>
          </w:tcPr>
          <w:p w14:paraId="223DB4CD" w14:textId="15BED313" w:rsidR="00556FB9" w:rsidRDefault="00556FB9" w:rsidP="00CB64EF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 w:rsidRPr="00CB64EF">
              <w:rPr>
                <w:rFonts w:ascii="Calibri" w:hAnsi="Calibri" w:cs="Calibri"/>
                <w:i/>
                <w:iCs/>
                <w:color w:val="000000"/>
              </w:rPr>
              <w:t>LDL cholesterol</w:t>
            </w:r>
          </w:p>
        </w:tc>
        <w:tc>
          <w:tcPr>
            <w:tcW w:w="1247" w:type="dxa"/>
            <w:vAlign w:val="center"/>
          </w:tcPr>
          <w:p w14:paraId="344DEFA5" w14:textId="1DCCD976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3.66</w:t>
            </w:r>
          </w:p>
        </w:tc>
        <w:tc>
          <w:tcPr>
            <w:tcW w:w="1021" w:type="dxa"/>
            <w:vAlign w:val="center"/>
          </w:tcPr>
          <w:p w14:paraId="2CEF6F40" w14:textId="032500D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1.08</w:t>
            </w:r>
          </w:p>
        </w:tc>
        <w:tc>
          <w:tcPr>
            <w:tcW w:w="1139" w:type="dxa"/>
            <w:vAlign w:val="center"/>
          </w:tcPr>
          <w:p w14:paraId="788BA9B6" w14:textId="6DC56BE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3.51</w:t>
            </w:r>
          </w:p>
        </w:tc>
        <w:tc>
          <w:tcPr>
            <w:tcW w:w="988" w:type="dxa"/>
            <w:vAlign w:val="center"/>
          </w:tcPr>
          <w:p w14:paraId="20FAA58D" w14:textId="602B7AB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943" w:type="dxa"/>
            <w:vAlign w:val="center"/>
          </w:tcPr>
          <w:p w14:paraId="4AADE492" w14:textId="2AA8B23C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0.736</w:t>
            </w:r>
          </w:p>
        </w:tc>
      </w:tr>
      <w:tr w:rsidR="00556FB9" w14:paraId="61C9D8FC" w14:textId="7C51C259" w:rsidTr="00556FB9">
        <w:tc>
          <w:tcPr>
            <w:tcW w:w="2830" w:type="dxa"/>
            <w:vAlign w:val="center"/>
          </w:tcPr>
          <w:p w14:paraId="336003A3" w14:textId="54B44B21" w:rsidR="00556FB9" w:rsidRDefault="00556FB9" w:rsidP="00CB64EF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 w:rsidRPr="00CB64EF">
              <w:rPr>
                <w:rFonts w:ascii="Calibri" w:hAnsi="Calibri" w:cs="Calibri"/>
                <w:i/>
                <w:iCs/>
                <w:color w:val="000000"/>
              </w:rPr>
              <w:t>HDL cholesterol</w:t>
            </w:r>
          </w:p>
        </w:tc>
        <w:tc>
          <w:tcPr>
            <w:tcW w:w="1247" w:type="dxa"/>
            <w:vAlign w:val="center"/>
          </w:tcPr>
          <w:p w14:paraId="057856DD" w14:textId="03FF486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1.93</w:t>
            </w:r>
          </w:p>
        </w:tc>
        <w:tc>
          <w:tcPr>
            <w:tcW w:w="1021" w:type="dxa"/>
            <w:vAlign w:val="center"/>
          </w:tcPr>
          <w:p w14:paraId="74A91D2C" w14:textId="52365608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139" w:type="dxa"/>
            <w:vAlign w:val="center"/>
          </w:tcPr>
          <w:p w14:paraId="16D1065D" w14:textId="5A69C51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988" w:type="dxa"/>
            <w:vAlign w:val="center"/>
          </w:tcPr>
          <w:p w14:paraId="6BEDEE7B" w14:textId="6BFDBF3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943" w:type="dxa"/>
            <w:vAlign w:val="center"/>
          </w:tcPr>
          <w:p w14:paraId="21E2D694" w14:textId="49DEA5C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0.687</w:t>
            </w:r>
          </w:p>
        </w:tc>
      </w:tr>
      <w:tr w:rsidR="00556FB9" w14:paraId="741E5D77" w14:textId="28137736" w:rsidTr="00556FB9">
        <w:tc>
          <w:tcPr>
            <w:tcW w:w="2830" w:type="dxa"/>
            <w:vAlign w:val="center"/>
          </w:tcPr>
          <w:p w14:paraId="1512F416" w14:textId="23B318EA" w:rsidR="00556FB9" w:rsidRDefault="00556FB9" w:rsidP="00CB64EF">
            <w:pPr>
              <w:jc w:val="right"/>
              <w:rPr>
                <w:rFonts w:ascii="Calibri" w:hAnsi="Calibri" w:cs="Calibri"/>
                <w:i/>
                <w:iCs/>
                <w:color w:val="000000"/>
              </w:rPr>
            </w:pPr>
            <w:r w:rsidRPr="00CB64EF">
              <w:rPr>
                <w:rFonts w:ascii="Calibri" w:hAnsi="Calibri" w:cs="Calibri"/>
                <w:i/>
                <w:iCs/>
                <w:color w:val="000000"/>
              </w:rPr>
              <w:t>Triglycerides</w:t>
            </w:r>
          </w:p>
        </w:tc>
        <w:tc>
          <w:tcPr>
            <w:tcW w:w="1247" w:type="dxa"/>
            <w:vAlign w:val="center"/>
          </w:tcPr>
          <w:p w14:paraId="132AB23B" w14:textId="6A25A91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1.83</w:t>
            </w:r>
          </w:p>
        </w:tc>
        <w:tc>
          <w:tcPr>
            <w:tcW w:w="1021" w:type="dxa"/>
            <w:vAlign w:val="center"/>
          </w:tcPr>
          <w:p w14:paraId="68044AC9" w14:textId="49625FA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1139" w:type="dxa"/>
            <w:vAlign w:val="center"/>
          </w:tcPr>
          <w:p w14:paraId="07B5FA8F" w14:textId="4726443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2.25</w:t>
            </w:r>
          </w:p>
        </w:tc>
        <w:tc>
          <w:tcPr>
            <w:tcW w:w="988" w:type="dxa"/>
            <w:vAlign w:val="center"/>
          </w:tcPr>
          <w:p w14:paraId="6B59E4E3" w14:textId="0DC709A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943" w:type="dxa"/>
            <w:vAlign w:val="center"/>
          </w:tcPr>
          <w:p w14:paraId="72AEC75B" w14:textId="7D72DFB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0.092</w:t>
            </w:r>
          </w:p>
        </w:tc>
      </w:tr>
      <w:tr w:rsidR="00556FB9" w14:paraId="68F9B697" w14:textId="4A6B2D89" w:rsidTr="00556FB9">
        <w:tc>
          <w:tcPr>
            <w:tcW w:w="2830" w:type="dxa"/>
            <w:vAlign w:val="center"/>
          </w:tcPr>
          <w:p w14:paraId="4BF48FF9" w14:textId="28CFA060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hsCRP</w:t>
            </w:r>
            <w:proofErr w:type="spellEnd"/>
          </w:p>
        </w:tc>
        <w:tc>
          <w:tcPr>
            <w:tcW w:w="1247" w:type="dxa"/>
            <w:vAlign w:val="center"/>
          </w:tcPr>
          <w:p w14:paraId="0044131C" w14:textId="0E188530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4.17</w:t>
            </w:r>
          </w:p>
        </w:tc>
        <w:tc>
          <w:tcPr>
            <w:tcW w:w="1021" w:type="dxa"/>
            <w:vAlign w:val="center"/>
          </w:tcPr>
          <w:p w14:paraId="4E9DCFDE" w14:textId="4C3A3D9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3.76</w:t>
            </w:r>
          </w:p>
        </w:tc>
        <w:tc>
          <w:tcPr>
            <w:tcW w:w="1139" w:type="dxa"/>
            <w:vAlign w:val="center"/>
          </w:tcPr>
          <w:p w14:paraId="173C686B" w14:textId="27CFD2B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6.67</w:t>
            </w:r>
          </w:p>
        </w:tc>
        <w:tc>
          <w:tcPr>
            <w:tcW w:w="988" w:type="dxa"/>
            <w:vAlign w:val="center"/>
          </w:tcPr>
          <w:p w14:paraId="037EA0E6" w14:textId="3C2CDF1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4.23</w:t>
            </w:r>
          </w:p>
        </w:tc>
        <w:tc>
          <w:tcPr>
            <w:tcW w:w="943" w:type="dxa"/>
            <w:vAlign w:val="center"/>
          </w:tcPr>
          <w:p w14:paraId="2BEF4ABB" w14:textId="3B0C9EEF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0.132</w:t>
            </w:r>
          </w:p>
        </w:tc>
      </w:tr>
      <w:tr w:rsidR="00556FB9" w14:paraId="2DF724F7" w14:textId="06D7EDFF" w:rsidTr="00556FB9">
        <w:tc>
          <w:tcPr>
            <w:tcW w:w="2830" w:type="dxa"/>
            <w:vAlign w:val="center"/>
          </w:tcPr>
          <w:p w14:paraId="4EDEB1F2" w14:textId="4A4AF200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HbA1c</w:t>
            </w:r>
          </w:p>
        </w:tc>
        <w:tc>
          <w:tcPr>
            <w:tcW w:w="1247" w:type="dxa"/>
            <w:vAlign w:val="center"/>
          </w:tcPr>
          <w:p w14:paraId="505D6AC1" w14:textId="40F50597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31.23</w:t>
            </w:r>
          </w:p>
        </w:tc>
        <w:tc>
          <w:tcPr>
            <w:tcW w:w="1021" w:type="dxa"/>
            <w:vAlign w:val="center"/>
          </w:tcPr>
          <w:p w14:paraId="2AD53FC9" w14:textId="5B443CD1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1139" w:type="dxa"/>
            <w:vAlign w:val="center"/>
          </w:tcPr>
          <w:p w14:paraId="51FCDB69" w14:textId="76FB450E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988" w:type="dxa"/>
            <w:vAlign w:val="center"/>
          </w:tcPr>
          <w:p w14:paraId="6C7A195E" w14:textId="16C33C5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943" w:type="dxa"/>
            <w:vAlign w:val="center"/>
          </w:tcPr>
          <w:p w14:paraId="232C1D44" w14:textId="58AD06E3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0.080</w:t>
            </w:r>
          </w:p>
        </w:tc>
      </w:tr>
      <w:tr w:rsidR="00556FB9" w14:paraId="4B69CFBB" w14:textId="11897B48" w:rsidTr="00556FB9">
        <w:tc>
          <w:tcPr>
            <w:tcW w:w="2830" w:type="dxa"/>
            <w:vAlign w:val="center"/>
          </w:tcPr>
          <w:p w14:paraId="7D51E846" w14:textId="31E8F7DD" w:rsidR="00556FB9" w:rsidRDefault="00556FB9" w:rsidP="00D701F0">
            <w:pPr>
              <w:rPr>
                <w:rFonts w:ascii="Calibri" w:hAnsi="Calibri" w:cs="Calibri"/>
                <w:i/>
                <w:i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ALAT</w:t>
            </w:r>
          </w:p>
        </w:tc>
        <w:tc>
          <w:tcPr>
            <w:tcW w:w="1247" w:type="dxa"/>
            <w:vAlign w:val="center"/>
          </w:tcPr>
          <w:p w14:paraId="4A48CFBF" w14:textId="48E1CC6B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20.63</w:t>
            </w:r>
          </w:p>
        </w:tc>
        <w:tc>
          <w:tcPr>
            <w:tcW w:w="1021" w:type="dxa"/>
            <w:vAlign w:val="center"/>
          </w:tcPr>
          <w:p w14:paraId="6656B836" w14:textId="6145102A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1139" w:type="dxa"/>
            <w:vAlign w:val="center"/>
          </w:tcPr>
          <w:p w14:paraId="27E5EA0D" w14:textId="143375C4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13.14</w:t>
            </w:r>
          </w:p>
        </w:tc>
        <w:tc>
          <w:tcPr>
            <w:tcW w:w="988" w:type="dxa"/>
            <w:vAlign w:val="center"/>
          </w:tcPr>
          <w:p w14:paraId="3A50C6EB" w14:textId="5EB7D6C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2.85</w:t>
            </w:r>
          </w:p>
        </w:tc>
        <w:tc>
          <w:tcPr>
            <w:tcW w:w="943" w:type="dxa"/>
            <w:vAlign w:val="center"/>
          </w:tcPr>
          <w:p w14:paraId="47EC092D" w14:textId="35AE1F0D" w:rsidR="00556FB9" w:rsidRDefault="00556FB9" w:rsidP="00AC30E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0.046</w:t>
            </w:r>
          </w:p>
        </w:tc>
      </w:tr>
    </w:tbl>
    <w:p w14:paraId="27660C78" w14:textId="252D18E0" w:rsidR="00CB64EF" w:rsidRDefault="00CB64EF" w:rsidP="00CB64EF">
      <w:r w:rsidRPr="00A66B4D">
        <w:t>BMI: body mass index</w:t>
      </w:r>
      <w:r>
        <w:t>.</w:t>
      </w:r>
      <w:r w:rsidRPr="00A66B4D">
        <w:t xml:space="preserve"> GW: gestational week</w:t>
      </w:r>
      <w:r>
        <w:t>.</w:t>
      </w:r>
      <w:r w:rsidR="00B65E94">
        <w:t xml:space="preserve"> HND: Health Nordic diet. MCRD: moderately carbohy</w:t>
      </w:r>
      <w:r w:rsidR="007507DD">
        <w:t>drate restricted diet.</w:t>
      </w:r>
      <w:r>
        <w:t xml:space="preserve"> </w:t>
      </w:r>
      <w:r w:rsidRPr="00A66B4D">
        <w:t>OGTT: oral glucose tolerance test</w:t>
      </w:r>
      <w:r>
        <w:t xml:space="preserve">. </w:t>
      </w:r>
      <w:r w:rsidRPr="002D168B">
        <w:rPr>
          <w:rFonts w:ascii="Calibri" w:hAnsi="Calibri" w:cs="Calibri"/>
        </w:rPr>
        <w:t xml:space="preserve">HOMA IR: </w:t>
      </w:r>
      <w:r w:rsidRPr="00ED7A29">
        <w:rPr>
          <w:rFonts w:ascii="Calibri" w:hAnsi="Calibri" w:cs="Calibri"/>
        </w:rPr>
        <w:t>Homeostatic model assessment of insulin resistance</w:t>
      </w:r>
      <w:r>
        <w:rPr>
          <w:rFonts w:ascii="Calibri" w:hAnsi="Calibri" w:cs="Calibri"/>
        </w:rPr>
        <w:t>.</w:t>
      </w:r>
      <w:r>
        <w:t xml:space="preserve"> </w:t>
      </w:r>
      <w:r w:rsidRPr="00B73B30">
        <w:rPr>
          <w:rFonts w:ascii="Calibri" w:hAnsi="Calibri" w:cs="Calibri"/>
        </w:rPr>
        <w:t xml:space="preserve">HOMA β: Homeostatic model assessment of beta cell function. LDL: low-density lipoprotein. HDL: high-density lipoprotein. HbA1c: glycated hemoglobin. </w:t>
      </w:r>
      <w:proofErr w:type="spellStart"/>
      <w:r w:rsidRPr="00B73B30">
        <w:rPr>
          <w:rFonts w:ascii="Calibri" w:hAnsi="Calibri" w:cs="Calibri"/>
        </w:rPr>
        <w:t>hsCRP</w:t>
      </w:r>
      <w:proofErr w:type="spellEnd"/>
      <w:r w:rsidRPr="00B73B30">
        <w:rPr>
          <w:rFonts w:ascii="Calibri" w:hAnsi="Calibri" w:cs="Calibri"/>
        </w:rPr>
        <w:t>: high-sensitivity C-reactive protein. ALAT: alanine aminotransferase.</w:t>
      </w:r>
      <w:r w:rsidR="00C161D8">
        <w:rPr>
          <w:rFonts w:ascii="Calibri" w:hAnsi="Calibri" w:cs="Calibri"/>
        </w:rPr>
        <w:t xml:space="preserve"> </w:t>
      </w:r>
      <w:r w:rsidR="00C161D8">
        <w:rPr>
          <w:rFonts w:ascii="Calibri" w:eastAsia="Times New Roman" w:hAnsi="Calibri" w:cs="Calibri"/>
        </w:rPr>
        <w:t>¤</w:t>
      </w:r>
      <w:r w:rsidR="00C161D8">
        <w:t>: B</w:t>
      </w:r>
      <w:r w:rsidR="00C161D8" w:rsidRPr="00A66B4D">
        <w:t>ased on pre-pregnancy weight.</w:t>
      </w:r>
      <w:r w:rsidR="00C161D8">
        <w:t xml:space="preserve"> </w:t>
      </w:r>
      <w:r w:rsidR="00C161D8" w:rsidRPr="0041060B">
        <w:rPr>
          <w:rFonts w:ascii="Calibri" w:eastAsia="Times New Roman" w:hAnsi="Calibri" w:cs="Calibri"/>
        </w:rPr>
        <w:t>ⱡ</w:t>
      </w:r>
      <w:r w:rsidR="00C161D8">
        <w:rPr>
          <w:rFonts w:ascii="Calibri" w:eastAsia="Times New Roman" w:hAnsi="Calibri" w:cs="Calibri"/>
        </w:rPr>
        <w:t>: Missing data on parity</w:t>
      </w:r>
      <w:r w:rsidR="00CE4D2F">
        <w:rPr>
          <w:rFonts w:ascii="Calibri" w:eastAsia="Times New Roman" w:hAnsi="Calibri" w:cs="Calibri"/>
        </w:rPr>
        <w:t xml:space="preserve"> and</w:t>
      </w:r>
      <w:r w:rsidR="00CC4656">
        <w:rPr>
          <w:rFonts w:ascii="Calibri" w:eastAsia="Times New Roman" w:hAnsi="Calibri" w:cs="Calibri"/>
        </w:rPr>
        <w:t xml:space="preserve"> </w:t>
      </w:r>
      <w:r w:rsidR="00C161D8">
        <w:rPr>
          <w:rFonts w:ascii="Calibri" w:eastAsia="Times New Roman" w:hAnsi="Calibri" w:cs="Calibri"/>
        </w:rPr>
        <w:t>GW at diagnosis from n=3 discontinued participants.</w:t>
      </w:r>
      <w:r w:rsidR="00E14605">
        <w:rPr>
          <w:rFonts w:ascii="Calibri" w:eastAsia="Times New Roman" w:hAnsi="Calibri" w:cs="Calibri"/>
        </w:rPr>
        <w:t xml:space="preserve"> </w:t>
      </w:r>
      <w:r w:rsidR="00E14605">
        <w:rPr>
          <w:rFonts w:ascii="Calibri" w:hAnsi="Calibri" w:cs="Calibri"/>
          <w:color w:val="000000"/>
        </w:rPr>
        <w:t>ⱡ ⱡ</w:t>
      </w:r>
      <w:r w:rsidR="00E14605">
        <w:rPr>
          <w:rFonts w:ascii="Calibri" w:hAnsi="Calibri" w:cs="Calibri"/>
          <w:color w:val="000000"/>
        </w:rPr>
        <w:t xml:space="preserve">: </w:t>
      </w:r>
      <w:r w:rsidR="004556C5">
        <w:rPr>
          <w:rFonts w:ascii="Calibri" w:hAnsi="Calibri" w:cs="Calibri"/>
          <w:color w:val="000000"/>
        </w:rPr>
        <w:t xml:space="preserve">stratified analysis not possible due to </w:t>
      </w:r>
      <w:r w:rsidR="00F91F14">
        <w:rPr>
          <w:rFonts w:ascii="Calibri" w:hAnsi="Calibri" w:cs="Calibri"/>
          <w:color w:val="000000"/>
        </w:rPr>
        <w:t>small subgroup</w:t>
      </w:r>
      <w:r w:rsidR="006F668E">
        <w:rPr>
          <w:rFonts w:ascii="Calibri" w:hAnsi="Calibri" w:cs="Calibri"/>
          <w:color w:val="000000"/>
        </w:rPr>
        <w:t xml:space="preserve">s. </w:t>
      </w:r>
      <w:proofErr w:type="gramStart"/>
      <w:r w:rsidR="00C161D8" w:rsidRPr="002279E3">
        <w:rPr>
          <w:rFonts w:ascii="Calibri" w:eastAsia="Times New Roman" w:hAnsi="Calibri" w:cs="Calibri"/>
        </w:rPr>
        <w:t>‡</w:t>
      </w:r>
      <w:proofErr w:type="gramEnd"/>
      <w:r w:rsidR="00C161D8" w:rsidRPr="002279E3">
        <w:rPr>
          <w:rFonts w:ascii="Calibri" w:eastAsia="Times New Roman" w:hAnsi="Calibri" w:cs="Calibri"/>
        </w:rPr>
        <w:t>: difference between OGTT fasting sa</w:t>
      </w:r>
      <w:r w:rsidR="00C161D8">
        <w:rPr>
          <w:rFonts w:ascii="Calibri" w:eastAsia="Times New Roman" w:hAnsi="Calibri" w:cs="Calibri"/>
        </w:rPr>
        <w:t>mple and fasting glucose sample due to different GW of blood sample.</w:t>
      </w:r>
      <w:r w:rsidR="00C161D8">
        <w:t xml:space="preserve"> *: analysed only for participants who were discontinued due to medication in comparison to participants who completed the study. I.e., the three participants who</w:t>
      </w:r>
      <w:r w:rsidR="00981AB2">
        <w:t xml:space="preserve"> discontinued </w:t>
      </w:r>
      <w:r w:rsidR="00C161D8">
        <w:t>the study due to other reasons have not been included in the</w:t>
      </w:r>
      <w:r w:rsidR="00981AB2">
        <w:t xml:space="preserve"> OGTT and</w:t>
      </w:r>
      <w:r w:rsidR="00C161D8">
        <w:t xml:space="preserve"> blood sample analysis.</w:t>
      </w:r>
    </w:p>
    <w:p w14:paraId="0A59798A" w14:textId="10F91710" w:rsidR="00356E97" w:rsidRPr="00356E97" w:rsidRDefault="00356E97"/>
    <w:sectPr w:rsidR="00356E97" w:rsidRPr="00356E97" w:rsidSect="004B18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E97"/>
    <w:rsid w:val="000045CE"/>
    <w:rsid w:val="000B5C39"/>
    <w:rsid w:val="000D42B3"/>
    <w:rsid w:val="000D46AD"/>
    <w:rsid w:val="00126886"/>
    <w:rsid w:val="001C37D8"/>
    <w:rsid w:val="001C4060"/>
    <w:rsid w:val="001E711D"/>
    <w:rsid w:val="001F355B"/>
    <w:rsid w:val="002A0874"/>
    <w:rsid w:val="002E26F9"/>
    <w:rsid w:val="00356E97"/>
    <w:rsid w:val="003767A4"/>
    <w:rsid w:val="004556C5"/>
    <w:rsid w:val="00456BB7"/>
    <w:rsid w:val="0049179A"/>
    <w:rsid w:val="004B189F"/>
    <w:rsid w:val="004C5263"/>
    <w:rsid w:val="00544E8D"/>
    <w:rsid w:val="00556FB9"/>
    <w:rsid w:val="005677B8"/>
    <w:rsid w:val="005E1B75"/>
    <w:rsid w:val="005E22F8"/>
    <w:rsid w:val="006F668E"/>
    <w:rsid w:val="007213DD"/>
    <w:rsid w:val="00730333"/>
    <w:rsid w:val="007458BA"/>
    <w:rsid w:val="007507DD"/>
    <w:rsid w:val="007C057A"/>
    <w:rsid w:val="007D11AE"/>
    <w:rsid w:val="0081186B"/>
    <w:rsid w:val="00847B33"/>
    <w:rsid w:val="00855FA6"/>
    <w:rsid w:val="00875ACE"/>
    <w:rsid w:val="008C16C9"/>
    <w:rsid w:val="00912E00"/>
    <w:rsid w:val="00981AB2"/>
    <w:rsid w:val="00987A80"/>
    <w:rsid w:val="0099466F"/>
    <w:rsid w:val="009A6985"/>
    <w:rsid w:val="00A30F98"/>
    <w:rsid w:val="00A32059"/>
    <w:rsid w:val="00A36B82"/>
    <w:rsid w:val="00AB0EB4"/>
    <w:rsid w:val="00AB6F8B"/>
    <w:rsid w:val="00AC30E4"/>
    <w:rsid w:val="00B1163B"/>
    <w:rsid w:val="00B314F2"/>
    <w:rsid w:val="00B65E94"/>
    <w:rsid w:val="00B77F10"/>
    <w:rsid w:val="00BE1480"/>
    <w:rsid w:val="00C04056"/>
    <w:rsid w:val="00C161D8"/>
    <w:rsid w:val="00C469E9"/>
    <w:rsid w:val="00C731D5"/>
    <w:rsid w:val="00CB64EF"/>
    <w:rsid w:val="00CC4656"/>
    <w:rsid w:val="00CE29D9"/>
    <w:rsid w:val="00CE4D2F"/>
    <w:rsid w:val="00D17CBF"/>
    <w:rsid w:val="00D369E2"/>
    <w:rsid w:val="00D623EE"/>
    <w:rsid w:val="00D701F0"/>
    <w:rsid w:val="00D908E5"/>
    <w:rsid w:val="00D9361A"/>
    <w:rsid w:val="00DE7839"/>
    <w:rsid w:val="00E14605"/>
    <w:rsid w:val="00E871D1"/>
    <w:rsid w:val="00F04904"/>
    <w:rsid w:val="00F327ED"/>
    <w:rsid w:val="00F424CD"/>
    <w:rsid w:val="00F91F14"/>
    <w:rsid w:val="00FD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DFAAF"/>
  <w15:chartTrackingRefBased/>
  <w15:docId w15:val="{8EC14568-3F11-4BAA-9F6F-CC423297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4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307563d-5fcd-4e12-a554-9927f388b1cf}" enabled="0" method="" siteId="{e307563d-5fcd-4e12-a554-9927f388b1c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Markussen Lisa</dc:creator>
  <cp:keywords/>
  <dc:description/>
  <cp:lastModifiedBy>Markussen Lisa</cp:lastModifiedBy>
  <cp:revision>42</cp:revision>
  <dcterms:created xsi:type="dcterms:W3CDTF">2023-11-30T09:35:00Z</dcterms:created>
  <dcterms:modified xsi:type="dcterms:W3CDTF">2023-12-01T10:27:00Z</dcterms:modified>
</cp:coreProperties>
</file>