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A7453" w14:textId="77777777" w:rsidR="005D3FEB" w:rsidRPr="00445B0C" w:rsidRDefault="005D3FEB" w:rsidP="005D3FEB">
      <w:pPr>
        <w:spacing w:line="360" w:lineRule="auto"/>
        <w:jc w:val="center"/>
        <w:rPr>
          <w:sz w:val="20"/>
          <w:szCs w:val="20"/>
        </w:rPr>
      </w:pPr>
      <w:r w:rsidRPr="00445B0C">
        <w:rPr>
          <w:bCs/>
          <w:color w:val="000000"/>
          <w:sz w:val="20"/>
          <w:szCs w:val="20"/>
        </w:rPr>
        <w:t xml:space="preserve">Graph 1 Inhibited percentage of </w:t>
      </w:r>
      <w:r w:rsidRPr="00445B0C">
        <w:rPr>
          <w:bCs/>
          <w:i/>
          <w:iCs/>
          <w:color w:val="000000"/>
          <w:sz w:val="20"/>
          <w:szCs w:val="20"/>
        </w:rPr>
        <w:t>S. mutans</w:t>
      </w:r>
      <w:r w:rsidRPr="00445B0C">
        <w:rPr>
          <w:bCs/>
          <w:color w:val="000000"/>
          <w:sz w:val="20"/>
          <w:szCs w:val="20"/>
        </w:rPr>
        <w:t xml:space="preserve"> by </w:t>
      </w:r>
      <w:r w:rsidRPr="00445B0C">
        <w:rPr>
          <w:bCs/>
          <w:i/>
          <w:color w:val="000000"/>
          <w:sz w:val="20"/>
          <w:szCs w:val="20"/>
        </w:rPr>
        <w:t xml:space="preserve">P. amboinicus </w:t>
      </w:r>
      <w:r w:rsidRPr="00445B0C">
        <w:rPr>
          <w:bCs/>
          <w:color w:val="000000"/>
          <w:sz w:val="20"/>
          <w:szCs w:val="20"/>
        </w:rPr>
        <w:t>extract</w:t>
      </w:r>
    </w:p>
    <w:p w14:paraId="3D8D7389" w14:textId="77777777" w:rsidR="005D3FEB" w:rsidRPr="00445B0C" w:rsidRDefault="005D3FEB" w:rsidP="005D3FEB">
      <w:pPr>
        <w:pStyle w:val="NormalWeb"/>
        <w:spacing w:before="0" w:beforeAutospacing="0" w:after="0" w:afterAutospacing="0" w:line="360" w:lineRule="auto"/>
        <w:rPr>
          <w:b/>
          <w:color w:val="000000"/>
          <w:sz w:val="20"/>
          <w:szCs w:val="20"/>
        </w:rPr>
      </w:pPr>
      <w:r w:rsidRPr="00445B0C">
        <w:rPr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696315F" wp14:editId="7AF10B36">
            <wp:simplePos x="0" y="0"/>
            <wp:positionH relativeFrom="column">
              <wp:posOffset>1462405</wp:posOffset>
            </wp:positionH>
            <wp:positionV relativeFrom="paragraph">
              <wp:posOffset>303152</wp:posOffset>
            </wp:positionV>
            <wp:extent cx="2359025" cy="2262505"/>
            <wp:effectExtent l="0" t="0" r="3175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21-01-17 at 03.28.44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025" cy="226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29BBC" w14:textId="74F0B91F" w:rsidR="002F0F5E" w:rsidRDefault="005D3FEB"/>
    <w:p w14:paraId="51FAC87B" w14:textId="1CE9F805" w:rsidR="005D3FEB" w:rsidRDefault="005D3FEB"/>
    <w:p w14:paraId="17211F06" w14:textId="77777777" w:rsidR="005D3FEB" w:rsidRDefault="005D3FEB" w:rsidP="005D3FEB">
      <w:pPr>
        <w:pStyle w:val="ListParagraph"/>
        <w:spacing w:after="0" w:line="360" w:lineRule="auto"/>
        <w:ind w:left="0"/>
        <w:jc w:val="center"/>
        <w:rPr>
          <w:bCs/>
          <w:color w:val="000000"/>
          <w:sz w:val="20"/>
          <w:szCs w:val="20"/>
        </w:rPr>
      </w:pPr>
    </w:p>
    <w:p w14:paraId="355160EF" w14:textId="77777777" w:rsidR="005D3FEB" w:rsidRDefault="005D3FEB" w:rsidP="005D3FEB">
      <w:pPr>
        <w:pStyle w:val="ListParagraph"/>
        <w:spacing w:after="0" w:line="360" w:lineRule="auto"/>
        <w:ind w:left="0"/>
        <w:jc w:val="center"/>
        <w:rPr>
          <w:bCs/>
          <w:color w:val="000000"/>
          <w:sz w:val="20"/>
          <w:szCs w:val="20"/>
        </w:rPr>
      </w:pPr>
    </w:p>
    <w:p w14:paraId="6590B126" w14:textId="6CAFF4DB" w:rsidR="005D3FEB" w:rsidRDefault="005D3FEB" w:rsidP="005D3FEB">
      <w:pPr>
        <w:pStyle w:val="ListParagraph"/>
        <w:spacing w:after="0" w:line="360" w:lineRule="auto"/>
        <w:ind w:left="0"/>
        <w:jc w:val="center"/>
        <w:rPr>
          <w:bCs/>
          <w:color w:val="000000"/>
          <w:sz w:val="20"/>
          <w:szCs w:val="20"/>
        </w:rPr>
      </w:pPr>
      <w:r w:rsidRPr="00445B0C">
        <w:rPr>
          <w:bCs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5ABB6FF" wp14:editId="37982BC7">
            <wp:simplePos x="0" y="0"/>
            <wp:positionH relativeFrom="column">
              <wp:posOffset>1766824</wp:posOffset>
            </wp:positionH>
            <wp:positionV relativeFrom="paragraph">
              <wp:posOffset>243205</wp:posOffset>
            </wp:positionV>
            <wp:extent cx="2459990" cy="2347595"/>
            <wp:effectExtent l="0" t="0" r="3810" b="190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1-01-17 at 03.28.5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990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5B0C">
        <w:rPr>
          <w:bCs/>
          <w:color w:val="000000"/>
          <w:sz w:val="20"/>
          <w:szCs w:val="20"/>
        </w:rPr>
        <w:t xml:space="preserve">Graph 2. Inhibited percentage </w:t>
      </w:r>
      <w:r w:rsidRPr="00445B0C">
        <w:rPr>
          <w:bCs/>
          <w:i/>
          <w:iCs/>
          <w:color w:val="000000"/>
          <w:sz w:val="20"/>
          <w:szCs w:val="20"/>
        </w:rPr>
        <w:t>S. sanguinis</w:t>
      </w:r>
      <w:r w:rsidRPr="00445B0C">
        <w:rPr>
          <w:bCs/>
          <w:color w:val="000000"/>
          <w:sz w:val="20"/>
          <w:szCs w:val="20"/>
        </w:rPr>
        <w:t xml:space="preserve"> by </w:t>
      </w:r>
      <w:r w:rsidRPr="00445B0C">
        <w:rPr>
          <w:bCs/>
          <w:i/>
          <w:color w:val="000000"/>
          <w:sz w:val="20"/>
          <w:szCs w:val="20"/>
        </w:rPr>
        <w:t xml:space="preserve">P. amboinicus </w:t>
      </w:r>
      <w:r w:rsidRPr="00445B0C">
        <w:rPr>
          <w:bCs/>
          <w:color w:val="000000"/>
          <w:sz w:val="20"/>
          <w:szCs w:val="20"/>
        </w:rPr>
        <w:t>extract (PAE)</w:t>
      </w:r>
    </w:p>
    <w:p w14:paraId="56DC896B" w14:textId="63C03899" w:rsidR="005D3FEB" w:rsidRDefault="005D3FEB" w:rsidP="005D3FEB">
      <w:pPr>
        <w:rPr>
          <w:color w:val="000000"/>
          <w:sz w:val="20"/>
          <w:szCs w:val="20"/>
        </w:rPr>
      </w:pPr>
    </w:p>
    <w:p w14:paraId="60482CAF" w14:textId="4BE70D04" w:rsidR="005D3FEB" w:rsidRDefault="005D3FEB" w:rsidP="005D3FEB">
      <w:pPr>
        <w:rPr>
          <w:color w:val="000000"/>
          <w:sz w:val="20"/>
          <w:szCs w:val="20"/>
        </w:rPr>
      </w:pPr>
    </w:p>
    <w:p w14:paraId="79EB2B51" w14:textId="77777777" w:rsidR="005D3FEB" w:rsidRDefault="005D3FEB" w:rsidP="005D3FEB"/>
    <w:sectPr w:rsidR="005D3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FEB"/>
    <w:rsid w:val="0021090F"/>
    <w:rsid w:val="00220E4E"/>
    <w:rsid w:val="003A76DF"/>
    <w:rsid w:val="005D3FEB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9A297"/>
  <w15:chartTrackingRefBased/>
  <w15:docId w15:val="{43998399-6D79-4EFD-B994-623297C3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3FE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D3FEB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>Springer Nature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2023-12-05T08:56:00Z</dcterms:created>
  <dcterms:modified xsi:type="dcterms:W3CDTF">2023-12-05T08:57:00Z</dcterms:modified>
</cp:coreProperties>
</file>