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19B6A" w14:textId="4ED90723" w:rsidR="00CC5DC6" w:rsidRPr="00EF04D4" w:rsidRDefault="00CC5DC6" w:rsidP="00CC5DC6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EF04D4">
        <w:rPr>
          <w:rFonts w:ascii="Times New Roman" w:eastAsia="PMingLiU" w:hAnsi="Times New Roman" w:cs="Times New Roman"/>
          <w:b/>
          <w:bCs/>
          <w:lang w:eastAsia="zh-TW"/>
        </w:rPr>
        <w:t>Figure S1</w:t>
      </w:r>
      <w:r w:rsidRPr="00EF04D4">
        <w:rPr>
          <w:rFonts w:ascii="Times New Roman" w:eastAsia="PMingLiU" w:hAnsi="Times New Roman" w:cs="Times New Roman"/>
          <w:lang w:eastAsia="zh-TW"/>
        </w:rPr>
        <w:t xml:space="preserve">. Cloning and selection of a cold-responsive TPP gene of </w:t>
      </w:r>
      <w:r w:rsidRPr="00EF04D4">
        <w:rPr>
          <w:rFonts w:ascii="Times New Roman" w:eastAsia="PMingLiU" w:hAnsi="Times New Roman" w:cs="Times New Roman"/>
          <w:i/>
          <w:iCs/>
          <w:lang w:eastAsia="zh-TW"/>
        </w:rPr>
        <w:t>A. arguta</w:t>
      </w:r>
      <w:r w:rsidRPr="00EF04D4">
        <w:rPr>
          <w:rFonts w:ascii="Times New Roman" w:eastAsia="PMingLiU" w:hAnsi="Times New Roman" w:cs="Times New Roman"/>
          <w:lang w:eastAsia="zh-TW"/>
        </w:rPr>
        <w:t>.</w:t>
      </w:r>
    </w:p>
    <w:p w14:paraId="643C6B53" w14:textId="364F8478" w:rsidR="00CC5DC6" w:rsidRPr="00EF04D4" w:rsidRDefault="00CC5DC6" w:rsidP="00CC5DC6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EF04D4">
        <w:rPr>
          <w:rFonts w:ascii="Times New Roman" w:eastAsia="PMingLiU" w:hAnsi="Times New Roman" w:cs="Times New Roman"/>
          <w:b/>
          <w:bCs/>
          <w:lang w:eastAsia="zh-TW"/>
        </w:rPr>
        <w:t>Figure S2</w:t>
      </w:r>
      <w:r w:rsidRPr="00EF04D4">
        <w:rPr>
          <w:rFonts w:ascii="Times New Roman" w:eastAsia="PMingLiU" w:hAnsi="Times New Roman" w:cs="Times New Roman"/>
          <w:lang w:eastAsia="zh-TW"/>
        </w:rPr>
        <w:t xml:space="preserve">. Multiple alignment of </w:t>
      </w:r>
      <w:proofErr w:type="spellStart"/>
      <w:r w:rsidRPr="00EF04D4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EF04D4">
        <w:rPr>
          <w:rFonts w:ascii="Times New Roman" w:eastAsia="PMingLiU" w:hAnsi="Times New Roman" w:cs="Times New Roman"/>
          <w:lang w:eastAsia="zh-TW"/>
        </w:rPr>
        <w:t xml:space="preserve">, </w:t>
      </w:r>
      <w:proofErr w:type="spellStart"/>
      <w:r w:rsidRPr="00EF04D4">
        <w:rPr>
          <w:rFonts w:ascii="Times New Roman" w:eastAsia="PMingLiU" w:hAnsi="Times New Roman" w:cs="Times New Roman"/>
          <w:i/>
          <w:iCs/>
          <w:lang w:eastAsia="zh-TW"/>
        </w:rPr>
        <w:t>PtrTPPA</w:t>
      </w:r>
      <w:proofErr w:type="spellEnd"/>
      <w:r w:rsidRPr="00EF04D4">
        <w:rPr>
          <w:rFonts w:ascii="Times New Roman" w:eastAsia="PMingLiU" w:hAnsi="Times New Roman" w:cs="Times New Roman"/>
          <w:lang w:eastAsia="zh-TW"/>
        </w:rPr>
        <w:t xml:space="preserve">, </w:t>
      </w:r>
      <w:proofErr w:type="spellStart"/>
      <w:r w:rsidRPr="00EF04D4">
        <w:rPr>
          <w:rFonts w:ascii="Times New Roman" w:eastAsia="PMingLiU" w:hAnsi="Times New Roman" w:cs="Times New Roman"/>
          <w:i/>
          <w:iCs/>
          <w:lang w:eastAsia="zh-TW"/>
        </w:rPr>
        <w:t>AtTPPA</w:t>
      </w:r>
      <w:proofErr w:type="spellEnd"/>
      <w:r w:rsidRPr="00EF04D4">
        <w:rPr>
          <w:rFonts w:ascii="Times New Roman" w:eastAsia="PMingLiU" w:hAnsi="Times New Roman" w:cs="Times New Roman"/>
          <w:lang w:eastAsia="zh-TW"/>
        </w:rPr>
        <w:t xml:space="preserve">, and </w:t>
      </w:r>
      <w:proofErr w:type="spellStart"/>
      <w:r w:rsidRPr="00EF04D4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 w:rsidRPr="00EF04D4">
        <w:rPr>
          <w:rFonts w:ascii="Times New Roman" w:eastAsia="PMingLiU" w:hAnsi="Times New Roman" w:cs="Times New Roman"/>
          <w:lang w:eastAsia="zh-TW"/>
        </w:rPr>
        <w:t xml:space="preserve"> (the </w:t>
      </w:r>
      <w:r w:rsidRPr="00EF04D4">
        <w:rPr>
          <w:rFonts w:ascii="Times New Roman" w:eastAsia="PMingLiU" w:hAnsi="Times New Roman" w:cs="Times New Roman"/>
          <w:i/>
          <w:iCs/>
          <w:lang w:eastAsia="zh-TW"/>
        </w:rPr>
        <w:t>E. coli</w:t>
      </w:r>
      <w:r w:rsidRPr="00EF04D4">
        <w:rPr>
          <w:rFonts w:ascii="Times New Roman" w:eastAsia="PMingLiU" w:hAnsi="Times New Roman" w:cs="Times New Roman"/>
          <w:lang w:eastAsia="zh-TW"/>
        </w:rPr>
        <w:t xml:space="preserve"> TPP) protein sequences. </w:t>
      </w:r>
    </w:p>
    <w:p w14:paraId="7CEE2C82" w14:textId="77777777" w:rsidR="00CC5DC6" w:rsidRPr="00A62136" w:rsidRDefault="00CC5DC6" w:rsidP="00CC5DC6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S3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IPTG-induced expression of the His6-tagged </w:t>
      </w:r>
      <w:proofErr w:type="spellStart"/>
      <w:r w:rsidRPr="00A62136">
        <w:rPr>
          <w:rFonts w:ascii="Times New Roman" w:eastAsia="PMingLiU" w:hAnsi="Times New Roman" w:cs="Times New Roman"/>
          <w:lang w:eastAsia="zh-TW"/>
        </w:rPr>
        <w:t>AaTPPA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 xml:space="preserve"> and </w:t>
      </w:r>
      <w:proofErr w:type="spellStart"/>
      <w:r w:rsidRPr="00A62136">
        <w:rPr>
          <w:rFonts w:ascii="Times New Roman" w:eastAsia="PMingLiU" w:hAnsi="Times New Roman" w:cs="Times New Roman"/>
          <w:lang w:eastAsia="zh-TW"/>
        </w:rPr>
        <w:t>OtsB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 xml:space="preserve"> proteins in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E. coli</w:t>
      </w:r>
      <w:r w:rsidRPr="00A62136">
        <w:rPr>
          <w:rFonts w:ascii="Times New Roman" w:eastAsia="PMingLiU" w:hAnsi="Times New Roman" w:cs="Times New Roman"/>
          <w:lang w:eastAsia="zh-TW"/>
        </w:rPr>
        <w:t xml:space="preserve"> BL21(DE3) and their purification using Ni-affinity chromatography.</w:t>
      </w:r>
    </w:p>
    <w:p w14:paraId="233A11F7" w14:textId="77777777" w:rsidR="00CC5DC6" w:rsidRPr="00A62136" w:rsidRDefault="00CC5DC6" w:rsidP="00CC5DC6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S4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Tre6P contents and transcriptional levels of several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A. thaliana</w:t>
      </w:r>
      <w:r w:rsidRPr="00A62136">
        <w:rPr>
          <w:rFonts w:ascii="Times New Roman" w:eastAsia="PMingLiU" w:hAnsi="Times New Roman" w:cs="Times New Roman"/>
          <w:lang w:eastAsia="zh-TW"/>
        </w:rPr>
        <w:t xml:space="preserve"> endogenous genes in </w:t>
      </w:r>
      <w:proofErr w:type="spellStart"/>
      <w:r w:rsidRPr="00A62136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 xml:space="preserve"> or </w:t>
      </w:r>
      <w:proofErr w:type="spellStart"/>
      <w:r w:rsidRPr="00A62136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>-OE lines.</w:t>
      </w:r>
    </w:p>
    <w:p w14:paraId="06935FF8" w14:textId="77777777" w:rsidR="00CC5DC6" w:rsidRPr="00A62136" w:rsidRDefault="00CC5DC6" w:rsidP="00CC5DC6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S5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Developmental and morphological characteristics of </w:t>
      </w:r>
      <w:proofErr w:type="spellStart"/>
      <w:r w:rsidRPr="00A62136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 xml:space="preserve"> and </w:t>
      </w:r>
      <w:proofErr w:type="spellStart"/>
      <w:r w:rsidRPr="00A62136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 xml:space="preserve">-OE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A. thaliana</w:t>
      </w:r>
      <w:r w:rsidRPr="00A62136">
        <w:rPr>
          <w:rFonts w:ascii="Times New Roman" w:eastAsia="PMingLiU" w:hAnsi="Times New Roman" w:cs="Times New Roman"/>
          <w:lang w:eastAsia="zh-TW"/>
        </w:rPr>
        <w:t xml:space="preserve"> lines.</w:t>
      </w:r>
    </w:p>
    <w:p w14:paraId="51F1BAA6" w14:textId="77777777" w:rsidR="00CC5DC6" w:rsidRPr="00A62136" w:rsidRDefault="00CC5DC6" w:rsidP="00CC5DC6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S6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Cold tolerance of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A62136">
        <w:rPr>
          <w:rFonts w:ascii="Times New Roman" w:eastAsia="PMingLiU" w:hAnsi="Times New Roman" w:cs="Times New Roman"/>
          <w:lang w:eastAsia="zh-TW"/>
        </w:rPr>
        <w:t>-</w:t>
      </w:r>
      <w:r w:rsidRPr="00A62136">
        <w:rPr>
          <w:rFonts w:ascii="Times New Roman" w:eastAsia="PMingLiU" w:hAnsi="Times New Roman" w:cs="Times New Roman" w:hint="eastAsia"/>
          <w:lang w:eastAsia="zh-TW"/>
        </w:rPr>
        <w:t>O</w:t>
      </w:r>
      <w:r w:rsidRPr="00A62136">
        <w:rPr>
          <w:rFonts w:ascii="Times New Roman" w:eastAsia="PMingLiU" w:hAnsi="Times New Roman" w:cs="Times New Roman"/>
          <w:lang w:eastAsia="zh-TW"/>
        </w:rPr>
        <w:t xml:space="preserve">E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A. thaliana</w:t>
      </w:r>
      <w:r w:rsidRPr="00A62136">
        <w:rPr>
          <w:rFonts w:ascii="Times New Roman" w:eastAsia="PMingLiU" w:hAnsi="Times New Roman" w:cs="Times New Roman"/>
          <w:lang w:eastAsia="zh-TW"/>
        </w:rPr>
        <w:t xml:space="preserve"> in comparison with </w:t>
      </w:r>
      <w:proofErr w:type="spellStart"/>
      <w:r w:rsidRPr="00A62136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>-</w:t>
      </w:r>
      <w:r w:rsidRPr="00A62136">
        <w:rPr>
          <w:rFonts w:ascii="Times New Roman" w:eastAsia="PMingLiU" w:hAnsi="Times New Roman" w:cs="Times New Roman" w:hint="eastAsia"/>
          <w:lang w:eastAsia="zh-TW"/>
        </w:rPr>
        <w:t>O</w:t>
      </w:r>
      <w:r w:rsidRPr="00A62136">
        <w:rPr>
          <w:rFonts w:ascii="Times New Roman" w:eastAsia="PMingLiU" w:hAnsi="Times New Roman" w:cs="Times New Roman"/>
          <w:lang w:eastAsia="zh-TW"/>
        </w:rPr>
        <w:t>E lines.</w:t>
      </w:r>
    </w:p>
    <w:p w14:paraId="5E9F0A26" w14:textId="77777777" w:rsidR="00CC5DC6" w:rsidRPr="00A62136" w:rsidRDefault="00CC5DC6" w:rsidP="00CC5DC6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S7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</w:t>
      </w:r>
      <w:r w:rsidRPr="00A62136">
        <w:rPr>
          <w:rFonts w:ascii="Times New Roman" w:eastAsia="PMingLiU" w:hAnsi="Times New Roman" w:cs="Times New Roman" w:hint="eastAsia"/>
          <w:lang w:eastAsia="zh-TW"/>
        </w:rPr>
        <w:t>C</w:t>
      </w:r>
      <w:r w:rsidRPr="00A62136">
        <w:rPr>
          <w:rFonts w:ascii="Times New Roman" w:eastAsia="PMingLiU" w:hAnsi="Times New Roman" w:cs="Times New Roman"/>
          <w:lang w:eastAsia="zh-TW"/>
        </w:rPr>
        <w:t>onstruction of the plant expression vector (GVloxP/DsRed) with the red fluorescence protein marker.</w:t>
      </w:r>
    </w:p>
    <w:p w14:paraId="5E2674B4" w14:textId="77777777" w:rsidR="00CC5DC6" w:rsidRPr="00A62136" w:rsidRDefault="00CC5DC6" w:rsidP="00CC5DC6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S8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Cloning of the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A62136">
        <w:rPr>
          <w:rFonts w:ascii="Times New Roman" w:eastAsia="PMingLiU" w:hAnsi="Times New Roman" w:cs="Times New Roman"/>
          <w:lang w:eastAsia="zh-TW"/>
        </w:rPr>
        <w:t xml:space="preserve"> promoter region.</w:t>
      </w:r>
    </w:p>
    <w:p w14:paraId="4C048840" w14:textId="77777777" w:rsidR="00CC5DC6" w:rsidRPr="00A62136" w:rsidRDefault="00CC5DC6" w:rsidP="00CC5DC6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S9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Construction of GUS expression vectors with different promoter sections, and preparation of their transgenic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A. thaliana</w:t>
      </w:r>
      <w:r w:rsidRPr="00A62136">
        <w:rPr>
          <w:rFonts w:ascii="Times New Roman" w:eastAsia="PMingLiU" w:hAnsi="Times New Roman" w:cs="Times New Roman"/>
          <w:lang w:eastAsia="zh-TW"/>
        </w:rPr>
        <w:t xml:space="preserve"> to verify the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A62136">
        <w:rPr>
          <w:rFonts w:ascii="Times New Roman" w:eastAsia="PMingLiU" w:hAnsi="Times New Roman" w:cs="Times New Roman"/>
          <w:lang w:eastAsia="zh-TW"/>
        </w:rPr>
        <w:t xml:space="preserve"> promoter activity.</w:t>
      </w:r>
    </w:p>
    <w:p w14:paraId="5241D4B8" w14:textId="77777777" w:rsidR="00CC5DC6" w:rsidRPr="00A62136" w:rsidRDefault="00CC5DC6" w:rsidP="00CC5DC6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S10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Identification and classification of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AaERF64</w:t>
      </w:r>
      <w:r w:rsidRPr="00A62136">
        <w:rPr>
          <w:rFonts w:ascii="Times New Roman" w:eastAsia="PMingLiU" w:hAnsi="Times New Roman" w:cs="Times New Roman"/>
          <w:lang w:eastAsia="zh-TW"/>
        </w:rPr>
        <w:t xml:space="preserve"> transcription factor.</w:t>
      </w:r>
    </w:p>
    <w:p w14:paraId="14B79AD6" w14:textId="77777777" w:rsidR="00CC5DC6" w:rsidRPr="00A62136" w:rsidRDefault="00CC5DC6" w:rsidP="00CC5DC6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S11</w:t>
      </w:r>
      <w:r w:rsidRPr="00A62136">
        <w:rPr>
          <w:rFonts w:ascii="Times New Roman" w:eastAsia="PMingLiU" w:hAnsi="Times New Roman" w:cs="Times New Roman"/>
          <w:lang w:eastAsia="zh-TW"/>
        </w:rPr>
        <w:t>. IPTG-induced expression and purification of the recombinant GST-AaERF64 protein.</w:t>
      </w:r>
    </w:p>
    <w:p w14:paraId="518CE3DD" w14:textId="77777777" w:rsidR="00CC5DC6" w:rsidRPr="00A62136" w:rsidRDefault="00CC5DC6" w:rsidP="00CC5DC6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03205E">
        <w:rPr>
          <w:rFonts w:ascii="Times New Roman" w:eastAsia="PMingLiU" w:hAnsi="Times New Roman" w:cs="Times New Roman"/>
          <w:b/>
          <w:bCs/>
          <w:lang w:eastAsia="zh-TW"/>
        </w:rPr>
        <w:t>Figure S12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The accumulation of soluble sugars and proline in different tissues of </w:t>
      </w:r>
      <w:r w:rsidRPr="0003205E">
        <w:rPr>
          <w:rFonts w:ascii="Times New Roman" w:eastAsia="PMingLiU" w:hAnsi="Times New Roman" w:cs="Times New Roman"/>
          <w:i/>
          <w:iCs/>
          <w:lang w:eastAsia="zh-TW"/>
        </w:rPr>
        <w:t>A. arguta</w:t>
      </w:r>
      <w:r w:rsidRPr="00A62136">
        <w:rPr>
          <w:rFonts w:ascii="Times New Roman" w:eastAsia="PMingLiU" w:hAnsi="Times New Roman" w:cs="Times New Roman"/>
          <w:lang w:eastAsia="zh-TW"/>
        </w:rPr>
        <w:t xml:space="preserve"> in autumn, and the effects of phytohormones on the expression of </w:t>
      </w:r>
      <w:r w:rsidRPr="0003205E">
        <w:rPr>
          <w:rFonts w:ascii="Times New Roman" w:eastAsia="PMingLiU" w:hAnsi="Times New Roman" w:cs="Times New Roman"/>
          <w:i/>
          <w:iCs/>
          <w:lang w:eastAsia="zh-TW"/>
        </w:rPr>
        <w:t>AaERF64</w:t>
      </w:r>
      <w:r w:rsidRPr="00A62136">
        <w:rPr>
          <w:rFonts w:ascii="Times New Roman" w:eastAsia="PMingLiU" w:hAnsi="Times New Roman" w:cs="Times New Roman"/>
          <w:lang w:eastAsia="zh-TW"/>
        </w:rPr>
        <w:t xml:space="preserve"> and </w:t>
      </w:r>
      <w:r w:rsidRPr="0003205E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A62136">
        <w:rPr>
          <w:rFonts w:ascii="Times New Roman" w:eastAsia="PMingLiU" w:hAnsi="Times New Roman" w:cs="Times New Roman"/>
          <w:lang w:eastAsia="zh-TW"/>
        </w:rPr>
        <w:t>.</w:t>
      </w:r>
    </w:p>
    <w:p w14:paraId="5B3F369C" w14:textId="77777777" w:rsidR="009D0345" w:rsidRDefault="009D0345" w:rsidP="00CC5DC6">
      <w:pPr>
        <w:ind w:right="-1"/>
        <w:rPr>
          <w:rFonts w:ascii="Times New Roman" w:eastAsia="PMingLiU" w:hAnsi="Times New Roman" w:cs="Times New Roman"/>
          <w:b/>
          <w:bCs/>
          <w:lang w:eastAsia="zh-TW"/>
        </w:rPr>
      </w:pPr>
    </w:p>
    <w:p w14:paraId="48684BC3" w14:textId="2399B847" w:rsidR="00CC5DC6" w:rsidRPr="00C905DA" w:rsidRDefault="00CC5DC6" w:rsidP="00CC5DC6">
      <w:pPr>
        <w:ind w:right="-1"/>
        <w:rPr>
          <w:rFonts w:ascii="Times New Roman" w:eastAsia="PMingLiU" w:hAnsi="Times New Roman" w:cs="Times New Roman"/>
          <w:lang w:eastAsia="zh-TW"/>
        </w:rPr>
      </w:pPr>
      <w:r w:rsidRPr="00C905DA">
        <w:rPr>
          <w:rFonts w:ascii="Times New Roman" w:eastAsia="PMingLiU" w:hAnsi="Times New Roman" w:cs="Times New Roman"/>
          <w:b/>
          <w:bCs/>
          <w:lang w:eastAsia="zh-TW"/>
        </w:rPr>
        <w:t>Table S1</w:t>
      </w:r>
      <w:r w:rsidRPr="00C905DA">
        <w:rPr>
          <w:rFonts w:ascii="Times New Roman" w:eastAsia="PMingLiU" w:hAnsi="Times New Roman" w:cs="Times New Roman"/>
          <w:lang w:eastAsia="zh-TW"/>
        </w:rPr>
        <w:t xml:space="preserve">. Functional motif prediction in the </w:t>
      </w:r>
      <w:r w:rsidRPr="00C905DA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C905DA">
        <w:rPr>
          <w:rFonts w:ascii="Times New Roman" w:eastAsia="PMingLiU" w:hAnsi="Times New Roman" w:cs="Times New Roman"/>
          <w:lang w:eastAsia="zh-TW"/>
        </w:rPr>
        <w:t xml:space="preserve"> promoter region.</w:t>
      </w:r>
    </w:p>
    <w:p w14:paraId="642F428B" w14:textId="77777777" w:rsidR="00CC5DC6" w:rsidRPr="00C905DA" w:rsidRDefault="00CC5DC6" w:rsidP="00CC5DC6">
      <w:pPr>
        <w:ind w:right="-1"/>
        <w:rPr>
          <w:rFonts w:ascii="Times New Roman" w:eastAsia="PMingLiU" w:hAnsi="Times New Roman" w:cs="Times New Roman"/>
          <w:lang w:eastAsia="zh-TW"/>
        </w:rPr>
      </w:pPr>
      <w:r w:rsidRPr="00C905DA">
        <w:rPr>
          <w:rFonts w:ascii="Times New Roman" w:eastAsia="PMingLiU" w:hAnsi="Times New Roman" w:cs="Times New Roman" w:hint="eastAsia"/>
          <w:b/>
          <w:bCs/>
          <w:lang w:eastAsia="zh-TW"/>
        </w:rPr>
        <w:t>T</w:t>
      </w:r>
      <w:r w:rsidRPr="00C905DA">
        <w:rPr>
          <w:rFonts w:ascii="Times New Roman" w:eastAsia="PMingLiU" w:hAnsi="Times New Roman" w:cs="Times New Roman"/>
          <w:b/>
          <w:bCs/>
          <w:lang w:eastAsia="zh-TW"/>
        </w:rPr>
        <w:t>able S2</w:t>
      </w:r>
      <w:r w:rsidRPr="00C905DA">
        <w:rPr>
          <w:rFonts w:ascii="Times New Roman" w:eastAsia="PMingLiU" w:hAnsi="Times New Roman" w:cs="Times New Roman"/>
          <w:lang w:eastAsia="zh-TW"/>
        </w:rPr>
        <w:t xml:space="preserve">. Differential expression of </w:t>
      </w:r>
      <w:r w:rsidRPr="00C905DA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C905DA">
        <w:rPr>
          <w:rFonts w:ascii="Times New Roman" w:eastAsia="PMingLiU" w:hAnsi="Times New Roman" w:cs="Times New Roman"/>
          <w:lang w:eastAsia="zh-TW"/>
        </w:rPr>
        <w:t xml:space="preserve"> promoter-interacting ERFs under normal and low temperature conditions.</w:t>
      </w:r>
    </w:p>
    <w:p w14:paraId="0418AC03" w14:textId="77777777" w:rsidR="00CC5DC6" w:rsidRPr="00C905DA" w:rsidRDefault="00CC5DC6" w:rsidP="00CC5DC6">
      <w:pPr>
        <w:ind w:right="-1"/>
        <w:rPr>
          <w:rFonts w:ascii="Times New Roman" w:eastAsia="PMingLiU" w:hAnsi="Times New Roman" w:cs="Times New Roman"/>
          <w:lang w:eastAsia="zh-TW"/>
        </w:rPr>
      </w:pPr>
      <w:r w:rsidRPr="00C905DA">
        <w:rPr>
          <w:rFonts w:ascii="Times New Roman" w:eastAsia="PMingLiU" w:hAnsi="Times New Roman" w:cs="Times New Roman" w:hint="eastAsia"/>
          <w:b/>
          <w:bCs/>
          <w:lang w:eastAsia="zh-TW"/>
        </w:rPr>
        <w:t>T</w:t>
      </w:r>
      <w:r w:rsidRPr="00C905DA">
        <w:rPr>
          <w:rFonts w:ascii="Times New Roman" w:eastAsia="PMingLiU" w:hAnsi="Times New Roman" w:cs="Times New Roman"/>
          <w:b/>
          <w:bCs/>
          <w:lang w:eastAsia="zh-TW"/>
        </w:rPr>
        <w:t>able S3</w:t>
      </w:r>
      <w:r w:rsidRPr="00C905DA">
        <w:rPr>
          <w:rFonts w:ascii="Times New Roman" w:eastAsia="PMingLiU" w:hAnsi="Times New Roman" w:cs="Times New Roman" w:hint="eastAsia"/>
          <w:lang w:eastAsia="zh-TW"/>
        </w:rPr>
        <w:t>.</w:t>
      </w:r>
      <w:r w:rsidRPr="00C905DA">
        <w:rPr>
          <w:rFonts w:ascii="Times New Roman" w:eastAsia="PMingLiU" w:hAnsi="Times New Roman" w:cs="Times New Roman"/>
          <w:lang w:eastAsia="zh-TW"/>
        </w:rPr>
        <w:t xml:space="preserve"> Primers used for cloning cold-responsive TPP genes of </w:t>
      </w:r>
      <w:r w:rsidRPr="00C905DA">
        <w:rPr>
          <w:rFonts w:ascii="Times New Roman" w:eastAsia="PMingLiU" w:hAnsi="Times New Roman" w:cs="Times New Roman"/>
          <w:i/>
          <w:iCs/>
          <w:lang w:eastAsia="zh-TW"/>
        </w:rPr>
        <w:t>A. arguta</w:t>
      </w:r>
      <w:r w:rsidRPr="00C905DA">
        <w:rPr>
          <w:rFonts w:ascii="Times New Roman" w:eastAsia="PMingLiU" w:hAnsi="Times New Roman" w:cs="Times New Roman"/>
          <w:lang w:eastAsia="zh-TW"/>
        </w:rPr>
        <w:t>.</w:t>
      </w:r>
    </w:p>
    <w:p w14:paraId="418B9694" w14:textId="77777777" w:rsidR="00CC5DC6" w:rsidRPr="00C905DA" w:rsidRDefault="00CC5DC6" w:rsidP="00CC5DC6">
      <w:pPr>
        <w:ind w:right="-1"/>
        <w:rPr>
          <w:rFonts w:ascii="Times New Roman" w:eastAsia="PMingLiU" w:hAnsi="Times New Roman" w:cs="Times New Roman"/>
          <w:lang w:eastAsia="zh-TW"/>
        </w:rPr>
      </w:pPr>
      <w:r w:rsidRPr="00C905DA">
        <w:rPr>
          <w:rFonts w:ascii="Times New Roman" w:eastAsia="PMingLiU" w:hAnsi="Times New Roman" w:cs="Times New Roman" w:hint="eastAsia"/>
          <w:b/>
          <w:bCs/>
          <w:lang w:eastAsia="zh-TW"/>
        </w:rPr>
        <w:t>T</w:t>
      </w:r>
      <w:r w:rsidRPr="00C905DA">
        <w:rPr>
          <w:rFonts w:ascii="Times New Roman" w:eastAsia="PMingLiU" w:hAnsi="Times New Roman" w:cs="Times New Roman"/>
          <w:b/>
          <w:bCs/>
          <w:lang w:eastAsia="zh-TW"/>
        </w:rPr>
        <w:t>able S4</w:t>
      </w:r>
      <w:r w:rsidRPr="00C905DA">
        <w:rPr>
          <w:rFonts w:ascii="Times New Roman" w:eastAsia="PMingLiU" w:hAnsi="Times New Roman" w:cs="Times New Roman" w:hint="eastAsia"/>
          <w:lang w:eastAsia="zh-TW"/>
        </w:rPr>
        <w:t>.</w:t>
      </w:r>
      <w:r w:rsidRPr="00C905DA">
        <w:rPr>
          <w:rFonts w:ascii="Times New Roman" w:eastAsia="PMingLiU" w:hAnsi="Times New Roman" w:cs="Times New Roman"/>
          <w:lang w:eastAsia="zh-TW"/>
        </w:rPr>
        <w:t xml:space="preserve"> Primers used for RT-qPCR</w:t>
      </w:r>
      <w:r>
        <w:rPr>
          <w:rFonts w:ascii="Times New Roman" w:eastAsia="PMingLiU" w:hAnsi="Times New Roman" w:cs="Times New Roman"/>
          <w:lang w:eastAsia="zh-TW"/>
        </w:rPr>
        <w:t>.</w:t>
      </w:r>
    </w:p>
    <w:p w14:paraId="231C7B0B" w14:textId="77777777" w:rsidR="00CC5DC6" w:rsidRPr="00C905DA" w:rsidRDefault="00CC5DC6" w:rsidP="00CC5DC6">
      <w:pPr>
        <w:ind w:right="-1"/>
        <w:rPr>
          <w:rFonts w:ascii="Times New Roman" w:eastAsia="PMingLiU" w:hAnsi="Times New Roman" w:cs="Times New Roman"/>
          <w:lang w:eastAsia="zh-TW"/>
        </w:rPr>
      </w:pPr>
      <w:r w:rsidRPr="00C905DA">
        <w:rPr>
          <w:rFonts w:ascii="Times New Roman" w:eastAsia="PMingLiU" w:hAnsi="Times New Roman" w:cs="Times New Roman" w:hint="eastAsia"/>
          <w:b/>
          <w:bCs/>
          <w:lang w:eastAsia="zh-TW"/>
        </w:rPr>
        <w:t>T</w:t>
      </w:r>
      <w:r w:rsidRPr="00C905DA">
        <w:rPr>
          <w:rFonts w:ascii="Times New Roman" w:eastAsia="PMingLiU" w:hAnsi="Times New Roman" w:cs="Times New Roman"/>
          <w:b/>
          <w:bCs/>
          <w:lang w:eastAsia="zh-TW"/>
        </w:rPr>
        <w:t>able S5</w:t>
      </w:r>
      <w:r w:rsidRPr="00C905DA">
        <w:rPr>
          <w:rFonts w:ascii="Times New Roman" w:eastAsia="PMingLiU" w:hAnsi="Times New Roman" w:cs="Times New Roman" w:hint="eastAsia"/>
          <w:lang w:eastAsia="zh-TW"/>
        </w:rPr>
        <w:t>.</w:t>
      </w:r>
      <w:r w:rsidRPr="00C905DA">
        <w:rPr>
          <w:rFonts w:ascii="Times New Roman" w:eastAsia="PMingLiU" w:hAnsi="Times New Roman" w:cs="Times New Roman"/>
          <w:lang w:eastAsia="zh-TW"/>
        </w:rPr>
        <w:t xml:space="preserve"> Primers used for cloning the </w:t>
      </w:r>
      <w:r w:rsidRPr="00C905DA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C905DA">
        <w:rPr>
          <w:rFonts w:ascii="Times New Roman" w:eastAsia="PMingLiU" w:hAnsi="Times New Roman" w:cs="Times New Roman"/>
          <w:lang w:eastAsia="zh-TW"/>
        </w:rPr>
        <w:t xml:space="preserve"> promoter</w:t>
      </w:r>
      <w:r>
        <w:rPr>
          <w:rFonts w:ascii="Times New Roman" w:eastAsia="PMingLiU" w:hAnsi="Times New Roman" w:cs="Times New Roman"/>
          <w:lang w:eastAsia="zh-TW"/>
        </w:rPr>
        <w:t>.</w:t>
      </w:r>
    </w:p>
    <w:p w14:paraId="74C62455" w14:textId="77777777" w:rsidR="009D0345" w:rsidRDefault="009D0345" w:rsidP="00CC5DC6">
      <w:pPr>
        <w:ind w:right="-1"/>
        <w:rPr>
          <w:rFonts w:ascii="Times New Roman" w:eastAsia="PMingLiU" w:hAnsi="Times New Roman" w:cs="Times New Roman"/>
          <w:b/>
          <w:bCs/>
          <w:lang w:eastAsia="zh-TW"/>
        </w:rPr>
      </w:pPr>
    </w:p>
    <w:p w14:paraId="16A90F38" w14:textId="231EEF11" w:rsidR="00CC5DC6" w:rsidRPr="00FE3BA1" w:rsidRDefault="00CC5DC6" w:rsidP="00CC5DC6">
      <w:pPr>
        <w:ind w:right="-1"/>
        <w:rPr>
          <w:rFonts w:ascii="Times New Roman" w:eastAsia="PMingLiU" w:hAnsi="Times New Roman" w:cs="Times New Roman"/>
          <w:lang w:eastAsia="zh-TW"/>
        </w:rPr>
      </w:pPr>
      <w:r w:rsidRPr="00FE3BA1">
        <w:rPr>
          <w:rFonts w:ascii="Times New Roman" w:eastAsia="PMingLiU" w:hAnsi="Times New Roman" w:cs="Times New Roman" w:hint="eastAsia"/>
          <w:b/>
          <w:bCs/>
          <w:lang w:eastAsia="zh-TW"/>
        </w:rPr>
        <w:t>A</w:t>
      </w:r>
      <w:r w:rsidRPr="00FE3BA1">
        <w:rPr>
          <w:rFonts w:ascii="Times New Roman" w:eastAsia="PMingLiU" w:hAnsi="Times New Roman" w:cs="Times New Roman"/>
          <w:b/>
          <w:bCs/>
          <w:lang w:eastAsia="zh-TW"/>
        </w:rPr>
        <w:t>ppendix S1</w:t>
      </w:r>
      <w:r w:rsidRPr="00FE3BA1">
        <w:rPr>
          <w:rFonts w:ascii="Times New Roman" w:eastAsia="PMingLiU" w:hAnsi="Times New Roman" w:cs="Times New Roman"/>
          <w:lang w:eastAsia="zh-TW"/>
        </w:rPr>
        <w:t xml:space="preserve">. Coding sequence of </w:t>
      </w:r>
      <w:r w:rsidRPr="00FE3BA1">
        <w:rPr>
          <w:rFonts w:ascii="Times New Roman" w:eastAsia="PMingLiU" w:hAnsi="Times New Roman" w:cs="Times New Roman"/>
          <w:i/>
          <w:iCs/>
          <w:lang w:eastAsia="zh-TW"/>
        </w:rPr>
        <w:t>AaTPPA</w:t>
      </w:r>
      <w:r>
        <w:rPr>
          <w:rFonts w:ascii="Times New Roman" w:eastAsia="PMingLiU" w:hAnsi="Times New Roman" w:cs="Times New Roman"/>
          <w:lang w:eastAsia="zh-TW"/>
        </w:rPr>
        <w:t>.</w:t>
      </w:r>
    </w:p>
    <w:p w14:paraId="6EB98FFD" w14:textId="77777777" w:rsidR="00CC5DC6" w:rsidRPr="00FE3BA1" w:rsidRDefault="00CC5DC6" w:rsidP="00CC5DC6">
      <w:pPr>
        <w:ind w:right="-1"/>
        <w:rPr>
          <w:rFonts w:ascii="Times New Roman" w:eastAsia="PMingLiU" w:hAnsi="Times New Roman" w:cs="Times New Roman"/>
          <w:lang w:eastAsia="zh-TW"/>
        </w:rPr>
      </w:pPr>
      <w:r w:rsidRPr="00FE3BA1">
        <w:rPr>
          <w:rFonts w:ascii="Times New Roman" w:eastAsia="PMingLiU" w:hAnsi="Times New Roman" w:cs="Times New Roman" w:hint="eastAsia"/>
          <w:b/>
          <w:bCs/>
          <w:lang w:eastAsia="zh-TW"/>
        </w:rPr>
        <w:t>A</w:t>
      </w:r>
      <w:r w:rsidRPr="00FE3BA1">
        <w:rPr>
          <w:rFonts w:ascii="Times New Roman" w:eastAsia="PMingLiU" w:hAnsi="Times New Roman" w:cs="Times New Roman"/>
          <w:b/>
          <w:bCs/>
          <w:lang w:eastAsia="zh-TW"/>
        </w:rPr>
        <w:t>ppendix S2</w:t>
      </w:r>
      <w:r w:rsidRPr="00FE3BA1">
        <w:rPr>
          <w:rFonts w:ascii="Times New Roman" w:eastAsia="PMingLiU" w:hAnsi="Times New Roman" w:cs="Times New Roman"/>
          <w:lang w:eastAsia="zh-TW"/>
        </w:rPr>
        <w:t>.</w:t>
      </w:r>
      <w:r w:rsidRPr="00FE3BA1">
        <w:rPr>
          <w:rFonts w:ascii="Times New Roman" w:eastAsia="PMingLiU" w:hAnsi="Times New Roman" w:cs="Times New Roman" w:hint="eastAsia"/>
          <w:lang w:eastAsia="zh-TW"/>
        </w:rPr>
        <w:t xml:space="preserve"> </w:t>
      </w:r>
      <w:r w:rsidRPr="00FE3BA1">
        <w:rPr>
          <w:rFonts w:ascii="Times New Roman" w:eastAsia="PMingLiU" w:hAnsi="Times New Roman" w:cs="Times New Roman"/>
          <w:lang w:eastAsia="zh-TW"/>
        </w:rPr>
        <w:t xml:space="preserve">Promoter region and 5'-UTR </w:t>
      </w:r>
      <w:r w:rsidRPr="00FE3BA1">
        <w:rPr>
          <w:rFonts w:ascii="Times New Roman" w:eastAsia="PMingLiU" w:hAnsi="Times New Roman" w:cs="Times New Roman" w:hint="eastAsia"/>
          <w:lang w:eastAsia="zh-TW"/>
        </w:rPr>
        <w:t>o</w:t>
      </w:r>
      <w:r w:rsidRPr="00FE3BA1">
        <w:rPr>
          <w:rFonts w:ascii="Times New Roman" w:eastAsia="PMingLiU" w:hAnsi="Times New Roman" w:cs="Times New Roman"/>
          <w:lang w:eastAsia="zh-TW"/>
        </w:rPr>
        <w:t xml:space="preserve">f </w:t>
      </w:r>
      <w:r w:rsidRPr="00FE3BA1">
        <w:rPr>
          <w:rFonts w:ascii="Times New Roman" w:eastAsia="PMingLiU" w:hAnsi="Times New Roman" w:cs="Times New Roman"/>
          <w:i/>
          <w:iCs/>
          <w:lang w:eastAsia="zh-TW"/>
        </w:rPr>
        <w:t>AaTPPA</w:t>
      </w:r>
      <w:r>
        <w:rPr>
          <w:rFonts w:ascii="Times New Roman" w:eastAsia="PMingLiU" w:hAnsi="Times New Roman" w:cs="Times New Roman"/>
          <w:lang w:eastAsia="zh-TW"/>
        </w:rPr>
        <w:t>.</w:t>
      </w:r>
    </w:p>
    <w:p w14:paraId="5FD5C309" w14:textId="77777777" w:rsidR="00CC5DC6" w:rsidRPr="00FE3BA1" w:rsidRDefault="00CC5DC6" w:rsidP="00CC5DC6">
      <w:pPr>
        <w:ind w:right="-1"/>
        <w:rPr>
          <w:rFonts w:ascii="Times New Roman" w:eastAsia="PMingLiU" w:hAnsi="Times New Roman" w:cs="Times New Roman"/>
          <w:lang w:eastAsia="zh-TW"/>
        </w:rPr>
      </w:pPr>
      <w:r w:rsidRPr="00FE3BA1">
        <w:rPr>
          <w:rFonts w:ascii="Times New Roman" w:eastAsia="PMingLiU" w:hAnsi="Times New Roman" w:cs="Times New Roman"/>
          <w:b/>
          <w:bCs/>
          <w:lang w:eastAsia="zh-TW"/>
        </w:rPr>
        <w:t>Appendix S3</w:t>
      </w:r>
      <w:r w:rsidRPr="00FE3BA1">
        <w:rPr>
          <w:rFonts w:ascii="Times New Roman" w:eastAsia="PMingLiU" w:hAnsi="Times New Roman" w:cs="Times New Roman"/>
          <w:lang w:eastAsia="zh-TW"/>
        </w:rPr>
        <w:t xml:space="preserve">. Coding sequence of </w:t>
      </w:r>
      <w:r w:rsidRPr="00FE3BA1">
        <w:rPr>
          <w:rFonts w:ascii="Times New Roman" w:eastAsia="PMingLiU" w:hAnsi="Times New Roman" w:cs="Times New Roman"/>
          <w:i/>
          <w:iCs/>
          <w:lang w:eastAsia="zh-TW"/>
        </w:rPr>
        <w:t>AaERF64</w:t>
      </w:r>
      <w:r>
        <w:rPr>
          <w:rFonts w:ascii="Times New Roman" w:eastAsia="PMingLiU" w:hAnsi="Times New Roman" w:cs="Times New Roman"/>
          <w:lang w:eastAsia="zh-TW"/>
        </w:rPr>
        <w:t>.</w:t>
      </w:r>
    </w:p>
    <w:p w14:paraId="2CB65DA2" w14:textId="77777777" w:rsidR="003117D7" w:rsidRDefault="003117D7"/>
    <w:p w14:paraId="10DA1F1B" w14:textId="519E1CD6" w:rsidR="009D0345" w:rsidRDefault="009D0345" w:rsidP="009D0345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39C52BBD" wp14:editId="7C680FDE">
            <wp:extent cx="5169408" cy="7327392"/>
            <wp:effectExtent l="0" t="0" r="0" b="6985"/>
            <wp:docPr id="9950803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080352" name="图片 99508035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9408" cy="7327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5A55D" w14:textId="77777777" w:rsidR="009D0345" w:rsidRPr="00EF04D4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EF04D4">
        <w:rPr>
          <w:rFonts w:ascii="Times New Roman" w:eastAsia="PMingLiU" w:hAnsi="Times New Roman" w:cs="Times New Roman"/>
          <w:b/>
          <w:bCs/>
          <w:lang w:eastAsia="zh-TW"/>
        </w:rPr>
        <w:t>Figure S1</w:t>
      </w:r>
      <w:r w:rsidRPr="00EF04D4">
        <w:rPr>
          <w:rFonts w:ascii="Times New Roman" w:eastAsia="PMingLiU" w:hAnsi="Times New Roman" w:cs="Times New Roman"/>
          <w:lang w:eastAsia="zh-TW"/>
        </w:rPr>
        <w:t xml:space="preserve">. Cloning and selection of a cold-responsive TPP gene of </w:t>
      </w:r>
      <w:r w:rsidRPr="00EF04D4">
        <w:rPr>
          <w:rFonts w:ascii="Times New Roman" w:eastAsia="PMingLiU" w:hAnsi="Times New Roman" w:cs="Times New Roman"/>
          <w:i/>
          <w:iCs/>
          <w:lang w:eastAsia="zh-TW"/>
        </w:rPr>
        <w:t>A. arguta</w:t>
      </w:r>
      <w:r w:rsidRPr="00EF04D4">
        <w:rPr>
          <w:rFonts w:ascii="Times New Roman" w:eastAsia="PMingLiU" w:hAnsi="Times New Roman" w:cs="Times New Roman"/>
          <w:lang w:eastAsia="zh-TW"/>
        </w:rPr>
        <w:t>.</w:t>
      </w:r>
    </w:p>
    <w:p w14:paraId="3465C437" w14:textId="77777777" w:rsidR="009D0345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 w:hint="eastAsia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a) PCR amplification</w:t>
      </w:r>
      <w:r w:rsidRPr="002E6EC5">
        <w:rPr>
          <w:rFonts w:ascii="Times New Roman" w:eastAsia="PMingLiU" w:hAnsi="Times New Roman" w:cs="Times New Roman"/>
          <w:lang w:eastAsia="zh-TW"/>
        </w:rPr>
        <w:t xml:space="preserve"> of TPP genes </w:t>
      </w:r>
      <w:r>
        <w:rPr>
          <w:rFonts w:ascii="Times New Roman" w:eastAsia="PMingLiU" w:hAnsi="Times New Roman" w:cs="Times New Roman"/>
          <w:lang w:eastAsia="zh-TW"/>
        </w:rPr>
        <w:t xml:space="preserve">of </w:t>
      </w:r>
      <w:r w:rsidRPr="002E6EC5">
        <w:rPr>
          <w:rFonts w:ascii="Times New Roman" w:eastAsia="PMingLiU" w:hAnsi="Times New Roman" w:cs="Times New Roman"/>
          <w:lang w:eastAsia="zh-TW"/>
        </w:rPr>
        <w:t>wh</w:t>
      </w:r>
      <w:r>
        <w:rPr>
          <w:rFonts w:ascii="Times New Roman" w:eastAsia="PMingLiU" w:hAnsi="Times New Roman" w:cs="Times New Roman"/>
          <w:lang w:eastAsia="zh-TW"/>
        </w:rPr>
        <w:t>ich expressions were upregulated</w:t>
      </w:r>
      <w:r w:rsidRPr="002E6EC5">
        <w:rPr>
          <w:rFonts w:ascii="Times New Roman" w:eastAsia="PMingLiU" w:hAnsi="Times New Roman" w:cs="Times New Roman"/>
          <w:lang w:eastAsia="zh-TW"/>
        </w:rPr>
        <w:t xml:space="preserve"> in response to low temperature.</w:t>
      </w:r>
      <w:r>
        <w:rPr>
          <w:rFonts w:ascii="Times New Roman" w:eastAsia="PMingLiU" w:hAnsi="Times New Roman" w:cs="Times New Roman"/>
          <w:lang w:eastAsia="zh-TW"/>
        </w:rPr>
        <w:t xml:space="preserve"> (</w:t>
      </w:r>
      <w:r w:rsidRPr="002E6EC5">
        <w:rPr>
          <w:rFonts w:ascii="Times New Roman" w:eastAsia="PMingLiU" w:hAnsi="Times New Roman" w:cs="Times New Roman"/>
          <w:lang w:eastAsia="zh-TW"/>
        </w:rPr>
        <w:t xml:space="preserve">TPP#3&amp;5 </w:t>
      </w:r>
      <w:r>
        <w:rPr>
          <w:rFonts w:ascii="Times New Roman" w:eastAsia="PMingLiU" w:hAnsi="Times New Roman" w:cs="Times New Roman"/>
          <w:lang w:eastAsia="zh-TW"/>
        </w:rPr>
        <w:t xml:space="preserve">was amplified </w:t>
      </w:r>
      <w:r w:rsidRPr="002E6EC5">
        <w:rPr>
          <w:rFonts w:ascii="Times New Roman" w:eastAsia="PMingLiU" w:hAnsi="Times New Roman" w:cs="Times New Roman"/>
          <w:lang w:eastAsia="zh-TW"/>
        </w:rPr>
        <w:t>us</w:t>
      </w:r>
      <w:r>
        <w:rPr>
          <w:rFonts w:ascii="Times New Roman" w:eastAsia="PMingLiU" w:hAnsi="Times New Roman" w:cs="Times New Roman"/>
          <w:lang w:eastAsia="zh-TW"/>
        </w:rPr>
        <w:t>ing</w:t>
      </w:r>
      <w:r w:rsidRPr="002E6EC5">
        <w:rPr>
          <w:rFonts w:ascii="Times New Roman" w:eastAsia="PMingLiU" w:hAnsi="Times New Roman" w:cs="Times New Roman"/>
          <w:lang w:eastAsia="zh-TW"/>
        </w:rPr>
        <w:t xml:space="preserve"> common primer</w:t>
      </w:r>
      <w:r>
        <w:rPr>
          <w:rFonts w:ascii="Times New Roman" w:eastAsia="PMingLiU" w:hAnsi="Times New Roman" w:cs="Times New Roman"/>
          <w:lang w:eastAsia="zh-TW"/>
        </w:rPr>
        <w:t>s</w:t>
      </w:r>
      <w:r w:rsidRPr="002E6EC5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designed on the conservative sequences</w:t>
      </w:r>
      <w:r w:rsidRPr="002E6EC5">
        <w:rPr>
          <w:rFonts w:ascii="Times New Roman" w:eastAsia="PMingLiU" w:hAnsi="Times New Roman" w:cs="Times New Roman"/>
          <w:lang w:eastAsia="zh-TW"/>
        </w:rPr>
        <w:t xml:space="preserve"> between TPP#3 and TPP#5. TPP#8&amp;9 </w:t>
      </w:r>
      <w:r>
        <w:rPr>
          <w:rFonts w:ascii="Times New Roman" w:eastAsia="PMingLiU" w:hAnsi="Times New Roman" w:cs="Times New Roman"/>
          <w:lang w:eastAsia="zh-TW"/>
        </w:rPr>
        <w:t>was</w:t>
      </w:r>
      <w:r w:rsidRPr="002E6EC5">
        <w:rPr>
          <w:rFonts w:ascii="Times New Roman" w:eastAsia="PMingLiU" w:hAnsi="Times New Roman" w:cs="Times New Roman"/>
          <w:lang w:eastAsia="zh-TW"/>
        </w:rPr>
        <w:t xml:space="preserve"> amplified</w:t>
      </w:r>
      <w:r>
        <w:rPr>
          <w:rFonts w:ascii="Times New Roman" w:eastAsia="PMingLiU" w:hAnsi="Times New Roman" w:cs="Times New Roman"/>
          <w:lang w:eastAsia="zh-TW"/>
        </w:rPr>
        <w:t xml:space="preserve"> </w:t>
      </w:r>
      <w:r w:rsidRPr="002E6EC5">
        <w:rPr>
          <w:rFonts w:ascii="Times New Roman" w:eastAsia="PMingLiU" w:hAnsi="Times New Roman" w:cs="Times New Roman"/>
          <w:lang w:eastAsia="zh-TW"/>
        </w:rPr>
        <w:t>using the forward primer of TPP#8 and the reverse primer of TPP#9.</w:t>
      </w:r>
      <w:r>
        <w:rPr>
          <w:rFonts w:ascii="Times New Roman" w:eastAsia="PMingLiU" w:hAnsi="Times New Roman" w:cs="Times New Roman"/>
          <w:lang w:eastAsia="zh-TW"/>
        </w:rPr>
        <w:t>)</w:t>
      </w:r>
    </w:p>
    <w:p w14:paraId="3F254D3E" w14:textId="77777777" w:rsidR="009D0345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 w:hint="eastAsia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b) Phylogenetic</w:t>
      </w:r>
      <w:r w:rsidRPr="004549E3">
        <w:rPr>
          <w:rFonts w:ascii="Times New Roman" w:eastAsia="PMingLiU" w:hAnsi="Times New Roman" w:cs="Times New Roman"/>
          <w:lang w:eastAsia="zh-TW"/>
        </w:rPr>
        <w:t xml:space="preserve"> tree of </w:t>
      </w:r>
      <w:r>
        <w:rPr>
          <w:rFonts w:ascii="Times New Roman" w:eastAsia="PMingLiU" w:hAnsi="Times New Roman" w:cs="Times New Roman"/>
          <w:lang w:eastAsia="zh-TW"/>
        </w:rPr>
        <w:t xml:space="preserve">the cloned </w:t>
      </w:r>
      <w:r w:rsidRPr="004549E3">
        <w:rPr>
          <w:rFonts w:ascii="Times New Roman" w:eastAsia="PMingLiU" w:hAnsi="Times New Roman" w:cs="Times New Roman"/>
          <w:lang w:eastAsia="zh-TW"/>
        </w:rPr>
        <w:t>cold-responsive TPP gene</w:t>
      </w:r>
      <w:r>
        <w:rPr>
          <w:rFonts w:ascii="Times New Roman" w:eastAsia="PMingLiU" w:hAnsi="Times New Roman" w:cs="Times New Roman"/>
          <w:lang w:eastAsia="zh-TW"/>
        </w:rPr>
        <w:t xml:space="preserve"> sequences</w:t>
      </w:r>
      <w:r w:rsidRPr="004549E3">
        <w:rPr>
          <w:rFonts w:ascii="Times New Roman" w:eastAsia="PMingLiU" w:hAnsi="Times New Roman" w:cs="Times New Roman"/>
          <w:lang w:eastAsia="zh-TW"/>
        </w:rPr>
        <w:t>.</w:t>
      </w:r>
    </w:p>
    <w:p w14:paraId="15112682" w14:textId="77777777" w:rsidR="009D0345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 w:hint="eastAsia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c) Identity</w:t>
      </w:r>
      <w:r w:rsidRPr="002A05F9">
        <w:rPr>
          <w:rFonts w:ascii="Times New Roman" w:eastAsia="PMingLiU" w:hAnsi="Times New Roman" w:cs="Times New Roman"/>
          <w:lang w:eastAsia="zh-TW"/>
        </w:rPr>
        <w:t xml:space="preserve"> between </w:t>
      </w:r>
      <w:r>
        <w:rPr>
          <w:rFonts w:ascii="Times New Roman" w:eastAsia="PMingLiU" w:hAnsi="Times New Roman" w:cs="Times New Roman"/>
          <w:lang w:eastAsia="zh-TW"/>
        </w:rPr>
        <w:t xml:space="preserve">the </w:t>
      </w:r>
      <w:r w:rsidRPr="002A05F9">
        <w:rPr>
          <w:rFonts w:ascii="Times New Roman" w:eastAsia="PMingLiU" w:hAnsi="Times New Roman" w:cs="Times New Roman"/>
          <w:lang w:eastAsia="zh-TW"/>
        </w:rPr>
        <w:t xml:space="preserve">cold-responsive TPP genes of </w:t>
      </w:r>
      <w:r w:rsidRPr="00796341">
        <w:rPr>
          <w:rFonts w:ascii="Times New Roman" w:eastAsia="PMingLiU" w:hAnsi="Times New Roman" w:cs="Times New Roman"/>
          <w:i/>
          <w:iCs/>
          <w:lang w:eastAsia="zh-TW"/>
        </w:rPr>
        <w:t>A. arguta</w:t>
      </w:r>
      <w:r w:rsidRPr="002A05F9">
        <w:rPr>
          <w:rFonts w:ascii="Times New Roman" w:eastAsia="PMingLiU" w:hAnsi="Times New Roman" w:cs="Times New Roman"/>
          <w:lang w:eastAsia="zh-TW"/>
        </w:rPr>
        <w:t>.</w:t>
      </w:r>
    </w:p>
    <w:p w14:paraId="56F76815" w14:textId="77777777" w:rsidR="009D0345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</w:p>
    <w:p w14:paraId="05DE83C8" w14:textId="49E3BA8E" w:rsidR="009D0345" w:rsidRPr="009D0345" w:rsidRDefault="009D0345" w:rsidP="009D0345">
      <w:pPr>
        <w:jc w:val="center"/>
      </w:pPr>
      <w:r>
        <w:rPr>
          <w:noProof/>
        </w:rPr>
        <w:drawing>
          <wp:inline distT="0" distB="0" distL="0" distR="0" wp14:anchorId="4078AF28" wp14:editId="019DBE2D">
            <wp:extent cx="5514975" cy="2463193"/>
            <wp:effectExtent l="0" t="0" r="0" b="0"/>
            <wp:docPr id="7926782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678218" name="图片 79267821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8645" cy="246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F4E40" w14:textId="38D9CD62" w:rsidR="009D0345" w:rsidRPr="00EF04D4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EF04D4">
        <w:rPr>
          <w:rFonts w:ascii="Times New Roman" w:eastAsia="PMingLiU" w:hAnsi="Times New Roman" w:cs="Times New Roman"/>
          <w:b/>
          <w:bCs/>
          <w:lang w:eastAsia="zh-TW"/>
        </w:rPr>
        <w:t>Figure S2</w:t>
      </w:r>
      <w:r w:rsidRPr="00EF04D4">
        <w:rPr>
          <w:rFonts w:ascii="Times New Roman" w:eastAsia="PMingLiU" w:hAnsi="Times New Roman" w:cs="Times New Roman"/>
          <w:lang w:eastAsia="zh-TW"/>
        </w:rPr>
        <w:t xml:space="preserve">. Multiple alignment of </w:t>
      </w:r>
      <w:proofErr w:type="spellStart"/>
      <w:r w:rsidRPr="00EF04D4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EF04D4">
        <w:rPr>
          <w:rFonts w:ascii="Times New Roman" w:eastAsia="PMingLiU" w:hAnsi="Times New Roman" w:cs="Times New Roman"/>
          <w:lang w:eastAsia="zh-TW"/>
        </w:rPr>
        <w:t xml:space="preserve">, </w:t>
      </w:r>
      <w:proofErr w:type="spellStart"/>
      <w:r w:rsidRPr="00EF04D4">
        <w:rPr>
          <w:rFonts w:ascii="Times New Roman" w:eastAsia="PMingLiU" w:hAnsi="Times New Roman" w:cs="Times New Roman"/>
          <w:i/>
          <w:iCs/>
          <w:lang w:eastAsia="zh-TW"/>
        </w:rPr>
        <w:t>PtrTPPA</w:t>
      </w:r>
      <w:proofErr w:type="spellEnd"/>
      <w:r w:rsidRPr="00EF04D4">
        <w:rPr>
          <w:rFonts w:ascii="Times New Roman" w:eastAsia="PMingLiU" w:hAnsi="Times New Roman" w:cs="Times New Roman"/>
          <w:lang w:eastAsia="zh-TW"/>
        </w:rPr>
        <w:t xml:space="preserve">, </w:t>
      </w:r>
      <w:proofErr w:type="spellStart"/>
      <w:r w:rsidRPr="00EF04D4">
        <w:rPr>
          <w:rFonts w:ascii="Times New Roman" w:eastAsia="PMingLiU" w:hAnsi="Times New Roman" w:cs="Times New Roman"/>
          <w:i/>
          <w:iCs/>
          <w:lang w:eastAsia="zh-TW"/>
        </w:rPr>
        <w:t>AtTPPA</w:t>
      </w:r>
      <w:proofErr w:type="spellEnd"/>
      <w:r w:rsidRPr="00EF04D4">
        <w:rPr>
          <w:rFonts w:ascii="Times New Roman" w:eastAsia="PMingLiU" w:hAnsi="Times New Roman" w:cs="Times New Roman"/>
          <w:lang w:eastAsia="zh-TW"/>
        </w:rPr>
        <w:t xml:space="preserve">, and </w:t>
      </w:r>
      <w:proofErr w:type="spellStart"/>
      <w:r w:rsidRPr="00EF04D4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 w:rsidRPr="00EF04D4">
        <w:rPr>
          <w:rFonts w:ascii="Times New Roman" w:eastAsia="PMingLiU" w:hAnsi="Times New Roman" w:cs="Times New Roman"/>
          <w:lang w:eastAsia="zh-TW"/>
        </w:rPr>
        <w:t xml:space="preserve"> (the </w:t>
      </w:r>
      <w:r w:rsidRPr="00EF04D4">
        <w:rPr>
          <w:rFonts w:ascii="Times New Roman" w:eastAsia="PMingLiU" w:hAnsi="Times New Roman" w:cs="Times New Roman"/>
          <w:i/>
          <w:iCs/>
          <w:lang w:eastAsia="zh-TW"/>
        </w:rPr>
        <w:t>E. coli</w:t>
      </w:r>
      <w:r w:rsidRPr="00EF04D4">
        <w:rPr>
          <w:rFonts w:ascii="Times New Roman" w:eastAsia="PMingLiU" w:hAnsi="Times New Roman" w:cs="Times New Roman"/>
          <w:lang w:eastAsia="zh-TW"/>
        </w:rPr>
        <w:t xml:space="preserve"> TPP) protein sequences. (NLS: nuclear localization signal peptide, HAD: L-2-haloacid dehalogenase motif).</w:t>
      </w:r>
    </w:p>
    <w:p w14:paraId="705ACBF1" w14:textId="77777777" w:rsidR="009D0345" w:rsidRPr="009D0345" w:rsidRDefault="009D0345" w:rsidP="009D0345">
      <w:pPr>
        <w:jc w:val="center"/>
      </w:pPr>
    </w:p>
    <w:p w14:paraId="77782C50" w14:textId="575E1D70" w:rsidR="009D0345" w:rsidRDefault="009D0345" w:rsidP="009D0345">
      <w:pPr>
        <w:jc w:val="center"/>
      </w:pPr>
      <w:r>
        <w:rPr>
          <w:noProof/>
        </w:rPr>
        <w:drawing>
          <wp:inline distT="0" distB="0" distL="0" distR="0" wp14:anchorId="509C369D" wp14:editId="4FBC3082">
            <wp:extent cx="4276725" cy="3699299"/>
            <wp:effectExtent l="0" t="0" r="0" b="0"/>
            <wp:docPr id="42108384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083840" name="图片 42108384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0211" cy="370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8011F" w14:textId="77777777" w:rsidR="009D0345" w:rsidRPr="00A62136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S3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IPTG-induced expression of the His6-tagged </w:t>
      </w:r>
      <w:proofErr w:type="spellStart"/>
      <w:r w:rsidRPr="00A62136">
        <w:rPr>
          <w:rFonts w:ascii="Times New Roman" w:eastAsia="PMingLiU" w:hAnsi="Times New Roman" w:cs="Times New Roman"/>
          <w:lang w:eastAsia="zh-TW"/>
        </w:rPr>
        <w:t>AaTPPA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 xml:space="preserve"> and </w:t>
      </w:r>
      <w:proofErr w:type="spellStart"/>
      <w:r w:rsidRPr="00A62136">
        <w:rPr>
          <w:rFonts w:ascii="Times New Roman" w:eastAsia="PMingLiU" w:hAnsi="Times New Roman" w:cs="Times New Roman"/>
          <w:lang w:eastAsia="zh-TW"/>
        </w:rPr>
        <w:t>OtsB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 xml:space="preserve"> proteins in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E. coli</w:t>
      </w:r>
      <w:r w:rsidRPr="00A62136">
        <w:rPr>
          <w:rFonts w:ascii="Times New Roman" w:eastAsia="PMingLiU" w:hAnsi="Times New Roman" w:cs="Times New Roman"/>
          <w:lang w:eastAsia="zh-TW"/>
        </w:rPr>
        <w:t xml:space="preserve"> BL21(DE3) and their purification using Ni-affinity chromatography.</w:t>
      </w:r>
    </w:p>
    <w:p w14:paraId="78CFDCD9" w14:textId="77777777" w:rsidR="009D0345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 w:hint="eastAsia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 xml:space="preserve">a, c) Polyacrylamide gel electrophoresis (PAGE) images of the recombinant </w:t>
      </w:r>
      <w:proofErr w:type="spellStart"/>
      <w:r w:rsidRPr="00E92A9F">
        <w:rPr>
          <w:rFonts w:ascii="Times New Roman" w:eastAsia="PMingLiU" w:hAnsi="Times New Roman" w:cs="Times New Roman"/>
          <w:lang w:eastAsia="zh-TW"/>
        </w:rPr>
        <w:t>AaTPPA</w:t>
      </w:r>
      <w:proofErr w:type="spellEnd"/>
      <w:r>
        <w:rPr>
          <w:rFonts w:ascii="Times New Roman" w:eastAsia="PMingLiU" w:hAnsi="Times New Roman" w:cs="Times New Roman"/>
          <w:lang w:eastAsia="zh-TW"/>
        </w:rPr>
        <w:t xml:space="preserve"> and </w:t>
      </w:r>
      <w:proofErr w:type="spellStart"/>
      <w:r w:rsidRPr="00E92A9F">
        <w:rPr>
          <w:rFonts w:ascii="Times New Roman" w:eastAsia="PMingLiU" w:hAnsi="Times New Roman" w:cs="Times New Roman"/>
          <w:lang w:eastAsia="zh-TW"/>
        </w:rPr>
        <w:t>O</w:t>
      </w:r>
      <w:r w:rsidRPr="00E92A9F">
        <w:rPr>
          <w:rFonts w:ascii="Times New Roman" w:eastAsia="PMingLiU" w:hAnsi="Times New Roman" w:cs="Times New Roman" w:hint="eastAsia"/>
          <w:lang w:eastAsia="zh-TW"/>
        </w:rPr>
        <w:t>t</w:t>
      </w:r>
      <w:r w:rsidRPr="00E92A9F">
        <w:rPr>
          <w:rFonts w:ascii="Times New Roman" w:eastAsia="PMingLiU" w:hAnsi="Times New Roman" w:cs="Times New Roman"/>
          <w:lang w:eastAsia="zh-TW"/>
        </w:rPr>
        <w:t>sB</w:t>
      </w:r>
      <w:proofErr w:type="spellEnd"/>
      <w:r w:rsidRPr="00AB136F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proteins expressed by IP</w:t>
      </w:r>
      <w:r w:rsidRPr="007D343D">
        <w:rPr>
          <w:rFonts w:ascii="Times New Roman" w:eastAsia="PMingLiU" w:hAnsi="Times New Roman" w:cs="Times New Roman"/>
          <w:lang w:eastAsia="zh-TW"/>
        </w:rPr>
        <w:t>TG</w:t>
      </w:r>
      <w:r>
        <w:rPr>
          <w:rFonts w:ascii="Times New Roman" w:eastAsia="PMingLiU" w:hAnsi="Times New Roman" w:cs="Times New Roman"/>
          <w:lang w:eastAsia="zh-TW"/>
        </w:rPr>
        <w:t>-</w:t>
      </w:r>
      <w:r w:rsidRPr="00AB136F">
        <w:rPr>
          <w:rFonts w:ascii="Times New Roman" w:eastAsia="PMingLiU" w:hAnsi="Times New Roman" w:cs="Times New Roman"/>
          <w:lang w:eastAsia="zh-TW"/>
        </w:rPr>
        <w:t>in</w:t>
      </w:r>
      <w:r>
        <w:rPr>
          <w:rFonts w:ascii="Times New Roman" w:eastAsia="PMingLiU" w:hAnsi="Times New Roman" w:cs="Times New Roman"/>
          <w:lang w:eastAsia="zh-TW"/>
        </w:rPr>
        <w:t>duction</w:t>
      </w:r>
      <w:r w:rsidRPr="00AB136F">
        <w:rPr>
          <w:rFonts w:ascii="Times New Roman" w:eastAsia="PMingLiU" w:hAnsi="Times New Roman" w:cs="Times New Roman"/>
          <w:lang w:eastAsia="zh-TW"/>
        </w:rPr>
        <w:t>.</w:t>
      </w:r>
    </w:p>
    <w:p w14:paraId="595861D3" w14:textId="77777777" w:rsidR="009D0345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 w:hint="eastAsia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 xml:space="preserve">b, d) </w:t>
      </w:r>
      <w:r w:rsidRPr="009A3CCE">
        <w:rPr>
          <w:rFonts w:ascii="Times New Roman" w:eastAsia="PMingLiU" w:hAnsi="Times New Roman" w:cs="Times New Roman"/>
          <w:lang w:eastAsia="zh-TW"/>
        </w:rPr>
        <w:t xml:space="preserve">PAGE </w:t>
      </w:r>
      <w:r>
        <w:rPr>
          <w:rFonts w:ascii="Times New Roman" w:eastAsia="PMingLiU" w:hAnsi="Times New Roman" w:cs="Times New Roman"/>
          <w:lang w:eastAsia="zh-TW"/>
        </w:rPr>
        <w:t>image</w:t>
      </w:r>
      <w:r w:rsidRPr="009A3CCE">
        <w:rPr>
          <w:rFonts w:ascii="Times New Roman" w:eastAsia="PMingLiU" w:hAnsi="Times New Roman" w:cs="Times New Roman"/>
          <w:lang w:eastAsia="zh-TW"/>
        </w:rPr>
        <w:t xml:space="preserve">s of Ni-affinity </w:t>
      </w:r>
      <w:r>
        <w:rPr>
          <w:rFonts w:ascii="Times New Roman" w:eastAsia="PMingLiU" w:hAnsi="Times New Roman" w:cs="Times New Roman"/>
          <w:lang w:eastAsia="zh-TW"/>
        </w:rPr>
        <w:t xml:space="preserve">chromatograph </w:t>
      </w:r>
      <w:r w:rsidRPr="009A3CCE">
        <w:rPr>
          <w:rFonts w:ascii="Times New Roman" w:eastAsia="PMingLiU" w:hAnsi="Times New Roman" w:cs="Times New Roman"/>
          <w:lang w:eastAsia="zh-TW"/>
        </w:rPr>
        <w:t xml:space="preserve">of </w:t>
      </w:r>
      <w:r>
        <w:rPr>
          <w:rFonts w:ascii="Times New Roman" w:eastAsia="PMingLiU" w:hAnsi="Times New Roman" w:cs="Times New Roman"/>
          <w:lang w:eastAsia="zh-TW"/>
        </w:rPr>
        <w:t>the recombinant</w:t>
      </w:r>
      <w:r w:rsidRPr="009A3CCE">
        <w:rPr>
          <w:rFonts w:ascii="Times New Roman" w:eastAsia="PMingLiU" w:hAnsi="Times New Roman" w:cs="Times New Roman"/>
          <w:lang w:eastAsia="zh-TW"/>
        </w:rPr>
        <w:t xml:space="preserve"> </w:t>
      </w:r>
      <w:proofErr w:type="spellStart"/>
      <w:r w:rsidRPr="009A3CCE">
        <w:rPr>
          <w:rFonts w:ascii="Times New Roman" w:eastAsia="PMingLiU" w:hAnsi="Times New Roman" w:cs="Times New Roman"/>
          <w:lang w:eastAsia="zh-TW"/>
        </w:rPr>
        <w:t>AaTPPA</w:t>
      </w:r>
      <w:proofErr w:type="spellEnd"/>
      <w:r>
        <w:rPr>
          <w:rFonts w:ascii="Times New Roman" w:eastAsia="PMingLiU" w:hAnsi="Times New Roman" w:cs="Times New Roman"/>
          <w:lang w:eastAsia="zh-TW"/>
        </w:rPr>
        <w:t xml:space="preserve"> and </w:t>
      </w:r>
      <w:proofErr w:type="spellStart"/>
      <w:r>
        <w:rPr>
          <w:rFonts w:ascii="Times New Roman" w:eastAsia="PMingLiU" w:hAnsi="Times New Roman" w:cs="Times New Roman"/>
          <w:lang w:eastAsia="zh-TW"/>
        </w:rPr>
        <w:t>OtsB</w:t>
      </w:r>
      <w:proofErr w:type="spellEnd"/>
      <w:r>
        <w:rPr>
          <w:rFonts w:ascii="Times New Roman" w:eastAsia="PMingLiU" w:hAnsi="Times New Roman" w:cs="Times New Roman"/>
          <w:lang w:eastAsia="zh-TW"/>
        </w:rPr>
        <w:t xml:space="preserve"> proteins</w:t>
      </w:r>
      <w:r w:rsidRPr="009A3CCE">
        <w:rPr>
          <w:rFonts w:ascii="Times New Roman" w:eastAsia="PMingLiU" w:hAnsi="Times New Roman" w:cs="Times New Roman"/>
          <w:lang w:eastAsia="zh-TW"/>
        </w:rPr>
        <w:t>.</w:t>
      </w:r>
      <w:r>
        <w:rPr>
          <w:rFonts w:ascii="Times New Roman" w:eastAsia="PMingLiU" w:hAnsi="Times New Roman" w:cs="Times New Roman"/>
          <w:lang w:eastAsia="zh-TW"/>
        </w:rPr>
        <w:t xml:space="preserve"> (PM: protein molecular weight marker, </w:t>
      </w:r>
      <w:r w:rsidRPr="00490109">
        <w:rPr>
          <w:rFonts w:ascii="Times New Roman" w:eastAsia="PMingLiU" w:hAnsi="Times New Roman" w:cs="Times New Roman"/>
          <w:lang w:eastAsia="zh-TW"/>
        </w:rPr>
        <w:t xml:space="preserve">LS: </w:t>
      </w:r>
      <w:r>
        <w:rPr>
          <w:rFonts w:ascii="Times New Roman" w:eastAsia="PMingLiU" w:hAnsi="Times New Roman" w:cs="Times New Roman"/>
          <w:lang w:eastAsia="zh-TW"/>
        </w:rPr>
        <w:t>bacterial cell</w:t>
      </w:r>
      <w:r w:rsidRPr="00490109">
        <w:rPr>
          <w:rFonts w:ascii="Times New Roman" w:eastAsia="PMingLiU" w:hAnsi="Times New Roman" w:cs="Times New Roman"/>
          <w:lang w:eastAsia="zh-TW"/>
        </w:rPr>
        <w:t xml:space="preserve"> lysate, SP: supernatant of </w:t>
      </w:r>
      <w:r>
        <w:rPr>
          <w:rFonts w:ascii="Times New Roman" w:eastAsia="PMingLiU" w:hAnsi="Times New Roman" w:cs="Times New Roman"/>
          <w:lang w:eastAsia="zh-TW"/>
        </w:rPr>
        <w:t xml:space="preserve">the </w:t>
      </w:r>
      <w:r w:rsidRPr="00490109">
        <w:rPr>
          <w:rFonts w:ascii="Times New Roman" w:eastAsia="PMingLiU" w:hAnsi="Times New Roman" w:cs="Times New Roman"/>
          <w:lang w:eastAsia="zh-TW"/>
        </w:rPr>
        <w:t xml:space="preserve">lysate, IB: </w:t>
      </w:r>
      <w:r>
        <w:rPr>
          <w:rFonts w:ascii="Times New Roman" w:eastAsia="PMingLiU" w:hAnsi="Times New Roman" w:cs="Times New Roman"/>
          <w:lang w:eastAsia="zh-TW"/>
        </w:rPr>
        <w:t>p</w:t>
      </w:r>
      <w:r w:rsidRPr="00490109">
        <w:rPr>
          <w:rFonts w:ascii="Times New Roman" w:eastAsia="PMingLiU" w:hAnsi="Times New Roman" w:cs="Times New Roman"/>
          <w:lang w:eastAsia="zh-TW"/>
        </w:rPr>
        <w:t xml:space="preserve">recipitate of </w:t>
      </w:r>
      <w:r>
        <w:rPr>
          <w:rFonts w:ascii="Times New Roman" w:eastAsia="PMingLiU" w:hAnsi="Times New Roman" w:cs="Times New Roman"/>
          <w:lang w:eastAsia="zh-TW"/>
        </w:rPr>
        <w:t xml:space="preserve">the </w:t>
      </w:r>
      <w:r w:rsidRPr="00490109">
        <w:rPr>
          <w:rFonts w:ascii="Times New Roman" w:eastAsia="PMingLiU" w:hAnsi="Times New Roman" w:cs="Times New Roman"/>
          <w:lang w:eastAsia="zh-TW"/>
        </w:rPr>
        <w:t xml:space="preserve">lysate, AC: flow-through of </w:t>
      </w:r>
      <w:r>
        <w:rPr>
          <w:rFonts w:ascii="Times New Roman" w:eastAsia="PMingLiU" w:hAnsi="Times New Roman" w:cs="Times New Roman"/>
          <w:lang w:eastAsia="zh-TW"/>
        </w:rPr>
        <w:t>Ni-affinity column</w:t>
      </w:r>
      <w:r w:rsidRPr="00490109">
        <w:rPr>
          <w:rFonts w:ascii="Times New Roman" w:eastAsia="PMingLiU" w:hAnsi="Times New Roman" w:cs="Times New Roman"/>
          <w:lang w:eastAsia="zh-TW"/>
        </w:rPr>
        <w:t>, W1: 20</w:t>
      </w:r>
      <w:r>
        <w:rPr>
          <w:rFonts w:ascii="Times New Roman" w:eastAsia="PMingLiU" w:hAnsi="Times New Roman" w:cs="Times New Roman"/>
          <w:lang w:eastAsia="zh-TW"/>
        </w:rPr>
        <w:t xml:space="preserve"> </w:t>
      </w:r>
      <w:r w:rsidRPr="00490109">
        <w:rPr>
          <w:rFonts w:ascii="Times New Roman" w:eastAsia="PMingLiU" w:hAnsi="Times New Roman" w:cs="Times New Roman"/>
          <w:lang w:eastAsia="zh-TW"/>
        </w:rPr>
        <w:t>mM imidazole wash, W2: 80</w:t>
      </w:r>
      <w:r>
        <w:rPr>
          <w:rFonts w:ascii="Times New Roman" w:eastAsia="PMingLiU" w:hAnsi="Times New Roman" w:cs="Times New Roman"/>
          <w:lang w:eastAsia="zh-TW"/>
        </w:rPr>
        <w:t xml:space="preserve"> </w:t>
      </w:r>
      <w:r w:rsidRPr="00490109">
        <w:rPr>
          <w:rFonts w:ascii="Times New Roman" w:eastAsia="PMingLiU" w:hAnsi="Times New Roman" w:cs="Times New Roman"/>
          <w:lang w:eastAsia="zh-TW"/>
        </w:rPr>
        <w:t xml:space="preserve">mM imidazole wash, E: </w:t>
      </w:r>
      <w:r>
        <w:rPr>
          <w:rFonts w:ascii="Times New Roman" w:eastAsia="PMingLiU" w:hAnsi="Times New Roman" w:cs="Times New Roman"/>
          <w:lang w:eastAsia="zh-TW"/>
        </w:rPr>
        <w:t>e</w:t>
      </w:r>
      <w:r w:rsidRPr="00490109">
        <w:rPr>
          <w:rFonts w:ascii="Times New Roman" w:eastAsia="PMingLiU" w:hAnsi="Times New Roman" w:cs="Times New Roman"/>
          <w:lang w:eastAsia="zh-TW"/>
        </w:rPr>
        <w:t>lution fraction</w:t>
      </w:r>
      <w:r>
        <w:rPr>
          <w:rFonts w:ascii="Times New Roman" w:eastAsia="PMingLiU" w:hAnsi="Times New Roman" w:cs="Times New Roman"/>
          <w:lang w:eastAsia="zh-TW"/>
        </w:rPr>
        <w:t>s)</w:t>
      </w:r>
    </w:p>
    <w:p w14:paraId="5899FA22" w14:textId="63186E23" w:rsidR="009D0345" w:rsidRPr="009D0345" w:rsidRDefault="009D0345" w:rsidP="009D0345">
      <w:pPr>
        <w:jc w:val="center"/>
      </w:pPr>
      <w:r>
        <w:rPr>
          <w:noProof/>
        </w:rPr>
        <w:lastRenderedPageBreak/>
        <w:drawing>
          <wp:inline distT="0" distB="0" distL="0" distR="0" wp14:anchorId="3B462854" wp14:editId="6A76829E">
            <wp:extent cx="5759450" cy="6857365"/>
            <wp:effectExtent l="0" t="0" r="0" b="635"/>
            <wp:docPr id="73067629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676299" name="图片 73067629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85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B04A9" w14:textId="77777777" w:rsidR="009D0345" w:rsidRPr="00A62136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S4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Tre6P contents and transcriptional levels of several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A. thaliana</w:t>
      </w:r>
      <w:r w:rsidRPr="00A62136">
        <w:rPr>
          <w:rFonts w:ascii="Times New Roman" w:eastAsia="PMingLiU" w:hAnsi="Times New Roman" w:cs="Times New Roman"/>
          <w:lang w:eastAsia="zh-TW"/>
        </w:rPr>
        <w:t xml:space="preserve"> endogenous genes in </w:t>
      </w:r>
      <w:proofErr w:type="spellStart"/>
      <w:r w:rsidRPr="00A62136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 xml:space="preserve"> or </w:t>
      </w:r>
      <w:proofErr w:type="spellStart"/>
      <w:r w:rsidRPr="00A62136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>-OE lines.</w:t>
      </w:r>
    </w:p>
    <w:p w14:paraId="325EAAD3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 w:rsidRPr="00D91F25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a</w:t>
      </w:r>
      <w:r w:rsidRPr="00D91F25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b</w:t>
      </w:r>
      <w:r w:rsidRPr="00D91F25">
        <w:rPr>
          <w:rFonts w:ascii="Times New Roman" w:eastAsia="PMingLiU" w:hAnsi="Times New Roman" w:cs="Times New Roman"/>
          <w:lang w:eastAsia="zh-TW"/>
        </w:rPr>
        <w:t>) Relative expression level</w:t>
      </w:r>
      <w:r>
        <w:rPr>
          <w:rFonts w:ascii="Times New Roman" w:eastAsia="PMingLiU" w:hAnsi="Times New Roman" w:cs="Times New Roman"/>
          <w:lang w:eastAsia="zh-TW"/>
        </w:rPr>
        <w:t>s</w:t>
      </w:r>
      <w:r w:rsidRPr="00D91F25">
        <w:rPr>
          <w:rFonts w:ascii="Times New Roman" w:eastAsia="PMingLiU" w:hAnsi="Times New Roman" w:cs="Times New Roman"/>
          <w:lang w:eastAsia="zh-TW"/>
        </w:rPr>
        <w:t xml:space="preserve"> of </w:t>
      </w:r>
      <w:proofErr w:type="spellStart"/>
      <w:r w:rsidRPr="003C5452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D91F25">
        <w:rPr>
          <w:rFonts w:ascii="Times New Roman" w:eastAsia="PMingLiU" w:hAnsi="Times New Roman" w:cs="Times New Roman"/>
          <w:lang w:eastAsia="zh-TW"/>
        </w:rPr>
        <w:t xml:space="preserve"> and </w:t>
      </w:r>
      <w:proofErr w:type="spellStart"/>
      <w:r w:rsidRPr="003C5452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 w:rsidRPr="00D91F25">
        <w:rPr>
          <w:rFonts w:ascii="Times New Roman" w:eastAsia="PMingLiU" w:hAnsi="Times New Roman" w:cs="Times New Roman"/>
          <w:lang w:eastAsia="zh-TW"/>
        </w:rPr>
        <w:t xml:space="preserve"> in screened transgenic </w:t>
      </w:r>
      <w:r w:rsidRPr="003C5452">
        <w:rPr>
          <w:rFonts w:ascii="Times New Roman" w:eastAsia="PMingLiU" w:hAnsi="Times New Roman" w:cs="Times New Roman"/>
          <w:i/>
          <w:iCs/>
          <w:lang w:eastAsia="zh-TW"/>
        </w:rPr>
        <w:t>A. thaliana</w:t>
      </w:r>
      <w:r w:rsidRPr="00D91F25">
        <w:rPr>
          <w:rFonts w:ascii="Times New Roman" w:eastAsia="PMingLiU" w:hAnsi="Times New Roman" w:cs="Times New Roman"/>
          <w:lang w:eastAsia="zh-TW"/>
        </w:rPr>
        <w:t xml:space="preserve"> lines. (n=3)</w:t>
      </w:r>
    </w:p>
    <w:p w14:paraId="74CC3BE9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 w:hint="eastAsia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 xml:space="preserve">c) </w:t>
      </w:r>
      <w:r w:rsidRPr="00A003CA">
        <w:rPr>
          <w:rFonts w:ascii="Times New Roman" w:eastAsia="PMingLiU" w:hAnsi="Times New Roman" w:cs="Times New Roman"/>
          <w:lang w:eastAsia="zh-TW"/>
        </w:rPr>
        <w:t>Trehalose content</w:t>
      </w:r>
      <w:r>
        <w:rPr>
          <w:rFonts w:ascii="Times New Roman" w:eastAsia="PMingLiU" w:hAnsi="Times New Roman" w:cs="Times New Roman"/>
          <w:lang w:eastAsia="zh-TW"/>
        </w:rPr>
        <w:t>s</w:t>
      </w:r>
      <w:r w:rsidRPr="00A003CA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of</w:t>
      </w:r>
      <w:r w:rsidRPr="00A003CA">
        <w:rPr>
          <w:rFonts w:ascii="Times New Roman" w:eastAsia="PMingLiU" w:hAnsi="Times New Roman" w:cs="Times New Roman"/>
          <w:lang w:eastAsia="zh-TW"/>
        </w:rPr>
        <w:t xml:space="preserve"> </w:t>
      </w:r>
      <w:proofErr w:type="spellStart"/>
      <w:r w:rsidRPr="003C5452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8901B6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or</w:t>
      </w:r>
      <w:r w:rsidRPr="008901B6">
        <w:rPr>
          <w:rFonts w:ascii="Times New Roman" w:eastAsia="PMingLiU" w:hAnsi="Times New Roman" w:cs="Times New Roman"/>
          <w:lang w:eastAsia="zh-TW"/>
        </w:rPr>
        <w:t xml:space="preserve"> </w:t>
      </w:r>
      <w:proofErr w:type="spellStart"/>
      <w:r w:rsidRPr="003C5452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>
        <w:rPr>
          <w:rFonts w:ascii="Times New Roman" w:eastAsia="PMingLiU" w:hAnsi="Times New Roman" w:cs="Times New Roman"/>
          <w:lang w:eastAsia="zh-TW"/>
        </w:rPr>
        <w:t>-OE</w:t>
      </w:r>
      <w:r w:rsidRPr="00DE7C44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lines</w:t>
      </w:r>
      <w:r w:rsidRPr="00A003CA">
        <w:rPr>
          <w:rFonts w:ascii="Times New Roman" w:eastAsia="PMingLiU" w:hAnsi="Times New Roman" w:cs="Times New Roman"/>
          <w:lang w:eastAsia="zh-TW"/>
        </w:rPr>
        <w:t>.</w:t>
      </w:r>
      <w:r>
        <w:rPr>
          <w:rFonts w:ascii="Times New Roman" w:eastAsia="PMingLiU" w:hAnsi="Times New Roman" w:cs="Times New Roman"/>
          <w:lang w:eastAsia="zh-TW"/>
        </w:rPr>
        <w:t xml:space="preserve"> </w:t>
      </w:r>
      <w:r w:rsidRPr="00931ACB">
        <w:rPr>
          <w:rFonts w:ascii="Times New Roman" w:eastAsia="PMingLiU" w:hAnsi="Times New Roman" w:cs="Times New Roman"/>
          <w:lang w:eastAsia="zh-TW"/>
        </w:rPr>
        <w:t>(n=3)</w:t>
      </w:r>
      <w:r>
        <w:rPr>
          <w:rFonts w:ascii="Times New Roman" w:eastAsia="PMingLiU" w:hAnsi="Times New Roman" w:cs="Times New Roman"/>
          <w:lang w:eastAsia="zh-TW"/>
        </w:rPr>
        <w:t>,</w:t>
      </w:r>
      <w:r w:rsidRPr="00931ACB">
        <w:rPr>
          <w:rFonts w:ascii="Times New Roman" w:eastAsia="PMingLiU" w:hAnsi="Times New Roman" w:cs="Times New Roman"/>
          <w:lang w:eastAsia="zh-TW"/>
        </w:rPr>
        <w:t xml:space="preserve"> </w:t>
      </w:r>
      <w:r w:rsidRPr="003C5452">
        <w:rPr>
          <w:rFonts w:ascii="Times New Roman" w:eastAsia="PMingLiU" w:hAnsi="Times New Roman" w:cs="Times New Roman"/>
          <w:i/>
          <w:iCs/>
          <w:lang w:eastAsia="zh-TW"/>
        </w:rPr>
        <w:t>P</w:t>
      </w:r>
      <w:r>
        <w:rPr>
          <w:rFonts w:ascii="Times New Roman" w:eastAsia="PMingLiU" w:hAnsi="Times New Roman" w:cs="Times New Roman"/>
          <w:lang w:eastAsia="zh-TW"/>
        </w:rPr>
        <w:t>-values are calculated</w:t>
      </w:r>
      <w:r w:rsidRPr="00931ACB">
        <w:rPr>
          <w:rFonts w:ascii="Times New Roman" w:eastAsia="PMingLiU" w:hAnsi="Times New Roman" w:cs="Times New Roman"/>
          <w:lang w:eastAsia="zh-TW"/>
        </w:rPr>
        <w:t xml:space="preserve"> by Student’s </w:t>
      </w:r>
      <w:r w:rsidRPr="005F464F">
        <w:rPr>
          <w:rFonts w:ascii="Times New Roman" w:eastAsia="PMingLiU" w:hAnsi="Times New Roman" w:cs="Times New Roman"/>
          <w:i/>
          <w:iCs/>
          <w:lang w:eastAsia="zh-TW"/>
        </w:rPr>
        <w:t>t</w:t>
      </w:r>
      <w:r w:rsidRPr="00931ACB">
        <w:rPr>
          <w:rFonts w:ascii="Times New Roman" w:eastAsia="PMingLiU" w:hAnsi="Times New Roman" w:cs="Times New Roman"/>
          <w:lang w:eastAsia="zh-TW"/>
        </w:rPr>
        <w:t>-test.</w:t>
      </w:r>
    </w:p>
    <w:p w14:paraId="5A2362FD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 w:hint="eastAsia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d) Transcriptional</w:t>
      </w:r>
      <w:r w:rsidRPr="00006EE7">
        <w:rPr>
          <w:rFonts w:ascii="Times New Roman" w:eastAsia="PMingLiU" w:hAnsi="Times New Roman" w:cs="Times New Roman"/>
          <w:lang w:eastAsia="zh-TW"/>
        </w:rPr>
        <w:t xml:space="preserve"> level</w:t>
      </w:r>
      <w:r>
        <w:rPr>
          <w:rFonts w:ascii="Times New Roman" w:eastAsia="PMingLiU" w:hAnsi="Times New Roman" w:cs="Times New Roman"/>
          <w:lang w:eastAsia="zh-TW"/>
        </w:rPr>
        <w:t>s</w:t>
      </w:r>
      <w:r w:rsidRPr="00006EE7">
        <w:rPr>
          <w:rFonts w:ascii="Times New Roman" w:eastAsia="PMingLiU" w:hAnsi="Times New Roman" w:cs="Times New Roman"/>
          <w:lang w:eastAsia="zh-TW"/>
        </w:rPr>
        <w:t xml:space="preserve"> of </w:t>
      </w:r>
      <w:r w:rsidRPr="00921B58">
        <w:rPr>
          <w:rFonts w:ascii="Times New Roman" w:eastAsia="PMingLiU" w:hAnsi="Times New Roman" w:cs="Times New Roman"/>
          <w:i/>
          <w:iCs/>
          <w:lang w:eastAsia="zh-TW"/>
        </w:rPr>
        <w:t>AtTPS1</w:t>
      </w:r>
      <w:r w:rsidRPr="00006EE7">
        <w:rPr>
          <w:rFonts w:ascii="Times New Roman" w:eastAsia="PMingLiU" w:hAnsi="Times New Roman" w:cs="Times New Roman"/>
          <w:lang w:eastAsia="zh-TW"/>
        </w:rPr>
        <w:t>.</w:t>
      </w:r>
      <w:r>
        <w:rPr>
          <w:rFonts w:ascii="Times New Roman" w:eastAsia="PMingLiU" w:hAnsi="Times New Roman" w:cs="Times New Roman"/>
          <w:lang w:eastAsia="zh-TW"/>
        </w:rPr>
        <w:t xml:space="preserve"> (n=3, </w:t>
      </w:r>
      <w:r w:rsidRPr="00006EE7">
        <w:rPr>
          <w:rFonts w:ascii="Times New Roman" w:eastAsia="PMingLiU" w:hAnsi="Times New Roman" w:cs="Times New Roman"/>
          <w:lang w:eastAsia="zh-TW"/>
        </w:rPr>
        <w:t xml:space="preserve">EV: </w:t>
      </w:r>
      <w:r w:rsidRPr="003C5452">
        <w:rPr>
          <w:rFonts w:ascii="Times New Roman" w:eastAsia="PMingLiU" w:hAnsi="Times New Roman" w:cs="Times New Roman"/>
          <w:i/>
          <w:iCs/>
          <w:lang w:eastAsia="zh-TW"/>
        </w:rPr>
        <w:t>A. thaliana</w:t>
      </w:r>
      <w:r w:rsidRPr="00006EE7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line transformed with GV1300 e</w:t>
      </w:r>
      <w:r w:rsidRPr="00006EE7">
        <w:rPr>
          <w:rFonts w:ascii="Times New Roman" w:eastAsia="PMingLiU" w:hAnsi="Times New Roman" w:cs="Times New Roman"/>
          <w:lang w:eastAsia="zh-TW"/>
        </w:rPr>
        <w:t xml:space="preserve">mpty </w:t>
      </w:r>
      <w:r>
        <w:rPr>
          <w:rFonts w:ascii="Times New Roman" w:eastAsia="PMingLiU" w:hAnsi="Times New Roman" w:cs="Times New Roman"/>
          <w:lang w:eastAsia="zh-TW"/>
        </w:rPr>
        <w:t>vector)</w:t>
      </w:r>
    </w:p>
    <w:p w14:paraId="1A995BCE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 w:hint="eastAsia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e) Transcriptional</w:t>
      </w:r>
      <w:r w:rsidRPr="00006EE7">
        <w:rPr>
          <w:rFonts w:ascii="Times New Roman" w:eastAsia="PMingLiU" w:hAnsi="Times New Roman" w:cs="Times New Roman"/>
          <w:lang w:eastAsia="zh-TW"/>
        </w:rPr>
        <w:t xml:space="preserve"> level</w:t>
      </w:r>
      <w:r>
        <w:rPr>
          <w:rFonts w:ascii="Times New Roman" w:eastAsia="PMingLiU" w:hAnsi="Times New Roman" w:cs="Times New Roman"/>
          <w:lang w:eastAsia="zh-TW"/>
        </w:rPr>
        <w:t>s</w:t>
      </w:r>
      <w:r w:rsidRPr="00855C04">
        <w:rPr>
          <w:rFonts w:ascii="Times New Roman" w:eastAsia="PMingLiU" w:hAnsi="Times New Roman" w:cs="Times New Roman"/>
          <w:lang w:eastAsia="zh-TW"/>
        </w:rPr>
        <w:t xml:space="preserve"> of several </w:t>
      </w:r>
      <w:r w:rsidRPr="005F464F">
        <w:rPr>
          <w:rFonts w:ascii="Times New Roman" w:eastAsia="PMingLiU" w:hAnsi="Times New Roman" w:cs="Times New Roman"/>
          <w:i/>
          <w:iCs/>
          <w:lang w:eastAsia="zh-TW"/>
        </w:rPr>
        <w:t>Arabidopsis</w:t>
      </w:r>
      <w:r w:rsidRPr="00855C04">
        <w:rPr>
          <w:rFonts w:ascii="Times New Roman" w:eastAsia="PMingLiU" w:hAnsi="Times New Roman" w:cs="Times New Roman"/>
          <w:lang w:eastAsia="zh-TW"/>
        </w:rPr>
        <w:t xml:space="preserve"> SnRK1 marker genes</w:t>
      </w:r>
      <w:r>
        <w:rPr>
          <w:rFonts w:ascii="Times New Roman" w:eastAsia="PMingLiU" w:hAnsi="Times New Roman" w:cs="Times New Roman"/>
          <w:lang w:eastAsia="zh-TW"/>
        </w:rPr>
        <w:t>.</w:t>
      </w:r>
      <w:r w:rsidRPr="005F464F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(n=3)</w:t>
      </w:r>
    </w:p>
    <w:p w14:paraId="0863A3CA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/>
          <w:lang w:eastAsia="zh-TW"/>
        </w:rPr>
        <w:t>All d</w:t>
      </w:r>
      <w:r w:rsidRPr="00BF0D53">
        <w:rPr>
          <w:rFonts w:ascii="Times New Roman" w:eastAsia="PMingLiU" w:hAnsi="Times New Roman" w:cs="Times New Roman"/>
          <w:lang w:eastAsia="zh-TW"/>
        </w:rPr>
        <w:t xml:space="preserve">ata are shown as mean ± SD, and Duncan’s multiple comparison </w:t>
      </w:r>
      <w:r>
        <w:rPr>
          <w:rFonts w:ascii="Times New Roman" w:eastAsia="PMingLiU" w:hAnsi="Times New Roman" w:cs="Times New Roman"/>
          <w:lang w:eastAsia="zh-TW"/>
        </w:rPr>
        <w:t>i</w:t>
      </w:r>
      <w:r w:rsidRPr="00BF0D53">
        <w:rPr>
          <w:rFonts w:ascii="Times New Roman" w:eastAsia="PMingLiU" w:hAnsi="Times New Roman" w:cs="Times New Roman"/>
          <w:lang w:eastAsia="zh-TW"/>
        </w:rPr>
        <w:t xml:space="preserve">s employed at significance levels of </w:t>
      </w:r>
      <w:r w:rsidRPr="00921B58">
        <w:rPr>
          <w:rFonts w:ascii="Times New Roman" w:eastAsia="PMingLiU" w:hAnsi="Times New Roman" w:cs="Times New Roman"/>
          <w:i/>
          <w:iCs/>
          <w:lang w:eastAsia="zh-TW"/>
        </w:rPr>
        <w:t>P</w:t>
      </w:r>
      <w:r w:rsidRPr="00BF0D53">
        <w:rPr>
          <w:rFonts w:ascii="Times New Roman" w:eastAsia="PMingLiU" w:hAnsi="Times New Roman" w:cs="Times New Roman"/>
          <w:lang w:eastAsia="zh-TW"/>
        </w:rPr>
        <w:t xml:space="preserve"> &lt; 0.05.</w:t>
      </w:r>
    </w:p>
    <w:p w14:paraId="65C81323" w14:textId="77777777" w:rsidR="009D0345" w:rsidRDefault="009D0345" w:rsidP="009D0345">
      <w:pPr>
        <w:jc w:val="center"/>
      </w:pPr>
    </w:p>
    <w:p w14:paraId="1BE9EB15" w14:textId="3C53B3EE" w:rsidR="009D0345" w:rsidRPr="009D0345" w:rsidRDefault="009D0345" w:rsidP="009D0345">
      <w:pPr>
        <w:jc w:val="center"/>
      </w:pPr>
      <w:r>
        <w:rPr>
          <w:noProof/>
        </w:rPr>
        <w:lastRenderedPageBreak/>
        <w:drawing>
          <wp:inline distT="0" distB="0" distL="0" distR="0" wp14:anchorId="722A7FE8" wp14:editId="55E26CD8">
            <wp:extent cx="5759450" cy="4608195"/>
            <wp:effectExtent l="0" t="0" r="0" b="1905"/>
            <wp:docPr id="190816586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165864" name="图片 190816586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60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11627" w14:textId="77777777" w:rsidR="009D0345" w:rsidRPr="00A62136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S5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Developmental and morphological characteristics of </w:t>
      </w:r>
      <w:proofErr w:type="spellStart"/>
      <w:r w:rsidRPr="00A62136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 xml:space="preserve"> and </w:t>
      </w:r>
      <w:proofErr w:type="spellStart"/>
      <w:r w:rsidRPr="00A62136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 xml:space="preserve">-OE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A. thaliana</w:t>
      </w:r>
      <w:r w:rsidRPr="00A62136">
        <w:rPr>
          <w:rFonts w:ascii="Times New Roman" w:eastAsia="PMingLiU" w:hAnsi="Times New Roman" w:cs="Times New Roman"/>
          <w:lang w:eastAsia="zh-TW"/>
        </w:rPr>
        <w:t xml:space="preserve"> lines.</w:t>
      </w:r>
    </w:p>
    <w:p w14:paraId="252BD672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 w:hint="eastAsia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a) Seed g</w:t>
      </w:r>
      <w:r w:rsidRPr="008901B6">
        <w:rPr>
          <w:rFonts w:ascii="Times New Roman" w:eastAsia="PMingLiU" w:hAnsi="Times New Roman" w:cs="Times New Roman"/>
          <w:lang w:eastAsia="zh-TW"/>
        </w:rPr>
        <w:t xml:space="preserve">ermination rate of </w:t>
      </w:r>
      <w:proofErr w:type="spellStart"/>
      <w:r w:rsidRPr="00295DC9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1D50F5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and</w:t>
      </w:r>
      <w:r w:rsidRPr="001D50F5">
        <w:rPr>
          <w:rFonts w:ascii="Times New Roman" w:eastAsia="PMingLiU" w:hAnsi="Times New Roman" w:cs="Times New Roman"/>
          <w:lang w:eastAsia="zh-TW"/>
        </w:rPr>
        <w:t xml:space="preserve"> </w:t>
      </w:r>
      <w:proofErr w:type="spellStart"/>
      <w:r w:rsidRPr="00295DC9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>
        <w:rPr>
          <w:rFonts w:ascii="Times New Roman" w:eastAsia="PMingLiU" w:hAnsi="Times New Roman" w:cs="Times New Roman"/>
          <w:lang w:eastAsia="zh-TW"/>
        </w:rPr>
        <w:t>-OE</w:t>
      </w:r>
      <w:r w:rsidRPr="00DE7C44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lines</w:t>
      </w:r>
      <w:r w:rsidRPr="008901B6">
        <w:rPr>
          <w:rFonts w:ascii="Times New Roman" w:eastAsia="PMingLiU" w:hAnsi="Times New Roman" w:cs="Times New Roman"/>
          <w:lang w:eastAsia="zh-TW"/>
        </w:rPr>
        <w:t>.</w:t>
      </w:r>
      <w:r>
        <w:rPr>
          <w:rFonts w:ascii="Times New Roman" w:eastAsia="PMingLiU" w:hAnsi="Times New Roman" w:cs="Times New Roman"/>
          <w:lang w:eastAsia="zh-TW"/>
        </w:rPr>
        <w:t xml:space="preserve"> (n=10)</w:t>
      </w:r>
    </w:p>
    <w:p w14:paraId="1DCEAC0F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 w:hint="eastAsia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 xml:space="preserve">b, c) Seedling morphology and size of </w:t>
      </w:r>
      <w:proofErr w:type="spellStart"/>
      <w:r w:rsidRPr="00295DC9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1D50F5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and</w:t>
      </w:r>
      <w:r w:rsidRPr="001D50F5">
        <w:rPr>
          <w:rFonts w:ascii="Times New Roman" w:eastAsia="PMingLiU" w:hAnsi="Times New Roman" w:cs="Times New Roman"/>
          <w:lang w:eastAsia="zh-TW"/>
        </w:rPr>
        <w:t xml:space="preserve"> </w:t>
      </w:r>
      <w:proofErr w:type="spellStart"/>
      <w:r w:rsidRPr="00295DC9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>
        <w:rPr>
          <w:rFonts w:ascii="Times New Roman" w:eastAsia="PMingLiU" w:hAnsi="Times New Roman" w:cs="Times New Roman"/>
          <w:lang w:eastAsia="zh-TW"/>
        </w:rPr>
        <w:t>-OE</w:t>
      </w:r>
      <w:r w:rsidRPr="00DE7C44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lines</w:t>
      </w:r>
      <w:r w:rsidRPr="008901B6">
        <w:rPr>
          <w:rFonts w:ascii="Times New Roman" w:eastAsia="PMingLiU" w:hAnsi="Times New Roman" w:cs="Times New Roman"/>
          <w:lang w:eastAsia="zh-TW"/>
        </w:rPr>
        <w:t xml:space="preserve"> grown for 12 d on MS </w:t>
      </w:r>
      <w:r>
        <w:rPr>
          <w:rFonts w:ascii="Times New Roman" w:eastAsia="PMingLiU" w:hAnsi="Times New Roman" w:cs="Times New Roman"/>
          <w:lang w:eastAsia="zh-TW"/>
        </w:rPr>
        <w:t>medium</w:t>
      </w:r>
      <w:r w:rsidRPr="008901B6">
        <w:rPr>
          <w:rFonts w:ascii="Times New Roman" w:eastAsia="PMingLiU" w:hAnsi="Times New Roman" w:cs="Times New Roman"/>
          <w:lang w:eastAsia="zh-TW"/>
        </w:rPr>
        <w:t>.</w:t>
      </w:r>
      <w:r>
        <w:rPr>
          <w:rFonts w:ascii="Times New Roman" w:eastAsia="PMingLiU" w:hAnsi="Times New Roman" w:cs="Times New Roman"/>
          <w:lang w:eastAsia="zh-TW"/>
        </w:rPr>
        <w:t xml:space="preserve"> (n=10)</w:t>
      </w:r>
    </w:p>
    <w:p w14:paraId="1CAB6A5B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 w:hint="eastAsia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 xml:space="preserve">d) Photos of </w:t>
      </w:r>
      <w:proofErr w:type="spellStart"/>
      <w:r w:rsidRPr="00295DC9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1D50F5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and</w:t>
      </w:r>
      <w:r w:rsidRPr="001D50F5">
        <w:rPr>
          <w:rFonts w:ascii="Times New Roman" w:eastAsia="PMingLiU" w:hAnsi="Times New Roman" w:cs="Times New Roman"/>
          <w:lang w:eastAsia="zh-TW"/>
        </w:rPr>
        <w:t xml:space="preserve"> </w:t>
      </w:r>
      <w:proofErr w:type="spellStart"/>
      <w:r w:rsidRPr="00295DC9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>
        <w:rPr>
          <w:rFonts w:ascii="Times New Roman" w:eastAsia="PMingLiU" w:hAnsi="Times New Roman" w:cs="Times New Roman"/>
          <w:lang w:eastAsia="zh-TW"/>
        </w:rPr>
        <w:t>-OE</w:t>
      </w:r>
      <w:r w:rsidRPr="00DE7C44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lines</w:t>
      </w:r>
      <w:r w:rsidRPr="00CA7115">
        <w:rPr>
          <w:rFonts w:ascii="Times New Roman" w:eastAsia="PMingLiU" w:hAnsi="Times New Roman" w:cs="Times New Roman"/>
          <w:lang w:eastAsia="zh-TW"/>
        </w:rPr>
        <w:t xml:space="preserve"> grown for 28 </w:t>
      </w:r>
      <w:r>
        <w:rPr>
          <w:rFonts w:ascii="Times New Roman" w:eastAsia="PMingLiU" w:hAnsi="Times New Roman" w:cs="Times New Roman"/>
          <w:lang w:eastAsia="zh-TW"/>
        </w:rPr>
        <w:t>d show different</w:t>
      </w:r>
      <w:r w:rsidRPr="00CA7115">
        <w:rPr>
          <w:rFonts w:ascii="Times New Roman" w:eastAsia="PMingLiU" w:hAnsi="Times New Roman" w:cs="Times New Roman"/>
          <w:lang w:eastAsia="zh-TW"/>
        </w:rPr>
        <w:t xml:space="preserve"> leaf shape</w:t>
      </w:r>
      <w:r>
        <w:rPr>
          <w:rFonts w:ascii="Times New Roman" w:eastAsia="PMingLiU" w:hAnsi="Times New Roman" w:cs="Times New Roman"/>
          <w:lang w:eastAsia="zh-TW"/>
        </w:rPr>
        <w:t>s</w:t>
      </w:r>
      <w:r w:rsidRPr="00CA7115">
        <w:rPr>
          <w:rFonts w:ascii="Times New Roman" w:eastAsia="PMingLiU" w:hAnsi="Times New Roman" w:cs="Times New Roman"/>
          <w:lang w:eastAsia="zh-TW"/>
        </w:rPr>
        <w:t>.</w:t>
      </w:r>
    </w:p>
    <w:p w14:paraId="771BF3A8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/>
          <w:lang w:eastAsia="zh-TW"/>
        </w:rPr>
        <w:t>(e) Leaf c</w:t>
      </w:r>
      <w:r w:rsidRPr="00C86EF3">
        <w:rPr>
          <w:rFonts w:ascii="Times New Roman" w:eastAsia="PMingLiU" w:hAnsi="Times New Roman" w:cs="Times New Roman"/>
          <w:lang w:eastAsia="zh-TW"/>
        </w:rPr>
        <w:t xml:space="preserve">hlorophyll content of </w:t>
      </w:r>
      <w:proofErr w:type="spellStart"/>
      <w:r w:rsidRPr="00295DC9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1D50F5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and</w:t>
      </w:r>
      <w:r w:rsidRPr="001D50F5">
        <w:rPr>
          <w:rFonts w:ascii="Times New Roman" w:eastAsia="PMingLiU" w:hAnsi="Times New Roman" w:cs="Times New Roman"/>
          <w:lang w:eastAsia="zh-TW"/>
        </w:rPr>
        <w:t xml:space="preserve"> </w:t>
      </w:r>
      <w:proofErr w:type="spellStart"/>
      <w:r w:rsidRPr="00295DC9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>
        <w:rPr>
          <w:rFonts w:ascii="Times New Roman" w:eastAsia="PMingLiU" w:hAnsi="Times New Roman" w:cs="Times New Roman"/>
          <w:lang w:eastAsia="zh-TW"/>
        </w:rPr>
        <w:t>-OE</w:t>
      </w:r>
      <w:r w:rsidRPr="00DE7C44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lines</w:t>
      </w:r>
      <w:r w:rsidRPr="00C86EF3">
        <w:rPr>
          <w:rFonts w:ascii="Times New Roman" w:eastAsia="PMingLiU" w:hAnsi="Times New Roman" w:cs="Times New Roman"/>
          <w:lang w:eastAsia="zh-TW"/>
        </w:rPr>
        <w:t xml:space="preserve"> grown for 21 </w:t>
      </w:r>
      <w:r>
        <w:rPr>
          <w:rFonts w:ascii="Times New Roman" w:eastAsia="PMingLiU" w:hAnsi="Times New Roman" w:cs="Times New Roman"/>
          <w:lang w:eastAsia="zh-TW"/>
        </w:rPr>
        <w:t>d</w:t>
      </w:r>
      <w:r w:rsidRPr="00C86EF3">
        <w:rPr>
          <w:rFonts w:ascii="Times New Roman" w:eastAsia="PMingLiU" w:hAnsi="Times New Roman" w:cs="Times New Roman"/>
          <w:lang w:eastAsia="zh-TW"/>
        </w:rPr>
        <w:t>.</w:t>
      </w:r>
      <w:r>
        <w:rPr>
          <w:rFonts w:ascii="Times New Roman" w:eastAsia="PMingLiU" w:hAnsi="Times New Roman" w:cs="Times New Roman"/>
          <w:lang w:eastAsia="zh-TW"/>
        </w:rPr>
        <w:t xml:space="preserve"> (n=3)</w:t>
      </w:r>
    </w:p>
    <w:p w14:paraId="065F62A1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/>
          <w:lang w:eastAsia="zh-TW"/>
        </w:rPr>
        <w:t xml:space="preserve">(f, g) Plant height and silique count of adult </w:t>
      </w:r>
      <w:proofErr w:type="spellStart"/>
      <w:r w:rsidRPr="00295DC9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1D50F5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and</w:t>
      </w:r>
      <w:r w:rsidRPr="001D50F5">
        <w:rPr>
          <w:rFonts w:ascii="Times New Roman" w:eastAsia="PMingLiU" w:hAnsi="Times New Roman" w:cs="Times New Roman"/>
          <w:lang w:eastAsia="zh-TW"/>
        </w:rPr>
        <w:t xml:space="preserve"> </w:t>
      </w:r>
      <w:proofErr w:type="spellStart"/>
      <w:r w:rsidRPr="00295DC9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>
        <w:rPr>
          <w:rFonts w:ascii="Times New Roman" w:eastAsia="PMingLiU" w:hAnsi="Times New Roman" w:cs="Times New Roman"/>
          <w:lang w:eastAsia="zh-TW"/>
        </w:rPr>
        <w:t>-OE</w:t>
      </w:r>
      <w:r w:rsidRPr="00DE7C44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lines</w:t>
      </w:r>
      <w:r w:rsidRPr="00386155">
        <w:rPr>
          <w:rFonts w:ascii="Times New Roman" w:eastAsia="PMingLiU" w:hAnsi="Times New Roman" w:cs="Times New Roman"/>
          <w:lang w:eastAsia="zh-TW"/>
        </w:rPr>
        <w:t>.</w:t>
      </w:r>
      <w:r>
        <w:rPr>
          <w:rFonts w:ascii="Times New Roman" w:eastAsia="PMingLiU" w:hAnsi="Times New Roman" w:cs="Times New Roman"/>
          <w:lang w:eastAsia="zh-TW"/>
        </w:rPr>
        <w:t xml:space="preserve"> (n=10)</w:t>
      </w:r>
    </w:p>
    <w:p w14:paraId="145771DD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/>
          <w:lang w:eastAsia="zh-TW"/>
        </w:rPr>
        <w:t>All d</w:t>
      </w:r>
      <w:r w:rsidRPr="00386155">
        <w:rPr>
          <w:rFonts w:ascii="Times New Roman" w:eastAsia="PMingLiU" w:hAnsi="Times New Roman" w:cs="Times New Roman"/>
          <w:lang w:eastAsia="zh-TW"/>
        </w:rPr>
        <w:t>ata are shown as mean ± SD, and Duncan</w:t>
      </w:r>
      <w:r>
        <w:rPr>
          <w:rFonts w:ascii="Times New Roman" w:eastAsia="PMingLiU" w:hAnsi="Times New Roman" w:cs="Times New Roman"/>
          <w:lang w:eastAsia="zh-TW"/>
        </w:rPr>
        <w:t>'</w:t>
      </w:r>
      <w:r w:rsidRPr="00386155">
        <w:rPr>
          <w:rFonts w:ascii="Times New Roman" w:eastAsia="PMingLiU" w:hAnsi="Times New Roman" w:cs="Times New Roman"/>
          <w:lang w:eastAsia="zh-TW"/>
        </w:rPr>
        <w:t xml:space="preserve">s multiple comparison </w:t>
      </w:r>
      <w:r>
        <w:rPr>
          <w:rFonts w:ascii="Times New Roman" w:eastAsia="PMingLiU" w:hAnsi="Times New Roman" w:cs="Times New Roman"/>
          <w:lang w:eastAsia="zh-TW"/>
        </w:rPr>
        <w:t>i</w:t>
      </w:r>
      <w:r w:rsidRPr="00386155">
        <w:rPr>
          <w:rFonts w:ascii="Times New Roman" w:eastAsia="PMingLiU" w:hAnsi="Times New Roman" w:cs="Times New Roman"/>
          <w:lang w:eastAsia="zh-TW"/>
        </w:rPr>
        <w:t xml:space="preserve">s employed at significance levels of </w:t>
      </w:r>
      <w:r w:rsidRPr="00BC16DD">
        <w:rPr>
          <w:rFonts w:ascii="Times New Roman" w:eastAsia="PMingLiU" w:hAnsi="Times New Roman" w:cs="Times New Roman"/>
          <w:i/>
          <w:iCs/>
          <w:lang w:eastAsia="zh-TW"/>
        </w:rPr>
        <w:t>P</w:t>
      </w:r>
      <w:r w:rsidRPr="00386155">
        <w:rPr>
          <w:rFonts w:ascii="Times New Roman" w:eastAsia="PMingLiU" w:hAnsi="Times New Roman" w:cs="Times New Roman"/>
          <w:lang w:eastAsia="zh-TW"/>
        </w:rPr>
        <w:t xml:space="preserve"> &lt; 0.05.</w:t>
      </w:r>
    </w:p>
    <w:p w14:paraId="6FC420D7" w14:textId="77777777" w:rsidR="009D0345" w:rsidRDefault="009D0345" w:rsidP="009D0345">
      <w:pPr>
        <w:jc w:val="center"/>
      </w:pPr>
    </w:p>
    <w:p w14:paraId="1F3FC120" w14:textId="24021569" w:rsidR="009D0345" w:rsidRPr="009D0345" w:rsidRDefault="009D0345" w:rsidP="009D0345">
      <w:pPr>
        <w:jc w:val="center"/>
      </w:pPr>
      <w:r>
        <w:rPr>
          <w:noProof/>
        </w:rPr>
        <w:lastRenderedPageBreak/>
        <w:drawing>
          <wp:inline distT="0" distB="0" distL="0" distR="0" wp14:anchorId="7EFC27B2" wp14:editId="6A54E502">
            <wp:extent cx="5759450" cy="6911340"/>
            <wp:effectExtent l="0" t="0" r="0" b="3810"/>
            <wp:docPr id="182014297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142977" name="图片 182014297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91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5EA8B" w14:textId="77777777" w:rsidR="009D0345" w:rsidRPr="00A62136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S6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Cold tolerance of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A62136">
        <w:rPr>
          <w:rFonts w:ascii="Times New Roman" w:eastAsia="PMingLiU" w:hAnsi="Times New Roman" w:cs="Times New Roman"/>
          <w:lang w:eastAsia="zh-TW"/>
        </w:rPr>
        <w:t>-</w:t>
      </w:r>
      <w:r w:rsidRPr="00A62136">
        <w:rPr>
          <w:rFonts w:ascii="Times New Roman" w:eastAsia="PMingLiU" w:hAnsi="Times New Roman" w:cs="Times New Roman" w:hint="eastAsia"/>
          <w:lang w:eastAsia="zh-TW"/>
        </w:rPr>
        <w:t>O</w:t>
      </w:r>
      <w:r w:rsidRPr="00A62136">
        <w:rPr>
          <w:rFonts w:ascii="Times New Roman" w:eastAsia="PMingLiU" w:hAnsi="Times New Roman" w:cs="Times New Roman"/>
          <w:lang w:eastAsia="zh-TW"/>
        </w:rPr>
        <w:t xml:space="preserve">E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A. thaliana</w:t>
      </w:r>
      <w:r w:rsidRPr="00A62136">
        <w:rPr>
          <w:rFonts w:ascii="Times New Roman" w:eastAsia="PMingLiU" w:hAnsi="Times New Roman" w:cs="Times New Roman"/>
          <w:lang w:eastAsia="zh-TW"/>
        </w:rPr>
        <w:t xml:space="preserve"> in comparison with </w:t>
      </w:r>
      <w:proofErr w:type="spellStart"/>
      <w:r w:rsidRPr="00A62136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>-</w:t>
      </w:r>
      <w:r w:rsidRPr="00A62136">
        <w:rPr>
          <w:rFonts w:ascii="Times New Roman" w:eastAsia="PMingLiU" w:hAnsi="Times New Roman" w:cs="Times New Roman" w:hint="eastAsia"/>
          <w:lang w:eastAsia="zh-TW"/>
        </w:rPr>
        <w:t>O</w:t>
      </w:r>
      <w:r w:rsidRPr="00A62136">
        <w:rPr>
          <w:rFonts w:ascii="Times New Roman" w:eastAsia="PMingLiU" w:hAnsi="Times New Roman" w:cs="Times New Roman"/>
          <w:lang w:eastAsia="zh-TW"/>
        </w:rPr>
        <w:t>E lines.</w:t>
      </w:r>
    </w:p>
    <w:p w14:paraId="38F38600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 w:rsidRPr="00150D33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a</w:t>
      </w:r>
      <w:r w:rsidRPr="00150D33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b</w:t>
      </w:r>
      <w:r w:rsidRPr="00150D33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c</w:t>
      </w:r>
      <w:r w:rsidRPr="00150D33">
        <w:rPr>
          <w:rFonts w:ascii="Times New Roman" w:eastAsia="PMingLiU" w:hAnsi="Times New Roman" w:cs="Times New Roman"/>
          <w:lang w:eastAsia="zh-TW"/>
        </w:rPr>
        <w:t xml:space="preserve">) Survival </w:t>
      </w:r>
      <w:r>
        <w:rPr>
          <w:rFonts w:ascii="Times New Roman" w:eastAsia="PMingLiU" w:hAnsi="Times New Roman" w:cs="Times New Roman"/>
          <w:lang w:eastAsia="zh-TW"/>
        </w:rPr>
        <w:t xml:space="preserve">rate </w:t>
      </w:r>
      <w:r w:rsidRPr="00150D33">
        <w:rPr>
          <w:rFonts w:ascii="Times New Roman" w:eastAsia="PMingLiU" w:hAnsi="Times New Roman" w:cs="Times New Roman"/>
          <w:lang w:eastAsia="zh-TW"/>
        </w:rPr>
        <w:t>and</w:t>
      </w:r>
      <w:r>
        <w:rPr>
          <w:rFonts w:ascii="Times New Roman" w:eastAsia="PMingLiU" w:hAnsi="Times New Roman" w:cs="Times New Roman"/>
          <w:lang w:eastAsia="zh-TW"/>
        </w:rPr>
        <w:t xml:space="preserve"> ion leakage</w:t>
      </w:r>
      <w:r w:rsidRPr="00150D33">
        <w:rPr>
          <w:rFonts w:ascii="Times New Roman" w:eastAsia="PMingLiU" w:hAnsi="Times New Roman" w:cs="Times New Roman"/>
          <w:lang w:eastAsia="zh-TW"/>
        </w:rPr>
        <w:t xml:space="preserve"> of </w:t>
      </w:r>
      <w:proofErr w:type="spellStart"/>
      <w:r w:rsidRPr="00CC1FD1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8901B6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and</w:t>
      </w:r>
      <w:r w:rsidRPr="008901B6">
        <w:rPr>
          <w:rFonts w:ascii="Times New Roman" w:eastAsia="PMingLiU" w:hAnsi="Times New Roman" w:cs="Times New Roman"/>
          <w:lang w:eastAsia="zh-TW"/>
        </w:rPr>
        <w:t xml:space="preserve"> </w:t>
      </w:r>
      <w:proofErr w:type="spellStart"/>
      <w:r w:rsidRPr="00CC1FD1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>
        <w:rPr>
          <w:rFonts w:ascii="Times New Roman" w:eastAsia="PMingLiU" w:hAnsi="Times New Roman" w:cs="Times New Roman"/>
          <w:lang w:eastAsia="zh-TW"/>
        </w:rPr>
        <w:t>-OE</w:t>
      </w:r>
      <w:r w:rsidRPr="003117F7">
        <w:rPr>
          <w:rFonts w:ascii="Times New Roman" w:eastAsia="PMingLiU" w:hAnsi="Times New Roman" w:cs="Times New Roman"/>
          <w:lang w:eastAsia="zh-TW"/>
        </w:rPr>
        <w:t xml:space="preserve"> </w:t>
      </w:r>
      <w:r w:rsidRPr="00CC1FD1">
        <w:rPr>
          <w:rFonts w:ascii="Times New Roman" w:eastAsia="PMingLiU" w:hAnsi="Times New Roman" w:cs="Times New Roman"/>
          <w:i/>
          <w:iCs/>
          <w:lang w:eastAsia="zh-TW"/>
        </w:rPr>
        <w:t>A. thaliana</w:t>
      </w:r>
      <w:r>
        <w:rPr>
          <w:rFonts w:ascii="Times New Roman" w:eastAsia="PMingLiU" w:hAnsi="Times New Roman" w:cs="Times New Roman"/>
          <w:lang w:eastAsia="zh-TW"/>
        </w:rPr>
        <w:t xml:space="preserve"> seedlings</w:t>
      </w:r>
      <w:r w:rsidRPr="00150D33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after</w:t>
      </w:r>
      <w:r w:rsidRPr="00150D33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 xml:space="preserve">freezing treatment at </w:t>
      </w:r>
      <w:r w:rsidRPr="00150D33">
        <w:rPr>
          <w:rFonts w:ascii="Times New Roman" w:eastAsia="PMingLiU" w:hAnsi="Times New Roman" w:cs="Times New Roman"/>
          <w:lang w:eastAsia="zh-TW"/>
        </w:rPr>
        <w:t>-1</w:t>
      </w:r>
      <w:r>
        <w:rPr>
          <w:rFonts w:ascii="Times New Roman" w:eastAsia="PMingLiU" w:hAnsi="Times New Roman" w:cs="Times New Roman"/>
          <w:lang w:eastAsia="zh-TW"/>
        </w:rPr>
        <w:t>0</w:t>
      </w:r>
      <w:r w:rsidRPr="006937E1">
        <w:rPr>
          <w:rFonts w:ascii="Times New Roman" w:eastAsia="PMingLiU" w:hAnsi="Times New Roman" w:cs="Times New Roman"/>
          <w:lang w:eastAsia="zh-TW"/>
        </w:rPr>
        <w:t>°C</w:t>
      </w:r>
      <w:r>
        <w:rPr>
          <w:rFonts w:ascii="Times New Roman" w:eastAsia="PMingLiU" w:hAnsi="Times New Roman" w:cs="Times New Roman"/>
          <w:lang w:eastAsia="zh-TW"/>
        </w:rPr>
        <w:t xml:space="preserve"> </w:t>
      </w:r>
      <w:r w:rsidRPr="00150D33">
        <w:rPr>
          <w:rFonts w:ascii="Times New Roman" w:eastAsia="PMingLiU" w:hAnsi="Times New Roman" w:cs="Times New Roman"/>
          <w:lang w:eastAsia="zh-TW"/>
        </w:rPr>
        <w:t xml:space="preserve">for </w:t>
      </w:r>
      <w:r w:rsidRPr="00DA6E0C">
        <w:rPr>
          <w:rFonts w:ascii="Times New Roman" w:eastAsia="PMingLiU" w:hAnsi="Times New Roman" w:cs="Times New Roman"/>
          <w:lang w:eastAsia="zh-TW"/>
        </w:rPr>
        <w:t xml:space="preserve">different </w:t>
      </w:r>
      <w:r>
        <w:rPr>
          <w:rFonts w:ascii="Times New Roman" w:eastAsia="PMingLiU" w:hAnsi="Times New Roman" w:cs="Times New Roman"/>
          <w:lang w:eastAsia="zh-TW"/>
        </w:rPr>
        <w:t>periods</w:t>
      </w:r>
      <w:r w:rsidRPr="00150D33">
        <w:rPr>
          <w:rFonts w:ascii="Times New Roman" w:eastAsia="PMingLiU" w:hAnsi="Times New Roman" w:cs="Times New Roman"/>
          <w:lang w:eastAsia="zh-TW"/>
        </w:rPr>
        <w:t>.</w:t>
      </w:r>
    </w:p>
    <w:p w14:paraId="71688DFB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 w:rsidRPr="00DA6E0C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d</w:t>
      </w:r>
      <w:r w:rsidRPr="00DA6E0C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e, f, g</w:t>
      </w:r>
      <w:r w:rsidRPr="00DA6E0C">
        <w:rPr>
          <w:rFonts w:ascii="Times New Roman" w:eastAsia="PMingLiU" w:hAnsi="Times New Roman" w:cs="Times New Roman"/>
          <w:lang w:eastAsia="zh-TW"/>
        </w:rPr>
        <w:t xml:space="preserve">) NBT </w:t>
      </w:r>
      <w:r>
        <w:rPr>
          <w:rFonts w:ascii="Times New Roman" w:eastAsia="PMingLiU" w:hAnsi="Times New Roman" w:cs="Times New Roman"/>
          <w:lang w:eastAsia="zh-TW"/>
        </w:rPr>
        <w:t xml:space="preserve">and DAB </w:t>
      </w:r>
      <w:r w:rsidRPr="00DA6E0C">
        <w:rPr>
          <w:rFonts w:ascii="Times New Roman" w:eastAsia="PMingLiU" w:hAnsi="Times New Roman" w:cs="Times New Roman"/>
          <w:lang w:eastAsia="zh-TW"/>
        </w:rPr>
        <w:t xml:space="preserve">staining </w:t>
      </w:r>
      <w:r>
        <w:rPr>
          <w:rFonts w:ascii="Times New Roman" w:eastAsia="PMingLiU" w:hAnsi="Times New Roman" w:cs="Times New Roman"/>
          <w:lang w:eastAsia="zh-TW"/>
        </w:rPr>
        <w:t>images</w:t>
      </w:r>
      <w:r w:rsidRPr="00DA6E0C">
        <w:rPr>
          <w:rFonts w:ascii="Times New Roman" w:eastAsia="PMingLiU" w:hAnsi="Times New Roman" w:cs="Times New Roman"/>
          <w:lang w:eastAsia="zh-TW"/>
        </w:rPr>
        <w:t xml:space="preserve"> and relative average staining intensity of </w:t>
      </w:r>
      <w:proofErr w:type="spellStart"/>
      <w:r w:rsidRPr="00CC1FD1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8901B6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and</w:t>
      </w:r>
      <w:r w:rsidRPr="008901B6">
        <w:rPr>
          <w:rFonts w:ascii="Times New Roman" w:eastAsia="PMingLiU" w:hAnsi="Times New Roman" w:cs="Times New Roman"/>
          <w:lang w:eastAsia="zh-TW"/>
        </w:rPr>
        <w:t xml:space="preserve"> </w:t>
      </w:r>
      <w:proofErr w:type="spellStart"/>
      <w:r w:rsidRPr="00CC1FD1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>
        <w:rPr>
          <w:rFonts w:ascii="Times New Roman" w:eastAsia="PMingLiU" w:hAnsi="Times New Roman" w:cs="Times New Roman"/>
          <w:lang w:eastAsia="zh-TW"/>
        </w:rPr>
        <w:t>-OE</w:t>
      </w:r>
      <w:r w:rsidRPr="003117F7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lines</w:t>
      </w:r>
      <w:r w:rsidRPr="00DA6E0C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after</w:t>
      </w:r>
      <w:r w:rsidRPr="00DA6E0C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 xml:space="preserve">freezing treatment at </w:t>
      </w:r>
      <w:r w:rsidRPr="00DA6E0C">
        <w:rPr>
          <w:rFonts w:ascii="Times New Roman" w:eastAsia="PMingLiU" w:hAnsi="Times New Roman" w:cs="Times New Roman"/>
          <w:lang w:eastAsia="zh-TW"/>
        </w:rPr>
        <w:t>-1</w:t>
      </w:r>
      <w:r>
        <w:rPr>
          <w:rFonts w:ascii="Times New Roman" w:eastAsia="PMingLiU" w:hAnsi="Times New Roman" w:cs="Times New Roman"/>
          <w:lang w:eastAsia="zh-TW"/>
        </w:rPr>
        <w:t>0</w:t>
      </w:r>
      <w:r w:rsidRPr="006937E1">
        <w:rPr>
          <w:rFonts w:ascii="Times New Roman" w:eastAsia="PMingLiU" w:hAnsi="Times New Roman" w:cs="Times New Roman"/>
          <w:lang w:eastAsia="zh-TW"/>
        </w:rPr>
        <w:t>°C</w:t>
      </w:r>
      <w:r w:rsidRPr="00DA6E0C">
        <w:rPr>
          <w:rFonts w:ascii="Times New Roman" w:eastAsia="PMingLiU" w:hAnsi="Times New Roman" w:cs="Times New Roman"/>
          <w:lang w:eastAsia="zh-TW"/>
        </w:rPr>
        <w:t xml:space="preserve"> for different </w:t>
      </w:r>
      <w:r>
        <w:rPr>
          <w:rFonts w:ascii="Times New Roman" w:eastAsia="PMingLiU" w:hAnsi="Times New Roman" w:cs="Times New Roman"/>
          <w:lang w:eastAsia="zh-TW"/>
        </w:rPr>
        <w:t>periods</w:t>
      </w:r>
      <w:r w:rsidRPr="00DA6E0C">
        <w:rPr>
          <w:rFonts w:ascii="Times New Roman" w:eastAsia="PMingLiU" w:hAnsi="Times New Roman" w:cs="Times New Roman"/>
          <w:lang w:eastAsia="zh-TW"/>
        </w:rPr>
        <w:t>.</w:t>
      </w:r>
    </w:p>
    <w:p w14:paraId="531BCA2C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 w:rsidRPr="002A4D9D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h</w:t>
      </w:r>
      <w:r w:rsidRPr="002A4D9D">
        <w:rPr>
          <w:rFonts w:ascii="Times New Roman" w:eastAsia="PMingLiU" w:hAnsi="Times New Roman" w:cs="Times New Roman"/>
          <w:lang w:eastAsia="zh-TW"/>
        </w:rPr>
        <w:t xml:space="preserve">, </w:t>
      </w:r>
      <w:proofErr w:type="spellStart"/>
      <w:r>
        <w:rPr>
          <w:rFonts w:ascii="Times New Roman" w:eastAsia="PMingLiU" w:hAnsi="Times New Roman" w:cs="Times New Roman"/>
          <w:lang w:eastAsia="zh-TW"/>
        </w:rPr>
        <w:t>i</w:t>
      </w:r>
      <w:proofErr w:type="spellEnd"/>
      <w:r w:rsidRPr="002A4D9D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j</w:t>
      </w:r>
      <w:r w:rsidRPr="002A4D9D">
        <w:rPr>
          <w:rFonts w:ascii="Times New Roman" w:eastAsia="PMingLiU" w:hAnsi="Times New Roman" w:cs="Times New Roman"/>
          <w:lang w:eastAsia="zh-TW"/>
        </w:rPr>
        <w:t xml:space="preserve">) SOD, POD, and CAT antioxidant enzyme activities </w:t>
      </w:r>
      <w:r w:rsidRPr="00DA6E0C">
        <w:rPr>
          <w:rFonts w:ascii="Times New Roman" w:eastAsia="PMingLiU" w:hAnsi="Times New Roman" w:cs="Times New Roman"/>
          <w:lang w:eastAsia="zh-TW"/>
        </w:rPr>
        <w:t xml:space="preserve">of </w:t>
      </w:r>
      <w:proofErr w:type="spellStart"/>
      <w:r w:rsidRPr="00CC1FD1">
        <w:rPr>
          <w:rFonts w:ascii="Times New Roman" w:eastAsia="PMingLiU" w:hAnsi="Times New Roman" w:cs="Times New Roman"/>
          <w:i/>
          <w:iCs/>
          <w:lang w:eastAsia="zh-TW"/>
        </w:rPr>
        <w:t>AaTPPA</w:t>
      </w:r>
      <w:proofErr w:type="spellEnd"/>
      <w:r w:rsidRPr="008901B6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and</w:t>
      </w:r>
      <w:r w:rsidRPr="008901B6">
        <w:rPr>
          <w:rFonts w:ascii="Times New Roman" w:eastAsia="PMingLiU" w:hAnsi="Times New Roman" w:cs="Times New Roman"/>
          <w:lang w:eastAsia="zh-TW"/>
        </w:rPr>
        <w:t xml:space="preserve"> </w:t>
      </w:r>
      <w:proofErr w:type="spellStart"/>
      <w:r w:rsidRPr="00CC1FD1">
        <w:rPr>
          <w:rFonts w:ascii="Times New Roman" w:eastAsia="PMingLiU" w:hAnsi="Times New Roman" w:cs="Times New Roman"/>
          <w:i/>
          <w:iCs/>
          <w:lang w:eastAsia="zh-TW"/>
        </w:rPr>
        <w:t>OtsB</w:t>
      </w:r>
      <w:proofErr w:type="spellEnd"/>
      <w:r>
        <w:rPr>
          <w:rFonts w:ascii="Times New Roman" w:eastAsia="PMingLiU" w:hAnsi="Times New Roman" w:cs="Times New Roman"/>
          <w:lang w:eastAsia="zh-TW"/>
        </w:rPr>
        <w:t>-OE</w:t>
      </w:r>
      <w:r w:rsidRPr="003117F7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lines</w:t>
      </w:r>
      <w:r w:rsidRPr="002A4D9D">
        <w:rPr>
          <w:rFonts w:ascii="Times New Roman" w:eastAsia="PMingLiU" w:hAnsi="Times New Roman" w:cs="Times New Roman"/>
          <w:lang w:eastAsia="zh-TW"/>
        </w:rPr>
        <w:t xml:space="preserve"> under normal condition</w:t>
      </w:r>
      <w:r>
        <w:rPr>
          <w:rFonts w:ascii="Times New Roman" w:eastAsia="PMingLiU" w:hAnsi="Times New Roman" w:cs="Times New Roman"/>
          <w:lang w:eastAsia="zh-TW"/>
        </w:rPr>
        <w:t>s</w:t>
      </w:r>
      <w:r w:rsidRPr="002A4D9D">
        <w:rPr>
          <w:rFonts w:ascii="Times New Roman" w:eastAsia="PMingLiU" w:hAnsi="Times New Roman" w:cs="Times New Roman"/>
          <w:lang w:eastAsia="zh-TW"/>
        </w:rPr>
        <w:t xml:space="preserve"> and </w:t>
      </w:r>
      <w:r>
        <w:rPr>
          <w:rFonts w:ascii="Times New Roman" w:eastAsia="PMingLiU" w:hAnsi="Times New Roman" w:cs="Times New Roman"/>
          <w:lang w:eastAsia="zh-TW"/>
        </w:rPr>
        <w:t xml:space="preserve">after </w:t>
      </w:r>
      <w:r w:rsidRPr="002A4D9D">
        <w:rPr>
          <w:rFonts w:ascii="Times New Roman" w:eastAsia="PMingLiU" w:hAnsi="Times New Roman" w:cs="Times New Roman"/>
          <w:lang w:eastAsia="zh-TW"/>
        </w:rPr>
        <w:t xml:space="preserve">cold </w:t>
      </w:r>
      <w:r>
        <w:rPr>
          <w:rFonts w:ascii="Times New Roman" w:eastAsia="PMingLiU" w:hAnsi="Times New Roman" w:cs="Times New Roman"/>
          <w:lang w:eastAsia="zh-TW"/>
        </w:rPr>
        <w:t>stress</w:t>
      </w:r>
      <w:r w:rsidRPr="002A4D9D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 xml:space="preserve">treatment at </w:t>
      </w:r>
      <w:r w:rsidRPr="002A4D9D">
        <w:rPr>
          <w:rFonts w:ascii="Times New Roman" w:eastAsia="PMingLiU" w:hAnsi="Times New Roman" w:cs="Times New Roman"/>
          <w:lang w:eastAsia="zh-TW"/>
        </w:rPr>
        <w:t>-2</w:t>
      </w:r>
      <w:r w:rsidRPr="006937E1">
        <w:rPr>
          <w:rFonts w:ascii="Times New Roman" w:eastAsia="PMingLiU" w:hAnsi="Times New Roman" w:cs="Times New Roman"/>
          <w:lang w:eastAsia="zh-TW"/>
        </w:rPr>
        <w:t>°C</w:t>
      </w:r>
      <w:r>
        <w:rPr>
          <w:rFonts w:ascii="Times New Roman" w:eastAsia="PMingLiU" w:hAnsi="Times New Roman" w:cs="Times New Roman"/>
          <w:lang w:eastAsia="zh-TW"/>
        </w:rPr>
        <w:t xml:space="preserve"> for </w:t>
      </w:r>
      <w:r w:rsidRPr="002A4D9D">
        <w:rPr>
          <w:rFonts w:ascii="Times New Roman" w:eastAsia="PMingLiU" w:hAnsi="Times New Roman" w:cs="Times New Roman"/>
          <w:lang w:eastAsia="zh-TW"/>
        </w:rPr>
        <w:t>2 h.</w:t>
      </w:r>
    </w:p>
    <w:p w14:paraId="6C27DAB7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/>
          <w:lang w:eastAsia="zh-TW"/>
        </w:rPr>
        <w:t>All d</w:t>
      </w:r>
      <w:r w:rsidRPr="00DA6E0C">
        <w:rPr>
          <w:rFonts w:ascii="Times New Roman" w:eastAsia="PMingLiU" w:hAnsi="Times New Roman" w:cs="Times New Roman"/>
          <w:lang w:eastAsia="zh-TW"/>
        </w:rPr>
        <w:t>ata are shown as mean ± SD (n=3), and Duncan</w:t>
      </w:r>
      <w:r>
        <w:rPr>
          <w:rFonts w:ascii="Times New Roman" w:eastAsia="PMingLiU" w:hAnsi="Times New Roman" w:cs="Times New Roman"/>
          <w:lang w:eastAsia="zh-TW"/>
        </w:rPr>
        <w:t>'</w:t>
      </w:r>
      <w:r w:rsidRPr="00DA6E0C">
        <w:rPr>
          <w:rFonts w:ascii="Times New Roman" w:eastAsia="PMingLiU" w:hAnsi="Times New Roman" w:cs="Times New Roman"/>
          <w:lang w:eastAsia="zh-TW"/>
        </w:rPr>
        <w:t xml:space="preserve">s multiple comparison </w:t>
      </w:r>
      <w:r>
        <w:rPr>
          <w:rFonts w:ascii="Times New Roman" w:eastAsia="PMingLiU" w:hAnsi="Times New Roman" w:cs="Times New Roman"/>
          <w:lang w:eastAsia="zh-TW"/>
        </w:rPr>
        <w:t>i</w:t>
      </w:r>
      <w:r w:rsidRPr="00DA6E0C">
        <w:rPr>
          <w:rFonts w:ascii="Times New Roman" w:eastAsia="PMingLiU" w:hAnsi="Times New Roman" w:cs="Times New Roman"/>
          <w:lang w:eastAsia="zh-TW"/>
        </w:rPr>
        <w:t xml:space="preserve">s employed at significance levels of </w:t>
      </w:r>
      <w:r w:rsidRPr="00A61D2C">
        <w:rPr>
          <w:rFonts w:ascii="Times New Roman" w:eastAsia="PMingLiU" w:hAnsi="Times New Roman" w:cs="Times New Roman"/>
          <w:i/>
          <w:iCs/>
          <w:lang w:eastAsia="zh-TW"/>
        </w:rPr>
        <w:t>P</w:t>
      </w:r>
      <w:r w:rsidRPr="00DA6E0C">
        <w:rPr>
          <w:rFonts w:ascii="Times New Roman" w:eastAsia="PMingLiU" w:hAnsi="Times New Roman" w:cs="Times New Roman"/>
          <w:lang w:eastAsia="zh-TW"/>
        </w:rPr>
        <w:t xml:space="preserve"> &lt; 0.05.</w:t>
      </w:r>
    </w:p>
    <w:p w14:paraId="18EF9470" w14:textId="77777777" w:rsidR="009D0345" w:rsidRDefault="009D0345" w:rsidP="009D0345">
      <w:pPr>
        <w:jc w:val="center"/>
      </w:pPr>
    </w:p>
    <w:p w14:paraId="7337B2A1" w14:textId="03F9C893" w:rsidR="009D0345" w:rsidRDefault="009D0345" w:rsidP="009D0345">
      <w:pPr>
        <w:jc w:val="center"/>
      </w:pPr>
      <w:r>
        <w:rPr>
          <w:noProof/>
        </w:rPr>
        <w:drawing>
          <wp:inline distT="0" distB="0" distL="0" distR="0" wp14:anchorId="2090661A" wp14:editId="4EC4AE05">
            <wp:extent cx="5759450" cy="4944110"/>
            <wp:effectExtent l="0" t="0" r="0" b="8890"/>
            <wp:docPr id="13231146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11463" name="图片 13231146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94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DC48F" w14:textId="77777777" w:rsidR="009D0345" w:rsidRPr="00A62136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S7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</w:t>
      </w:r>
      <w:r w:rsidRPr="00A62136">
        <w:rPr>
          <w:rFonts w:ascii="Times New Roman" w:eastAsia="PMingLiU" w:hAnsi="Times New Roman" w:cs="Times New Roman" w:hint="eastAsia"/>
          <w:lang w:eastAsia="zh-TW"/>
        </w:rPr>
        <w:t>C</w:t>
      </w:r>
      <w:r w:rsidRPr="00A62136">
        <w:rPr>
          <w:rFonts w:ascii="Times New Roman" w:eastAsia="PMingLiU" w:hAnsi="Times New Roman" w:cs="Times New Roman"/>
          <w:lang w:eastAsia="zh-TW"/>
        </w:rPr>
        <w:t>onstruction of the plant expression vector (</w:t>
      </w:r>
      <w:proofErr w:type="spellStart"/>
      <w:r w:rsidRPr="00A62136">
        <w:rPr>
          <w:rFonts w:ascii="Times New Roman" w:eastAsia="PMingLiU" w:hAnsi="Times New Roman" w:cs="Times New Roman"/>
          <w:lang w:eastAsia="zh-TW"/>
        </w:rPr>
        <w:t>GVloxP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>/</w:t>
      </w:r>
      <w:proofErr w:type="spellStart"/>
      <w:r w:rsidRPr="00A62136">
        <w:rPr>
          <w:rFonts w:ascii="Times New Roman" w:eastAsia="PMingLiU" w:hAnsi="Times New Roman" w:cs="Times New Roman"/>
          <w:lang w:eastAsia="zh-TW"/>
        </w:rPr>
        <w:t>DsRed</w:t>
      </w:r>
      <w:proofErr w:type="spellEnd"/>
      <w:r w:rsidRPr="00A62136">
        <w:rPr>
          <w:rFonts w:ascii="Times New Roman" w:eastAsia="PMingLiU" w:hAnsi="Times New Roman" w:cs="Times New Roman"/>
          <w:lang w:eastAsia="zh-TW"/>
        </w:rPr>
        <w:t>) with the red fluorescence protein marker.</w:t>
      </w:r>
    </w:p>
    <w:p w14:paraId="731A653C" w14:textId="77777777" w:rsidR="009D0345" w:rsidRPr="003D275A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proofErr w:type="spellStart"/>
      <w:r>
        <w:rPr>
          <w:rFonts w:ascii="Times New Roman" w:eastAsia="PMingLiU" w:hAnsi="Times New Roman" w:cs="Times New Roman"/>
          <w:lang w:eastAsia="zh-TW"/>
        </w:rPr>
        <w:t>GVloxP</w:t>
      </w:r>
      <w:proofErr w:type="spellEnd"/>
      <w:r>
        <w:rPr>
          <w:rFonts w:ascii="Times New Roman" w:eastAsia="PMingLiU" w:hAnsi="Times New Roman" w:cs="Times New Roman"/>
          <w:lang w:eastAsia="zh-TW"/>
        </w:rPr>
        <w:t>/</w:t>
      </w:r>
      <w:proofErr w:type="spellStart"/>
      <w:r>
        <w:rPr>
          <w:rFonts w:ascii="Times New Roman" w:eastAsia="PMingLiU" w:hAnsi="Times New Roman" w:cs="Times New Roman"/>
          <w:lang w:eastAsia="zh-TW"/>
        </w:rPr>
        <w:t>DsRed</w:t>
      </w:r>
      <w:proofErr w:type="spellEnd"/>
      <w:r>
        <w:rPr>
          <w:rFonts w:ascii="Times New Roman" w:eastAsia="PMingLiU" w:hAnsi="Times New Roman" w:cs="Times New Roman"/>
          <w:lang w:eastAsia="zh-TW"/>
        </w:rPr>
        <w:t xml:space="preserve"> has the </w:t>
      </w:r>
      <w:r w:rsidRPr="003D275A">
        <w:rPr>
          <w:rFonts w:ascii="Times New Roman" w:eastAsia="PMingLiU" w:hAnsi="Times New Roman" w:cs="Times New Roman" w:hint="eastAsia"/>
          <w:lang w:eastAsia="zh-TW"/>
        </w:rPr>
        <w:t>s</w:t>
      </w:r>
      <w:r w:rsidRPr="003D275A">
        <w:rPr>
          <w:rFonts w:ascii="Times New Roman" w:eastAsia="PMingLiU" w:hAnsi="Times New Roman" w:cs="Times New Roman"/>
          <w:lang w:eastAsia="zh-TW"/>
        </w:rPr>
        <w:t xml:space="preserve">caffold of </w:t>
      </w:r>
      <w:r>
        <w:rPr>
          <w:rFonts w:ascii="Times New Roman" w:eastAsia="PMingLiU" w:hAnsi="Times New Roman" w:cs="Times New Roman"/>
          <w:lang w:eastAsia="zh-TW"/>
        </w:rPr>
        <w:t xml:space="preserve">GV1300 vector. It contains a </w:t>
      </w:r>
      <w:proofErr w:type="spellStart"/>
      <w:r>
        <w:rPr>
          <w:rFonts w:ascii="Times New Roman" w:eastAsia="PMingLiU" w:hAnsi="Times New Roman" w:cs="Times New Roman"/>
          <w:lang w:eastAsia="zh-TW"/>
        </w:rPr>
        <w:t>loxP</w:t>
      </w:r>
      <w:proofErr w:type="spellEnd"/>
      <w:r>
        <w:rPr>
          <w:rFonts w:ascii="Times New Roman" w:eastAsia="PMingLiU" w:hAnsi="Times New Roman" w:cs="Times New Roman"/>
          <w:lang w:eastAsia="zh-TW"/>
        </w:rPr>
        <w:t xml:space="preserve"> construct which can be discarded by Cre recombinase. The expression cassette of the red fluorescence protein, </w:t>
      </w:r>
      <w:proofErr w:type="spellStart"/>
      <w:r>
        <w:rPr>
          <w:rFonts w:ascii="Times New Roman" w:eastAsia="PMingLiU" w:hAnsi="Times New Roman" w:cs="Times New Roman"/>
          <w:lang w:eastAsia="zh-TW"/>
        </w:rPr>
        <w:t>DsRed</w:t>
      </w:r>
      <w:proofErr w:type="spellEnd"/>
      <w:r>
        <w:rPr>
          <w:rFonts w:ascii="Times New Roman" w:eastAsia="PMingLiU" w:hAnsi="Times New Roman" w:cs="Times New Roman"/>
          <w:lang w:eastAsia="zh-TW"/>
        </w:rPr>
        <w:t xml:space="preserve">, which was cloned from MtPT4-p3 vector, has been inserted at the site between </w:t>
      </w:r>
      <w:proofErr w:type="spellStart"/>
      <w:r>
        <w:rPr>
          <w:rFonts w:ascii="Times New Roman" w:eastAsia="PMingLiU" w:hAnsi="Times New Roman" w:cs="Times New Roman"/>
          <w:lang w:eastAsia="zh-TW"/>
        </w:rPr>
        <w:t>loxP</w:t>
      </w:r>
      <w:proofErr w:type="spellEnd"/>
      <w:r>
        <w:rPr>
          <w:rFonts w:ascii="Times New Roman" w:eastAsia="PMingLiU" w:hAnsi="Times New Roman" w:cs="Times New Roman"/>
          <w:lang w:eastAsia="zh-TW"/>
        </w:rPr>
        <w:t xml:space="preserve"> sequences.</w:t>
      </w:r>
    </w:p>
    <w:p w14:paraId="5D4C5CD6" w14:textId="77777777" w:rsidR="009D0345" w:rsidRDefault="009D0345" w:rsidP="009D0345">
      <w:pPr>
        <w:jc w:val="center"/>
      </w:pPr>
    </w:p>
    <w:p w14:paraId="69A89BA5" w14:textId="7EAD0D30" w:rsidR="009D0345" w:rsidRDefault="009D0345" w:rsidP="009D0345">
      <w:pPr>
        <w:jc w:val="center"/>
      </w:pPr>
      <w:r>
        <w:rPr>
          <w:noProof/>
        </w:rPr>
        <w:lastRenderedPageBreak/>
        <w:drawing>
          <wp:inline distT="0" distB="0" distL="0" distR="0" wp14:anchorId="4FDFE252" wp14:editId="765FAEA7">
            <wp:extent cx="5502109" cy="7277100"/>
            <wp:effectExtent l="0" t="0" r="3810" b="0"/>
            <wp:docPr id="170626911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269118" name="图片 170626911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0372" cy="7288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071C5" w14:textId="77777777" w:rsidR="009D0345" w:rsidRPr="00A62136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S8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Cloning of the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A62136">
        <w:rPr>
          <w:rFonts w:ascii="Times New Roman" w:eastAsia="PMingLiU" w:hAnsi="Times New Roman" w:cs="Times New Roman"/>
          <w:lang w:eastAsia="zh-TW"/>
        </w:rPr>
        <w:t xml:space="preserve"> promoter region.</w:t>
      </w:r>
    </w:p>
    <w:p w14:paraId="3FE93CE7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 w:rsidRPr="00ED3812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a</w:t>
      </w:r>
      <w:r w:rsidRPr="00ED3812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b</w:t>
      </w:r>
      <w:r w:rsidRPr="00ED3812">
        <w:rPr>
          <w:rFonts w:ascii="Times New Roman" w:eastAsia="PMingLiU" w:hAnsi="Times New Roman" w:cs="Times New Roman"/>
          <w:lang w:eastAsia="zh-TW"/>
        </w:rPr>
        <w:t>) PCR amplification</w:t>
      </w:r>
      <w:r>
        <w:rPr>
          <w:rFonts w:ascii="Times New Roman" w:eastAsia="PMingLiU" w:hAnsi="Times New Roman" w:cs="Times New Roman"/>
          <w:lang w:eastAsia="zh-TW"/>
        </w:rPr>
        <w:t xml:space="preserve"> of P1 and P2 regions</w:t>
      </w:r>
      <w:r w:rsidRPr="00ED3812">
        <w:rPr>
          <w:rFonts w:ascii="Times New Roman" w:eastAsia="PMingLiU" w:hAnsi="Times New Roman" w:cs="Times New Roman"/>
          <w:lang w:eastAsia="zh-TW"/>
        </w:rPr>
        <w:t xml:space="preserve"> using</w:t>
      </w:r>
      <w:r>
        <w:rPr>
          <w:rFonts w:ascii="Times New Roman" w:eastAsia="PMingLiU" w:hAnsi="Times New Roman" w:cs="Times New Roman"/>
          <w:lang w:eastAsia="zh-TW"/>
        </w:rPr>
        <w:t xml:space="preserve"> the conventional PCR with</w:t>
      </w:r>
      <w:r w:rsidRPr="00ED3812">
        <w:rPr>
          <w:rFonts w:ascii="Times New Roman" w:eastAsia="PMingLiU" w:hAnsi="Times New Roman" w:cs="Times New Roman"/>
          <w:lang w:eastAsia="zh-TW"/>
        </w:rPr>
        <w:t xml:space="preserve"> homologous primers designed based on the genome data of other </w:t>
      </w:r>
      <w:r w:rsidRPr="00ED3A48">
        <w:rPr>
          <w:rFonts w:ascii="Times New Roman" w:eastAsia="PMingLiU" w:hAnsi="Times New Roman" w:cs="Times New Roman"/>
          <w:i/>
          <w:iCs/>
          <w:lang w:eastAsia="zh-TW"/>
        </w:rPr>
        <w:t>Actinidia</w:t>
      </w:r>
      <w:r w:rsidRPr="00ED3812">
        <w:rPr>
          <w:rFonts w:ascii="Times New Roman" w:eastAsia="PMingLiU" w:hAnsi="Times New Roman" w:cs="Times New Roman"/>
          <w:lang w:eastAsia="zh-TW"/>
        </w:rPr>
        <w:t xml:space="preserve"> species.</w:t>
      </w:r>
    </w:p>
    <w:p w14:paraId="71D23571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 w:rsidRPr="00ED3812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c</w:t>
      </w:r>
      <w:r w:rsidRPr="00ED3812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d</w:t>
      </w:r>
      <w:r w:rsidRPr="00ED3812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e</w:t>
      </w:r>
      <w:r w:rsidRPr="00ED3812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f</w:t>
      </w:r>
      <w:r w:rsidRPr="00ED3812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g</w:t>
      </w:r>
      <w:r w:rsidRPr="00ED3812">
        <w:rPr>
          <w:rFonts w:ascii="Times New Roman" w:eastAsia="PMingLiU" w:hAnsi="Times New Roman" w:cs="Times New Roman"/>
          <w:lang w:eastAsia="zh-TW"/>
        </w:rPr>
        <w:t xml:space="preserve">) </w:t>
      </w:r>
      <w:r>
        <w:rPr>
          <w:rFonts w:ascii="Times New Roman" w:eastAsia="PMingLiU" w:hAnsi="Times New Roman" w:cs="Times New Roman"/>
          <w:lang w:eastAsia="zh-TW"/>
        </w:rPr>
        <w:t>Cloning</w:t>
      </w:r>
      <w:r w:rsidRPr="00ED3812">
        <w:rPr>
          <w:rFonts w:ascii="Times New Roman" w:eastAsia="PMingLiU" w:hAnsi="Times New Roman" w:cs="Times New Roman"/>
          <w:lang w:eastAsia="zh-TW"/>
        </w:rPr>
        <w:t xml:space="preserve"> of </w:t>
      </w:r>
      <w:r>
        <w:rPr>
          <w:rFonts w:ascii="Times New Roman" w:eastAsia="PMingLiU" w:hAnsi="Times New Roman" w:cs="Times New Roman"/>
          <w:lang w:eastAsia="zh-TW"/>
        </w:rPr>
        <w:t>other promoter regions by</w:t>
      </w:r>
      <w:r w:rsidRPr="00ED3812">
        <w:rPr>
          <w:rFonts w:ascii="Times New Roman" w:eastAsia="PMingLiU" w:hAnsi="Times New Roman" w:cs="Times New Roman"/>
          <w:lang w:eastAsia="zh-TW"/>
        </w:rPr>
        <w:t xml:space="preserve"> TAIL-PCR.</w:t>
      </w:r>
      <w:r>
        <w:rPr>
          <w:rFonts w:ascii="Times New Roman" w:eastAsia="PMingLiU" w:hAnsi="Times New Roman" w:cs="Times New Roman"/>
          <w:lang w:eastAsia="zh-TW"/>
        </w:rPr>
        <w:t xml:space="preserve"> (AP1~4: a</w:t>
      </w:r>
      <w:r w:rsidRPr="00676FBD">
        <w:rPr>
          <w:rFonts w:ascii="Times New Roman" w:eastAsia="PMingLiU" w:hAnsi="Times New Roman" w:cs="Times New Roman"/>
          <w:lang w:eastAsia="zh-TW"/>
        </w:rPr>
        <w:t>rbitrary</w:t>
      </w:r>
      <w:r>
        <w:rPr>
          <w:rFonts w:ascii="Times New Roman" w:eastAsia="PMingLiU" w:hAnsi="Times New Roman" w:cs="Times New Roman"/>
          <w:lang w:eastAsia="zh-TW"/>
        </w:rPr>
        <w:t xml:space="preserve"> primers provided in Takara genome walking kit)</w:t>
      </w:r>
    </w:p>
    <w:p w14:paraId="285933DA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 w:rsidRPr="00265AE1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h</w:t>
      </w:r>
      <w:r w:rsidRPr="00265AE1">
        <w:rPr>
          <w:rFonts w:ascii="Times New Roman" w:eastAsia="PMingLiU" w:hAnsi="Times New Roman" w:cs="Times New Roman"/>
          <w:lang w:eastAsia="zh-TW"/>
        </w:rPr>
        <w:t xml:space="preserve">) Structural annotation of the promoter </w:t>
      </w:r>
      <w:r>
        <w:rPr>
          <w:rFonts w:ascii="Times New Roman" w:eastAsia="PMingLiU" w:hAnsi="Times New Roman" w:cs="Times New Roman"/>
          <w:lang w:eastAsia="zh-TW"/>
        </w:rPr>
        <w:t xml:space="preserve">region </w:t>
      </w:r>
      <w:r w:rsidRPr="00265AE1">
        <w:rPr>
          <w:rFonts w:ascii="Times New Roman" w:eastAsia="PMingLiU" w:hAnsi="Times New Roman" w:cs="Times New Roman"/>
          <w:lang w:eastAsia="zh-TW"/>
        </w:rPr>
        <w:t>and 5</w:t>
      </w:r>
      <w:r>
        <w:rPr>
          <w:rFonts w:ascii="Times New Roman" w:eastAsia="PMingLiU" w:hAnsi="Times New Roman" w:cs="Times New Roman"/>
          <w:lang w:eastAsia="zh-TW"/>
        </w:rPr>
        <w:t>'</w:t>
      </w:r>
      <w:r w:rsidRPr="00265AE1">
        <w:rPr>
          <w:rFonts w:ascii="Times New Roman" w:eastAsia="PMingLiU" w:hAnsi="Times New Roman" w:cs="Times New Roman"/>
          <w:lang w:eastAsia="zh-TW"/>
        </w:rPr>
        <w:t>-UTR of</w:t>
      </w:r>
      <w:r>
        <w:rPr>
          <w:rFonts w:ascii="Times New Roman" w:eastAsia="PMingLiU" w:hAnsi="Times New Roman" w:cs="Times New Roman"/>
          <w:lang w:eastAsia="zh-TW"/>
        </w:rPr>
        <w:t xml:space="preserve"> TPPA</w:t>
      </w:r>
      <w:r w:rsidRPr="00265AE1">
        <w:rPr>
          <w:rFonts w:ascii="Times New Roman" w:eastAsia="PMingLiU" w:hAnsi="Times New Roman" w:cs="Times New Roman"/>
          <w:lang w:eastAsia="zh-TW"/>
        </w:rPr>
        <w:t xml:space="preserve"> gene </w:t>
      </w:r>
      <w:r>
        <w:rPr>
          <w:rFonts w:ascii="Times New Roman" w:eastAsia="PMingLiU" w:hAnsi="Times New Roman" w:cs="Times New Roman"/>
          <w:lang w:eastAsia="zh-TW"/>
        </w:rPr>
        <w:t>in</w:t>
      </w:r>
      <w:r w:rsidRPr="00265AE1">
        <w:rPr>
          <w:rFonts w:ascii="Times New Roman" w:eastAsia="PMingLiU" w:hAnsi="Times New Roman" w:cs="Times New Roman"/>
          <w:lang w:eastAsia="zh-TW"/>
        </w:rPr>
        <w:t xml:space="preserve"> </w:t>
      </w:r>
      <w:r w:rsidRPr="00ED3A48">
        <w:rPr>
          <w:rFonts w:ascii="Times New Roman" w:eastAsia="PMingLiU" w:hAnsi="Times New Roman" w:cs="Times New Roman"/>
          <w:i/>
          <w:iCs/>
          <w:lang w:eastAsia="zh-TW"/>
        </w:rPr>
        <w:t>A. chinensis</w:t>
      </w:r>
      <w:r>
        <w:rPr>
          <w:rFonts w:ascii="Times New Roman" w:eastAsia="PMingLiU" w:hAnsi="Times New Roman" w:cs="Times New Roman"/>
          <w:lang w:eastAsia="zh-TW"/>
        </w:rPr>
        <w:t xml:space="preserve"> cv.</w:t>
      </w:r>
      <w:r w:rsidRPr="00265AE1">
        <w:rPr>
          <w:rFonts w:ascii="Times New Roman" w:eastAsia="PMingLiU" w:hAnsi="Times New Roman" w:cs="Times New Roman"/>
          <w:lang w:eastAsia="zh-TW"/>
        </w:rPr>
        <w:t xml:space="preserve"> RED5 genome</w:t>
      </w:r>
      <w:r>
        <w:rPr>
          <w:rFonts w:ascii="Times New Roman" w:eastAsia="PMingLiU" w:hAnsi="Times New Roman" w:cs="Times New Roman"/>
          <w:lang w:eastAsia="zh-TW"/>
        </w:rPr>
        <w:t>,</w:t>
      </w:r>
      <w:r w:rsidRPr="00265AE1">
        <w:rPr>
          <w:rFonts w:ascii="Times New Roman" w:eastAsia="PMingLiU" w:hAnsi="Times New Roman" w:cs="Times New Roman"/>
          <w:lang w:eastAsia="zh-TW"/>
        </w:rPr>
        <w:t xml:space="preserve"> and assembly diagram of the cloned fragments of </w:t>
      </w:r>
      <w:r>
        <w:rPr>
          <w:rFonts w:ascii="Times New Roman" w:eastAsia="PMingLiU" w:hAnsi="Times New Roman" w:cs="Times New Roman"/>
          <w:lang w:eastAsia="zh-TW"/>
        </w:rPr>
        <w:t xml:space="preserve">the </w:t>
      </w:r>
      <w:r w:rsidRPr="00ED3A48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265AE1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promoter region</w:t>
      </w:r>
      <w:r w:rsidRPr="00265AE1">
        <w:rPr>
          <w:rFonts w:ascii="Times New Roman" w:eastAsia="PMingLiU" w:hAnsi="Times New Roman" w:cs="Times New Roman"/>
          <w:lang w:eastAsia="zh-TW"/>
        </w:rPr>
        <w:t>.</w:t>
      </w:r>
    </w:p>
    <w:p w14:paraId="4F312788" w14:textId="35E22230" w:rsidR="009D0345" w:rsidRDefault="009D0345" w:rsidP="009D0345">
      <w:pPr>
        <w:jc w:val="center"/>
      </w:pPr>
      <w:r>
        <w:rPr>
          <w:noProof/>
        </w:rPr>
        <w:lastRenderedPageBreak/>
        <w:drawing>
          <wp:inline distT="0" distB="0" distL="0" distR="0" wp14:anchorId="3F464D3A" wp14:editId="70C0F8C5">
            <wp:extent cx="5759450" cy="6842125"/>
            <wp:effectExtent l="0" t="0" r="0" b="0"/>
            <wp:docPr id="10824692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469224" name="图片 108246922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84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738F9" w14:textId="77777777" w:rsidR="009D0345" w:rsidRPr="00A62136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S9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Construction of GUS expression vectors with different promoter sections, and preparation of their transgenic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A. thaliana</w:t>
      </w:r>
      <w:r w:rsidRPr="00A62136">
        <w:rPr>
          <w:rFonts w:ascii="Times New Roman" w:eastAsia="PMingLiU" w:hAnsi="Times New Roman" w:cs="Times New Roman"/>
          <w:lang w:eastAsia="zh-TW"/>
        </w:rPr>
        <w:t xml:space="preserve"> to verify the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A62136">
        <w:rPr>
          <w:rFonts w:ascii="Times New Roman" w:eastAsia="PMingLiU" w:hAnsi="Times New Roman" w:cs="Times New Roman"/>
          <w:lang w:eastAsia="zh-TW"/>
        </w:rPr>
        <w:t xml:space="preserve"> promoter activity.</w:t>
      </w:r>
    </w:p>
    <w:p w14:paraId="07518BBE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 w:rsidRPr="00971040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a</w:t>
      </w:r>
      <w:r w:rsidRPr="00971040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b</w:t>
      </w:r>
      <w:r w:rsidRPr="00971040">
        <w:rPr>
          <w:rFonts w:ascii="Times New Roman" w:eastAsia="PMingLiU" w:hAnsi="Times New Roman" w:cs="Times New Roman"/>
          <w:lang w:eastAsia="zh-TW"/>
        </w:rPr>
        <w:t xml:space="preserve">) Schematic diagram of </w:t>
      </w:r>
      <w:r>
        <w:rPr>
          <w:rFonts w:ascii="Times New Roman" w:eastAsia="PMingLiU" w:hAnsi="Times New Roman" w:cs="Times New Roman"/>
          <w:lang w:eastAsia="zh-TW"/>
        </w:rPr>
        <w:t xml:space="preserve">the </w:t>
      </w:r>
      <w:r w:rsidRPr="00C266D1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971040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promoter sections</w:t>
      </w:r>
      <w:r w:rsidRPr="00971040">
        <w:rPr>
          <w:rFonts w:ascii="Times New Roman" w:eastAsia="PMingLiU" w:hAnsi="Times New Roman" w:cs="Times New Roman"/>
          <w:lang w:eastAsia="zh-TW"/>
        </w:rPr>
        <w:t xml:space="preserve"> introduced into the GUS expression </w:t>
      </w:r>
      <w:r>
        <w:rPr>
          <w:rFonts w:ascii="Times New Roman" w:eastAsia="PMingLiU" w:hAnsi="Times New Roman" w:cs="Times New Roman"/>
          <w:lang w:eastAsia="zh-TW"/>
        </w:rPr>
        <w:t>vector,</w:t>
      </w:r>
      <w:r w:rsidRPr="00971040">
        <w:rPr>
          <w:rFonts w:ascii="Times New Roman" w:eastAsia="PMingLiU" w:hAnsi="Times New Roman" w:cs="Times New Roman"/>
          <w:lang w:eastAsia="zh-TW"/>
        </w:rPr>
        <w:t xml:space="preserve"> pC</w:t>
      </w:r>
      <w:r>
        <w:rPr>
          <w:rFonts w:ascii="Times New Roman" w:eastAsia="PMingLiU" w:hAnsi="Times New Roman" w:cs="Times New Roman"/>
          <w:lang w:eastAsia="zh-TW"/>
        </w:rPr>
        <w:t>AMBIA</w:t>
      </w:r>
      <w:r w:rsidRPr="00971040">
        <w:rPr>
          <w:rFonts w:ascii="Times New Roman" w:eastAsia="PMingLiU" w:hAnsi="Times New Roman" w:cs="Times New Roman"/>
          <w:lang w:eastAsia="zh-TW"/>
        </w:rPr>
        <w:t>1303.</w:t>
      </w:r>
    </w:p>
    <w:p w14:paraId="5E6A9EFC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 w:rsidRPr="00971040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c</w:t>
      </w:r>
      <w:r w:rsidRPr="00971040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d</w:t>
      </w:r>
      <w:r w:rsidRPr="00971040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e</w:t>
      </w:r>
      <w:r w:rsidRPr="00971040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f</w:t>
      </w:r>
      <w:r w:rsidRPr="00971040">
        <w:rPr>
          <w:rFonts w:ascii="Times New Roman" w:eastAsia="PMingLiU" w:hAnsi="Times New Roman" w:cs="Times New Roman"/>
          <w:lang w:eastAsia="zh-TW"/>
        </w:rPr>
        <w:t>) PCR-amplified</w:t>
      </w:r>
      <w:r>
        <w:rPr>
          <w:rFonts w:ascii="Times New Roman" w:eastAsia="PMingLiU" w:hAnsi="Times New Roman" w:cs="Times New Roman"/>
          <w:lang w:eastAsia="zh-TW"/>
        </w:rPr>
        <w:t xml:space="preserve"> products</w:t>
      </w:r>
      <w:r w:rsidRPr="00971040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from</w:t>
      </w:r>
      <w:r w:rsidRPr="00971040">
        <w:rPr>
          <w:rFonts w:ascii="Times New Roman" w:eastAsia="PMingLiU" w:hAnsi="Times New Roman" w:cs="Times New Roman"/>
          <w:lang w:eastAsia="zh-TW"/>
        </w:rPr>
        <w:t xml:space="preserve"> each se</w:t>
      </w:r>
      <w:r>
        <w:rPr>
          <w:rFonts w:ascii="Times New Roman" w:eastAsia="PMingLiU" w:hAnsi="Times New Roman" w:cs="Times New Roman"/>
          <w:lang w:eastAsia="zh-TW"/>
        </w:rPr>
        <w:t>ction</w:t>
      </w:r>
      <w:r w:rsidRPr="00971040">
        <w:rPr>
          <w:rFonts w:ascii="Times New Roman" w:eastAsia="PMingLiU" w:hAnsi="Times New Roman" w:cs="Times New Roman"/>
          <w:lang w:eastAsia="zh-TW"/>
        </w:rPr>
        <w:t xml:space="preserve"> of </w:t>
      </w:r>
      <w:r>
        <w:rPr>
          <w:rFonts w:ascii="Times New Roman" w:eastAsia="PMingLiU" w:hAnsi="Times New Roman" w:cs="Times New Roman"/>
          <w:lang w:eastAsia="zh-TW"/>
        </w:rPr>
        <w:t xml:space="preserve">the </w:t>
      </w:r>
      <w:r w:rsidRPr="00F70FCF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971040">
        <w:rPr>
          <w:rFonts w:ascii="Times New Roman" w:eastAsia="PMingLiU" w:hAnsi="Times New Roman" w:cs="Times New Roman"/>
          <w:lang w:eastAsia="zh-TW"/>
        </w:rPr>
        <w:t xml:space="preserve"> promoter</w:t>
      </w:r>
      <w:r>
        <w:rPr>
          <w:rFonts w:ascii="Times New Roman" w:eastAsia="PMingLiU" w:hAnsi="Times New Roman" w:cs="Times New Roman"/>
          <w:lang w:eastAsia="zh-TW"/>
        </w:rPr>
        <w:t xml:space="preserve"> region</w:t>
      </w:r>
      <w:r w:rsidRPr="00971040">
        <w:rPr>
          <w:rFonts w:ascii="Times New Roman" w:eastAsia="PMingLiU" w:hAnsi="Times New Roman" w:cs="Times New Roman"/>
          <w:lang w:eastAsia="zh-TW"/>
        </w:rPr>
        <w:t xml:space="preserve"> and 5</w:t>
      </w:r>
      <w:r>
        <w:rPr>
          <w:rFonts w:ascii="Times New Roman" w:eastAsia="PMingLiU" w:hAnsi="Times New Roman" w:cs="Times New Roman"/>
          <w:lang w:eastAsia="zh-TW"/>
        </w:rPr>
        <w:t>'</w:t>
      </w:r>
      <w:r w:rsidRPr="00971040">
        <w:rPr>
          <w:rFonts w:ascii="Times New Roman" w:eastAsia="PMingLiU" w:hAnsi="Times New Roman" w:cs="Times New Roman"/>
          <w:lang w:eastAsia="zh-TW"/>
        </w:rPr>
        <w:t>-UTR.</w:t>
      </w:r>
    </w:p>
    <w:p w14:paraId="3B6214C5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 w:rsidRPr="00971040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g</w:t>
      </w:r>
      <w:r w:rsidRPr="00971040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h</w:t>
      </w:r>
      <w:r w:rsidRPr="00971040">
        <w:rPr>
          <w:rFonts w:ascii="Times New Roman" w:eastAsia="PMingLiU" w:hAnsi="Times New Roman" w:cs="Times New Roman"/>
          <w:lang w:eastAsia="zh-TW"/>
        </w:rPr>
        <w:t xml:space="preserve">, </w:t>
      </w:r>
      <w:proofErr w:type="spellStart"/>
      <w:r>
        <w:rPr>
          <w:rFonts w:ascii="Times New Roman" w:eastAsia="PMingLiU" w:hAnsi="Times New Roman" w:cs="Times New Roman"/>
          <w:lang w:eastAsia="zh-TW"/>
        </w:rPr>
        <w:t>i</w:t>
      </w:r>
      <w:proofErr w:type="spellEnd"/>
      <w:r w:rsidRPr="00971040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j</w:t>
      </w:r>
      <w:r w:rsidRPr="00971040">
        <w:rPr>
          <w:rFonts w:ascii="Times New Roman" w:eastAsia="PMingLiU" w:hAnsi="Times New Roman" w:cs="Times New Roman"/>
          <w:lang w:eastAsia="zh-TW"/>
        </w:rPr>
        <w:t xml:space="preserve">) </w:t>
      </w:r>
      <w:r>
        <w:rPr>
          <w:rFonts w:ascii="Times New Roman" w:eastAsia="PMingLiU" w:hAnsi="Times New Roman" w:cs="Times New Roman"/>
          <w:lang w:eastAsia="zh-TW"/>
        </w:rPr>
        <w:t xml:space="preserve">Genotyping of the </w:t>
      </w:r>
      <w:r w:rsidRPr="00971040">
        <w:rPr>
          <w:rFonts w:ascii="Times New Roman" w:eastAsia="PMingLiU" w:hAnsi="Times New Roman" w:cs="Times New Roman"/>
          <w:lang w:eastAsia="zh-TW"/>
        </w:rPr>
        <w:t xml:space="preserve">transgenic </w:t>
      </w:r>
      <w:r w:rsidRPr="00F70FCF">
        <w:rPr>
          <w:rFonts w:ascii="Times New Roman" w:eastAsia="PMingLiU" w:hAnsi="Times New Roman" w:cs="Times New Roman"/>
          <w:i/>
          <w:iCs/>
          <w:lang w:eastAsia="zh-TW"/>
        </w:rPr>
        <w:t>A. thaliana</w:t>
      </w:r>
      <w:r w:rsidRPr="00971040">
        <w:rPr>
          <w:rFonts w:ascii="Times New Roman" w:eastAsia="PMingLiU" w:hAnsi="Times New Roman" w:cs="Times New Roman"/>
          <w:lang w:eastAsia="zh-TW"/>
        </w:rPr>
        <w:t xml:space="preserve"> T</w:t>
      </w:r>
      <w:r w:rsidRPr="003B6392">
        <w:rPr>
          <w:rFonts w:ascii="Times New Roman" w:eastAsia="PMingLiU" w:hAnsi="Times New Roman" w:cs="Times New Roman"/>
          <w:vertAlign w:val="subscript"/>
          <w:lang w:eastAsia="zh-TW"/>
        </w:rPr>
        <w:t>1</w:t>
      </w:r>
      <w:r>
        <w:rPr>
          <w:rFonts w:ascii="Times New Roman" w:eastAsia="PMingLiU" w:hAnsi="Times New Roman" w:cs="Times New Roman"/>
          <w:lang w:eastAsia="zh-TW"/>
        </w:rPr>
        <w:t xml:space="preserve"> lines</w:t>
      </w:r>
      <w:r w:rsidRPr="00971040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with</w:t>
      </w:r>
      <w:r w:rsidRPr="00971040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 xml:space="preserve">the different </w:t>
      </w:r>
      <w:r w:rsidRPr="00F70FCF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971040">
        <w:rPr>
          <w:rFonts w:ascii="Times New Roman" w:eastAsia="PMingLiU" w:hAnsi="Times New Roman" w:cs="Times New Roman"/>
          <w:lang w:eastAsia="zh-TW"/>
        </w:rPr>
        <w:t xml:space="preserve"> promoter</w:t>
      </w:r>
      <w:r>
        <w:rPr>
          <w:rFonts w:ascii="Times New Roman" w:eastAsia="PMingLiU" w:hAnsi="Times New Roman" w:cs="Times New Roman"/>
          <w:lang w:eastAsia="zh-TW"/>
        </w:rPr>
        <w:t xml:space="preserve"> section</w:t>
      </w:r>
      <w:r w:rsidRPr="00971040">
        <w:rPr>
          <w:rFonts w:ascii="Times New Roman" w:eastAsia="PMingLiU" w:hAnsi="Times New Roman" w:cs="Times New Roman"/>
          <w:lang w:eastAsia="zh-TW"/>
        </w:rPr>
        <w:t>-</w:t>
      </w:r>
      <w:r>
        <w:rPr>
          <w:rFonts w:ascii="Times New Roman" w:eastAsia="PMingLiU" w:hAnsi="Times New Roman" w:cs="Times New Roman"/>
          <w:lang w:eastAsia="zh-TW"/>
        </w:rPr>
        <w:t>driven</w:t>
      </w:r>
      <w:r w:rsidRPr="00971040">
        <w:rPr>
          <w:rFonts w:ascii="Times New Roman" w:eastAsia="PMingLiU" w:hAnsi="Times New Roman" w:cs="Times New Roman"/>
          <w:lang w:eastAsia="zh-TW"/>
        </w:rPr>
        <w:t xml:space="preserve"> GUS expression </w:t>
      </w:r>
      <w:r>
        <w:rPr>
          <w:rFonts w:ascii="Times New Roman" w:eastAsia="PMingLiU" w:hAnsi="Times New Roman" w:cs="Times New Roman"/>
          <w:lang w:eastAsia="zh-TW"/>
        </w:rPr>
        <w:t>cassettes</w:t>
      </w:r>
      <w:r w:rsidRPr="00971040">
        <w:rPr>
          <w:rFonts w:ascii="Times New Roman" w:eastAsia="PMingLiU" w:hAnsi="Times New Roman" w:cs="Times New Roman"/>
          <w:lang w:eastAsia="zh-TW"/>
        </w:rPr>
        <w:t>.</w:t>
      </w:r>
    </w:p>
    <w:p w14:paraId="75A39824" w14:textId="77777777" w:rsidR="009D0345" w:rsidRDefault="009D0345" w:rsidP="009D0345">
      <w:pPr>
        <w:jc w:val="center"/>
      </w:pPr>
    </w:p>
    <w:p w14:paraId="37F6433D" w14:textId="4C65D0B1" w:rsidR="009D0345" w:rsidRDefault="009D0345" w:rsidP="009D0345">
      <w:pPr>
        <w:jc w:val="center"/>
      </w:pPr>
      <w:r>
        <w:rPr>
          <w:noProof/>
        </w:rPr>
        <w:lastRenderedPageBreak/>
        <w:drawing>
          <wp:inline distT="0" distB="0" distL="0" distR="0" wp14:anchorId="79040172" wp14:editId="058264BF">
            <wp:extent cx="5667375" cy="7688760"/>
            <wp:effectExtent l="0" t="0" r="0" b="7620"/>
            <wp:docPr id="148805213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052139" name="图片 1488052139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1043" cy="7707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22664" w14:textId="77777777" w:rsidR="009D0345" w:rsidRPr="00A62136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S10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Identification and classification of </w:t>
      </w:r>
      <w:r w:rsidRPr="00A62136">
        <w:rPr>
          <w:rFonts w:ascii="Times New Roman" w:eastAsia="PMingLiU" w:hAnsi="Times New Roman" w:cs="Times New Roman"/>
          <w:i/>
          <w:iCs/>
          <w:lang w:eastAsia="zh-TW"/>
        </w:rPr>
        <w:t>AaERF64</w:t>
      </w:r>
      <w:r w:rsidRPr="00A62136">
        <w:rPr>
          <w:rFonts w:ascii="Times New Roman" w:eastAsia="PMingLiU" w:hAnsi="Times New Roman" w:cs="Times New Roman"/>
          <w:lang w:eastAsia="zh-TW"/>
        </w:rPr>
        <w:t xml:space="preserve"> transcription factor.</w:t>
      </w:r>
    </w:p>
    <w:p w14:paraId="20D78EE4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 w:rsidRPr="006B1A0B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a</w:t>
      </w:r>
      <w:r w:rsidRPr="006B1A0B">
        <w:rPr>
          <w:rFonts w:ascii="Times New Roman" w:eastAsia="PMingLiU" w:hAnsi="Times New Roman" w:cs="Times New Roman"/>
          <w:lang w:eastAsia="zh-TW"/>
        </w:rPr>
        <w:t xml:space="preserve">) </w:t>
      </w:r>
      <w:r>
        <w:rPr>
          <w:rFonts w:ascii="Times New Roman" w:eastAsia="PMingLiU" w:hAnsi="Times New Roman" w:cs="Times New Roman"/>
          <w:lang w:eastAsia="zh-TW"/>
        </w:rPr>
        <w:t>Phylogenetic</w:t>
      </w:r>
      <w:r w:rsidRPr="006B1A0B">
        <w:rPr>
          <w:rFonts w:ascii="Times New Roman" w:eastAsia="PMingLiU" w:hAnsi="Times New Roman" w:cs="Times New Roman"/>
          <w:lang w:eastAsia="zh-TW"/>
        </w:rPr>
        <w:t xml:space="preserve"> tree of </w:t>
      </w:r>
      <w:r w:rsidRPr="008618FC">
        <w:rPr>
          <w:rFonts w:ascii="Times New Roman" w:eastAsia="PMingLiU" w:hAnsi="Times New Roman" w:cs="Times New Roman"/>
          <w:i/>
          <w:iCs/>
          <w:lang w:eastAsia="zh-TW"/>
        </w:rPr>
        <w:t>AaERF64</w:t>
      </w:r>
      <w:r>
        <w:rPr>
          <w:rFonts w:ascii="Times New Roman" w:eastAsia="PMingLiU" w:hAnsi="Times New Roman" w:cs="Times New Roman"/>
          <w:lang w:eastAsia="zh-TW"/>
        </w:rPr>
        <w:t xml:space="preserve"> and </w:t>
      </w:r>
      <w:r w:rsidRPr="008618FC">
        <w:rPr>
          <w:rFonts w:ascii="Times New Roman" w:eastAsia="PMingLiU" w:hAnsi="Times New Roman" w:cs="Times New Roman"/>
          <w:i/>
          <w:iCs/>
          <w:lang w:eastAsia="zh-TW"/>
        </w:rPr>
        <w:t>AdERF64</w:t>
      </w:r>
      <w:r w:rsidRPr="006B1A0B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with the</w:t>
      </w:r>
      <w:r w:rsidRPr="006B1A0B">
        <w:rPr>
          <w:rFonts w:ascii="Times New Roman" w:eastAsia="PMingLiU" w:hAnsi="Times New Roman" w:cs="Times New Roman"/>
          <w:lang w:eastAsia="zh-TW"/>
        </w:rPr>
        <w:t xml:space="preserve"> ERF family genes</w:t>
      </w:r>
      <w:r>
        <w:rPr>
          <w:rFonts w:ascii="Times New Roman" w:eastAsia="PMingLiU" w:hAnsi="Times New Roman" w:cs="Times New Roman"/>
          <w:lang w:eastAsia="zh-TW"/>
        </w:rPr>
        <w:t xml:space="preserve"> of </w:t>
      </w:r>
      <w:r w:rsidRPr="00137A29">
        <w:rPr>
          <w:rFonts w:ascii="Times New Roman" w:eastAsia="PMingLiU" w:hAnsi="Times New Roman" w:cs="Times New Roman"/>
          <w:i/>
          <w:iCs/>
          <w:lang w:eastAsia="zh-TW"/>
        </w:rPr>
        <w:t>A. thaliana</w:t>
      </w:r>
      <w:r w:rsidRPr="006B1A0B">
        <w:rPr>
          <w:rFonts w:ascii="Times New Roman" w:eastAsia="PMingLiU" w:hAnsi="Times New Roman" w:cs="Times New Roman"/>
          <w:lang w:eastAsia="zh-TW"/>
        </w:rPr>
        <w:t>.</w:t>
      </w:r>
    </w:p>
    <w:p w14:paraId="08917C06" w14:textId="77777777" w:rsidR="009D0345" w:rsidRPr="00137A29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 w:rsidRPr="005237EF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b</w:t>
      </w:r>
      <w:r w:rsidRPr="005237EF">
        <w:rPr>
          <w:rFonts w:ascii="Times New Roman" w:eastAsia="PMingLiU" w:hAnsi="Times New Roman" w:cs="Times New Roman"/>
          <w:lang w:eastAsia="zh-TW"/>
        </w:rPr>
        <w:t xml:space="preserve">) </w:t>
      </w:r>
      <w:r>
        <w:rPr>
          <w:rFonts w:ascii="Times New Roman" w:eastAsia="PMingLiU" w:hAnsi="Times New Roman" w:cs="Times New Roman"/>
          <w:lang w:eastAsia="zh-TW"/>
        </w:rPr>
        <w:t>3D</w:t>
      </w:r>
      <w:r w:rsidRPr="005237EF">
        <w:rPr>
          <w:rFonts w:ascii="Times New Roman" w:eastAsia="PMingLiU" w:hAnsi="Times New Roman" w:cs="Times New Roman"/>
          <w:lang w:eastAsia="zh-TW"/>
        </w:rPr>
        <w:t xml:space="preserve"> structure of </w:t>
      </w:r>
      <w:r>
        <w:rPr>
          <w:rFonts w:ascii="Times New Roman" w:eastAsia="PMingLiU" w:hAnsi="Times New Roman" w:cs="Times New Roman"/>
          <w:lang w:eastAsia="zh-TW"/>
        </w:rPr>
        <w:t xml:space="preserve">the </w:t>
      </w:r>
      <w:r w:rsidRPr="005237EF">
        <w:rPr>
          <w:rFonts w:ascii="Times New Roman" w:eastAsia="PMingLiU" w:hAnsi="Times New Roman" w:cs="Times New Roman"/>
          <w:lang w:eastAsia="zh-TW"/>
        </w:rPr>
        <w:t>AaERF64</w:t>
      </w:r>
      <w:r>
        <w:rPr>
          <w:rFonts w:ascii="Times New Roman" w:eastAsia="PMingLiU" w:hAnsi="Times New Roman" w:cs="Times New Roman"/>
          <w:lang w:eastAsia="zh-TW"/>
        </w:rPr>
        <w:t xml:space="preserve"> protein</w:t>
      </w:r>
      <w:r w:rsidRPr="005237EF">
        <w:rPr>
          <w:rFonts w:ascii="Times New Roman" w:eastAsia="PMingLiU" w:hAnsi="Times New Roman" w:cs="Times New Roman"/>
          <w:lang w:eastAsia="zh-TW"/>
        </w:rPr>
        <w:t>. (</w:t>
      </w:r>
      <w:r>
        <w:rPr>
          <w:rFonts w:ascii="Times New Roman" w:eastAsia="PMingLiU" w:hAnsi="Times New Roman" w:cs="Times New Roman"/>
          <w:lang w:eastAsia="zh-TW"/>
        </w:rPr>
        <w:t>b</w:t>
      </w:r>
      <w:r w:rsidRPr="005237EF">
        <w:rPr>
          <w:rFonts w:ascii="Times New Roman" w:eastAsia="PMingLiU" w:hAnsi="Times New Roman" w:cs="Times New Roman"/>
          <w:lang w:eastAsia="zh-TW"/>
        </w:rPr>
        <w:t xml:space="preserve">lue: nuclear localization signal </w:t>
      </w:r>
      <w:r>
        <w:rPr>
          <w:rFonts w:ascii="Times New Roman" w:eastAsia="PMingLiU" w:hAnsi="Times New Roman" w:cs="Times New Roman"/>
          <w:lang w:eastAsia="zh-TW"/>
        </w:rPr>
        <w:t>peptide</w:t>
      </w:r>
      <w:r w:rsidRPr="005237EF">
        <w:rPr>
          <w:rFonts w:ascii="Times New Roman" w:eastAsia="PMingLiU" w:hAnsi="Times New Roman" w:cs="Times New Roman"/>
          <w:lang w:eastAsia="zh-TW"/>
        </w:rPr>
        <w:t xml:space="preserve">, </w:t>
      </w:r>
      <w:r>
        <w:rPr>
          <w:rFonts w:ascii="Times New Roman" w:eastAsia="PMingLiU" w:hAnsi="Times New Roman" w:cs="Times New Roman"/>
          <w:lang w:eastAsia="zh-TW"/>
        </w:rPr>
        <w:t>r</w:t>
      </w:r>
      <w:r w:rsidRPr="005237EF">
        <w:rPr>
          <w:rFonts w:ascii="Times New Roman" w:eastAsia="PMingLiU" w:hAnsi="Times New Roman" w:cs="Times New Roman"/>
          <w:lang w:eastAsia="zh-TW"/>
        </w:rPr>
        <w:t xml:space="preserve">ed: AP2 DNA binding domain, </w:t>
      </w:r>
      <w:r>
        <w:rPr>
          <w:rFonts w:ascii="Times New Roman" w:eastAsia="PMingLiU" w:hAnsi="Times New Roman" w:cs="Times New Roman"/>
          <w:lang w:eastAsia="zh-TW"/>
        </w:rPr>
        <w:t>d</w:t>
      </w:r>
      <w:r w:rsidRPr="005237EF">
        <w:rPr>
          <w:rFonts w:ascii="Times New Roman" w:eastAsia="PMingLiU" w:hAnsi="Times New Roman" w:cs="Times New Roman"/>
          <w:lang w:eastAsia="zh-TW"/>
        </w:rPr>
        <w:t>ark pink: CMV-2 motif).</w:t>
      </w:r>
    </w:p>
    <w:p w14:paraId="504FB8B0" w14:textId="77777777" w:rsidR="009D0345" w:rsidRPr="006B1A0B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 w:rsidRPr="00885943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c</w:t>
      </w:r>
      <w:r w:rsidRPr="00885943">
        <w:rPr>
          <w:rFonts w:ascii="Times New Roman" w:eastAsia="PMingLiU" w:hAnsi="Times New Roman" w:cs="Times New Roman"/>
          <w:lang w:eastAsia="zh-TW"/>
        </w:rPr>
        <w:t xml:space="preserve">) Multiple alignment of </w:t>
      </w:r>
      <w:r w:rsidRPr="008618FC">
        <w:rPr>
          <w:rFonts w:ascii="Times New Roman" w:eastAsia="PMingLiU" w:hAnsi="Times New Roman" w:cs="Times New Roman"/>
          <w:lang w:eastAsia="zh-TW"/>
        </w:rPr>
        <w:t>AaERF64, AdERF64,</w:t>
      </w:r>
      <w:r w:rsidRPr="00885943">
        <w:rPr>
          <w:rFonts w:ascii="Times New Roman" w:eastAsia="PMingLiU" w:hAnsi="Times New Roman" w:cs="Times New Roman"/>
          <w:lang w:eastAsia="zh-TW"/>
        </w:rPr>
        <w:t xml:space="preserve"> and AtERF#003 protein sequences.</w:t>
      </w:r>
    </w:p>
    <w:p w14:paraId="7BDFB601" w14:textId="259E30AB" w:rsidR="009D0345" w:rsidRDefault="009D0345" w:rsidP="009D0345">
      <w:pPr>
        <w:jc w:val="center"/>
      </w:pPr>
      <w:r>
        <w:rPr>
          <w:noProof/>
        </w:rPr>
        <w:lastRenderedPageBreak/>
        <w:drawing>
          <wp:inline distT="0" distB="0" distL="0" distR="0" wp14:anchorId="40BDCF10" wp14:editId="17A11B58">
            <wp:extent cx="4873752" cy="5608320"/>
            <wp:effectExtent l="0" t="0" r="3175" b="0"/>
            <wp:docPr id="29212903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129030" name="图片 29212903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3752" cy="560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BC931" w14:textId="77777777" w:rsidR="009D0345" w:rsidRPr="00A62136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A62136">
        <w:rPr>
          <w:rFonts w:ascii="Times New Roman" w:eastAsia="PMingLiU" w:hAnsi="Times New Roman" w:cs="Times New Roman"/>
          <w:b/>
          <w:bCs/>
          <w:lang w:eastAsia="zh-TW"/>
        </w:rPr>
        <w:t>Figure S11</w:t>
      </w:r>
      <w:r w:rsidRPr="00A62136">
        <w:rPr>
          <w:rFonts w:ascii="Times New Roman" w:eastAsia="PMingLiU" w:hAnsi="Times New Roman" w:cs="Times New Roman"/>
          <w:lang w:eastAsia="zh-TW"/>
        </w:rPr>
        <w:t>. IPTG-induced expression and purification of the recombinant GST-AaERF64 protein.</w:t>
      </w:r>
    </w:p>
    <w:p w14:paraId="592236B7" w14:textId="77777777" w:rsidR="009D0345" w:rsidRDefault="009D0345" w:rsidP="009D0345">
      <w:pPr>
        <w:ind w:right="-1" w:firstLine="1"/>
        <w:rPr>
          <w:rFonts w:ascii="Times New Roman" w:eastAsia="PMingLiU" w:hAnsi="Times New Roman" w:cs="Times New Roman"/>
          <w:lang w:eastAsia="zh-TW"/>
        </w:rPr>
      </w:pPr>
      <w:r w:rsidRPr="007D1F0A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a</w:t>
      </w:r>
      <w:r w:rsidRPr="007D1F0A">
        <w:rPr>
          <w:rFonts w:ascii="Times New Roman" w:eastAsia="PMingLiU" w:hAnsi="Times New Roman" w:cs="Times New Roman"/>
          <w:lang w:eastAsia="zh-TW"/>
        </w:rPr>
        <w:t xml:space="preserve">) Expression </w:t>
      </w:r>
      <w:r>
        <w:rPr>
          <w:rFonts w:ascii="Times New Roman" w:eastAsia="PMingLiU" w:hAnsi="Times New Roman" w:cs="Times New Roman"/>
          <w:lang w:eastAsia="zh-TW"/>
        </w:rPr>
        <w:t>patterns</w:t>
      </w:r>
      <w:r w:rsidRPr="007D1F0A">
        <w:rPr>
          <w:rFonts w:ascii="Times New Roman" w:eastAsia="PMingLiU" w:hAnsi="Times New Roman" w:cs="Times New Roman"/>
          <w:lang w:eastAsia="zh-TW"/>
        </w:rPr>
        <w:t xml:space="preserve"> of </w:t>
      </w:r>
      <w:r>
        <w:rPr>
          <w:rFonts w:ascii="Times New Roman" w:eastAsia="PMingLiU" w:hAnsi="Times New Roman" w:cs="Times New Roman"/>
          <w:lang w:eastAsia="zh-TW"/>
        </w:rPr>
        <w:t xml:space="preserve">the </w:t>
      </w:r>
      <w:r w:rsidRPr="007D1F0A">
        <w:rPr>
          <w:rFonts w:ascii="Times New Roman" w:eastAsia="PMingLiU" w:hAnsi="Times New Roman" w:cs="Times New Roman"/>
          <w:lang w:eastAsia="zh-TW"/>
        </w:rPr>
        <w:t>GST-</w:t>
      </w:r>
      <w:r>
        <w:rPr>
          <w:rFonts w:ascii="Times New Roman" w:eastAsia="PMingLiU" w:hAnsi="Times New Roman" w:cs="Times New Roman"/>
          <w:lang w:eastAsia="zh-TW"/>
        </w:rPr>
        <w:t xml:space="preserve">tagged </w:t>
      </w:r>
      <w:r w:rsidRPr="007D1F0A">
        <w:rPr>
          <w:rFonts w:ascii="Times New Roman" w:eastAsia="PMingLiU" w:hAnsi="Times New Roman" w:cs="Times New Roman"/>
          <w:lang w:eastAsia="zh-TW"/>
        </w:rPr>
        <w:t xml:space="preserve">AaERF64 in </w:t>
      </w:r>
      <w:r w:rsidRPr="00210F5E">
        <w:rPr>
          <w:rFonts w:ascii="Times New Roman" w:eastAsia="PMingLiU" w:hAnsi="Times New Roman" w:cs="Times New Roman"/>
          <w:i/>
          <w:iCs/>
          <w:lang w:eastAsia="zh-TW"/>
        </w:rPr>
        <w:t>E. coli</w:t>
      </w:r>
      <w:r w:rsidRPr="007D1F0A">
        <w:rPr>
          <w:rFonts w:ascii="Times New Roman" w:eastAsia="PMingLiU" w:hAnsi="Times New Roman" w:cs="Times New Roman"/>
          <w:lang w:eastAsia="zh-TW"/>
        </w:rPr>
        <w:t xml:space="preserve"> Rosetta-</w:t>
      </w:r>
      <w:proofErr w:type="spellStart"/>
      <w:proofErr w:type="gramStart"/>
      <w:r w:rsidRPr="007D1F0A">
        <w:rPr>
          <w:rFonts w:ascii="Times New Roman" w:eastAsia="PMingLiU" w:hAnsi="Times New Roman" w:cs="Times New Roman"/>
          <w:lang w:eastAsia="zh-TW"/>
        </w:rPr>
        <w:t>gami</w:t>
      </w:r>
      <w:proofErr w:type="spellEnd"/>
      <w:r w:rsidRPr="007D1F0A">
        <w:rPr>
          <w:rFonts w:ascii="Times New Roman" w:eastAsia="PMingLiU" w:hAnsi="Times New Roman" w:cs="Times New Roman"/>
          <w:lang w:eastAsia="zh-TW"/>
        </w:rPr>
        <w:t>(</w:t>
      </w:r>
      <w:proofErr w:type="gramEnd"/>
      <w:r w:rsidRPr="007D1F0A">
        <w:rPr>
          <w:rFonts w:ascii="Times New Roman" w:eastAsia="PMingLiU" w:hAnsi="Times New Roman" w:cs="Times New Roman"/>
          <w:lang w:eastAsia="zh-TW"/>
        </w:rPr>
        <w:t>DE3)</w:t>
      </w:r>
      <w:proofErr w:type="spellStart"/>
      <w:r w:rsidRPr="007D1F0A">
        <w:rPr>
          <w:rFonts w:ascii="Times New Roman" w:eastAsia="PMingLiU" w:hAnsi="Times New Roman" w:cs="Times New Roman"/>
          <w:lang w:eastAsia="zh-TW"/>
        </w:rPr>
        <w:t>pLysS</w:t>
      </w:r>
      <w:proofErr w:type="spellEnd"/>
      <w:r w:rsidRPr="007D1F0A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depending on</w:t>
      </w:r>
      <w:r w:rsidRPr="007D1F0A">
        <w:rPr>
          <w:rFonts w:ascii="Times New Roman" w:eastAsia="PMingLiU" w:hAnsi="Times New Roman" w:cs="Times New Roman"/>
          <w:lang w:eastAsia="zh-TW"/>
        </w:rPr>
        <w:t xml:space="preserve"> culture temperature conditions.</w:t>
      </w:r>
      <w:r>
        <w:rPr>
          <w:rFonts w:ascii="Times New Roman" w:eastAsia="PMingLiU" w:hAnsi="Times New Roman" w:cs="Times New Roman"/>
          <w:lang w:eastAsia="zh-TW"/>
        </w:rPr>
        <w:t xml:space="preserve"> </w:t>
      </w:r>
      <w:r w:rsidRPr="00852483">
        <w:rPr>
          <w:rFonts w:ascii="Times New Roman" w:eastAsia="PMingLiU" w:hAnsi="Times New Roman" w:cs="Times New Roman"/>
          <w:lang w:eastAsia="zh-TW"/>
        </w:rPr>
        <w:t>(PM: protein molecular weight marker, BI: before IPTG-induc</w:t>
      </w:r>
      <w:r>
        <w:rPr>
          <w:rFonts w:ascii="Times New Roman" w:eastAsia="PMingLiU" w:hAnsi="Times New Roman" w:cs="Times New Roman"/>
          <w:lang w:eastAsia="zh-TW"/>
        </w:rPr>
        <w:t>tion</w:t>
      </w:r>
      <w:r w:rsidRPr="00852483">
        <w:rPr>
          <w:rFonts w:ascii="Times New Roman" w:eastAsia="PMingLiU" w:hAnsi="Times New Roman" w:cs="Times New Roman"/>
          <w:lang w:eastAsia="zh-TW"/>
        </w:rPr>
        <w:t>, AI: after IPTG-induc</w:t>
      </w:r>
      <w:r>
        <w:rPr>
          <w:rFonts w:ascii="Times New Roman" w:eastAsia="PMingLiU" w:hAnsi="Times New Roman" w:cs="Times New Roman"/>
          <w:lang w:eastAsia="zh-TW"/>
        </w:rPr>
        <w:t>tion</w:t>
      </w:r>
      <w:r w:rsidRPr="00852483">
        <w:rPr>
          <w:rFonts w:ascii="Times New Roman" w:eastAsia="PMingLiU" w:hAnsi="Times New Roman" w:cs="Times New Roman"/>
          <w:lang w:eastAsia="zh-TW"/>
        </w:rPr>
        <w:t>, P: precipitate</w:t>
      </w:r>
      <w:r>
        <w:rPr>
          <w:rFonts w:ascii="Times New Roman" w:eastAsia="PMingLiU" w:hAnsi="Times New Roman" w:cs="Times New Roman"/>
          <w:lang w:eastAsia="zh-TW"/>
        </w:rPr>
        <w:t xml:space="preserve"> of bacterial cell lysate</w:t>
      </w:r>
      <w:r w:rsidRPr="00852483">
        <w:rPr>
          <w:rFonts w:ascii="Times New Roman" w:eastAsia="PMingLiU" w:hAnsi="Times New Roman" w:cs="Times New Roman"/>
          <w:lang w:eastAsia="zh-TW"/>
        </w:rPr>
        <w:t>, S: supernatant</w:t>
      </w:r>
      <w:r>
        <w:rPr>
          <w:rFonts w:ascii="Times New Roman" w:eastAsia="PMingLiU" w:hAnsi="Times New Roman" w:cs="Times New Roman"/>
          <w:lang w:eastAsia="zh-TW"/>
        </w:rPr>
        <w:t xml:space="preserve"> of bacterial cell lysate</w:t>
      </w:r>
      <w:r w:rsidRPr="00852483">
        <w:rPr>
          <w:rFonts w:ascii="Times New Roman" w:eastAsia="PMingLiU" w:hAnsi="Times New Roman" w:cs="Times New Roman"/>
          <w:lang w:eastAsia="zh-TW"/>
        </w:rPr>
        <w:t>)</w:t>
      </w:r>
    </w:p>
    <w:p w14:paraId="1099E320" w14:textId="77777777" w:rsidR="009D0345" w:rsidRDefault="009D0345" w:rsidP="009D0345">
      <w:pPr>
        <w:ind w:right="-1" w:firstLine="1"/>
        <w:rPr>
          <w:rFonts w:ascii="Times New Roman" w:eastAsia="PMingLiU" w:hAnsi="Times New Roman" w:cs="Times New Roman"/>
          <w:lang w:eastAsia="zh-TW"/>
        </w:rPr>
      </w:pPr>
      <w:r w:rsidRPr="0066432A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b</w:t>
      </w:r>
      <w:r w:rsidRPr="0066432A">
        <w:rPr>
          <w:rFonts w:ascii="Times New Roman" w:eastAsia="PMingLiU" w:hAnsi="Times New Roman" w:cs="Times New Roman"/>
          <w:lang w:eastAsia="zh-TW"/>
        </w:rPr>
        <w:t xml:space="preserve">) </w:t>
      </w:r>
      <w:r>
        <w:rPr>
          <w:rFonts w:ascii="Times New Roman" w:eastAsia="PMingLiU" w:hAnsi="Times New Roman" w:cs="Times New Roman"/>
          <w:lang w:eastAsia="zh-TW"/>
        </w:rPr>
        <w:t>P</w:t>
      </w:r>
      <w:r w:rsidRPr="0066432A">
        <w:rPr>
          <w:rFonts w:ascii="Times New Roman" w:eastAsia="PMingLiU" w:hAnsi="Times New Roman" w:cs="Times New Roman"/>
          <w:lang w:eastAsia="zh-TW"/>
        </w:rPr>
        <w:t xml:space="preserve">urification of </w:t>
      </w:r>
      <w:r>
        <w:rPr>
          <w:rFonts w:ascii="Times New Roman" w:eastAsia="PMingLiU" w:hAnsi="Times New Roman" w:cs="Times New Roman"/>
          <w:lang w:eastAsia="zh-TW"/>
        </w:rPr>
        <w:t xml:space="preserve">the </w:t>
      </w:r>
      <w:r w:rsidRPr="0066432A">
        <w:rPr>
          <w:rFonts w:ascii="Times New Roman" w:eastAsia="PMingLiU" w:hAnsi="Times New Roman" w:cs="Times New Roman"/>
          <w:lang w:eastAsia="zh-TW"/>
        </w:rPr>
        <w:t xml:space="preserve">recombinant GST-AaERF64 protein using GST-tag affinity </w:t>
      </w:r>
      <w:r>
        <w:rPr>
          <w:rFonts w:ascii="Times New Roman" w:eastAsia="PMingLiU" w:hAnsi="Times New Roman" w:cs="Times New Roman"/>
          <w:lang w:eastAsia="zh-TW"/>
        </w:rPr>
        <w:t>chromatography</w:t>
      </w:r>
      <w:r w:rsidRPr="0066432A">
        <w:rPr>
          <w:rFonts w:ascii="Times New Roman" w:eastAsia="PMingLiU" w:hAnsi="Times New Roman" w:cs="Times New Roman"/>
          <w:lang w:eastAsia="zh-TW"/>
        </w:rPr>
        <w:t>. (</w:t>
      </w:r>
      <w:r>
        <w:rPr>
          <w:rFonts w:ascii="Times New Roman" w:eastAsia="PMingLiU" w:hAnsi="Times New Roman" w:cs="Times New Roman"/>
          <w:lang w:eastAsia="zh-TW"/>
        </w:rPr>
        <w:t>F</w:t>
      </w:r>
      <w:r w:rsidRPr="00490109">
        <w:rPr>
          <w:rFonts w:ascii="Times New Roman" w:eastAsia="PMingLiU" w:hAnsi="Times New Roman" w:cs="Times New Roman"/>
          <w:lang w:eastAsia="zh-TW"/>
        </w:rPr>
        <w:t xml:space="preserve">: flow-through of </w:t>
      </w:r>
      <w:r>
        <w:rPr>
          <w:rFonts w:ascii="Times New Roman" w:eastAsia="PMingLiU" w:hAnsi="Times New Roman" w:cs="Times New Roman"/>
          <w:lang w:eastAsia="zh-TW"/>
        </w:rPr>
        <w:t>GST-tag affinity column</w:t>
      </w:r>
      <w:r w:rsidRPr="00490109">
        <w:rPr>
          <w:rFonts w:ascii="Times New Roman" w:eastAsia="PMingLiU" w:hAnsi="Times New Roman" w:cs="Times New Roman"/>
          <w:lang w:eastAsia="zh-TW"/>
        </w:rPr>
        <w:t xml:space="preserve">, </w:t>
      </w:r>
      <w:r w:rsidRPr="0066432A">
        <w:rPr>
          <w:rFonts w:ascii="Times New Roman" w:eastAsia="PMingLiU" w:hAnsi="Times New Roman" w:cs="Times New Roman"/>
          <w:lang w:eastAsia="zh-TW"/>
        </w:rPr>
        <w:t xml:space="preserve">W: filtrate after </w:t>
      </w:r>
      <w:r>
        <w:rPr>
          <w:rFonts w:ascii="Times New Roman" w:eastAsia="PMingLiU" w:hAnsi="Times New Roman" w:cs="Times New Roman"/>
          <w:lang w:eastAsia="zh-TW"/>
        </w:rPr>
        <w:t>column</w:t>
      </w:r>
      <w:r w:rsidRPr="0066432A">
        <w:rPr>
          <w:rFonts w:ascii="Times New Roman" w:eastAsia="PMingLiU" w:hAnsi="Times New Roman" w:cs="Times New Roman"/>
          <w:lang w:eastAsia="zh-TW"/>
        </w:rPr>
        <w:t xml:space="preserve"> washing, E1~4: elution fraction</w:t>
      </w:r>
      <w:r>
        <w:rPr>
          <w:rFonts w:ascii="Times New Roman" w:eastAsia="PMingLiU" w:hAnsi="Times New Roman" w:cs="Times New Roman"/>
          <w:lang w:eastAsia="zh-TW"/>
        </w:rPr>
        <w:t>s</w:t>
      </w:r>
      <w:r w:rsidRPr="0066432A">
        <w:rPr>
          <w:rFonts w:ascii="Times New Roman" w:eastAsia="PMingLiU" w:hAnsi="Times New Roman" w:cs="Times New Roman"/>
          <w:lang w:eastAsia="zh-TW"/>
        </w:rPr>
        <w:t>)</w:t>
      </w:r>
    </w:p>
    <w:p w14:paraId="1996D4BB" w14:textId="77777777" w:rsidR="009D0345" w:rsidRDefault="009D0345" w:rsidP="009D0345">
      <w:pPr>
        <w:jc w:val="center"/>
      </w:pPr>
    </w:p>
    <w:p w14:paraId="0B00BD02" w14:textId="1CF741FD" w:rsidR="009D0345" w:rsidRDefault="009D0345" w:rsidP="009D0345">
      <w:pPr>
        <w:jc w:val="center"/>
      </w:pPr>
      <w:r>
        <w:rPr>
          <w:noProof/>
        </w:rPr>
        <w:lastRenderedPageBreak/>
        <w:drawing>
          <wp:inline distT="0" distB="0" distL="0" distR="0" wp14:anchorId="54AB3EBB" wp14:editId="706CC3D1">
            <wp:extent cx="5759450" cy="3676650"/>
            <wp:effectExtent l="0" t="0" r="0" b="0"/>
            <wp:docPr id="4089353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93534" name="图片 4089353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514F5" w14:textId="77777777" w:rsidR="009D0345" w:rsidRPr="00A62136" w:rsidRDefault="009D0345" w:rsidP="009D0345">
      <w:pPr>
        <w:ind w:left="2" w:right="-1" w:firstLine="2"/>
        <w:rPr>
          <w:rFonts w:ascii="Times New Roman" w:eastAsia="PMingLiU" w:hAnsi="Times New Roman" w:cs="Times New Roman"/>
          <w:lang w:eastAsia="zh-TW"/>
        </w:rPr>
      </w:pPr>
      <w:r w:rsidRPr="0003205E">
        <w:rPr>
          <w:rFonts w:ascii="Times New Roman" w:eastAsia="PMingLiU" w:hAnsi="Times New Roman" w:cs="Times New Roman"/>
          <w:b/>
          <w:bCs/>
          <w:lang w:eastAsia="zh-TW"/>
        </w:rPr>
        <w:t>Figure S12</w:t>
      </w:r>
      <w:r w:rsidRPr="00A62136">
        <w:rPr>
          <w:rFonts w:ascii="Times New Roman" w:eastAsia="PMingLiU" w:hAnsi="Times New Roman" w:cs="Times New Roman"/>
          <w:lang w:eastAsia="zh-TW"/>
        </w:rPr>
        <w:t xml:space="preserve">. The accumulation of soluble sugars and proline in different tissues of </w:t>
      </w:r>
      <w:r w:rsidRPr="0003205E">
        <w:rPr>
          <w:rFonts w:ascii="Times New Roman" w:eastAsia="PMingLiU" w:hAnsi="Times New Roman" w:cs="Times New Roman"/>
          <w:i/>
          <w:iCs/>
          <w:lang w:eastAsia="zh-TW"/>
        </w:rPr>
        <w:t>A. arguta</w:t>
      </w:r>
      <w:r w:rsidRPr="00A62136">
        <w:rPr>
          <w:rFonts w:ascii="Times New Roman" w:eastAsia="PMingLiU" w:hAnsi="Times New Roman" w:cs="Times New Roman"/>
          <w:lang w:eastAsia="zh-TW"/>
        </w:rPr>
        <w:t xml:space="preserve"> in autumn, and the effects of phytohormones on the expression of </w:t>
      </w:r>
      <w:r w:rsidRPr="0003205E">
        <w:rPr>
          <w:rFonts w:ascii="Times New Roman" w:eastAsia="PMingLiU" w:hAnsi="Times New Roman" w:cs="Times New Roman"/>
          <w:i/>
          <w:iCs/>
          <w:lang w:eastAsia="zh-TW"/>
        </w:rPr>
        <w:t>AaERF64</w:t>
      </w:r>
      <w:r w:rsidRPr="00A62136">
        <w:rPr>
          <w:rFonts w:ascii="Times New Roman" w:eastAsia="PMingLiU" w:hAnsi="Times New Roman" w:cs="Times New Roman"/>
          <w:lang w:eastAsia="zh-TW"/>
        </w:rPr>
        <w:t xml:space="preserve"> and </w:t>
      </w:r>
      <w:r w:rsidRPr="0003205E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A62136">
        <w:rPr>
          <w:rFonts w:ascii="Times New Roman" w:eastAsia="PMingLiU" w:hAnsi="Times New Roman" w:cs="Times New Roman"/>
          <w:lang w:eastAsia="zh-TW"/>
        </w:rPr>
        <w:t>.</w:t>
      </w:r>
    </w:p>
    <w:p w14:paraId="27B1F297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 w:rsidRPr="00E02924">
        <w:rPr>
          <w:rFonts w:ascii="Times New Roman" w:eastAsia="PMingLiU" w:hAnsi="Times New Roman" w:cs="Times New Roman"/>
          <w:lang w:eastAsia="zh-TW"/>
        </w:rPr>
        <w:t>(</w:t>
      </w:r>
      <w:r>
        <w:rPr>
          <w:rFonts w:ascii="Times New Roman" w:eastAsia="PMingLiU" w:hAnsi="Times New Roman" w:cs="Times New Roman"/>
          <w:lang w:eastAsia="zh-TW"/>
        </w:rPr>
        <w:t>a, b</w:t>
      </w:r>
      <w:r w:rsidRPr="00E02924">
        <w:rPr>
          <w:rFonts w:ascii="Times New Roman" w:eastAsia="PMingLiU" w:hAnsi="Times New Roman" w:cs="Times New Roman"/>
          <w:lang w:eastAsia="zh-TW"/>
        </w:rPr>
        <w:t xml:space="preserve">) </w:t>
      </w:r>
      <w:r w:rsidRPr="00AF5318">
        <w:rPr>
          <w:rFonts w:ascii="Times New Roman" w:eastAsia="PMingLiU" w:hAnsi="Times New Roman" w:cs="Times New Roman"/>
          <w:lang w:eastAsia="zh-TW"/>
        </w:rPr>
        <w:t xml:space="preserve">The </w:t>
      </w:r>
      <w:r>
        <w:rPr>
          <w:rFonts w:ascii="Times New Roman" w:eastAsia="PMingLiU" w:hAnsi="Times New Roman" w:cs="Times New Roman"/>
          <w:lang w:eastAsia="zh-TW"/>
        </w:rPr>
        <w:t>contents</w:t>
      </w:r>
      <w:r w:rsidRPr="00AF5318">
        <w:rPr>
          <w:rFonts w:ascii="Times New Roman" w:eastAsia="PMingLiU" w:hAnsi="Times New Roman" w:cs="Times New Roman"/>
          <w:lang w:eastAsia="zh-TW"/>
        </w:rPr>
        <w:t xml:space="preserve"> of soluble sugars and proline in </w:t>
      </w:r>
      <w:r>
        <w:rPr>
          <w:rFonts w:ascii="Times New Roman" w:eastAsia="PMingLiU" w:hAnsi="Times New Roman" w:cs="Times New Roman"/>
          <w:lang w:eastAsia="zh-TW"/>
        </w:rPr>
        <w:t>mature leaves, lateral buds, stem cambium, and roots</w:t>
      </w:r>
      <w:r w:rsidRPr="00AF5318">
        <w:rPr>
          <w:rFonts w:ascii="Times New Roman" w:eastAsia="PMingLiU" w:hAnsi="Times New Roman" w:cs="Times New Roman"/>
          <w:lang w:eastAsia="zh-TW"/>
        </w:rPr>
        <w:t xml:space="preserve"> in </w:t>
      </w:r>
      <w:r>
        <w:rPr>
          <w:rFonts w:ascii="Times New Roman" w:eastAsia="PMingLiU" w:hAnsi="Times New Roman" w:cs="Times New Roman"/>
          <w:lang w:eastAsia="zh-TW"/>
        </w:rPr>
        <w:t xml:space="preserve">late </w:t>
      </w:r>
      <w:r w:rsidRPr="00AF5318">
        <w:rPr>
          <w:rFonts w:ascii="Times New Roman" w:eastAsia="PMingLiU" w:hAnsi="Times New Roman" w:cs="Times New Roman"/>
          <w:lang w:eastAsia="zh-TW"/>
        </w:rPr>
        <w:t>autumn</w:t>
      </w:r>
      <w:r>
        <w:rPr>
          <w:rFonts w:ascii="Times New Roman" w:eastAsia="PMingLiU" w:hAnsi="Times New Roman" w:cs="Times New Roman"/>
          <w:lang w:eastAsia="zh-TW"/>
        </w:rPr>
        <w:t xml:space="preserve"> compared to in mid-summer.</w:t>
      </w:r>
    </w:p>
    <w:p w14:paraId="70B460CC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/>
          <w:lang w:eastAsia="zh-TW"/>
        </w:rPr>
        <w:t>(c) I</w:t>
      </w:r>
      <w:r w:rsidRPr="00E02924">
        <w:rPr>
          <w:rFonts w:ascii="Times New Roman" w:eastAsia="PMingLiU" w:hAnsi="Times New Roman" w:cs="Times New Roman"/>
          <w:lang w:eastAsia="zh-TW"/>
        </w:rPr>
        <w:t xml:space="preserve">nduction of </w:t>
      </w:r>
      <w:r w:rsidRPr="007636E1">
        <w:rPr>
          <w:rFonts w:ascii="Times New Roman" w:eastAsia="PMingLiU" w:hAnsi="Times New Roman" w:cs="Times New Roman"/>
          <w:i/>
          <w:iCs/>
          <w:lang w:eastAsia="zh-TW"/>
        </w:rPr>
        <w:t>AaTPPA</w:t>
      </w:r>
      <w:r w:rsidRPr="00E02924">
        <w:rPr>
          <w:rFonts w:ascii="Times New Roman" w:eastAsia="PMingLiU" w:hAnsi="Times New Roman" w:cs="Times New Roman"/>
          <w:lang w:eastAsia="zh-TW"/>
        </w:rPr>
        <w:t xml:space="preserve"> and </w:t>
      </w:r>
      <w:r w:rsidRPr="007636E1">
        <w:rPr>
          <w:rFonts w:ascii="Times New Roman" w:eastAsia="PMingLiU" w:hAnsi="Times New Roman" w:cs="Times New Roman"/>
          <w:i/>
          <w:iCs/>
          <w:lang w:eastAsia="zh-TW"/>
        </w:rPr>
        <w:t>AaERF64</w:t>
      </w:r>
      <w:r>
        <w:rPr>
          <w:rFonts w:ascii="Times New Roman" w:eastAsia="PMingLiU" w:hAnsi="Times New Roman" w:cs="Times New Roman"/>
          <w:lang w:eastAsia="zh-TW"/>
        </w:rPr>
        <w:t xml:space="preserve"> expression</w:t>
      </w:r>
      <w:r w:rsidRPr="00E02924">
        <w:rPr>
          <w:rFonts w:ascii="Times New Roman" w:eastAsia="PMingLiU" w:hAnsi="Times New Roman" w:cs="Times New Roman"/>
          <w:lang w:eastAsia="zh-TW"/>
        </w:rPr>
        <w:t xml:space="preserve"> </w:t>
      </w:r>
      <w:r>
        <w:rPr>
          <w:rFonts w:ascii="Times New Roman" w:eastAsia="PMingLiU" w:hAnsi="Times New Roman" w:cs="Times New Roman"/>
          <w:lang w:eastAsia="zh-TW"/>
        </w:rPr>
        <w:t>in response to</w:t>
      </w:r>
      <w:r w:rsidRPr="00E02924">
        <w:rPr>
          <w:rFonts w:ascii="Times New Roman" w:eastAsia="PMingLiU" w:hAnsi="Times New Roman" w:cs="Times New Roman"/>
          <w:lang w:eastAsia="zh-TW"/>
        </w:rPr>
        <w:t xml:space="preserve"> several </w:t>
      </w:r>
      <w:r>
        <w:rPr>
          <w:rFonts w:ascii="Times New Roman" w:eastAsia="PMingLiU" w:hAnsi="Times New Roman" w:cs="Times New Roman"/>
          <w:lang w:eastAsia="zh-TW"/>
        </w:rPr>
        <w:t>s</w:t>
      </w:r>
      <w:r w:rsidRPr="00E02924">
        <w:rPr>
          <w:rFonts w:ascii="Times New Roman" w:eastAsia="PMingLiU" w:hAnsi="Times New Roman" w:cs="Times New Roman"/>
          <w:lang w:eastAsia="zh-TW"/>
        </w:rPr>
        <w:t xml:space="preserve">tress-related </w:t>
      </w:r>
      <w:r>
        <w:rPr>
          <w:rFonts w:ascii="Times New Roman" w:eastAsia="PMingLiU" w:hAnsi="Times New Roman" w:cs="Times New Roman"/>
          <w:lang w:eastAsia="zh-TW"/>
        </w:rPr>
        <w:t>phyto</w:t>
      </w:r>
      <w:r w:rsidRPr="00E02924">
        <w:rPr>
          <w:rFonts w:ascii="Times New Roman" w:eastAsia="PMingLiU" w:hAnsi="Times New Roman" w:cs="Times New Roman"/>
          <w:lang w:eastAsia="zh-TW"/>
        </w:rPr>
        <w:t>hormones.</w:t>
      </w:r>
    </w:p>
    <w:p w14:paraId="52F2590F" w14:textId="77777777" w:rsidR="009D0345" w:rsidRDefault="009D0345" w:rsidP="009D0345">
      <w:pPr>
        <w:ind w:right="-1"/>
        <w:rPr>
          <w:rFonts w:ascii="Times New Roman" w:eastAsia="PMingLiU" w:hAnsi="Times New Roman" w:cs="Times New Roman"/>
          <w:lang w:eastAsia="zh-TW"/>
        </w:rPr>
      </w:pPr>
      <w:r>
        <w:rPr>
          <w:rFonts w:ascii="Times New Roman" w:eastAsia="PMingLiU" w:hAnsi="Times New Roman" w:cs="Times New Roman"/>
          <w:lang w:eastAsia="zh-TW"/>
        </w:rPr>
        <w:t>All d</w:t>
      </w:r>
      <w:r w:rsidRPr="00F81257">
        <w:rPr>
          <w:rFonts w:ascii="Times New Roman" w:eastAsia="PMingLiU" w:hAnsi="Times New Roman" w:cs="Times New Roman"/>
          <w:lang w:eastAsia="zh-TW"/>
        </w:rPr>
        <w:t xml:space="preserve">ata are presented as mean ± SD (n=3). </w:t>
      </w:r>
      <w:r w:rsidRPr="007636E1">
        <w:rPr>
          <w:rFonts w:ascii="Times New Roman" w:eastAsia="PMingLiU" w:hAnsi="Times New Roman" w:cs="Times New Roman"/>
          <w:i/>
          <w:iCs/>
          <w:lang w:eastAsia="zh-TW"/>
        </w:rPr>
        <w:t>*P</w:t>
      </w:r>
      <w:r w:rsidRPr="00F81257">
        <w:rPr>
          <w:rFonts w:ascii="Times New Roman" w:eastAsia="PMingLiU" w:hAnsi="Times New Roman" w:cs="Times New Roman"/>
          <w:lang w:eastAsia="zh-TW"/>
        </w:rPr>
        <w:t xml:space="preserve"> &lt; 0.0</w:t>
      </w:r>
      <w:r>
        <w:rPr>
          <w:rFonts w:ascii="Times New Roman" w:eastAsia="PMingLiU" w:hAnsi="Times New Roman" w:cs="Times New Roman"/>
          <w:lang w:eastAsia="zh-TW"/>
        </w:rPr>
        <w:t xml:space="preserve">5, </w:t>
      </w:r>
      <w:r w:rsidRPr="007636E1">
        <w:rPr>
          <w:rFonts w:ascii="Times New Roman" w:eastAsia="PMingLiU" w:hAnsi="Times New Roman" w:cs="Times New Roman"/>
          <w:i/>
          <w:iCs/>
          <w:lang w:eastAsia="zh-TW"/>
        </w:rPr>
        <w:t>**P</w:t>
      </w:r>
      <w:r w:rsidRPr="00F81257">
        <w:rPr>
          <w:rFonts w:ascii="Times New Roman" w:eastAsia="PMingLiU" w:hAnsi="Times New Roman" w:cs="Times New Roman"/>
          <w:lang w:eastAsia="zh-TW"/>
        </w:rPr>
        <w:t xml:space="preserve"> &lt; 0.01</w:t>
      </w:r>
      <w:r>
        <w:rPr>
          <w:rFonts w:ascii="Times New Roman" w:eastAsia="PMingLiU" w:hAnsi="Times New Roman" w:cs="Times New Roman"/>
          <w:lang w:eastAsia="zh-TW"/>
        </w:rPr>
        <w:t xml:space="preserve">, and </w:t>
      </w:r>
      <w:r w:rsidRPr="007636E1">
        <w:rPr>
          <w:rFonts w:ascii="Times New Roman" w:eastAsia="PMingLiU" w:hAnsi="Times New Roman" w:cs="Times New Roman"/>
          <w:i/>
          <w:iCs/>
          <w:lang w:eastAsia="zh-TW"/>
        </w:rPr>
        <w:t>***P</w:t>
      </w:r>
      <w:r w:rsidRPr="00F81257">
        <w:rPr>
          <w:rFonts w:ascii="Times New Roman" w:eastAsia="PMingLiU" w:hAnsi="Times New Roman" w:cs="Times New Roman"/>
          <w:lang w:eastAsia="zh-TW"/>
        </w:rPr>
        <w:t xml:space="preserve"> &lt; 0.0</w:t>
      </w:r>
      <w:r>
        <w:rPr>
          <w:rFonts w:ascii="Times New Roman" w:eastAsia="PMingLiU" w:hAnsi="Times New Roman" w:cs="Times New Roman"/>
          <w:lang w:eastAsia="zh-TW"/>
        </w:rPr>
        <w:t>0</w:t>
      </w:r>
      <w:r w:rsidRPr="00F81257">
        <w:rPr>
          <w:rFonts w:ascii="Times New Roman" w:eastAsia="PMingLiU" w:hAnsi="Times New Roman" w:cs="Times New Roman"/>
          <w:lang w:eastAsia="zh-TW"/>
        </w:rPr>
        <w:t xml:space="preserve">1 by Student’s </w:t>
      </w:r>
      <w:r w:rsidRPr="008D05CF">
        <w:rPr>
          <w:rFonts w:ascii="Times New Roman" w:eastAsia="PMingLiU" w:hAnsi="Times New Roman" w:cs="Times New Roman"/>
          <w:i/>
          <w:iCs/>
          <w:lang w:eastAsia="zh-TW"/>
        </w:rPr>
        <w:t>t</w:t>
      </w:r>
      <w:r w:rsidRPr="00F81257">
        <w:rPr>
          <w:rFonts w:ascii="Times New Roman" w:eastAsia="PMingLiU" w:hAnsi="Times New Roman" w:cs="Times New Roman"/>
          <w:lang w:eastAsia="zh-TW"/>
        </w:rPr>
        <w:t>-test.</w:t>
      </w:r>
    </w:p>
    <w:p w14:paraId="0EC7D679" w14:textId="77777777" w:rsidR="009D0345" w:rsidRDefault="009D0345" w:rsidP="009D0345">
      <w:pPr>
        <w:jc w:val="center"/>
      </w:pPr>
    </w:p>
    <w:p w14:paraId="2C930787" w14:textId="77777777" w:rsidR="00445912" w:rsidRPr="000D7E6E" w:rsidRDefault="00445912" w:rsidP="00445912">
      <w:pPr>
        <w:jc w:val="center"/>
      </w:pPr>
    </w:p>
    <w:sectPr w:rsidR="00445912" w:rsidRPr="000D7E6E" w:rsidSect="00CC5DC6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5A9EB9" w14:textId="77777777" w:rsidR="004B6E3F" w:rsidRDefault="004B6E3F" w:rsidP="00CC5DC6">
      <w:r>
        <w:separator/>
      </w:r>
    </w:p>
  </w:endnote>
  <w:endnote w:type="continuationSeparator" w:id="0">
    <w:p w14:paraId="13B9E173" w14:textId="77777777" w:rsidR="004B6E3F" w:rsidRDefault="004B6E3F" w:rsidP="00CC5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966E1" w14:textId="77777777" w:rsidR="004B6E3F" w:rsidRDefault="004B6E3F" w:rsidP="00CC5DC6">
      <w:r>
        <w:separator/>
      </w:r>
    </w:p>
  </w:footnote>
  <w:footnote w:type="continuationSeparator" w:id="0">
    <w:p w14:paraId="3B775382" w14:textId="77777777" w:rsidR="004B6E3F" w:rsidRDefault="004B6E3F" w:rsidP="00CC5D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WwtDQ2N7cwN7EwNzRW0lEKTi0uzszPAykwrgUAwGCw4SwAAAA="/>
  </w:docVars>
  <w:rsids>
    <w:rsidRoot w:val="003117D7"/>
    <w:rsid w:val="000D7E6E"/>
    <w:rsid w:val="002F253A"/>
    <w:rsid w:val="003117D7"/>
    <w:rsid w:val="00445912"/>
    <w:rsid w:val="004B6E3F"/>
    <w:rsid w:val="004E04BA"/>
    <w:rsid w:val="00623600"/>
    <w:rsid w:val="009D0345"/>
    <w:rsid w:val="00BD4292"/>
    <w:rsid w:val="00CC5DC6"/>
    <w:rsid w:val="00EB2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3AAFC5"/>
  <w15:chartTrackingRefBased/>
  <w15:docId w15:val="{28F66B4E-80E2-4692-B76F-33E0F44F5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5DC6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44591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5D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5D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5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5DC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445912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39"/>
    <w:rsid w:val="00445912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-6">
    <w:name w:val="Grid Table 5 Dark Accent 6"/>
    <w:basedOn w:val="a1"/>
    <w:uiPriority w:val="50"/>
    <w:rsid w:val="0044591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21">
    <w:name w:val="Plain Table 2"/>
    <w:basedOn w:val="a1"/>
    <w:uiPriority w:val="42"/>
    <w:rsid w:val="0044591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tif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12</Pages>
  <Words>1195</Words>
  <Characters>6817</Characters>
  <Application>Microsoft Office Word</Application>
  <DocSecurity>0</DocSecurity>
  <Lines>56</Lines>
  <Paragraphs>15</Paragraphs>
  <ScaleCrop>false</ScaleCrop>
  <Company/>
  <LinksUpToDate>false</LinksUpToDate>
  <CharactersWithSpaces>7997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2023-12-01T10:16:00Z</dcterms:created>
  <dcterms:modified xsi:type="dcterms:W3CDTF">2023-12-02T08:55:00Z</dcterms:modified>
</cp:coreProperties>
</file>