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75" w:type="dxa"/>
        <w:jc w:val="center"/>
        <w:tblLook w:val="04A0" w:firstRow="1" w:lastRow="0" w:firstColumn="1" w:lastColumn="0" w:noHBand="0" w:noVBand="1"/>
      </w:tblPr>
      <w:tblGrid>
        <w:gridCol w:w="1660"/>
        <w:gridCol w:w="2461"/>
        <w:gridCol w:w="2291"/>
        <w:gridCol w:w="3263"/>
      </w:tblGrid>
      <w:tr w:rsidR="00294D13" w:rsidRPr="008D4F62" w:rsidTr="006C651A">
        <w:trPr>
          <w:trHeight w:val="334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F62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F62">
              <w:rPr>
                <w:rFonts w:ascii="Times New Roman" w:hAnsi="Times New Roman" w:cs="Times New Roman"/>
                <w:b/>
              </w:rPr>
              <w:t>Source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F62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D4F62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294D13" w:rsidRPr="008D4F62" w:rsidTr="006C651A">
        <w:trPr>
          <w:trHeight w:val="1005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 xml:space="preserve">Groundwater Salinity, </w:t>
            </w:r>
            <w:proofErr w:type="spellStart"/>
            <w:r w:rsidRPr="008D4F62">
              <w:rPr>
                <w:rFonts w:ascii="Times New Roman" w:hAnsi="Times New Roman" w:cs="Times New Roman"/>
              </w:rPr>
              <w:t>Ec</w:t>
            </w:r>
            <w:proofErr w:type="spellEnd"/>
            <w:r w:rsidRPr="008D4F62">
              <w:rPr>
                <w:rFonts w:ascii="Times New Roman" w:hAnsi="Times New Roman" w:cs="Times New Roman"/>
              </w:rPr>
              <w:t>, and Chloride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Bangladesh Water Development Board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Groundwater Quality data with 300 m depth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http://bwdb.gov.bd/</w:t>
            </w:r>
          </w:p>
        </w:tc>
      </w:tr>
      <w:tr w:rsidR="00294D13" w:rsidRPr="008D4F62" w:rsidTr="006C651A">
        <w:trPr>
          <w:trHeight w:val="909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Rainfall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CRU TS v. 4.06 (Climatic Research Unit, released 26 May 2022)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0.5° × 0.5° resolution gridded datasets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https://sites.uea.ac.uk/cru/data</w:t>
            </w:r>
          </w:p>
        </w:tc>
      </w:tr>
      <w:tr w:rsidR="00294D13" w:rsidRPr="008D4F62" w:rsidTr="006C651A">
        <w:trPr>
          <w:trHeight w:val="621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Soil Salinity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Bangladesh Agricultural Research Council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Soil salinity data of Bangladesh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http://maps.barcapps.gov.bd/</w:t>
            </w:r>
          </w:p>
        </w:tc>
      </w:tr>
      <w:tr w:rsidR="00294D13" w:rsidRPr="008D4F62" w:rsidTr="006C651A">
        <w:trPr>
          <w:trHeight w:val="450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Slope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ASTER DEM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Version 3, 30 m x 30 m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https://search.earthdata.nasa.gov</w:t>
            </w:r>
          </w:p>
        </w:tc>
      </w:tr>
      <w:tr w:rsidR="00294D13" w:rsidRPr="008D4F62" w:rsidTr="006C651A">
        <w:trPr>
          <w:trHeight w:val="459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Geomorphology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ASTER DEM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Version 3, 30 m x 30 m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https://search.earthdata.nasa.gov</w:t>
            </w:r>
          </w:p>
        </w:tc>
      </w:tr>
      <w:tr w:rsidR="00294D13" w:rsidRPr="008D4F62" w:rsidTr="006C651A">
        <w:trPr>
          <w:trHeight w:val="711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Surface Geology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United States Geological Survey(USGS)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Geological Map of Bangladesh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www.pubs.er.usgs.gov</w:t>
            </w:r>
          </w:p>
        </w:tc>
      </w:tr>
      <w:tr w:rsidR="00294D13" w:rsidRPr="008D4F62" w:rsidTr="006C651A">
        <w:trPr>
          <w:trHeight w:val="630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LULC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ESRI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Sentinel-2 10m Land Use/Land Cover (2021)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www.arcgis.com</w:t>
            </w:r>
          </w:p>
        </w:tc>
      </w:tr>
      <w:tr w:rsidR="00294D13" w:rsidRPr="008D4F62" w:rsidTr="006C651A">
        <w:trPr>
          <w:trHeight w:val="369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Drainage Density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ASTER DEM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Version 3, 30 m x 30 m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https://search.earthdata.nasa.gov</w:t>
            </w:r>
          </w:p>
        </w:tc>
      </w:tr>
      <w:tr w:rsidR="00294D13" w:rsidRPr="008D4F62" w:rsidTr="006C651A">
        <w:trPr>
          <w:trHeight w:val="621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Lineament Density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ASTER DEM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Version 3, 30 m x 30 m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https://search.earthdata.nasa.gov</w:t>
            </w:r>
          </w:p>
        </w:tc>
      </w:tr>
      <w:tr w:rsidR="00294D13" w:rsidRPr="008D4F62" w:rsidTr="006C651A">
        <w:trPr>
          <w:trHeight w:val="378"/>
          <w:jc w:val="center"/>
        </w:trPr>
        <w:tc>
          <w:tcPr>
            <w:tcW w:w="153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TWI</w:t>
            </w:r>
          </w:p>
        </w:tc>
        <w:tc>
          <w:tcPr>
            <w:tcW w:w="252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ASTER DEM</w:t>
            </w:r>
          </w:p>
        </w:tc>
        <w:tc>
          <w:tcPr>
            <w:tcW w:w="2350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Version 3, 30 m x 30 m</w:t>
            </w:r>
          </w:p>
        </w:tc>
        <w:tc>
          <w:tcPr>
            <w:tcW w:w="3275" w:type="dxa"/>
          </w:tcPr>
          <w:p w:rsidR="00294D13" w:rsidRPr="008D4F62" w:rsidRDefault="00294D13" w:rsidP="006C651A">
            <w:pPr>
              <w:jc w:val="center"/>
              <w:rPr>
                <w:rFonts w:ascii="Times New Roman" w:hAnsi="Times New Roman" w:cs="Times New Roman"/>
              </w:rPr>
            </w:pPr>
            <w:r w:rsidRPr="008D4F62">
              <w:rPr>
                <w:rFonts w:ascii="Times New Roman" w:hAnsi="Times New Roman" w:cs="Times New Roman"/>
              </w:rPr>
              <w:t>https://search.earthdata.nasa.gov</w:t>
            </w:r>
          </w:p>
        </w:tc>
      </w:tr>
    </w:tbl>
    <w:p w:rsidR="006E198F" w:rsidRDefault="006E198F">
      <w:bookmarkStart w:id="0" w:name="_GoBack"/>
      <w:bookmarkEnd w:id="0"/>
    </w:p>
    <w:sectPr w:rsidR="006E1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92"/>
    <w:rsid w:val="00294D13"/>
    <w:rsid w:val="006E198F"/>
    <w:rsid w:val="00B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038970-F1BC-456F-916B-81DA3E75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D1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Rakib Howlader</dc:creator>
  <cp:keywords/>
  <dc:description/>
  <cp:lastModifiedBy>Rakib Howlader</cp:lastModifiedBy>
  <cp:revision>2</cp:revision>
  <dcterms:created xsi:type="dcterms:W3CDTF">2023-12-03T09:45:00Z</dcterms:created>
  <dcterms:modified xsi:type="dcterms:W3CDTF">2023-12-03T09:45:00Z</dcterms:modified>
</cp:coreProperties>
</file>