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FFDA" w14:textId="16D818D7" w:rsidR="00036FC8" w:rsidRPr="00D13D04" w:rsidRDefault="00D13D04" w:rsidP="64DF7A0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15B87D33"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648289AC"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of the Telehealth Survey</w:t>
      </w:r>
    </w:p>
    <w:p w14:paraId="3D084935" w14:textId="28504099" w:rsidR="00036FC8" w:rsidRPr="00D13D04" w:rsidRDefault="00D13D04" w:rsidP="64DF7A0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2DE033DC"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3D63F27" w:rsidRPr="64DF7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482E3672" w:rsidRPr="64DF7A08">
        <w:rPr>
          <w:rFonts w:ascii="Times New Roman" w:eastAsia="Times New Roman" w:hAnsi="Times New Roman" w:cs="Times New Roman"/>
          <w:b/>
          <w:bCs/>
          <w:sz w:val="24"/>
          <w:szCs w:val="24"/>
        </w:rPr>
        <w:t>Telehealth Student and Educator</w:t>
      </w:r>
      <w:r w:rsidR="007B5E20" w:rsidRPr="64DF7A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63153879" w:rsidRPr="64DF7A08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B5E20" w:rsidRPr="64DF7A08">
        <w:rPr>
          <w:rFonts w:ascii="Times New Roman" w:eastAsia="Times New Roman" w:hAnsi="Times New Roman" w:cs="Times New Roman"/>
          <w:b/>
          <w:bCs/>
          <w:sz w:val="24"/>
          <w:szCs w:val="24"/>
        </w:rPr>
        <w:t>urvey</w:t>
      </w:r>
    </w:p>
    <w:p w14:paraId="27065207" w14:textId="7F0D6337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your gender</w:t>
      </w:r>
    </w:p>
    <w:p w14:paraId="3FA435A2" w14:textId="76A59EFA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your current role at Torrens University</w:t>
      </w:r>
    </w:p>
    <w:p w14:paraId="56F5357A" w14:textId="4AD0DE12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  <w:t>Please write your age below (</w:t>
      </w:r>
      <w:r w:rsidR="63682841"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  <w:t>e.g.,</w:t>
      </w: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  <w:t xml:space="preserve"> 34)</w:t>
      </w:r>
    </w:p>
    <w:p w14:paraId="6F44CFC0" w14:textId="49E43F1E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your campus location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77AF63CD" w14:textId="68A9F2D3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the course specialisation/s you are completing as a student or currently teach into: Naturopathy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5AD586D5" w14:textId="4125619D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the course specialisation/s you are completing as a student or currently teach into: Western Herbal Medicine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521E9EC6" w14:textId="466880AC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the course specialisation/s you are completing as a student or currently teach into: Clinical Nutrition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321D111D" w14:textId="76067920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Please select the course specialisation/s you are completing as a student or currently teach into: Chinese Medicine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7161AB2C" w14:textId="008CE876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</w:rPr>
        <w:t>Please select the course specialisation/s you are completing as a student or currently teach into: Clinical Myotherapy</w:t>
      </w:r>
    </w:p>
    <w:p w14:paraId="38BEB68F" w14:textId="09530973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Telehealth is a valuable clinical learning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experience</w:t>
      </w:r>
      <w:proofErr w:type="gramEnd"/>
    </w:p>
    <w:p w14:paraId="33E648CE" w14:textId="3F557B9E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I encountered barriers (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e.g.</w:t>
      </w:r>
      <w:proofErr w:type="gramEnd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 internet connectivity issues; difficulty when performing required tasks of clinical consult) related to the use of telehealth</w:t>
      </w:r>
    </w:p>
    <w:p w14:paraId="0FDAFCB3" w14:textId="00375DFB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Please explain why you disagree you encountered barriers to the use of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572C0CE1" w14:textId="6179E50F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I encountered enablers (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e.g.</w:t>
      </w:r>
      <w:proofErr w:type="gramEnd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 patients were able to continue care without needing to attend clinic in person) related to the use of telehealth</w:t>
      </w:r>
    </w:p>
    <w:p w14:paraId="5E858568" w14:textId="11E709D7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The students find taking case notes for patients is manageable when using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0B122594" w14:textId="7B4AC258" w:rsidR="007B5E20" w:rsidRPr="00D13D04" w:rsidRDefault="007B5E2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An orientation to telehealth from Torrens University improved my understanding of the requirements for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54123270" w14:textId="103C32D8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was provided support from my educators during my Telehealth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experience</w:t>
      </w:r>
      <w:proofErr w:type="gramEnd"/>
    </w:p>
    <w:p w14:paraId="329B2140" w14:textId="2C5CE0E5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The client came with a general understanding of what to expect in a Telehealth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consultation</w:t>
      </w:r>
      <w:proofErr w:type="gramEnd"/>
    </w:p>
    <w:p w14:paraId="622B5E68" w14:textId="7E18AF07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was able to effectively build rapport with a client using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3949C355" w14:textId="511905A1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was able to effectively perform case history taking of the client during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13D258BC" w14:textId="565BB748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Taking case notes is manageable when using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3DA1E998" w14:textId="00CE5D2F" w:rsidR="00EA6029" w:rsidRPr="00D13D04" w:rsidRDefault="00EA6029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was able to effectively perform client physical examinations using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0866BD13" w14:textId="41290744" w:rsidR="00EC34E0" w:rsidRPr="00D13D04" w:rsidRDefault="00EC34E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was able to effectively provide treatment on the client during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telehealth</w:t>
      </w:r>
      <w:proofErr w:type="gramEnd"/>
    </w:p>
    <w:p w14:paraId="12D1637C" w14:textId="25BFFBAB" w:rsidR="00EC34E0" w:rsidRPr="00D13D04" w:rsidRDefault="00EC34E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In-person training on physical examination of the client was transferable to a telehealth settin</w:t>
      </w:r>
      <w:r w:rsidR="00D13D04"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g</w:t>
      </w:r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1847836C" w14:textId="516F2B15" w:rsidR="00EC34E0" w:rsidRPr="00D13D04" w:rsidRDefault="00EC34E0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Telehealth increased opportunities to work on client cases between student peers and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educators</w:t>
      </w:r>
      <w:proofErr w:type="gramEnd"/>
    </w:p>
    <w:p w14:paraId="47C80457" w14:textId="71FC8081" w:rsidR="00EC34E0" w:rsidRPr="00D13D04" w:rsidRDefault="00D13D04" w:rsidP="64DF7A08">
      <w:pPr>
        <w:pStyle w:val="ListParagraph"/>
        <w:numPr>
          <w:ilvl w:val="0"/>
          <w:numId w:val="1"/>
        </w:numPr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</w:pPr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 xml:space="preserve">I support the use of telehealth in student </w:t>
      </w:r>
      <w:proofErr w:type="gramStart"/>
      <w:r w:rsidRPr="64DF7A08">
        <w:rPr>
          <w:rStyle w:val="normaltextrun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clinic</w:t>
      </w:r>
      <w:proofErr w:type="gramEnd"/>
      <w:r w:rsidRPr="64DF7A08">
        <w:rPr>
          <w:rStyle w:val="eop"/>
          <w:rFonts w:ascii="Times New Roman" w:eastAsia="Times New Roman" w:hAnsi="Times New Roman" w:cs="Times New Roman"/>
          <w:color w:val="010205"/>
          <w:sz w:val="24"/>
          <w:szCs w:val="24"/>
          <w:shd w:val="clear" w:color="auto" w:fill="FFFFFF"/>
        </w:rPr>
        <w:t> </w:t>
      </w:r>
    </w:p>
    <w:p w14:paraId="2B654837" w14:textId="77777777" w:rsidR="00EA6029" w:rsidRPr="00D13D04" w:rsidRDefault="00EA6029" w:rsidP="64DF7A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F97B6E" w14:textId="52090253" w:rsidR="4C6FF9AC" w:rsidRDefault="4C6FF9AC" w:rsidP="64DF7A08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64DF7A08">
        <w:rPr>
          <w:rFonts w:ascii="Times New Roman" w:eastAsia="Times New Roman" w:hAnsi="Times New Roman" w:cs="Times New Roman"/>
          <w:sz w:val="24"/>
          <w:szCs w:val="24"/>
        </w:rPr>
        <w:t>Questions 11-24 contained drop down question</w:t>
      </w:r>
      <w:r w:rsidR="5E8281DE" w:rsidRPr="64DF7A08">
        <w:rPr>
          <w:rFonts w:ascii="Times New Roman" w:eastAsia="Times New Roman" w:hAnsi="Times New Roman" w:cs="Times New Roman"/>
          <w:sz w:val="24"/>
          <w:szCs w:val="24"/>
        </w:rPr>
        <w:t xml:space="preserve"> “Please explain” </w:t>
      </w:r>
      <w:r w:rsidRPr="64DF7A08">
        <w:rPr>
          <w:rFonts w:ascii="Times New Roman" w:eastAsia="Times New Roman" w:hAnsi="Times New Roman" w:cs="Times New Roman"/>
          <w:sz w:val="24"/>
          <w:szCs w:val="24"/>
        </w:rPr>
        <w:t xml:space="preserve">for strongly agree, somewhat agree, strongly disagree, somewhat disagree </w:t>
      </w:r>
      <w:proofErr w:type="gramStart"/>
      <w:r w:rsidRPr="64DF7A08">
        <w:rPr>
          <w:rFonts w:ascii="Times New Roman" w:eastAsia="Times New Roman" w:hAnsi="Times New Roman" w:cs="Times New Roman"/>
          <w:sz w:val="24"/>
          <w:szCs w:val="24"/>
        </w:rPr>
        <w:t>ag</w:t>
      </w:r>
      <w:r w:rsidR="7524BE7F" w:rsidRPr="64DF7A08">
        <w:rPr>
          <w:rFonts w:ascii="Times New Roman" w:eastAsia="Times New Roman" w:hAnsi="Times New Roman" w:cs="Times New Roman"/>
          <w:sz w:val="24"/>
          <w:szCs w:val="24"/>
        </w:rPr>
        <w:t>r</w:t>
      </w:r>
      <w:r w:rsidRPr="64DF7A08">
        <w:rPr>
          <w:rFonts w:ascii="Times New Roman" w:eastAsia="Times New Roman" w:hAnsi="Times New Roman" w:cs="Times New Roman"/>
          <w:sz w:val="24"/>
          <w:szCs w:val="24"/>
        </w:rPr>
        <w:t>ee</w:t>
      </w:r>
      <w:proofErr w:type="gramEnd"/>
    </w:p>
    <w:p w14:paraId="66875DBD" w14:textId="0E4D22ED" w:rsidR="01543B7E" w:rsidRDefault="01543B7E" w:rsidP="64DF7A08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1543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5983"/>
    <w:multiLevelType w:val="hybridMultilevel"/>
    <w:tmpl w:val="983CBD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22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20"/>
    <w:rsid w:val="00036FC8"/>
    <w:rsid w:val="007B5E20"/>
    <w:rsid w:val="00D13D04"/>
    <w:rsid w:val="00EA6029"/>
    <w:rsid w:val="00EC34E0"/>
    <w:rsid w:val="00FD6505"/>
    <w:rsid w:val="01543B7E"/>
    <w:rsid w:val="03D63F27"/>
    <w:rsid w:val="0CEC704E"/>
    <w:rsid w:val="15B87D33"/>
    <w:rsid w:val="2DE033DC"/>
    <w:rsid w:val="3F1FA38B"/>
    <w:rsid w:val="482E3672"/>
    <w:rsid w:val="4C6FF9AC"/>
    <w:rsid w:val="5E8281DE"/>
    <w:rsid w:val="63153879"/>
    <w:rsid w:val="63682841"/>
    <w:rsid w:val="648289AC"/>
    <w:rsid w:val="64DF7A08"/>
    <w:rsid w:val="7524BE7F"/>
    <w:rsid w:val="758C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6BDA"/>
  <w15:chartTrackingRefBased/>
  <w15:docId w15:val="{0F2AED3C-1DE8-4C4E-9A10-BDF7AC81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B5E20"/>
  </w:style>
  <w:style w:type="character" w:customStyle="1" w:styleId="eop">
    <w:name w:val="eop"/>
    <w:basedOn w:val="DefaultParagraphFont"/>
    <w:rsid w:val="007B5E20"/>
  </w:style>
  <w:style w:type="paragraph" w:styleId="ListParagraph">
    <w:name w:val="List Paragraph"/>
    <w:basedOn w:val="Normal"/>
    <w:uiPriority w:val="34"/>
    <w:qFormat/>
    <w:rsid w:val="00D13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Tracelee Shew</dc:creator>
  <cp:keywords/>
  <dc:description/>
  <cp:lastModifiedBy>Tracelee Shew</cp:lastModifiedBy>
  <cp:revision>2</cp:revision>
  <dcterms:created xsi:type="dcterms:W3CDTF">2023-12-03T02:00:00Z</dcterms:created>
  <dcterms:modified xsi:type="dcterms:W3CDTF">2023-12-03T02:00:00Z</dcterms:modified>
</cp:coreProperties>
</file>