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E39F" w14:textId="77777777" w:rsidR="00844420" w:rsidRDefault="00844420" w:rsidP="00844420">
      <w:pPr>
        <w:jc w:val="both"/>
        <w:rPr>
          <w:rFonts w:ascii="Times New Roman" w:eastAsia="Calibri" w:hAnsi="Times New Roman" w:cs="Times New Roman"/>
          <w:b/>
          <w:kern w:val="0"/>
          <w:sz w:val="24"/>
          <w:szCs w:val="20"/>
          <w:lang w:val="en-US" w:eastAsia="pt-BR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0"/>
          <w:lang w:val="en-US" w:eastAsia="pt-BR"/>
          <w14:ligatures w14:val="none"/>
        </w:rPr>
        <w:t>Highlights</w:t>
      </w:r>
    </w:p>
    <w:p w14:paraId="692B0171" w14:textId="77777777" w:rsidR="00B143E0" w:rsidRDefault="00B143E0" w:rsidP="0084442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21644D" w14:textId="132C1EAA" w:rsidR="00FB4179" w:rsidRDefault="00FB4179" w:rsidP="00844420">
      <w:pPr>
        <w:pStyle w:val="PargrafodaLista"/>
        <w:keepNext/>
        <w:keepLines/>
        <w:numPr>
          <w:ilvl w:val="0"/>
          <w:numId w:val="1"/>
        </w:numPr>
        <w:spacing w:after="0" w:line="240" w:lineRule="auto"/>
        <w:ind w:right="45"/>
        <w:outlineLvl w:val="0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FB4179"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E</w:t>
      </w:r>
      <w:r w:rsidRPr="00FB4179"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.</w:t>
      </w:r>
      <w:r w:rsidRPr="00FB4179"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 xml:space="preserve"> badjensis</w:t>
      </w:r>
      <w:r w:rsidRPr="00FB4179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, </w:t>
      </w:r>
      <w:r w:rsidRPr="00FB4179"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E. dunnii</w:t>
      </w:r>
      <w:r w:rsidRPr="00FB4179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, and </w:t>
      </w:r>
      <w:r w:rsidRPr="00FB4179"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E. globulus</w:t>
      </w:r>
      <w:r w:rsidRPr="00FB4179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are promising sources for the commercial exploitation of 1,8-cineole </w:t>
      </w:r>
    </w:p>
    <w:p w14:paraId="138132B0" w14:textId="0EB6EFFB" w:rsidR="004D0806" w:rsidRDefault="004D0806" w:rsidP="00844420">
      <w:pPr>
        <w:pStyle w:val="PargrafodaLista"/>
        <w:keepNext/>
        <w:keepLines/>
        <w:numPr>
          <w:ilvl w:val="0"/>
          <w:numId w:val="1"/>
        </w:numPr>
        <w:spacing w:after="0" w:line="240" w:lineRule="auto"/>
        <w:ind w:right="45"/>
        <w:outlineLvl w:val="0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B52DEB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benthamii</w:t>
      </w:r>
      <w:r w:rsidRPr="00B52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52DEB">
        <w:rPr>
          <w:rFonts w:ascii="Times New Roman" w:hAnsi="Times New Roman" w:cs="Times New Roman"/>
          <w:i/>
          <w:iCs/>
          <w:sz w:val="24"/>
          <w:szCs w:val="24"/>
          <w:lang w:val="en-US"/>
        </w:rPr>
        <w:t>E. grandis,</w:t>
      </w:r>
      <w:r w:rsidRPr="00B52D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B52DE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E. </w:t>
      </w:r>
      <w:proofErr w:type="spellStart"/>
      <w:r w:rsidRPr="00B52DEB">
        <w:rPr>
          <w:rFonts w:ascii="Times New Roman" w:hAnsi="Times New Roman" w:cs="Times New Roman"/>
          <w:i/>
          <w:iCs/>
          <w:sz w:val="24"/>
          <w:szCs w:val="24"/>
          <w:lang w:val="en-US"/>
        </w:rPr>
        <w:t>dunni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presented anti-inflammatory activity</w:t>
      </w:r>
    </w:p>
    <w:p w14:paraId="181A9306" w14:textId="11BB9B13" w:rsidR="00844420" w:rsidRDefault="00844420" w:rsidP="00844420">
      <w:pPr>
        <w:pStyle w:val="PargrafodaLista"/>
        <w:keepNext/>
        <w:keepLines/>
        <w:numPr>
          <w:ilvl w:val="0"/>
          <w:numId w:val="1"/>
        </w:numPr>
        <w:spacing w:after="0" w:line="240" w:lineRule="auto"/>
        <w:ind w:right="45"/>
        <w:outlineLvl w:val="0"/>
        <w:rPr>
          <w:rFonts w:ascii="Times New Roman" w:hAnsi="Times New Roman" w:cs="Times New Roman"/>
          <w:bCs/>
          <w:sz w:val="24"/>
          <w:szCs w:val="20"/>
          <w:lang w:val="en-US"/>
        </w:rPr>
      </w:pPr>
      <w:r>
        <w:rPr>
          <w:rFonts w:ascii="Times New Roman" w:hAnsi="Times New Roman" w:cs="Times New Roman"/>
          <w:bCs/>
          <w:sz w:val="24"/>
          <w:szCs w:val="20"/>
          <w:lang w:val="en-US"/>
        </w:rPr>
        <w:t>The essential oils</w:t>
      </w:r>
      <w:r w:rsidR="00B143E0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of six species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show</w:t>
      </w:r>
      <w:r w:rsidR="004D0806">
        <w:rPr>
          <w:rFonts w:ascii="Times New Roman" w:hAnsi="Times New Roman" w:cs="Times New Roman"/>
          <w:bCs/>
          <w:sz w:val="24"/>
          <w:szCs w:val="20"/>
          <w:lang w:val="en-US"/>
        </w:rPr>
        <w:t>ed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</w:t>
      </w:r>
      <w:r w:rsidR="00B143E0">
        <w:rPr>
          <w:rFonts w:ascii="Times New Roman" w:hAnsi="Times New Roman" w:cs="Times New Roman"/>
          <w:bCs/>
          <w:sz w:val="24"/>
          <w:szCs w:val="20"/>
          <w:lang w:val="en-US"/>
        </w:rPr>
        <w:t>antioxidant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</w:t>
      </w:r>
      <w:r w:rsidR="00B143E0">
        <w:rPr>
          <w:rFonts w:ascii="Times New Roman" w:hAnsi="Times New Roman" w:cs="Times New Roman"/>
          <w:bCs/>
          <w:sz w:val="24"/>
          <w:szCs w:val="20"/>
          <w:lang w:val="en-US"/>
        </w:rPr>
        <w:t>activit</w:t>
      </w:r>
      <w:r w:rsidR="004D0806">
        <w:rPr>
          <w:rFonts w:ascii="Times New Roman" w:hAnsi="Times New Roman" w:cs="Times New Roman"/>
          <w:bCs/>
          <w:sz w:val="24"/>
          <w:szCs w:val="20"/>
          <w:lang w:val="en-US"/>
        </w:rPr>
        <w:t>y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>.</w:t>
      </w:r>
    </w:p>
    <w:p w14:paraId="4E871436" w14:textId="6CA4B3FA" w:rsidR="00844420" w:rsidRDefault="00844420" w:rsidP="00844420">
      <w:pPr>
        <w:pStyle w:val="PargrafodaLista"/>
        <w:keepNext/>
        <w:keepLines/>
        <w:numPr>
          <w:ilvl w:val="0"/>
          <w:numId w:val="1"/>
        </w:numPr>
        <w:spacing w:after="0" w:line="240" w:lineRule="auto"/>
        <w:ind w:right="45"/>
        <w:outlineLvl w:val="0"/>
        <w:rPr>
          <w:rFonts w:ascii="Times New Roman" w:hAnsi="Times New Roman" w:cs="Times New Roman"/>
          <w:bCs/>
          <w:sz w:val="24"/>
          <w:szCs w:val="20"/>
          <w:lang w:val="en-US"/>
        </w:rPr>
      </w:pPr>
      <w:r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E. benthamii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EO </w:t>
      </w:r>
      <w:r w:rsidR="00B143E0">
        <w:rPr>
          <w:rFonts w:ascii="Times New Roman" w:hAnsi="Times New Roman" w:cs="Times New Roman"/>
          <w:bCs/>
          <w:sz w:val="24"/>
          <w:szCs w:val="20"/>
          <w:lang w:val="en-US"/>
        </w:rPr>
        <w:t>presented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</w:t>
      </w:r>
      <w:r w:rsidR="00B143E0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a 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potent insecticide against </w:t>
      </w:r>
      <w:r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Cimex lectularius</w:t>
      </w:r>
      <w:r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adults.</w:t>
      </w:r>
    </w:p>
    <w:p w14:paraId="58EBE53D" w14:textId="7237501E" w:rsidR="00FB4179" w:rsidRDefault="00FB4179" w:rsidP="00844420">
      <w:pPr>
        <w:pStyle w:val="PargrafodaLista"/>
        <w:keepNext/>
        <w:keepLines/>
        <w:numPr>
          <w:ilvl w:val="0"/>
          <w:numId w:val="1"/>
        </w:numPr>
        <w:spacing w:after="0" w:line="240" w:lineRule="auto"/>
        <w:ind w:right="45"/>
        <w:outlineLvl w:val="0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FB4179">
        <w:rPr>
          <w:rFonts w:ascii="Times New Roman" w:hAnsi="Times New Roman" w:cs="Times New Roman"/>
          <w:bCs/>
          <w:i/>
          <w:iCs/>
          <w:sz w:val="24"/>
          <w:szCs w:val="20"/>
          <w:lang w:val="en-US"/>
        </w:rPr>
        <w:t>Eucalyptus</w:t>
      </w:r>
      <w:r w:rsidRPr="00FB4179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 leaf biomass as a novel resource for the pharmaceutical, nutraceutical, and insecticidal industries</w:t>
      </w:r>
    </w:p>
    <w:p w14:paraId="2F1F3CF3" w14:textId="77777777" w:rsidR="00912DCA" w:rsidRPr="00844420" w:rsidRDefault="00912DCA">
      <w:pPr>
        <w:rPr>
          <w:lang w:val="en-US"/>
        </w:rPr>
      </w:pPr>
    </w:p>
    <w:sectPr w:rsidR="00912DCA" w:rsidRPr="008444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91C3A"/>
    <w:multiLevelType w:val="hybridMultilevel"/>
    <w:tmpl w:val="30F6BEAA"/>
    <w:lvl w:ilvl="0" w:tplc="0416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95174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20"/>
    <w:rsid w:val="003F4023"/>
    <w:rsid w:val="004D0806"/>
    <w:rsid w:val="00844420"/>
    <w:rsid w:val="00912DCA"/>
    <w:rsid w:val="00B143E0"/>
    <w:rsid w:val="00FB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C9DB7"/>
  <w15:chartTrackingRefBased/>
  <w15:docId w15:val="{570E153B-F266-47AA-96BB-5841104C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4420"/>
    <w:pPr>
      <w:spacing w:after="3" w:line="259" w:lineRule="auto"/>
      <w:ind w:left="720" w:right="47" w:firstLine="229"/>
      <w:contextualSpacing/>
      <w:jc w:val="both"/>
    </w:pPr>
    <w:rPr>
      <w:rFonts w:ascii="Calibri" w:eastAsia="Calibri" w:hAnsi="Calibri" w:cs="Calibri"/>
      <w:color w:val="000000"/>
      <w:kern w:val="0"/>
      <w:sz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9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396</Characters>
  <Application>Microsoft Office Word</Application>
  <DocSecurity>0</DocSecurity>
  <Lines>9</Lines>
  <Paragraphs>6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Jane Manfron</cp:lastModifiedBy>
  <cp:revision>4</cp:revision>
  <dcterms:created xsi:type="dcterms:W3CDTF">2023-12-08T20:48:00Z</dcterms:created>
  <dcterms:modified xsi:type="dcterms:W3CDTF">2023-12-08T20:53:00Z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0409b86eee7f326528d2b3340ffa73b4b62516d491ed5934f9f6834923e1cdf3</vt:lpwstr>
  </property>
</Properties>
</file>