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F996C" w14:textId="77777777" w:rsidR="00BD147E" w:rsidRPr="00AD4656" w:rsidRDefault="00BD147E" w:rsidP="006D1033">
      <w:pPr>
        <w:pStyle w:val="MDPI62BackMatter"/>
        <w:spacing w:line="480" w:lineRule="auto"/>
        <w:ind w:left="0"/>
        <w:rPr>
          <w:b/>
          <w:sz w:val="28"/>
          <w:szCs w:val="32"/>
        </w:rPr>
      </w:pPr>
      <w:r w:rsidRPr="00AD4656">
        <w:rPr>
          <w:b/>
          <w:sz w:val="28"/>
          <w:szCs w:val="32"/>
        </w:rPr>
        <w:t>Supplementary material</w:t>
      </w:r>
    </w:p>
    <w:p w14:paraId="42FDD239" w14:textId="759D6CEC" w:rsidR="00BD147E" w:rsidRPr="00AD4656" w:rsidRDefault="00FD357D" w:rsidP="00CB1553">
      <w:pPr>
        <w:pStyle w:val="MDPI62BackMatter"/>
        <w:numPr>
          <w:ilvl w:val="0"/>
          <w:numId w:val="25"/>
        </w:numPr>
        <w:spacing w:line="276" w:lineRule="auto"/>
        <w:rPr>
          <w:bCs/>
          <w:sz w:val="22"/>
          <w:szCs w:val="24"/>
        </w:rPr>
      </w:pPr>
      <w:r w:rsidRPr="00AD4656">
        <w:rPr>
          <w:b/>
          <w:sz w:val="22"/>
          <w:szCs w:val="24"/>
        </w:rPr>
        <w:t>Table</w:t>
      </w:r>
      <w:r w:rsidR="00D56F29">
        <w:rPr>
          <w:b/>
          <w:sz w:val="22"/>
          <w:szCs w:val="24"/>
        </w:rPr>
        <w:t xml:space="preserve"> S1</w:t>
      </w:r>
      <w:r w:rsidRPr="00AD4656">
        <w:rPr>
          <w:b/>
          <w:sz w:val="22"/>
          <w:szCs w:val="24"/>
        </w:rPr>
        <w:t>.</w:t>
      </w:r>
      <w:r w:rsidR="00BD147E" w:rsidRPr="00AD4656">
        <w:rPr>
          <w:b/>
          <w:sz w:val="22"/>
          <w:szCs w:val="24"/>
        </w:rPr>
        <w:t xml:space="preserve"> </w:t>
      </w:r>
      <w:r w:rsidR="00BD147E" w:rsidRPr="00AD4656">
        <w:rPr>
          <w:bCs/>
          <w:sz w:val="22"/>
          <w:szCs w:val="24"/>
        </w:rPr>
        <w:t>PRISMA Checklist (PRISMA 2020 Main Checklist and PRIMSA Abstract Checklist)</w:t>
      </w:r>
    </w:p>
    <w:p w14:paraId="1E76B6A4" w14:textId="50D1E012" w:rsidR="00BD147E" w:rsidRPr="00AD4656" w:rsidRDefault="005C1334" w:rsidP="00CB1553">
      <w:pPr>
        <w:pStyle w:val="MDPI62BackMatter"/>
        <w:numPr>
          <w:ilvl w:val="0"/>
          <w:numId w:val="25"/>
        </w:numPr>
        <w:spacing w:line="276" w:lineRule="auto"/>
        <w:rPr>
          <w:bCs/>
          <w:sz w:val="22"/>
          <w:szCs w:val="24"/>
        </w:rPr>
      </w:pPr>
      <w:r w:rsidRPr="00AD4656">
        <w:rPr>
          <w:b/>
          <w:sz w:val="22"/>
          <w:szCs w:val="24"/>
        </w:rPr>
        <w:t>Table</w:t>
      </w:r>
      <w:r w:rsidR="00D56F29">
        <w:rPr>
          <w:b/>
          <w:sz w:val="22"/>
          <w:szCs w:val="24"/>
        </w:rPr>
        <w:t xml:space="preserve"> S2</w:t>
      </w:r>
      <w:r w:rsidRPr="00AD4656">
        <w:rPr>
          <w:b/>
          <w:sz w:val="22"/>
          <w:szCs w:val="24"/>
        </w:rPr>
        <w:t xml:space="preserve">. </w:t>
      </w:r>
      <w:r w:rsidRPr="00AD4656">
        <w:rPr>
          <w:bCs/>
          <w:sz w:val="22"/>
          <w:szCs w:val="24"/>
        </w:rPr>
        <w:t>The adjusted search terms as per searched electronic databases.</w:t>
      </w:r>
    </w:p>
    <w:p w14:paraId="4B497490" w14:textId="114AF85C" w:rsidR="00BD147E" w:rsidRDefault="00BD147E" w:rsidP="00CB1553">
      <w:pPr>
        <w:pStyle w:val="MDPI62BackMatter"/>
        <w:numPr>
          <w:ilvl w:val="0"/>
          <w:numId w:val="25"/>
        </w:numPr>
        <w:spacing w:line="276" w:lineRule="auto"/>
        <w:rPr>
          <w:bCs/>
          <w:sz w:val="22"/>
          <w:szCs w:val="24"/>
        </w:rPr>
      </w:pPr>
      <w:r w:rsidRPr="00AD4656">
        <w:rPr>
          <w:b/>
          <w:sz w:val="22"/>
          <w:szCs w:val="24"/>
        </w:rPr>
        <w:t>Table</w:t>
      </w:r>
      <w:r w:rsidR="004C06EB">
        <w:rPr>
          <w:b/>
          <w:sz w:val="22"/>
          <w:szCs w:val="24"/>
        </w:rPr>
        <w:t xml:space="preserve"> S3</w:t>
      </w:r>
      <w:r w:rsidRPr="00AD4656">
        <w:rPr>
          <w:b/>
          <w:sz w:val="22"/>
          <w:szCs w:val="24"/>
        </w:rPr>
        <w:t>.</w:t>
      </w:r>
      <w:r w:rsidRPr="00AD4656">
        <w:rPr>
          <w:bCs/>
          <w:sz w:val="22"/>
          <w:szCs w:val="24"/>
        </w:rPr>
        <w:t xml:space="preserve"> Quality of the included studies</w:t>
      </w:r>
      <w:r w:rsidR="00EA563D" w:rsidRPr="00AD4656">
        <w:rPr>
          <w:bCs/>
          <w:sz w:val="22"/>
          <w:szCs w:val="24"/>
        </w:rPr>
        <w:t>.</w:t>
      </w:r>
    </w:p>
    <w:p w14:paraId="5F120D6D" w14:textId="3151FBED" w:rsidR="008130ED" w:rsidRPr="00AD4656" w:rsidRDefault="008130ED" w:rsidP="00CB1553">
      <w:pPr>
        <w:pStyle w:val="MDPI62BackMatter"/>
        <w:numPr>
          <w:ilvl w:val="0"/>
          <w:numId w:val="25"/>
        </w:numPr>
        <w:spacing w:line="276" w:lineRule="auto"/>
        <w:rPr>
          <w:bCs/>
          <w:sz w:val="22"/>
          <w:szCs w:val="24"/>
        </w:rPr>
      </w:pPr>
      <w:r w:rsidRPr="008130ED">
        <w:rPr>
          <w:b/>
          <w:sz w:val="22"/>
          <w:szCs w:val="24"/>
        </w:rPr>
        <w:t>Figure S1:</w:t>
      </w:r>
      <w:r w:rsidRPr="008130ED">
        <w:rPr>
          <w:bCs/>
          <w:sz w:val="22"/>
          <w:szCs w:val="24"/>
        </w:rPr>
        <w:t xml:space="preserve"> Funnel plot and Egger's test illustrate the publication bias of the included studies.</w:t>
      </w:r>
    </w:p>
    <w:p w14:paraId="21EF3F8F" w14:textId="450F3684" w:rsidR="004D5D1A" w:rsidRPr="00AD4656" w:rsidRDefault="00472B97" w:rsidP="00CB1553">
      <w:pPr>
        <w:pStyle w:val="MDPI62BackMatter"/>
        <w:numPr>
          <w:ilvl w:val="0"/>
          <w:numId w:val="25"/>
        </w:numPr>
        <w:spacing w:line="276" w:lineRule="auto"/>
        <w:rPr>
          <w:bCs/>
          <w:sz w:val="22"/>
          <w:szCs w:val="24"/>
        </w:rPr>
      </w:pPr>
      <w:r w:rsidRPr="00472B97">
        <w:rPr>
          <w:b/>
          <w:sz w:val="22"/>
          <w:szCs w:val="24"/>
        </w:rPr>
        <w:t>Figure S</w:t>
      </w:r>
      <w:r w:rsidR="008130ED">
        <w:rPr>
          <w:b/>
          <w:sz w:val="22"/>
          <w:szCs w:val="24"/>
        </w:rPr>
        <w:t>2:</w:t>
      </w:r>
      <w:r w:rsidRPr="00472B97">
        <w:rPr>
          <w:b/>
          <w:sz w:val="22"/>
          <w:szCs w:val="24"/>
        </w:rPr>
        <w:t xml:space="preserve"> </w:t>
      </w:r>
      <w:r w:rsidRPr="00472B97">
        <w:rPr>
          <w:bCs/>
          <w:sz w:val="22"/>
          <w:szCs w:val="24"/>
        </w:rPr>
        <w:t>Forest plot illustrating the joint prevalence of hypertension and diabetes mellitus in Peruvian patients with chronic kidney disease.</w:t>
      </w:r>
    </w:p>
    <w:p w14:paraId="42CDFED9" w14:textId="0DFFD1C3" w:rsidR="00BD147E" w:rsidRPr="00AD4656" w:rsidRDefault="00C213FD" w:rsidP="00CB1553">
      <w:pPr>
        <w:pStyle w:val="MDPI62BackMatter"/>
        <w:numPr>
          <w:ilvl w:val="0"/>
          <w:numId w:val="25"/>
        </w:numPr>
        <w:spacing w:line="276" w:lineRule="auto"/>
        <w:rPr>
          <w:bCs/>
          <w:sz w:val="22"/>
          <w:szCs w:val="24"/>
        </w:rPr>
      </w:pPr>
      <w:r w:rsidRPr="00AD4656">
        <w:rPr>
          <w:b/>
          <w:sz w:val="22"/>
          <w:szCs w:val="24"/>
        </w:rPr>
        <w:t>Figure</w:t>
      </w:r>
      <w:r w:rsidR="004D5D1A">
        <w:rPr>
          <w:b/>
          <w:sz w:val="22"/>
          <w:szCs w:val="24"/>
        </w:rPr>
        <w:t xml:space="preserve"> </w:t>
      </w:r>
      <w:r w:rsidR="008B0037">
        <w:rPr>
          <w:b/>
          <w:sz w:val="22"/>
          <w:szCs w:val="24"/>
        </w:rPr>
        <w:t>S</w:t>
      </w:r>
      <w:r w:rsidR="008130ED">
        <w:rPr>
          <w:b/>
          <w:sz w:val="22"/>
          <w:szCs w:val="24"/>
        </w:rPr>
        <w:t>3:</w:t>
      </w:r>
      <w:r w:rsidRPr="00AD4656">
        <w:rPr>
          <w:b/>
          <w:sz w:val="22"/>
          <w:szCs w:val="24"/>
        </w:rPr>
        <w:t xml:space="preserve"> </w:t>
      </w:r>
      <w:r w:rsidRPr="00AD4656">
        <w:rPr>
          <w:bCs/>
          <w:sz w:val="22"/>
          <w:szCs w:val="24"/>
        </w:rPr>
        <w:t>Forest plot illustrating the joint prevalence of male gender in Peruvian patients with chronic kidney disease.</w:t>
      </w:r>
    </w:p>
    <w:p w14:paraId="749632E9" w14:textId="7CFC84AA" w:rsidR="00BD147E" w:rsidRPr="007E63CE" w:rsidRDefault="00AC20F4" w:rsidP="00CB1553">
      <w:pPr>
        <w:pStyle w:val="MDPI62BackMatter"/>
        <w:numPr>
          <w:ilvl w:val="0"/>
          <w:numId w:val="25"/>
        </w:numPr>
        <w:spacing w:line="276" w:lineRule="auto"/>
        <w:rPr>
          <w:bCs/>
          <w:sz w:val="22"/>
          <w:szCs w:val="24"/>
        </w:rPr>
      </w:pPr>
      <w:r w:rsidRPr="00AD4656">
        <w:rPr>
          <w:b/>
          <w:sz w:val="22"/>
          <w:szCs w:val="24"/>
        </w:rPr>
        <w:t>Figure</w:t>
      </w:r>
      <w:r w:rsidR="004D5D1A">
        <w:rPr>
          <w:b/>
          <w:sz w:val="22"/>
          <w:szCs w:val="24"/>
        </w:rPr>
        <w:t xml:space="preserve"> S</w:t>
      </w:r>
      <w:r w:rsidR="008130ED">
        <w:rPr>
          <w:b/>
          <w:sz w:val="22"/>
          <w:szCs w:val="24"/>
        </w:rPr>
        <w:t>4:</w:t>
      </w:r>
      <w:r w:rsidRPr="00AD4656">
        <w:rPr>
          <w:b/>
          <w:sz w:val="22"/>
          <w:szCs w:val="24"/>
        </w:rPr>
        <w:t xml:space="preserve"> </w:t>
      </w:r>
      <w:r w:rsidRPr="00AD4656">
        <w:rPr>
          <w:bCs/>
          <w:sz w:val="22"/>
          <w:szCs w:val="24"/>
        </w:rPr>
        <w:t>Forest plot illustrating the joint prevalence of female gender in Peruvian patients with chronic kidney disease.</w:t>
      </w:r>
    </w:p>
    <w:p w14:paraId="412C0D21" w14:textId="77777777" w:rsidR="00BD147E" w:rsidRDefault="00BD147E" w:rsidP="006D1033">
      <w:pPr>
        <w:pStyle w:val="MDPI62BackMatter"/>
        <w:spacing w:line="480" w:lineRule="auto"/>
        <w:ind w:left="0"/>
        <w:rPr>
          <w:bCs/>
        </w:rPr>
      </w:pPr>
    </w:p>
    <w:p w14:paraId="520087D3" w14:textId="77777777" w:rsidR="00BD147E" w:rsidRDefault="00BD147E" w:rsidP="006D1033">
      <w:pPr>
        <w:pStyle w:val="MDPI62BackMatter"/>
        <w:spacing w:line="480" w:lineRule="auto"/>
        <w:ind w:left="0"/>
        <w:rPr>
          <w:bCs/>
        </w:rPr>
      </w:pPr>
    </w:p>
    <w:p w14:paraId="79678583" w14:textId="77777777" w:rsidR="00BD147E" w:rsidRDefault="00BD147E" w:rsidP="00BD147E">
      <w:pPr>
        <w:pStyle w:val="MDPI62BackMatter"/>
        <w:ind w:left="0"/>
        <w:rPr>
          <w:bCs/>
        </w:rPr>
      </w:pPr>
    </w:p>
    <w:p w14:paraId="1379E6F5" w14:textId="77777777" w:rsidR="00BD147E" w:rsidRDefault="00BD147E" w:rsidP="00BD147E">
      <w:pPr>
        <w:pStyle w:val="MDPI62BackMatter"/>
        <w:ind w:left="0"/>
        <w:rPr>
          <w:bCs/>
        </w:rPr>
      </w:pPr>
    </w:p>
    <w:p w14:paraId="469DFBED" w14:textId="77777777" w:rsidR="00BD147E" w:rsidRDefault="00BD147E" w:rsidP="00BD147E">
      <w:pPr>
        <w:pStyle w:val="MDPI62BackMatter"/>
        <w:ind w:left="0"/>
        <w:rPr>
          <w:bCs/>
        </w:rPr>
      </w:pPr>
    </w:p>
    <w:p w14:paraId="35D69268" w14:textId="77777777" w:rsidR="00BD147E" w:rsidRDefault="00BD147E" w:rsidP="00BD147E">
      <w:pPr>
        <w:pStyle w:val="MDPI62BackMatter"/>
        <w:ind w:left="0"/>
        <w:rPr>
          <w:bCs/>
        </w:rPr>
      </w:pPr>
    </w:p>
    <w:p w14:paraId="03BB7B6C" w14:textId="77777777" w:rsidR="00BD147E" w:rsidRDefault="00BD147E" w:rsidP="00BD147E">
      <w:pPr>
        <w:pStyle w:val="MDPI62BackMatter"/>
        <w:ind w:left="0"/>
        <w:rPr>
          <w:bCs/>
        </w:rPr>
      </w:pPr>
    </w:p>
    <w:p w14:paraId="4A7A9754" w14:textId="77777777" w:rsidR="00BD147E" w:rsidRDefault="00BD147E" w:rsidP="00BD147E">
      <w:pPr>
        <w:pStyle w:val="MDPI62BackMatter"/>
        <w:ind w:left="0"/>
        <w:rPr>
          <w:bCs/>
        </w:rPr>
      </w:pPr>
    </w:p>
    <w:p w14:paraId="5C0C5B17" w14:textId="77777777" w:rsidR="00BD147E" w:rsidRDefault="00BD147E" w:rsidP="00BD147E">
      <w:pPr>
        <w:pStyle w:val="MDPI62BackMatter"/>
        <w:ind w:left="0"/>
        <w:rPr>
          <w:bCs/>
        </w:rPr>
      </w:pPr>
    </w:p>
    <w:p w14:paraId="610F5892" w14:textId="77777777" w:rsidR="00BD147E" w:rsidRDefault="00BD147E" w:rsidP="00BD147E">
      <w:pPr>
        <w:pStyle w:val="MDPI62BackMatter"/>
        <w:ind w:left="0"/>
        <w:rPr>
          <w:bCs/>
        </w:rPr>
      </w:pPr>
    </w:p>
    <w:p w14:paraId="24C5C35D" w14:textId="77777777" w:rsidR="00BD147E" w:rsidRDefault="00BD147E" w:rsidP="00BD147E">
      <w:pPr>
        <w:pStyle w:val="MDPI62BackMatter"/>
        <w:ind w:left="0"/>
        <w:rPr>
          <w:bCs/>
        </w:rPr>
      </w:pPr>
    </w:p>
    <w:p w14:paraId="5AB60F88" w14:textId="77777777" w:rsidR="00CB1553" w:rsidRDefault="00CB1553" w:rsidP="00BD147E">
      <w:pPr>
        <w:pStyle w:val="MDPI62BackMatter"/>
        <w:ind w:left="0"/>
        <w:rPr>
          <w:bCs/>
        </w:rPr>
      </w:pPr>
    </w:p>
    <w:p w14:paraId="381D767D" w14:textId="77777777" w:rsidR="00CB1553" w:rsidRDefault="00CB1553" w:rsidP="00BD147E">
      <w:pPr>
        <w:pStyle w:val="MDPI62BackMatter"/>
        <w:ind w:left="0"/>
        <w:rPr>
          <w:bCs/>
        </w:rPr>
      </w:pPr>
    </w:p>
    <w:p w14:paraId="0079DE14" w14:textId="77777777" w:rsidR="00CB1553" w:rsidRDefault="00CB1553" w:rsidP="00BD147E">
      <w:pPr>
        <w:pStyle w:val="MDPI62BackMatter"/>
        <w:ind w:left="0"/>
        <w:rPr>
          <w:bCs/>
        </w:rPr>
      </w:pPr>
    </w:p>
    <w:p w14:paraId="3FCFB7D5" w14:textId="77777777" w:rsidR="00CB1553" w:rsidRDefault="00CB1553" w:rsidP="00BD147E">
      <w:pPr>
        <w:pStyle w:val="MDPI62BackMatter"/>
        <w:ind w:left="0"/>
        <w:rPr>
          <w:bCs/>
        </w:rPr>
      </w:pPr>
    </w:p>
    <w:p w14:paraId="1E4C848F" w14:textId="77777777" w:rsidR="00CB1553" w:rsidRDefault="00CB1553" w:rsidP="00BD147E">
      <w:pPr>
        <w:pStyle w:val="MDPI62BackMatter"/>
        <w:ind w:left="0"/>
        <w:rPr>
          <w:bCs/>
        </w:rPr>
      </w:pPr>
    </w:p>
    <w:p w14:paraId="4DBC8811" w14:textId="77777777" w:rsidR="00CB1553" w:rsidRDefault="00CB1553" w:rsidP="00BD147E">
      <w:pPr>
        <w:pStyle w:val="MDPI62BackMatter"/>
        <w:ind w:left="0"/>
        <w:rPr>
          <w:bCs/>
        </w:rPr>
      </w:pPr>
    </w:p>
    <w:p w14:paraId="6B9CB116" w14:textId="77777777" w:rsidR="00CB1553" w:rsidRDefault="00CB1553" w:rsidP="00BD147E">
      <w:pPr>
        <w:pStyle w:val="MDPI62BackMatter"/>
        <w:ind w:left="0"/>
        <w:rPr>
          <w:bCs/>
        </w:rPr>
      </w:pPr>
    </w:p>
    <w:p w14:paraId="15133AE6" w14:textId="77777777" w:rsidR="00CB1553" w:rsidRDefault="00CB1553" w:rsidP="00BD147E">
      <w:pPr>
        <w:pStyle w:val="MDPI62BackMatter"/>
        <w:ind w:left="0"/>
        <w:rPr>
          <w:bCs/>
        </w:rPr>
      </w:pPr>
    </w:p>
    <w:p w14:paraId="01FB50DF" w14:textId="77777777" w:rsidR="00CB1553" w:rsidRDefault="00CB1553" w:rsidP="00BD147E">
      <w:pPr>
        <w:pStyle w:val="MDPI62BackMatter"/>
        <w:ind w:left="0"/>
        <w:rPr>
          <w:bCs/>
        </w:rPr>
      </w:pPr>
    </w:p>
    <w:p w14:paraId="51E496F5" w14:textId="77777777" w:rsidR="00BD147E" w:rsidRDefault="00BD147E" w:rsidP="00BD147E">
      <w:pPr>
        <w:pStyle w:val="MDPI62BackMatter"/>
        <w:ind w:left="0"/>
        <w:rPr>
          <w:bCs/>
        </w:rPr>
      </w:pPr>
    </w:p>
    <w:p w14:paraId="49801C7B" w14:textId="77777777" w:rsidR="00BD147E" w:rsidRDefault="00BD147E" w:rsidP="00BD147E">
      <w:pPr>
        <w:pStyle w:val="MDPI62BackMatter"/>
        <w:ind w:left="0"/>
        <w:rPr>
          <w:bCs/>
        </w:rPr>
      </w:pPr>
    </w:p>
    <w:p w14:paraId="1F3A2766" w14:textId="45D9E66D" w:rsidR="00BD147E" w:rsidRPr="00420370" w:rsidRDefault="00D03489" w:rsidP="00BD147E">
      <w:pPr>
        <w:pStyle w:val="MDPI62BackMatter"/>
        <w:ind w:left="0"/>
        <w:rPr>
          <w:rFonts w:ascii="Times New Roman" w:hAnsi="Times New Roman"/>
          <w:bCs/>
          <w:sz w:val="20"/>
          <w:szCs w:val="22"/>
        </w:rPr>
      </w:pPr>
      <w:r w:rsidRPr="00420370">
        <w:rPr>
          <w:rFonts w:ascii="Times New Roman" w:hAnsi="Times New Roman"/>
          <w:b/>
          <w:sz w:val="20"/>
          <w:szCs w:val="22"/>
        </w:rPr>
        <w:lastRenderedPageBreak/>
        <w:t xml:space="preserve">Table S1. </w:t>
      </w:r>
      <w:r w:rsidRPr="00420370">
        <w:rPr>
          <w:rFonts w:ascii="Times New Roman" w:hAnsi="Times New Roman"/>
          <w:bCs/>
          <w:sz w:val="20"/>
          <w:szCs w:val="22"/>
        </w:rPr>
        <w:t>P</w:t>
      </w:r>
      <w:r w:rsidR="00BD147E" w:rsidRPr="00420370">
        <w:rPr>
          <w:rFonts w:ascii="Times New Roman" w:hAnsi="Times New Roman"/>
          <w:bCs/>
          <w:sz w:val="20"/>
          <w:szCs w:val="22"/>
        </w:rPr>
        <w:t>RISMA Checklist (PRISMA 2020 Main Checklist and PRIMSA Abstract Checklist)</w:t>
      </w:r>
    </w:p>
    <w:p w14:paraId="3E069291" w14:textId="77777777" w:rsidR="00DE01A0" w:rsidRPr="00DE01A0" w:rsidRDefault="00DE01A0" w:rsidP="00DE01A0">
      <w:pPr>
        <w:pStyle w:val="Ttulo1"/>
        <w:rPr>
          <w:rFonts w:ascii="Times New Roman" w:hAnsi="Times New Roman" w:cs="Times New Roman"/>
          <w:sz w:val="20"/>
          <w:szCs w:val="20"/>
        </w:rPr>
      </w:pPr>
      <w:bookmarkStart w:id="0" w:name="prisma-2020-main-checklist"/>
      <w:r w:rsidRPr="00DE01A0">
        <w:rPr>
          <w:rFonts w:ascii="Times New Roman" w:hAnsi="Times New Roman" w:cs="Times New Roman"/>
          <w:sz w:val="20"/>
          <w:szCs w:val="20"/>
        </w:rPr>
        <w:t>PRISMA 2020 Main Checklist</w:t>
      </w:r>
    </w:p>
    <w:tbl>
      <w:tblPr>
        <w:tblW w:w="0" w:type="auto"/>
        <w:jc w:val="center"/>
        <w:tblLook w:val="0420" w:firstRow="1" w:lastRow="0" w:firstColumn="0" w:lastColumn="0" w:noHBand="0" w:noVBand="1"/>
      </w:tblPr>
      <w:tblGrid>
        <w:gridCol w:w="2108"/>
        <w:gridCol w:w="500"/>
        <w:gridCol w:w="4650"/>
        <w:gridCol w:w="1226"/>
      </w:tblGrid>
      <w:tr w:rsidR="00DE01A0" w:rsidRPr="00DE01A0" w14:paraId="2F8983B2" w14:textId="77777777" w:rsidTr="00DE01A0">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1D31A81C" w14:textId="77777777" w:rsidR="00DE01A0" w:rsidRPr="00DE01A0" w:rsidRDefault="00DE01A0" w:rsidP="00B507FD">
            <w:pPr>
              <w:spacing w:before="100" w:after="100"/>
              <w:ind w:left="100" w:right="100"/>
              <w:jc w:val="center"/>
              <w:rPr>
                <w:rFonts w:ascii="Times New Roman" w:hAnsi="Times New Roman"/>
              </w:rPr>
            </w:pPr>
            <w:r w:rsidRPr="00DE01A0">
              <w:rPr>
                <w:rFonts w:ascii="Times New Roman" w:eastAsia="DejaVu Sans" w:hAnsi="Times New Roman"/>
                <w:b/>
                <w:color w:val="FFFFFF"/>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150AEF13" w14:textId="77777777" w:rsidR="00DE01A0" w:rsidRPr="00DE01A0" w:rsidRDefault="00DE01A0" w:rsidP="00B507FD">
            <w:pPr>
              <w:spacing w:before="100" w:after="100"/>
              <w:ind w:left="100" w:right="100"/>
              <w:jc w:val="center"/>
              <w:rPr>
                <w:rFonts w:ascii="Times New Roman" w:hAnsi="Times New Roman"/>
              </w:rPr>
            </w:pPr>
            <w:r w:rsidRPr="00DE01A0">
              <w:rPr>
                <w:rFonts w:ascii="Times New Roman" w:eastAsia="DejaVu Sans" w:hAnsi="Times New Roman"/>
                <w:b/>
                <w:color w:val="FFFFFF"/>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5F826885" w14:textId="77777777" w:rsidR="00DE01A0" w:rsidRPr="00DE01A0" w:rsidRDefault="00DE01A0" w:rsidP="00B507FD">
            <w:pPr>
              <w:spacing w:before="100" w:after="100"/>
              <w:ind w:left="100" w:right="100"/>
              <w:jc w:val="center"/>
              <w:rPr>
                <w:rFonts w:ascii="Times New Roman" w:hAnsi="Times New Roman"/>
              </w:rPr>
            </w:pPr>
            <w:r w:rsidRPr="00DE01A0">
              <w:rPr>
                <w:rFonts w:ascii="Times New Roman" w:eastAsia="DejaVu Sans" w:hAnsi="Times New Roman"/>
                <w:b/>
                <w:color w:val="FFFFFF"/>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28F08E22" w14:textId="77777777" w:rsidR="00DE01A0" w:rsidRPr="00DE01A0" w:rsidRDefault="00DE01A0" w:rsidP="00B507FD">
            <w:pPr>
              <w:spacing w:before="100" w:after="100"/>
              <w:ind w:left="100" w:right="100"/>
              <w:jc w:val="center"/>
              <w:rPr>
                <w:rFonts w:ascii="Times New Roman" w:hAnsi="Times New Roman"/>
              </w:rPr>
            </w:pPr>
            <w:r w:rsidRPr="00DE01A0">
              <w:rPr>
                <w:rFonts w:ascii="Times New Roman" w:eastAsia="DejaVu Sans" w:hAnsi="Times New Roman"/>
                <w:b/>
                <w:color w:val="FFFFFF"/>
              </w:rPr>
              <w:t>Location where item is reported</w:t>
            </w:r>
          </w:p>
        </w:tc>
      </w:tr>
      <w:tr w:rsidR="00DE01A0" w:rsidRPr="00DE01A0" w14:paraId="6A09580E" w14:textId="77777777" w:rsidTr="00DE01A0">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14:paraId="498E193B"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TITLE</w:t>
            </w:r>
          </w:p>
        </w:tc>
        <w:tc>
          <w:tcPr>
            <w:tcW w:w="0" w:type="auto"/>
            <w:shd w:val="clear" w:color="auto" w:fill="FFFFCC"/>
            <w:tcMar>
              <w:top w:w="0" w:type="dxa"/>
              <w:left w:w="0" w:type="dxa"/>
              <w:bottom w:w="0" w:type="dxa"/>
              <w:right w:w="0" w:type="dxa"/>
            </w:tcMar>
            <w:vAlign w:val="center"/>
          </w:tcPr>
          <w:p w14:paraId="6B6AD6E8" w14:textId="77777777" w:rsidR="00DE01A0" w:rsidRPr="00DE01A0" w:rsidRDefault="00DE01A0" w:rsidP="00925868">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vAlign w:val="center"/>
          </w:tcPr>
          <w:p w14:paraId="7CC36063" w14:textId="77777777" w:rsidR="00DE01A0" w:rsidRPr="00DE01A0" w:rsidRDefault="00DE01A0" w:rsidP="00925868">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vAlign w:val="center"/>
          </w:tcPr>
          <w:p w14:paraId="6E55BB8F" w14:textId="77777777" w:rsidR="00DE01A0" w:rsidRPr="00DE01A0" w:rsidRDefault="00DE01A0" w:rsidP="00925868">
            <w:pPr>
              <w:spacing w:before="100" w:after="100"/>
              <w:ind w:left="100" w:right="100"/>
              <w:jc w:val="center"/>
              <w:rPr>
                <w:rFonts w:ascii="Times New Roman" w:hAnsi="Times New Roman"/>
              </w:rPr>
            </w:pPr>
          </w:p>
        </w:tc>
      </w:tr>
      <w:tr w:rsidR="00DE01A0" w:rsidRPr="00DE01A0" w14:paraId="6B6BC7B6"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0383FBB7"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Title</w:t>
            </w:r>
          </w:p>
        </w:tc>
        <w:tc>
          <w:tcPr>
            <w:tcW w:w="0" w:type="auto"/>
            <w:shd w:val="clear" w:color="auto" w:fill="FFFFFF"/>
            <w:tcMar>
              <w:top w:w="0" w:type="dxa"/>
              <w:left w:w="0" w:type="dxa"/>
              <w:bottom w:w="0" w:type="dxa"/>
              <w:right w:w="0" w:type="dxa"/>
            </w:tcMar>
            <w:vAlign w:val="center"/>
          </w:tcPr>
          <w:p w14:paraId="795C3ACC"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w:t>
            </w:r>
          </w:p>
        </w:tc>
        <w:tc>
          <w:tcPr>
            <w:tcW w:w="0" w:type="auto"/>
            <w:shd w:val="clear" w:color="auto" w:fill="FFFFFF"/>
            <w:tcMar>
              <w:top w:w="0" w:type="dxa"/>
              <w:left w:w="0" w:type="dxa"/>
              <w:bottom w:w="0" w:type="dxa"/>
              <w:right w:w="0" w:type="dxa"/>
            </w:tcMar>
            <w:vAlign w:val="center"/>
          </w:tcPr>
          <w:p w14:paraId="6248A176"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vAlign w:val="center"/>
          </w:tcPr>
          <w:p w14:paraId="176727BA"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w:t>
            </w:r>
          </w:p>
        </w:tc>
      </w:tr>
      <w:tr w:rsidR="00DE01A0" w:rsidRPr="00DE01A0" w14:paraId="26A7BD53" w14:textId="77777777" w:rsidTr="00DE01A0">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14:paraId="20D9735A"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ABSTRACT</w:t>
            </w:r>
          </w:p>
        </w:tc>
        <w:tc>
          <w:tcPr>
            <w:tcW w:w="0" w:type="auto"/>
            <w:shd w:val="clear" w:color="auto" w:fill="FFFFCC"/>
            <w:tcMar>
              <w:top w:w="0" w:type="dxa"/>
              <w:left w:w="0" w:type="dxa"/>
              <w:bottom w:w="0" w:type="dxa"/>
              <w:right w:w="0" w:type="dxa"/>
            </w:tcMar>
            <w:vAlign w:val="center"/>
          </w:tcPr>
          <w:p w14:paraId="512AFC44" w14:textId="77777777" w:rsidR="00DE01A0" w:rsidRPr="00DE01A0" w:rsidRDefault="00DE01A0" w:rsidP="00925868">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vAlign w:val="center"/>
          </w:tcPr>
          <w:p w14:paraId="791C9BDC" w14:textId="77777777" w:rsidR="00DE01A0" w:rsidRPr="00DE01A0" w:rsidRDefault="00DE01A0" w:rsidP="00925868">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vAlign w:val="center"/>
          </w:tcPr>
          <w:p w14:paraId="59943AFC" w14:textId="77777777" w:rsidR="00DE01A0" w:rsidRPr="00DE01A0" w:rsidRDefault="00DE01A0" w:rsidP="00925868">
            <w:pPr>
              <w:spacing w:before="100" w:after="100"/>
              <w:ind w:left="100" w:right="100"/>
              <w:jc w:val="center"/>
              <w:rPr>
                <w:rFonts w:ascii="Times New Roman" w:hAnsi="Times New Roman"/>
              </w:rPr>
            </w:pPr>
          </w:p>
        </w:tc>
      </w:tr>
      <w:tr w:rsidR="00DE01A0" w:rsidRPr="00DE01A0" w14:paraId="3DFCA441"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0C16E296"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Abstract</w:t>
            </w:r>
          </w:p>
        </w:tc>
        <w:tc>
          <w:tcPr>
            <w:tcW w:w="0" w:type="auto"/>
            <w:shd w:val="clear" w:color="auto" w:fill="FFFFFF"/>
            <w:tcMar>
              <w:top w:w="0" w:type="dxa"/>
              <w:left w:w="0" w:type="dxa"/>
              <w:bottom w:w="0" w:type="dxa"/>
              <w:right w:w="0" w:type="dxa"/>
            </w:tcMar>
            <w:vAlign w:val="center"/>
          </w:tcPr>
          <w:p w14:paraId="64FF4844"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w:t>
            </w:r>
          </w:p>
        </w:tc>
        <w:tc>
          <w:tcPr>
            <w:tcW w:w="0" w:type="auto"/>
            <w:shd w:val="clear" w:color="auto" w:fill="FFFFFF"/>
            <w:tcMar>
              <w:top w:w="0" w:type="dxa"/>
              <w:left w:w="0" w:type="dxa"/>
              <w:bottom w:w="0" w:type="dxa"/>
              <w:right w:w="0" w:type="dxa"/>
            </w:tcMar>
            <w:vAlign w:val="center"/>
          </w:tcPr>
          <w:p w14:paraId="30844640"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vAlign w:val="center"/>
          </w:tcPr>
          <w:p w14:paraId="5D87CE27" w14:textId="77777777" w:rsidR="00DE01A0" w:rsidRPr="00DE01A0" w:rsidRDefault="00DE01A0" w:rsidP="00925868">
            <w:pPr>
              <w:spacing w:before="100" w:after="100"/>
              <w:ind w:left="100" w:right="100"/>
              <w:jc w:val="center"/>
              <w:rPr>
                <w:rFonts w:ascii="Times New Roman" w:hAnsi="Times New Roman"/>
              </w:rPr>
            </w:pPr>
          </w:p>
        </w:tc>
      </w:tr>
      <w:tr w:rsidR="00DE01A0" w:rsidRPr="00DE01A0" w14:paraId="45FBDE96" w14:textId="77777777" w:rsidTr="00DE01A0">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14:paraId="203635A5"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INTRODUCTION</w:t>
            </w:r>
          </w:p>
        </w:tc>
        <w:tc>
          <w:tcPr>
            <w:tcW w:w="0" w:type="auto"/>
            <w:shd w:val="clear" w:color="auto" w:fill="FFFFCC"/>
            <w:tcMar>
              <w:top w:w="0" w:type="dxa"/>
              <w:left w:w="0" w:type="dxa"/>
              <w:bottom w:w="0" w:type="dxa"/>
              <w:right w:w="0" w:type="dxa"/>
            </w:tcMar>
            <w:vAlign w:val="center"/>
          </w:tcPr>
          <w:p w14:paraId="5AB4C139" w14:textId="77777777" w:rsidR="00DE01A0" w:rsidRPr="00DE01A0" w:rsidRDefault="00DE01A0" w:rsidP="00925868">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vAlign w:val="center"/>
          </w:tcPr>
          <w:p w14:paraId="63659015" w14:textId="77777777" w:rsidR="00DE01A0" w:rsidRPr="00DE01A0" w:rsidRDefault="00DE01A0" w:rsidP="00925868">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vAlign w:val="center"/>
          </w:tcPr>
          <w:p w14:paraId="4A555071" w14:textId="77777777" w:rsidR="00DE01A0" w:rsidRPr="00DE01A0" w:rsidRDefault="00DE01A0" w:rsidP="00925868">
            <w:pPr>
              <w:spacing w:before="100" w:after="100"/>
              <w:ind w:left="100" w:right="100"/>
              <w:jc w:val="center"/>
              <w:rPr>
                <w:rFonts w:ascii="Times New Roman" w:hAnsi="Times New Roman"/>
              </w:rPr>
            </w:pPr>
          </w:p>
        </w:tc>
      </w:tr>
      <w:tr w:rsidR="00DE01A0" w:rsidRPr="00DE01A0" w14:paraId="681F0CF8"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6A96EAAB"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Rationale</w:t>
            </w:r>
          </w:p>
        </w:tc>
        <w:tc>
          <w:tcPr>
            <w:tcW w:w="0" w:type="auto"/>
            <w:shd w:val="clear" w:color="auto" w:fill="FFFFFF"/>
            <w:tcMar>
              <w:top w:w="0" w:type="dxa"/>
              <w:left w:w="0" w:type="dxa"/>
              <w:bottom w:w="0" w:type="dxa"/>
              <w:right w:w="0" w:type="dxa"/>
            </w:tcMar>
            <w:vAlign w:val="center"/>
          </w:tcPr>
          <w:p w14:paraId="3AB59B95"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w:t>
            </w:r>
          </w:p>
        </w:tc>
        <w:tc>
          <w:tcPr>
            <w:tcW w:w="0" w:type="auto"/>
            <w:shd w:val="clear" w:color="auto" w:fill="FFFFFF"/>
            <w:tcMar>
              <w:top w:w="0" w:type="dxa"/>
              <w:left w:w="0" w:type="dxa"/>
              <w:bottom w:w="0" w:type="dxa"/>
              <w:right w:w="0" w:type="dxa"/>
            </w:tcMar>
            <w:vAlign w:val="center"/>
          </w:tcPr>
          <w:p w14:paraId="641E6776"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vAlign w:val="center"/>
          </w:tcPr>
          <w:p w14:paraId="7D740CE1"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w:t>
            </w:r>
          </w:p>
        </w:tc>
      </w:tr>
      <w:tr w:rsidR="00DE01A0" w:rsidRPr="00DE01A0" w14:paraId="13AFC78F"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0A418267"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Objectives</w:t>
            </w:r>
          </w:p>
        </w:tc>
        <w:tc>
          <w:tcPr>
            <w:tcW w:w="0" w:type="auto"/>
            <w:shd w:val="clear" w:color="auto" w:fill="FFFFFF"/>
            <w:tcMar>
              <w:top w:w="0" w:type="dxa"/>
              <w:left w:w="0" w:type="dxa"/>
              <w:bottom w:w="0" w:type="dxa"/>
              <w:right w:w="0" w:type="dxa"/>
            </w:tcMar>
            <w:vAlign w:val="center"/>
          </w:tcPr>
          <w:p w14:paraId="0E346A02"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4</w:t>
            </w:r>
          </w:p>
        </w:tc>
        <w:tc>
          <w:tcPr>
            <w:tcW w:w="0" w:type="auto"/>
            <w:shd w:val="clear" w:color="auto" w:fill="FFFFFF"/>
            <w:tcMar>
              <w:top w:w="0" w:type="dxa"/>
              <w:left w:w="0" w:type="dxa"/>
              <w:bottom w:w="0" w:type="dxa"/>
              <w:right w:w="0" w:type="dxa"/>
            </w:tcMar>
            <w:vAlign w:val="center"/>
          </w:tcPr>
          <w:p w14:paraId="0BD3983C"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vAlign w:val="center"/>
          </w:tcPr>
          <w:p w14:paraId="4F83F08A"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2-3</w:t>
            </w:r>
          </w:p>
        </w:tc>
      </w:tr>
      <w:tr w:rsidR="00DE01A0" w:rsidRPr="00DE01A0" w14:paraId="39787F24" w14:textId="77777777" w:rsidTr="00DE01A0">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14:paraId="5987823A"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METHODS</w:t>
            </w:r>
          </w:p>
        </w:tc>
        <w:tc>
          <w:tcPr>
            <w:tcW w:w="0" w:type="auto"/>
            <w:shd w:val="clear" w:color="auto" w:fill="FFFFCC"/>
            <w:tcMar>
              <w:top w:w="0" w:type="dxa"/>
              <w:left w:w="0" w:type="dxa"/>
              <w:bottom w:w="0" w:type="dxa"/>
              <w:right w:w="0" w:type="dxa"/>
            </w:tcMar>
            <w:vAlign w:val="center"/>
          </w:tcPr>
          <w:p w14:paraId="3E9BDDA3" w14:textId="77777777" w:rsidR="00DE01A0" w:rsidRPr="00DE01A0" w:rsidRDefault="00DE01A0" w:rsidP="00925868">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vAlign w:val="center"/>
          </w:tcPr>
          <w:p w14:paraId="7C9285A3" w14:textId="77777777" w:rsidR="00DE01A0" w:rsidRPr="00DE01A0" w:rsidRDefault="00DE01A0" w:rsidP="00925868">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vAlign w:val="center"/>
          </w:tcPr>
          <w:p w14:paraId="1C1DACBD" w14:textId="77777777" w:rsidR="00DE01A0" w:rsidRPr="00DE01A0" w:rsidRDefault="00DE01A0" w:rsidP="00925868">
            <w:pPr>
              <w:spacing w:before="100" w:after="100"/>
              <w:ind w:left="100" w:right="100"/>
              <w:jc w:val="center"/>
              <w:rPr>
                <w:rFonts w:ascii="Times New Roman" w:hAnsi="Times New Roman"/>
              </w:rPr>
            </w:pPr>
          </w:p>
        </w:tc>
      </w:tr>
      <w:tr w:rsidR="00DE01A0" w:rsidRPr="00DE01A0" w14:paraId="184DAF3A"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5EB24F8F"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Eligibility criteria</w:t>
            </w:r>
          </w:p>
        </w:tc>
        <w:tc>
          <w:tcPr>
            <w:tcW w:w="0" w:type="auto"/>
            <w:shd w:val="clear" w:color="auto" w:fill="FFFFFF"/>
            <w:tcMar>
              <w:top w:w="0" w:type="dxa"/>
              <w:left w:w="0" w:type="dxa"/>
              <w:bottom w:w="0" w:type="dxa"/>
              <w:right w:w="0" w:type="dxa"/>
            </w:tcMar>
            <w:vAlign w:val="center"/>
          </w:tcPr>
          <w:p w14:paraId="79A305B9"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5</w:t>
            </w:r>
          </w:p>
        </w:tc>
        <w:tc>
          <w:tcPr>
            <w:tcW w:w="0" w:type="auto"/>
            <w:shd w:val="clear" w:color="auto" w:fill="FFFFFF"/>
            <w:tcMar>
              <w:top w:w="0" w:type="dxa"/>
              <w:left w:w="0" w:type="dxa"/>
              <w:bottom w:w="0" w:type="dxa"/>
              <w:right w:w="0" w:type="dxa"/>
            </w:tcMar>
            <w:vAlign w:val="center"/>
          </w:tcPr>
          <w:p w14:paraId="7E1F962B"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vAlign w:val="center"/>
          </w:tcPr>
          <w:p w14:paraId="1CD0FB84"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w:t>
            </w:r>
          </w:p>
        </w:tc>
      </w:tr>
      <w:tr w:rsidR="00DE01A0" w:rsidRPr="00DE01A0" w14:paraId="3306A8BF"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7748075A"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Information sources</w:t>
            </w:r>
          </w:p>
        </w:tc>
        <w:tc>
          <w:tcPr>
            <w:tcW w:w="0" w:type="auto"/>
            <w:shd w:val="clear" w:color="auto" w:fill="FFFFFF"/>
            <w:tcMar>
              <w:top w:w="0" w:type="dxa"/>
              <w:left w:w="0" w:type="dxa"/>
              <w:bottom w:w="0" w:type="dxa"/>
              <w:right w:w="0" w:type="dxa"/>
            </w:tcMar>
            <w:vAlign w:val="center"/>
          </w:tcPr>
          <w:p w14:paraId="214F0C3F"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6</w:t>
            </w:r>
          </w:p>
        </w:tc>
        <w:tc>
          <w:tcPr>
            <w:tcW w:w="0" w:type="auto"/>
            <w:shd w:val="clear" w:color="auto" w:fill="FFFFFF"/>
            <w:tcMar>
              <w:top w:w="0" w:type="dxa"/>
              <w:left w:w="0" w:type="dxa"/>
              <w:bottom w:w="0" w:type="dxa"/>
              <w:right w:w="0" w:type="dxa"/>
            </w:tcMar>
            <w:vAlign w:val="center"/>
          </w:tcPr>
          <w:p w14:paraId="70958CCC"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Specify all databases, registers, websites, organisations,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vAlign w:val="center"/>
          </w:tcPr>
          <w:p w14:paraId="34476BFD"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w:t>
            </w:r>
          </w:p>
        </w:tc>
      </w:tr>
      <w:tr w:rsidR="00DE01A0" w:rsidRPr="00DE01A0" w14:paraId="787A8944"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21846714"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Search strategy</w:t>
            </w:r>
          </w:p>
        </w:tc>
        <w:tc>
          <w:tcPr>
            <w:tcW w:w="0" w:type="auto"/>
            <w:shd w:val="clear" w:color="auto" w:fill="FFFFFF"/>
            <w:tcMar>
              <w:top w:w="0" w:type="dxa"/>
              <w:left w:w="0" w:type="dxa"/>
              <w:bottom w:w="0" w:type="dxa"/>
              <w:right w:w="0" w:type="dxa"/>
            </w:tcMar>
            <w:vAlign w:val="center"/>
          </w:tcPr>
          <w:p w14:paraId="6F732CE0"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7</w:t>
            </w:r>
          </w:p>
        </w:tc>
        <w:tc>
          <w:tcPr>
            <w:tcW w:w="0" w:type="auto"/>
            <w:shd w:val="clear" w:color="auto" w:fill="FFFFFF"/>
            <w:tcMar>
              <w:top w:w="0" w:type="dxa"/>
              <w:left w:w="0" w:type="dxa"/>
              <w:bottom w:w="0" w:type="dxa"/>
              <w:right w:w="0" w:type="dxa"/>
            </w:tcMar>
            <w:vAlign w:val="center"/>
          </w:tcPr>
          <w:p w14:paraId="308D7993"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Present the full search strategies for all databases, registers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vAlign w:val="center"/>
          </w:tcPr>
          <w:p w14:paraId="3E7DBAF8"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3-4</w:t>
            </w:r>
          </w:p>
        </w:tc>
      </w:tr>
      <w:tr w:rsidR="00DE01A0" w:rsidRPr="00DE01A0" w14:paraId="3C306C48"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0FF0F95B"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Selection process</w:t>
            </w:r>
          </w:p>
        </w:tc>
        <w:tc>
          <w:tcPr>
            <w:tcW w:w="0" w:type="auto"/>
            <w:shd w:val="clear" w:color="auto" w:fill="FFFFFF"/>
            <w:tcMar>
              <w:top w:w="0" w:type="dxa"/>
              <w:left w:w="0" w:type="dxa"/>
              <w:bottom w:w="0" w:type="dxa"/>
              <w:right w:w="0" w:type="dxa"/>
            </w:tcMar>
            <w:vAlign w:val="center"/>
          </w:tcPr>
          <w:p w14:paraId="2A9AD115"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8</w:t>
            </w:r>
          </w:p>
        </w:tc>
        <w:tc>
          <w:tcPr>
            <w:tcW w:w="0" w:type="auto"/>
            <w:shd w:val="clear" w:color="auto" w:fill="FFFFFF"/>
            <w:tcMar>
              <w:top w:w="0" w:type="dxa"/>
              <w:left w:w="0" w:type="dxa"/>
              <w:bottom w:w="0" w:type="dxa"/>
              <w:right w:w="0" w:type="dxa"/>
            </w:tcMar>
            <w:vAlign w:val="center"/>
          </w:tcPr>
          <w:p w14:paraId="1053CEE0"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vAlign w:val="center"/>
          </w:tcPr>
          <w:p w14:paraId="7A341C59"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3-4</w:t>
            </w:r>
          </w:p>
        </w:tc>
      </w:tr>
      <w:tr w:rsidR="00DE01A0" w:rsidRPr="00DE01A0" w14:paraId="46DD795D"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28B6DA01"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Data collection process</w:t>
            </w:r>
          </w:p>
        </w:tc>
        <w:tc>
          <w:tcPr>
            <w:tcW w:w="0" w:type="auto"/>
            <w:shd w:val="clear" w:color="auto" w:fill="FFFFFF"/>
            <w:tcMar>
              <w:top w:w="0" w:type="dxa"/>
              <w:left w:w="0" w:type="dxa"/>
              <w:bottom w:w="0" w:type="dxa"/>
              <w:right w:w="0" w:type="dxa"/>
            </w:tcMar>
            <w:vAlign w:val="center"/>
          </w:tcPr>
          <w:p w14:paraId="09D615A9"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9</w:t>
            </w:r>
          </w:p>
        </w:tc>
        <w:tc>
          <w:tcPr>
            <w:tcW w:w="0" w:type="auto"/>
            <w:shd w:val="clear" w:color="auto" w:fill="FFFFFF"/>
            <w:tcMar>
              <w:top w:w="0" w:type="dxa"/>
              <w:left w:w="0" w:type="dxa"/>
              <w:bottom w:w="0" w:type="dxa"/>
              <w:right w:w="0" w:type="dxa"/>
            </w:tcMar>
            <w:vAlign w:val="center"/>
          </w:tcPr>
          <w:p w14:paraId="750997D5"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vAlign w:val="center"/>
          </w:tcPr>
          <w:p w14:paraId="0C12C35D"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3-4</w:t>
            </w:r>
          </w:p>
        </w:tc>
      </w:tr>
      <w:tr w:rsidR="00DE01A0" w:rsidRPr="00DE01A0" w14:paraId="55EE3628"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3985AF90"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lastRenderedPageBreak/>
              <w:t>Data items</w:t>
            </w:r>
          </w:p>
        </w:tc>
        <w:tc>
          <w:tcPr>
            <w:tcW w:w="0" w:type="auto"/>
            <w:shd w:val="clear" w:color="auto" w:fill="FFFFFF"/>
            <w:tcMar>
              <w:top w:w="0" w:type="dxa"/>
              <w:left w:w="0" w:type="dxa"/>
              <w:bottom w:w="0" w:type="dxa"/>
              <w:right w:w="0" w:type="dxa"/>
            </w:tcMar>
            <w:vAlign w:val="center"/>
          </w:tcPr>
          <w:p w14:paraId="58AD0BCA"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10a</w:t>
            </w:r>
          </w:p>
        </w:tc>
        <w:tc>
          <w:tcPr>
            <w:tcW w:w="0" w:type="auto"/>
            <w:shd w:val="clear" w:color="auto" w:fill="FFFFFF"/>
            <w:tcMar>
              <w:top w:w="0" w:type="dxa"/>
              <w:left w:w="0" w:type="dxa"/>
              <w:bottom w:w="0" w:type="dxa"/>
              <w:right w:w="0" w:type="dxa"/>
            </w:tcMar>
            <w:vAlign w:val="center"/>
          </w:tcPr>
          <w:p w14:paraId="01AA347B"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vAlign w:val="center"/>
          </w:tcPr>
          <w:p w14:paraId="79ABFBF7"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3-4</w:t>
            </w:r>
          </w:p>
        </w:tc>
      </w:tr>
      <w:tr w:rsidR="00DE01A0" w:rsidRPr="00DE01A0" w14:paraId="4BA96C11"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2EA0727A" w14:textId="77777777" w:rsidR="00DE01A0" w:rsidRPr="00DE01A0" w:rsidRDefault="00DE01A0" w:rsidP="00925868">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vAlign w:val="center"/>
          </w:tcPr>
          <w:p w14:paraId="5C5472E8"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10b</w:t>
            </w:r>
          </w:p>
        </w:tc>
        <w:tc>
          <w:tcPr>
            <w:tcW w:w="0" w:type="auto"/>
            <w:shd w:val="clear" w:color="auto" w:fill="FFFFFF"/>
            <w:tcMar>
              <w:top w:w="0" w:type="dxa"/>
              <w:left w:w="0" w:type="dxa"/>
              <w:bottom w:w="0" w:type="dxa"/>
              <w:right w:w="0" w:type="dxa"/>
            </w:tcMar>
            <w:vAlign w:val="center"/>
          </w:tcPr>
          <w:p w14:paraId="2EC91E27"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List and define all other variables for which data were sought (e.g.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vAlign w:val="center"/>
          </w:tcPr>
          <w:p w14:paraId="749678E9"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3-4</w:t>
            </w:r>
          </w:p>
        </w:tc>
      </w:tr>
      <w:tr w:rsidR="00DE01A0" w:rsidRPr="00DE01A0" w14:paraId="7B10D7B5"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3DA3B7E5"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Study risk of bias assessment</w:t>
            </w:r>
          </w:p>
        </w:tc>
        <w:tc>
          <w:tcPr>
            <w:tcW w:w="0" w:type="auto"/>
            <w:shd w:val="clear" w:color="auto" w:fill="FFFFFF"/>
            <w:tcMar>
              <w:top w:w="0" w:type="dxa"/>
              <w:left w:w="0" w:type="dxa"/>
              <w:bottom w:w="0" w:type="dxa"/>
              <w:right w:w="0" w:type="dxa"/>
            </w:tcMar>
            <w:vAlign w:val="center"/>
          </w:tcPr>
          <w:p w14:paraId="4CD29F5D"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11</w:t>
            </w:r>
          </w:p>
        </w:tc>
        <w:tc>
          <w:tcPr>
            <w:tcW w:w="0" w:type="auto"/>
            <w:shd w:val="clear" w:color="auto" w:fill="FFFFFF"/>
            <w:tcMar>
              <w:top w:w="0" w:type="dxa"/>
              <w:left w:w="0" w:type="dxa"/>
              <w:bottom w:w="0" w:type="dxa"/>
              <w:right w:w="0" w:type="dxa"/>
            </w:tcMar>
            <w:vAlign w:val="center"/>
          </w:tcPr>
          <w:p w14:paraId="47387E17"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vAlign w:val="center"/>
          </w:tcPr>
          <w:p w14:paraId="5D4A00E2"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3-4</w:t>
            </w:r>
          </w:p>
        </w:tc>
      </w:tr>
      <w:tr w:rsidR="00DE01A0" w:rsidRPr="00DE01A0" w14:paraId="39B0ABDB"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50303363"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Effect measures</w:t>
            </w:r>
          </w:p>
        </w:tc>
        <w:tc>
          <w:tcPr>
            <w:tcW w:w="0" w:type="auto"/>
            <w:shd w:val="clear" w:color="auto" w:fill="FFFFFF"/>
            <w:tcMar>
              <w:top w:w="0" w:type="dxa"/>
              <w:left w:w="0" w:type="dxa"/>
              <w:bottom w:w="0" w:type="dxa"/>
              <w:right w:w="0" w:type="dxa"/>
            </w:tcMar>
            <w:vAlign w:val="center"/>
          </w:tcPr>
          <w:p w14:paraId="643047E3"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12</w:t>
            </w:r>
          </w:p>
        </w:tc>
        <w:tc>
          <w:tcPr>
            <w:tcW w:w="0" w:type="auto"/>
            <w:shd w:val="clear" w:color="auto" w:fill="FFFFFF"/>
            <w:tcMar>
              <w:top w:w="0" w:type="dxa"/>
              <w:left w:w="0" w:type="dxa"/>
              <w:bottom w:w="0" w:type="dxa"/>
              <w:right w:w="0" w:type="dxa"/>
            </w:tcMar>
            <w:vAlign w:val="center"/>
          </w:tcPr>
          <w:p w14:paraId="2B42B106"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Specify for each outcome the effect measure(s) (e.g.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vAlign w:val="center"/>
          </w:tcPr>
          <w:p w14:paraId="388DF9B0"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3-4</w:t>
            </w:r>
          </w:p>
        </w:tc>
      </w:tr>
      <w:tr w:rsidR="00DE01A0" w:rsidRPr="00DE01A0" w14:paraId="50F5B5E2"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49BDBF02"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Synthesis methods</w:t>
            </w:r>
          </w:p>
        </w:tc>
        <w:tc>
          <w:tcPr>
            <w:tcW w:w="0" w:type="auto"/>
            <w:shd w:val="clear" w:color="auto" w:fill="FFFFFF"/>
            <w:tcMar>
              <w:top w:w="0" w:type="dxa"/>
              <w:left w:w="0" w:type="dxa"/>
              <w:bottom w:w="0" w:type="dxa"/>
              <w:right w:w="0" w:type="dxa"/>
            </w:tcMar>
            <w:vAlign w:val="center"/>
          </w:tcPr>
          <w:p w14:paraId="0F559063"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13a</w:t>
            </w:r>
          </w:p>
        </w:tc>
        <w:tc>
          <w:tcPr>
            <w:tcW w:w="0" w:type="auto"/>
            <w:shd w:val="clear" w:color="auto" w:fill="FFFFFF"/>
            <w:tcMar>
              <w:top w:w="0" w:type="dxa"/>
              <w:left w:w="0" w:type="dxa"/>
              <w:bottom w:w="0" w:type="dxa"/>
              <w:right w:w="0" w:type="dxa"/>
            </w:tcMar>
            <w:vAlign w:val="center"/>
          </w:tcPr>
          <w:p w14:paraId="6090E594"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Describe the processes used to decide which studies were eligible for each synthesis (e.g.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vAlign w:val="center"/>
          </w:tcPr>
          <w:p w14:paraId="31C440C6"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3-4</w:t>
            </w:r>
          </w:p>
        </w:tc>
      </w:tr>
      <w:tr w:rsidR="00DE01A0" w:rsidRPr="00DE01A0" w14:paraId="38A09A0E" w14:textId="77777777" w:rsidTr="00DE01A0">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vAlign w:val="center"/>
          </w:tcPr>
          <w:p w14:paraId="7D4F83A7" w14:textId="77777777" w:rsidR="00DE01A0" w:rsidRPr="00DE01A0" w:rsidRDefault="00DE01A0" w:rsidP="00925868">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vAlign w:val="center"/>
          </w:tcPr>
          <w:p w14:paraId="6E7A94BA"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13b</w:t>
            </w:r>
          </w:p>
        </w:tc>
        <w:tc>
          <w:tcPr>
            <w:tcW w:w="0" w:type="auto"/>
            <w:shd w:val="clear" w:color="auto" w:fill="FFFFFF"/>
            <w:tcMar>
              <w:top w:w="0" w:type="dxa"/>
              <w:left w:w="0" w:type="dxa"/>
              <w:bottom w:w="0" w:type="dxa"/>
              <w:right w:w="0" w:type="dxa"/>
            </w:tcMar>
            <w:vAlign w:val="center"/>
          </w:tcPr>
          <w:p w14:paraId="6FA89589"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vAlign w:val="center"/>
          </w:tcPr>
          <w:p w14:paraId="317D8D40"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3-4</w:t>
            </w:r>
          </w:p>
        </w:tc>
      </w:tr>
      <w:tr w:rsidR="00DE01A0" w:rsidRPr="00DE01A0" w14:paraId="34286265" w14:textId="77777777" w:rsidTr="00DE01A0">
        <w:trPr>
          <w:cantSplit/>
          <w:jc w:val="center"/>
        </w:trPr>
        <w:tc>
          <w:tcPr>
            <w:tcW w:w="0" w:type="auto"/>
            <w:vMerge/>
            <w:tcBorders>
              <w:left w:val="single" w:sz="8" w:space="0" w:color="000000"/>
            </w:tcBorders>
            <w:shd w:val="clear" w:color="auto" w:fill="FFFFFF"/>
            <w:tcMar>
              <w:top w:w="0" w:type="dxa"/>
              <w:left w:w="0" w:type="dxa"/>
              <w:bottom w:w="0" w:type="dxa"/>
              <w:right w:w="0" w:type="dxa"/>
            </w:tcMar>
            <w:vAlign w:val="center"/>
          </w:tcPr>
          <w:p w14:paraId="0442E1B5" w14:textId="77777777" w:rsidR="00DE01A0" w:rsidRPr="00DE01A0" w:rsidRDefault="00DE01A0" w:rsidP="00925868">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vAlign w:val="center"/>
          </w:tcPr>
          <w:p w14:paraId="14D98F55"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13c</w:t>
            </w:r>
          </w:p>
        </w:tc>
        <w:tc>
          <w:tcPr>
            <w:tcW w:w="0" w:type="auto"/>
            <w:shd w:val="clear" w:color="auto" w:fill="FFFFFF"/>
            <w:tcMar>
              <w:top w:w="0" w:type="dxa"/>
              <w:left w:w="0" w:type="dxa"/>
              <w:bottom w:w="0" w:type="dxa"/>
              <w:right w:w="0" w:type="dxa"/>
            </w:tcMar>
            <w:vAlign w:val="center"/>
          </w:tcPr>
          <w:p w14:paraId="795C7AA7"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vAlign w:val="center"/>
          </w:tcPr>
          <w:p w14:paraId="6BDA6382"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3-4</w:t>
            </w:r>
          </w:p>
        </w:tc>
      </w:tr>
      <w:tr w:rsidR="00DE01A0" w:rsidRPr="00DE01A0" w14:paraId="10C2761B" w14:textId="77777777" w:rsidTr="00DE01A0">
        <w:trPr>
          <w:cantSplit/>
          <w:jc w:val="center"/>
        </w:trPr>
        <w:tc>
          <w:tcPr>
            <w:tcW w:w="0" w:type="auto"/>
            <w:vMerge/>
            <w:tcBorders>
              <w:left w:val="single" w:sz="8" w:space="0" w:color="000000"/>
            </w:tcBorders>
            <w:shd w:val="clear" w:color="auto" w:fill="FFFFFF"/>
            <w:tcMar>
              <w:top w:w="0" w:type="dxa"/>
              <w:left w:w="0" w:type="dxa"/>
              <w:bottom w:w="0" w:type="dxa"/>
              <w:right w:w="0" w:type="dxa"/>
            </w:tcMar>
            <w:vAlign w:val="center"/>
          </w:tcPr>
          <w:p w14:paraId="0C539363" w14:textId="77777777" w:rsidR="00DE01A0" w:rsidRPr="00DE01A0" w:rsidRDefault="00DE01A0" w:rsidP="00925868">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vAlign w:val="center"/>
          </w:tcPr>
          <w:p w14:paraId="7D49F682"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13d</w:t>
            </w:r>
          </w:p>
        </w:tc>
        <w:tc>
          <w:tcPr>
            <w:tcW w:w="0" w:type="auto"/>
            <w:shd w:val="clear" w:color="auto" w:fill="FFFFFF"/>
            <w:tcMar>
              <w:top w:w="0" w:type="dxa"/>
              <w:left w:w="0" w:type="dxa"/>
              <w:bottom w:w="0" w:type="dxa"/>
              <w:right w:w="0" w:type="dxa"/>
            </w:tcMar>
            <w:vAlign w:val="center"/>
          </w:tcPr>
          <w:p w14:paraId="1982C640"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vAlign w:val="center"/>
          </w:tcPr>
          <w:p w14:paraId="48FC43D1"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3-4</w:t>
            </w:r>
          </w:p>
        </w:tc>
      </w:tr>
      <w:tr w:rsidR="00DE01A0" w:rsidRPr="00DE01A0" w14:paraId="132CC946" w14:textId="77777777" w:rsidTr="00DE01A0">
        <w:trPr>
          <w:cantSplit/>
          <w:jc w:val="center"/>
        </w:trPr>
        <w:tc>
          <w:tcPr>
            <w:tcW w:w="0" w:type="auto"/>
            <w:vMerge/>
            <w:tcBorders>
              <w:left w:val="single" w:sz="8" w:space="0" w:color="000000"/>
            </w:tcBorders>
            <w:shd w:val="clear" w:color="auto" w:fill="FFFFFF"/>
            <w:tcMar>
              <w:top w:w="0" w:type="dxa"/>
              <w:left w:w="0" w:type="dxa"/>
              <w:bottom w:w="0" w:type="dxa"/>
              <w:right w:w="0" w:type="dxa"/>
            </w:tcMar>
            <w:vAlign w:val="center"/>
          </w:tcPr>
          <w:p w14:paraId="0F39A0BC" w14:textId="77777777" w:rsidR="00DE01A0" w:rsidRPr="00DE01A0" w:rsidRDefault="00DE01A0" w:rsidP="00925868">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vAlign w:val="center"/>
          </w:tcPr>
          <w:p w14:paraId="30D8053E"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13e</w:t>
            </w:r>
          </w:p>
        </w:tc>
        <w:tc>
          <w:tcPr>
            <w:tcW w:w="0" w:type="auto"/>
            <w:shd w:val="clear" w:color="auto" w:fill="FFFFFF"/>
            <w:tcMar>
              <w:top w:w="0" w:type="dxa"/>
              <w:left w:w="0" w:type="dxa"/>
              <w:bottom w:w="0" w:type="dxa"/>
              <w:right w:w="0" w:type="dxa"/>
            </w:tcMar>
            <w:vAlign w:val="center"/>
          </w:tcPr>
          <w:p w14:paraId="6A4DF729"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Describe any methods used to explore possible causes of heterogeneity among study results (e.g. subgroup analysis, meta-regression).</w:t>
            </w:r>
          </w:p>
        </w:tc>
        <w:tc>
          <w:tcPr>
            <w:tcW w:w="0" w:type="auto"/>
            <w:tcBorders>
              <w:right w:val="single" w:sz="8" w:space="0" w:color="000000"/>
            </w:tcBorders>
            <w:shd w:val="clear" w:color="auto" w:fill="FFFFFF"/>
            <w:tcMar>
              <w:top w:w="0" w:type="dxa"/>
              <w:left w:w="0" w:type="dxa"/>
              <w:bottom w:w="0" w:type="dxa"/>
              <w:right w:w="0" w:type="dxa"/>
            </w:tcMar>
            <w:vAlign w:val="center"/>
          </w:tcPr>
          <w:p w14:paraId="4C0FBF5A"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3-4</w:t>
            </w:r>
          </w:p>
        </w:tc>
      </w:tr>
      <w:tr w:rsidR="00DE01A0" w:rsidRPr="00DE01A0" w14:paraId="3E0AF6EE" w14:textId="77777777" w:rsidTr="00DE01A0">
        <w:trPr>
          <w:cantSplit/>
          <w:jc w:val="center"/>
        </w:trPr>
        <w:tc>
          <w:tcPr>
            <w:tcW w:w="0" w:type="auto"/>
            <w:vMerge/>
            <w:tcBorders>
              <w:left w:val="single" w:sz="8" w:space="0" w:color="000000"/>
            </w:tcBorders>
            <w:shd w:val="clear" w:color="auto" w:fill="FFFFFF"/>
            <w:tcMar>
              <w:top w:w="0" w:type="dxa"/>
              <w:left w:w="0" w:type="dxa"/>
              <w:bottom w:w="0" w:type="dxa"/>
              <w:right w:w="0" w:type="dxa"/>
            </w:tcMar>
            <w:vAlign w:val="center"/>
          </w:tcPr>
          <w:p w14:paraId="38323349" w14:textId="77777777" w:rsidR="00DE01A0" w:rsidRPr="00DE01A0" w:rsidRDefault="00DE01A0" w:rsidP="00925868">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vAlign w:val="center"/>
          </w:tcPr>
          <w:p w14:paraId="78E63B7A"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13f</w:t>
            </w:r>
          </w:p>
        </w:tc>
        <w:tc>
          <w:tcPr>
            <w:tcW w:w="0" w:type="auto"/>
            <w:shd w:val="clear" w:color="auto" w:fill="FFFFFF"/>
            <w:tcMar>
              <w:top w:w="0" w:type="dxa"/>
              <w:left w:w="0" w:type="dxa"/>
              <w:bottom w:w="0" w:type="dxa"/>
              <w:right w:w="0" w:type="dxa"/>
            </w:tcMar>
            <w:vAlign w:val="center"/>
          </w:tcPr>
          <w:p w14:paraId="3384ADDC"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vAlign w:val="center"/>
          </w:tcPr>
          <w:p w14:paraId="040E9230"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3-4</w:t>
            </w:r>
          </w:p>
        </w:tc>
      </w:tr>
      <w:tr w:rsidR="00DE01A0" w:rsidRPr="00DE01A0" w14:paraId="64B8F2A0"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45AFEAD7"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Reporting bias assessment</w:t>
            </w:r>
          </w:p>
        </w:tc>
        <w:tc>
          <w:tcPr>
            <w:tcW w:w="0" w:type="auto"/>
            <w:shd w:val="clear" w:color="auto" w:fill="FFFFFF"/>
            <w:tcMar>
              <w:top w:w="0" w:type="dxa"/>
              <w:left w:w="0" w:type="dxa"/>
              <w:bottom w:w="0" w:type="dxa"/>
              <w:right w:w="0" w:type="dxa"/>
            </w:tcMar>
            <w:vAlign w:val="center"/>
          </w:tcPr>
          <w:p w14:paraId="08D126E8"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14</w:t>
            </w:r>
          </w:p>
        </w:tc>
        <w:tc>
          <w:tcPr>
            <w:tcW w:w="0" w:type="auto"/>
            <w:shd w:val="clear" w:color="auto" w:fill="FFFFFF"/>
            <w:tcMar>
              <w:top w:w="0" w:type="dxa"/>
              <w:left w:w="0" w:type="dxa"/>
              <w:bottom w:w="0" w:type="dxa"/>
              <w:right w:w="0" w:type="dxa"/>
            </w:tcMar>
            <w:vAlign w:val="center"/>
          </w:tcPr>
          <w:p w14:paraId="5ACE3BDD"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vAlign w:val="center"/>
          </w:tcPr>
          <w:p w14:paraId="34DB8638"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3-4</w:t>
            </w:r>
          </w:p>
        </w:tc>
      </w:tr>
      <w:tr w:rsidR="00DE01A0" w:rsidRPr="00DE01A0" w14:paraId="334D9A79"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2640CDA0"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lastRenderedPageBreak/>
              <w:t>Certainty assessment</w:t>
            </w:r>
          </w:p>
        </w:tc>
        <w:tc>
          <w:tcPr>
            <w:tcW w:w="0" w:type="auto"/>
            <w:shd w:val="clear" w:color="auto" w:fill="FFFFFF"/>
            <w:tcMar>
              <w:top w:w="0" w:type="dxa"/>
              <w:left w:w="0" w:type="dxa"/>
              <w:bottom w:w="0" w:type="dxa"/>
              <w:right w:w="0" w:type="dxa"/>
            </w:tcMar>
            <w:vAlign w:val="center"/>
          </w:tcPr>
          <w:p w14:paraId="1F1D4360"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15</w:t>
            </w:r>
          </w:p>
        </w:tc>
        <w:tc>
          <w:tcPr>
            <w:tcW w:w="0" w:type="auto"/>
            <w:shd w:val="clear" w:color="auto" w:fill="FFFFFF"/>
            <w:tcMar>
              <w:top w:w="0" w:type="dxa"/>
              <w:left w:w="0" w:type="dxa"/>
              <w:bottom w:w="0" w:type="dxa"/>
              <w:right w:w="0" w:type="dxa"/>
            </w:tcMar>
            <w:vAlign w:val="center"/>
          </w:tcPr>
          <w:p w14:paraId="40AE81F5"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vAlign w:val="center"/>
          </w:tcPr>
          <w:p w14:paraId="01BC63CF"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3-4</w:t>
            </w:r>
          </w:p>
        </w:tc>
      </w:tr>
      <w:tr w:rsidR="00DE01A0" w:rsidRPr="00DE01A0" w14:paraId="2958DBE5" w14:textId="77777777" w:rsidTr="00DE01A0">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14:paraId="432BD61F"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RESULTS</w:t>
            </w:r>
          </w:p>
        </w:tc>
        <w:tc>
          <w:tcPr>
            <w:tcW w:w="0" w:type="auto"/>
            <w:shd w:val="clear" w:color="auto" w:fill="FFFFCC"/>
            <w:tcMar>
              <w:top w:w="0" w:type="dxa"/>
              <w:left w:w="0" w:type="dxa"/>
              <w:bottom w:w="0" w:type="dxa"/>
              <w:right w:w="0" w:type="dxa"/>
            </w:tcMar>
            <w:vAlign w:val="center"/>
          </w:tcPr>
          <w:p w14:paraId="03C23CA8" w14:textId="77777777" w:rsidR="00DE01A0" w:rsidRPr="00DE01A0" w:rsidRDefault="00DE01A0" w:rsidP="00925868">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vAlign w:val="center"/>
          </w:tcPr>
          <w:p w14:paraId="4D9DA0E5" w14:textId="77777777" w:rsidR="00DE01A0" w:rsidRPr="00DE01A0" w:rsidRDefault="00DE01A0" w:rsidP="00925868">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vAlign w:val="center"/>
          </w:tcPr>
          <w:p w14:paraId="33323CF2" w14:textId="77777777" w:rsidR="00DE01A0" w:rsidRPr="00DE01A0" w:rsidRDefault="00DE01A0" w:rsidP="00925868">
            <w:pPr>
              <w:spacing w:before="100" w:after="100"/>
              <w:ind w:left="100" w:right="100"/>
              <w:jc w:val="center"/>
              <w:rPr>
                <w:rFonts w:ascii="Times New Roman" w:hAnsi="Times New Roman"/>
              </w:rPr>
            </w:pPr>
          </w:p>
        </w:tc>
      </w:tr>
      <w:tr w:rsidR="00DE01A0" w:rsidRPr="00DE01A0" w14:paraId="00A09EF0"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50F89AB6"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Study selection</w:t>
            </w:r>
          </w:p>
        </w:tc>
        <w:tc>
          <w:tcPr>
            <w:tcW w:w="0" w:type="auto"/>
            <w:shd w:val="clear" w:color="auto" w:fill="FFFFFF"/>
            <w:tcMar>
              <w:top w:w="0" w:type="dxa"/>
              <w:left w:w="0" w:type="dxa"/>
              <w:bottom w:w="0" w:type="dxa"/>
              <w:right w:w="0" w:type="dxa"/>
            </w:tcMar>
            <w:vAlign w:val="center"/>
          </w:tcPr>
          <w:p w14:paraId="6C540CA2"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16a</w:t>
            </w:r>
          </w:p>
        </w:tc>
        <w:tc>
          <w:tcPr>
            <w:tcW w:w="0" w:type="auto"/>
            <w:shd w:val="clear" w:color="auto" w:fill="FFFFFF"/>
            <w:tcMar>
              <w:top w:w="0" w:type="dxa"/>
              <w:left w:w="0" w:type="dxa"/>
              <w:bottom w:w="0" w:type="dxa"/>
              <w:right w:w="0" w:type="dxa"/>
            </w:tcMar>
            <w:vAlign w:val="center"/>
          </w:tcPr>
          <w:p w14:paraId="6F759EDB"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vAlign w:val="center"/>
          </w:tcPr>
          <w:p w14:paraId="0E5C2914"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4</w:t>
            </w:r>
          </w:p>
        </w:tc>
      </w:tr>
      <w:tr w:rsidR="00DE01A0" w:rsidRPr="00DE01A0" w14:paraId="082D8D24"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2CFE1948" w14:textId="77777777" w:rsidR="00DE01A0" w:rsidRPr="00DE01A0" w:rsidRDefault="00DE01A0" w:rsidP="00925868">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vAlign w:val="center"/>
          </w:tcPr>
          <w:p w14:paraId="2B1CAC8F"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16b</w:t>
            </w:r>
          </w:p>
        </w:tc>
        <w:tc>
          <w:tcPr>
            <w:tcW w:w="0" w:type="auto"/>
            <w:shd w:val="clear" w:color="auto" w:fill="FFFFFF"/>
            <w:tcMar>
              <w:top w:w="0" w:type="dxa"/>
              <w:left w:w="0" w:type="dxa"/>
              <w:bottom w:w="0" w:type="dxa"/>
              <w:right w:w="0" w:type="dxa"/>
            </w:tcMar>
            <w:vAlign w:val="center"/>
          </w:tcPr>
          <w:p w14:paraId="0614C148"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vAlign w:val="center"/>
          </w:tcPr>
          <w:p w14:paraId="6547A263"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4-5</w:t>
            </w:r>
          </w:p>
        </w:tc>
      </w:tr>
      <w:tr w:rsidR="00DE01A0" w:rsidRPr="00DE01A0" w14:paraId="6B320671"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568C5FB7"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Study characteristics</w:t>
            </w:r>
          </w:p>
        </w:tc>
        <w:tc>
          <w:tcPr>
            <w:tcW w:w="0" w:type="auto"/>
            <w:shd w:val="clear" w:color="auto" w:fill="FFFFFF"/>
            <w:tcMar>
              <w:top w:w="0" w:type="dxa"/>
              <w:left w:w="0" w:type="dxa"/>
              <w:bottom w:w="0" w:type="dxa"/>
              <w:right w:w="0" w:type="dxa"/>
            </w:tcMar>
            <w:vAlign w:val="center"/>
          </w:tcPr>
          <w:p w14:paraId="6240CDD0"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17</w:t>
            </w:r>
          </w:p>
        </w:tc>
        <w:tc>
          <w:tcPr>
            <w:tcW w:w="0" w:type="auto"/>
            <w:shd w:val="clear" w:color="auto" w:fill="FFFFFF"/>
            <w:tcMar>
              <w:top w:w="0" w:type="dxa"/>
              <w:left w:w="0" w:type="dxa"/>
              <w:bottom w:w="0" w:type="dxa"/>
              <w:right w:w="0" w:type="dxa"/>
            </w:tcMar>
            <w:vAlign w:val="center"/>
          </w:tcPr>
          <w:p w14:paraId="6B2498B3"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vAlign w:val="center"/>
          </w:tcPr>
          <w:p w14:paraId="7602F9B2"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4-5</w:t>
            </w:r>
          </w:p>
        </w:tc>
      </w:tr>
      <w:tr w:rsidR="00DE01A0" w:rsidRPr="00DE01A0" w14:paraId="448B211B"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792E02BA"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Risk of bias in studies</w:t>
            </w:r>
          </w:p>
        </w:tc>
        <w:tc>
          <w:tcPr>
            <w:tcW w:w="0" w:type="auto"/>
            <w:shd w:val="clear" w:color="auto" w:fill="FFFFFF"/>
            <w:tcMar>
              <w:top w:w="0" w:type="dxa"/>
              <w:left w:w="0" w:type="dxa"/>
              <w:bottom w:w="0" w:type="dxa"/>
              <w:right w:w="0" w:type="dxa"/>
            </w:tcMar>
            <w:vAlign w:val="center"/>
          </w:tcPr>
          <w:p w14:paraId="752B8623"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18</w:t>
            </w:r>
          </w:p>
        </w:tc>
        <w:tc>
          <w:tcPr>
            <w:tcW w:w="0" w:type="auto"/>
            <w:shd w:val="clear" w:color="auto" w:fill="FFFFFF"/>
            <w:tcMar>
              <w:top w:w="0" w:type="dxa"/>
              <w:left w:w="0" w:type="dxa"/>
              <w:bottom w:w="0" w:type="dxa"/>
              <w:right w:w="0" w:type="dxa"/>
            </w:tcMar>
            <w:vAlign w:val="center"/>
          </w:tcPr>
          <w:p w14:paraId="21C5F490"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vAlign w:val="center"/>
          </w:tcPr>
          <w:p w14:paraId="4243F7ED"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4-5</w:t>
            </w:r>
          </w:p>
        </w:tc>
      </w:tr>
      <w:tr w:rsidR="00DE01A0" w:rsidRPr="00DE01A0" w14:paraId="2F1CC7FF"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2881D2C4"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Results of individual studies</w:t>
            </w:r>
          </w:p>
        </w:tc>
        <w:tc>
          <w:tcPr>
            <w:tcW w:w="0" w:type="auto"/>
            <w:shd w:val="clear" w:color="auto" w:fill="FFFFFF"/>
            <w:tcMar>
              <w:top w:w="0" w:type="dxa"/>
              <w:left w:w="0" w:type="dxa"/>
              <w:bottom w:w="0" w:type="dxa"/>
              <w:right w:w="0" w:type="dxa"/>
            </w:tcMar>
            <w:vAlign w:val="center"/>
          </w:tcPr>
          <w:p w14:paraId="177F6765"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19</w:t>
            </w:r>
          </w:p>
        </w:tc>
        <w:tc>
          <w:tcPr>
            <w:tcW w:w="0" w:type="auto"/>
            <w:shd w:val="clear" w:color="auto" w:fill="FFFFFF"/>
            <w:tcMar>
              <w:top w:w="0" w:type="dxa"/>
              <w:left w:w="0" w:type="dxa"/>
              <w:bottom w:w="0" w:type="dxa"/>
              <w:right w:w="0" w:type="dxa"/>
            </w:tcMar>
            <w:vAlign w:val="center"/>
          </w:tcPr>
          <w:p w14:paraId="0DAE5E64"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For all outcomes, present, for each study: (a) summary statistics for each group (where appropriate) and (b) an effect estimate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vAlign w:val="center"/>
          </w:tcPr>
          <w:p w14:paraId="7567EDDA"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4-5</w:t>
            </w:r>
          </w:p>
        </w:tc>
      </w:tr>
      <w:tr w:rsidR="00DE01A0" w:rsidRPr="00DE01A0" w14:paraId="74E6E63E"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7E314897"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Results of syntheses</w:t>
            </w:r>
          </w:p>
        </w:tc>
        <w:tc>
          <w:tcPr>
            <w:tcW w:w="0" w:type="auto"/>
            <w:shd w:val="clear" w:color="auto" w:fill="FFFFFF"/>
            <w:tcMar>
              <w:top w:w="0" w:type="dxa"/>
              <w:left w:w="0" w:type="dxa"/>
              <w:bottom w:w="0" w:type="dxa"/>
              <w:right w:w="0" w:type="dxa"/>
            </w:tcMar>
            <w:vAlign w:val="center"/>
          </w:tcPr>
          <w:p w14:paraId="43BAC995"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20a</w:t>
            </w:r>
          </w:p>
        </w:tc>
        <w:tc>
          <w:tcPr>
            <w:tcW w:w="0" w:type="auto"/>
            <w:shd w:val="clear" w:color="auto" w:fill="FFFFFF"/>
            <w:tcMar>
              <w:top w:w="0" w:type="dxa"/>
              <w:left w:w="0" w:type="dxa"/>
              <w:bottom w:w="0" w:type="dxa"/>
              <w:right w:w="0" w:type="dxa"/>
            </w:tcMar>
            <w:vAlign w:val="center"/>
          </w:tcPr>
          <w:p w14:paraId="6FD4355D"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For each synthesis, briefly summarise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vAlign w:val="center"/>
          </w:tcPr>
          <w:p w14:paraId="3B1021A1"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4-5</w:t>
            </w:r>
          </w:p>
        </w:tc>
      </w:tr>
      <w:tr w:rsidR="00DE01A0" w:rsidRPr="00DE01A0" w14:paraId="2F6DA782" w14:textId="77777777" w:rsidTr="00DE01A0">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vAlign w:val="center"/>
          </w:tcPr>
          <w:p w14:paraId="591BC0AC" w14:textId="77777777" w:rsidR="00DE01A0" w:rsidRPr="00DE01A0" w:rsidRDefault="00DE01A0" w:rsidP="00925868">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vAlign w:val="center"/>
          </w:tcPr>
          <w:p w14:paraId="18BB72E9"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20b</w:t>
            </w:r>
          </w:p>
        </w:tc>
        <w:tc>
          <w:tcPr>
            <w:tcW w:w="0" w:type="auto"/>
            <w:shd w:val="clear" w:color="auto" w:fill="FFFFFF"/>
            <w:tcMar>
              <w:top w:w="0" w:type="dxa"/>
              <w:left w:w="0" w:type="dxa"/>
              <w:bottom w:w="0" w:type="dxa"/>
              <w:right w:w="0" w:type="dxa"/>
            </w:tcMar>
            <w:vAlign w:val="center"/>
          </w:tcPr>
          <w:p w14:paraId="6A3401C0"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vAlign w:val="center"/>
          </w:tcPr>
          <w:p w14:paraId="683409ED"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4-5</w:t>
            </w:r>
          </w:p>
        </w:tc>
      </w:tr>
      <w:tr w:rsidR="00DE01A0" w:rsidRPr="00DE01A0" w14:paraId="3901FE7C" w14:textId="77777777" w:rsidTr="00DE01A0">
        <w:trPr>
          <w:cantSplit/>
          <w:jc w:val="center"/>
        </w:trPr>
        <w:tc>
          <w:tcPr>
            <w:tcW w:w="0" w:type="auto"/>
            <w:vMerge/>
            <w:tcBorders>
              <w:left w:val="single" w:sz="8" w:space="0" w:color="000000"/>
            </w:tcBorders>
            <w:shd w:val="clear" w:color="auto" w:fill="FFFFFF"/>
            <w:tcMar>
              <w:top w:w="0" w:type="dxa"/>
              <w:left w:w="0" w:type="dxa"/>
              <w:bottom w:w="0" w:type="dxa"/>
              <w:right w:w="0" w:type="dxa"/>
            </w:tcMar>
            <w:vAlign w:val="center"/>
          </w:tcPr>
          <w:p w14:paraId="1CBFFAF9" w14:textId="77777777" w:rsidR="00DE01A0" w:rsidRPr="00DE01A0" w:rsidRDefault="00DE01A0" w:rsidP="00925868">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vAlign w:val="center"/>
          </w:tcPr>
          <w:p w14:paraId="0C0BE6A5"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20c</w:t>
            </w:r>
          </w:p>
        </w:tc>
        <w:tc>
          <w:tcPr>
            <w:tcW w:w="0" w:type="auto"/>
            <w:shd w:val="clear" w:color="auto" w:fill="FFFFFF"/>
            <w:tcMar>
              <w:top w:w="0" w:type="dxa"/>
              <w:left w:w="0" w:type="dxa"/>
              <w:bottom w:w="0" w:type="dxa"/>
              <w:right w:w="0" w:type="dxa"/>
            </w:tcMar>
            <w:vAlign w:val="center"/>
          </w:tcPr>
          <w:p w14:paraId="3F9C06A8"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vAlign w:val="center"/>
          </w:tcPr>
          <w:p w14:paraId="5FB83624"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4-5</w:t>
            </w:r>
          </w:p>
        </w:tc>
      </w:tr>
      <w:tr w:rsidR="00DE01A0" w:rsidRPr="00DE01A0" w14:paraId="080124A7" w14:textId="77777777" w:rsidTr="00DE01A0">
        <w:trPr>
          <w:cantSplit/>
          <w:jc w:val="center"/>
        </w:trPr>
        <w:tc>
          <w:tcPr>
            <w:tcW w:w="0" w:type="auto"/>
            <w:vMerge/>
            <w:tcBorders>
              <w:left w:val="single" w:sz="8" w:space="0" w:color="000000"/>
            </w:tcBorders>
            <w:shd w:val="clear" w:color="auto" w:fill="FFFFFF"/>
            <w:tcMar>
              <w:top w:w="0" w:type="dxa"/>
              <w:left w:w="0" w:type="dxa"/>
              <w:bottom w:w="0" w:type="dxa"/>
              <w:right w:w="0" w:type="dxa"/>
            </w:tcMar>
            <w:vAlign w:val="center"/>
          </w:tcPr>
          <w:p w14:paraId="1C8CBB1C" w14:textId="77777777" w:rsidR="00DE01A0" w:rsidRPr="00DE01A0" w:rsidRDefault="00DE01A0" w:rsidP="00925868">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vAlign w:val="center"/>
          </w:tcPr>
          <w:p w14:paraId="5DF2CF67"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20d</w:t>
            </w:r>
          </w:p>
        </w:tc>
        <w:tc>
          <w:tcPr>
            <w:tcW w:w="0" w:type="auto"/>
            <w:shd w:val="clear" w:color="auto" w:fill="FFFFFF"/>
            <w:tcMar>
              <w:top w:w="0" w:type="dxa"/>
              <w:left w:w="0" w:type="dxa"/>
              <w:bottom w:w="0" w:type="dxa"/>
              <w:right w:w="0" w:type="dxa"/>
            </w:tcMar>
            <w:vAlign w:val="center"/>
          </w:tcPr>
          <w:p w14:paraId="470B7F07"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vAlign w:val="center"/>
          </w:tcPr>
          <w:p w14:paraId="1F151CDE"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4-5</w:t>
            </w:r>
          </w:p>
        </w:tc>
      </w:tr>
      <w:tr w:rsidR="00DE01A0" w:rsidRPr="00DE01A0" w14:paraId="457DBAFA"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2EE7D065"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Reporting biases</w:t>
            </w:r>
          </w:p>
        </w:tc>
        <w:tc>
          <w:tcPr>
            <w:tcW w:w="0" w:type="auto"/>
            <w:shd w:val="clear" w:color="auto" w:fill="FFFFFF"/>
            <w:tcMar>
              <w:top w:w="0" w:type="dxa"/>
              <w:left w:w="0" w:type="dxa"/>
              <w:bottom w:w="0" w:type="dxa"/>
              <w:right w:w="0" w:type="dxa"/>
            </w:tcMar>
            <w:vAlign w:val="center"/>
          </w:tcPr>
          <w:p w14:paraId="0E326F3D"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21</w:t>
            </w:r>
          </w:p>
        </w:tc>
        <w:tc>
          <w:tcPr>
            <w:tcW w:w="0" w:type="auto"/>
            <w:shd w:val="clear" w:color="auto" w:fill="FFFFFF"/>
            <w:tcMar>
              <w:top w:w="0" w:type="dxa"/>
              <w:left w:w="0" w:type="dxa"/>
              <w:bottom w:w="0" w:type="dxa"/>
              <w:right w:w="0" w:type="dxa"/>
            </w:tcMar>
            <w:vAlign w:val="center"/>
          </w:tcPr>
          <w:p w14:paraId="3FE221A5"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vAlign w:val="center"/>
          </w:tcPr>
          <w:p w14:paraId="61319067"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5</w:t>
            </w:r>
          </w:p>
        </w:tc>
      </w:tr>
      <w:tr w:rsidR="00DE01A0" w:rsidRPr="00DE01A0" w14:paraId="1FCCEB02"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037AD075"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Certainty of evidence</w:t>
            </w:r>
          </w:p>
        </w:tc>
        <w:tc>
          <w:tcPr>
            <w:tcW w:w="0" w:type="auto"/>
            <w:shd w:val="clear" w:color="auto" w:fill="FFFFFF"/>
            <w:tcMar>
              <w:top w:w="0" w:type="dxa"/>
              <w:left w:w="0" w:type="dxa"/>
              <w:bottom w:w="0" w:type="dxa"/>
              <w:right w:w="0" w:type="dxa"/>
            </w:tcMar>
            <w:vAlign w:val="center"/>
          </w:tcPr>
          <w:p w14:paraId="199BBE7F"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22</w:t>
            </w:r>
          </w:p>
        </w:tc>
        <w:tc>
          <w:tcPr>
            <w:tcW w:w="0" w:type="auto"/>
            <w:shd w:val="clear" w:color="auto" w:fill="FFFFFF"/>
            <w:tcMar>
              <w:top w:w="0" w:type="dxa"/>
              <w:left w:w="0" w:type="dxa"/>
              <w:bottom w:w="0" w:type="dxa"/>
              <w:right w:w="0" w:type="dxa"/>
            </w:tcMar>
            <w:vAlign w:val="center"/>
          </w:tcPr>
          <w:p w14:paraId="06E7C523"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vAlign w:val="center"/>
          </w:tcPr>
          <w:p w14:paraId="04828FA2"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5</w:t>
            </w:r>
          </w:p>
        </w:tc>
      </w:tr>
      <w:tr w:rsidR="00DE01A0" w:rsidRPr="00DE01A0" w14:paraId="2B16218B" w14:textId="77777777" w:rsidTr="00DE01A0">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14:paraId="13606533"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DISCUSSION</w:t>
            </w:r>
          </w:p>
        </w:tc>
        <w:tc>
          <w:tcPr>
            <w:tcW w:w="0" w:type="auto"/>
            <w:shd w:val="clear" w:color="auto" w:fill="FFFFCC"/>
            <w:tcMar>
              <w:top w:w="0" w:type="dxa"/>
              <w:left w:w="0" w:type="dxa"/>
              <w:bottom w:w="0" w:type="dxa"/>
              <w:right w:w="0" w:type="dxa"/>
            </w:tcMar>
            <w:vAlign w:val="center"/>
          </w:tcPr>
          <w:p w14:paraId="74171537" w14:textId="77777777" w:rsidR="00DE01A0" w:rsidRPr="00DE01A0" w:rsidRDefault="00DE01A0" w:rsidP="00925868">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vAlign w:val="center"/>
          </w:tcPr>
          <w:p w14:paraId="3495C7F5" w14:textId="77777777" w:rsidR="00DE01A0" w:rsidRPr="00DE01A0" w:rsidRDefault="00DE01A0" w:rsidP="00925868">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vAlign w:val="center"/>
          </w:tcPr>
          <w:p w14:paraId="7124C7E9" w14:textId="77777777" w:rsidR="00DE01A0" w:rsidRPr="00DE01A0" w:rsidRDefault="00DE01A0" w:rsidP="00925868">
            <w:pPr>
              <w:spacing w:before="100" w:after="100"/>
              <w:ind w:left="100" w:right="100"/>
              <w:jc w:val="center"/>
              <w:rPr>
                <w:rFonts w:ascii="Times New Roman" w:hAnsi="Times New Roman"/>
              </w:rPr>
            </w:pPr>
          </w:p>
        </w:tc>
      </w:tr>
      <w:tr w:rsidR="00DE01A0" w:rsidRPr="00DE01A0" w14:paraId="1EB45742"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0B119A8E"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Discussion</w:t>
            </w:r>
          </w:p>
        </w:tc>
        <w:tc>
          <w:tcPr>
            <w:tcW w:w="0" w:type="auto"/>
            <w:shd w:val="clear" w:color="auto" w:fill="FFFFFF"/>
            <w:tcMar>
              <w:top w:w="0" w:type="dxa"/>
              <w:left w:w="0" w:type="dxa"/>
              <w:bottom w:w="0" w:type="dxa"/>
              <w:right w:w="0" w:type="dxa"/>
            </w:tcMar>
            <w:vAlign w:val="center"/>
          </w:tcPr>
          <w:p w14:paraId="3D62F0E2"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23a</w:t>
            </w:r>
          </w:p>
        </w:tc>
        <w:tc>
          <w:tcPr>
            <w:tcW w:w="0" w:type="auto"/>
            <w:shd w:val="clear" w:color="auto" w:fill="FFFFFF"/>
            <w:tcMar>
              <w:top w:w="0" w:type="dxa"/>
              <w:left w:w="0" w:type="dxa"/>
              <w:bottom w:w="0" w:type="dxa"/>
              <w:right w:w="0" w:type="dxa"/>
            </w:tcMar>
            <w:vAlign w:val="center"/>
          </w:tcPr>
          <w:p w14:paraId="17BFE9E4"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vAlign w:val="center"/>
          </w:tcPr>
          <w:p w14:paraId="387C96DC"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5-6</w:t>
            </w:r>
          </w:p>
        </w:tc>
      </w:tr>
      <w:tr w:rsidR="00DE01A0" w:rsidRPr="00DE01A0" w14:paraId="36592340" w14:textId="77777777" w:rsidTr="00DE01A0">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vAlign w:val="center"/>
          </w:tcPr>
          <w:p w14:paraId="07843095" w14:textId="77777777" w:rsidR="00DE01A0" w:rsidRPr="00DE01A0" w:rsidRDefault="00DE01A0" w:rsidP="00925868">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vAlign w:val="center"/>
          </w:tcPr>
          <w:p w14:paraId="7548810B"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23b</w:t>
            </w:r>
          </w:p>
        </w:tc>
        <w:tc>
          <w:tcPr>
            <w:tcW w:w="0" w:type="auto"/>
            <w:shd w:val="clear" w:color="auto" w:fill="FFFFFF"/>
            <w:tcMar>
              <w:top w:w="0" w:type="dxa"/>
              <w:left w:w="0" w:type="dxa"/>
              <w:bottom w:w="0" w:type="dxa"/>
              <w:right w:w="0" w:type="dxa"/>
            </w:tcMar>
            <w:vAlign w:val="center"/>
          </w:tcPr>
          <w:p w14:paraId="798B76AF"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vAlign w:val="center"/>
          </w:tcPr>
          <w:p w14:paraId="765502CB"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5-6</w:t>
            </w:r>
          </w:p>
        </w:tc>
      </w:tr>
      <w:tr w:rsidR="00DE01A0" w:rsidRPr="00DE01A0" w14:paraId="7C2BF9B4" w14:textId="77777777" w:rsidTr="00DE01A0">
        <w:trPr>
          <w:cantSplit/>
          <w:jc w:val="center"/>
        </w:trPr>
        <w:tc>
          <w:tcPr>
            <w:tcW w:w="0" w:type="auto"/>
            <w:vMerge/>
            <w:tcBorders>
              <w:left w:val="single" w:sz="8" w:space="0" w:color="000000"/>
            </w:tcBorders>
            <w:shd w:val="clear" w:color="auto" w:fill="FFFFFF"/>
            <w:tcMar>
              <w:top w:w="0" w:type="dxa"/>
              <w:left w:w="0" w:type="dxa"/>
              <w:bottom w:w="0" w:type="dxa"/>
              <w:right w:w="0" w:type="dxa"/>
            </w:tcMar>
            <w:vAlign w:val="center"/>
          </w:tcPr>
          <w:p w14:paraId="14AA31AF" w14:textId="77777777" w:rsidR="00DE01A0" w:rsidRPr="00DE01A0" w:rsidRDefault="00DE01A0" w:rsidP="00925868">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vAlign w:val="center"/>
          </w:tcPr>
          <w:p w14:paraId="6040BB79"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23c</w:t>
            </w:r>
          </w:p>
        </w:tc>
        <w:tc>
          <w:tcPr>
            <w:tcW w:w="0" w:type="auto"/>
            <w:shd w:val="clear" w:color="auto" w:fill="FFFFFF"/>
            <w:tcMar>
              <w:top w:w="0" w:type="dxa"/>
              <w:left w:w="0" w:type="dxa"/>
              <w:bottom w:w="0" w:type="dxa"/>
              <w:right w:w="0" w:type="dxa"/>
            </w:tcMar>
            <w:vAlign w:val="center"/>
          </w:tcPr>
          <w:p w14:paraId="2E64F3F0"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vAlign w:val="center"/>
          </w:tcPr>
          <w:p w14:paraId="71EF1600"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5-6</w:t>
            </w:r>
          </w:p>
        </w:tc>
      </w:tr>
      <w:tr w:rsidR="00DE01A0" w:rsidRPr="00DE01A0" w14:paraId="2E11F455" w14:textId="77777777" w:rsidTr="00DE01A0">
        <w:trPr>
          <w:cantSplit/>
          <w:jc w:val="center"/>
        </w:trPr>
        <w:tc>
          <w:tcPr>
            <w:tcW w:w="0" w:type="auto"/>
            <w:vMerge/>
            <w:tcBorders>
              <w:left w:val="single" w:sz="8" w:space="0" w:color="000000"/>
            </w:tcBorders>
            <w:shd w:val="clear" w:color="auto" w:fill="FFFFFF"/>
            <w:tcMar>
              <w:top w:w="0" w:type="dxa"/>
              <w:left w:w="0" w:type="dxa"/>
              <w:bottom w:w="0" w:type="dxa"/>
              <w:right w:w="0" w:type="dxa"/>
            </w:tcMar>
            <w:vAlign w:val="center"/>
          </w:tcPr>
          <w:p w14:paraId="3E176A66" w14:textId="77777777" w:rsidR="00DE01A0" w:rsidRPr="00DE01A0" w:rsidRDefault="00DE01A0" w:rsidP="00925868">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vAlign w:val="center"/>
          </w:tcPr>
          <w:p w14:paraId="23599636"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23d</w:t>
            </w:r>
          </w:p>
        </w:tc>
        <w:tc>
          <w:tcPr>
            <w:tcW w:w="0" w:type="auto"/>
            <w:shd w:val="clear" w:color="auto" w:fill="FFFFFF"/>
            <w:tcMar>
              <w:top w:w="0" w:type="dxa"/>
              <w:left w:w="0" w:type="dxa"/>
              <w:bottom w:w="0" w:type="dxa"/>
              <w:right w:w="0" w:type="dxa"/>
            </w:tcMar>
            <w:vAlign w:val="center"/>
          </w:tcPr>
          <w:p w14:paraId="3EE45036"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vAlign w:val="center"/>
          </w:tcPr>
          <w:p w14:paraId="57E6031A"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5-6</w:t>
            </w:r>
          </w:p>
        </w:tc>
      </w:tr>
      <w:tr w:rsidR="00DE01A0" w:rsidRPr="00DE01A0" w14:paraId="377C385E" w14:textId="77777777" w:rsidTr="00DE01A0">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14:paraId="01D72C56"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OTHER INFORMATION</w:t>
            </w:r>
          </w:p>
        </w:tc>
        <w:tc>
          <w:tcPr>
            <w:tcW w:w="0" w:type="auto"/>
            <w:shd w:val="clear" w:color="auto" w:fill="FFFFCC"/>
            <w:tcMar>
              <w:top w:w="0" w:type="dxa"/>
              <w:left w:w="0" w:type="dxa"/>
              <w:bottom w:w="0" w:type="dxa"/>
              <w:right w:w="0" w:type="dxa"/>
            </w:tcMar>
            <w:vAlign w:val="center"/>
          </w:tcPr>
          <w:p w14:paraId="36CC8F59" w14:textId="77777777" w:rsidR="00DE01A0" w:rsidRPr="00DE01A0" w:rsidRDefault="00DE01A0" w:rsidP="00925868">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vAlign w:val="center"/>
          </w:tcPr>
          <w:p w14:paraId="60A41456" w14:textId="77777777" w:rsidR="00DE01A0" w:rsidRPr="00DE01A0" w:rsidRDefault="00DE01A0" w:rsidP="00925868">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vAlign w:val="center"/>
          </w:tcPr>
          <w:p w14:paraId="11AD1145" w14:textId="77777777" w:rsidR="00DE01A0" w:rsidRPr="00DE01A0" w:rsidRDefault="00DE01A0" w:rsidP="00925868">
            <w:pPr>
              <w:spacing w:before="100" w:after="100"/>
              <w:ind w:left="100" w:right="100"/>
              <w:jc w:val="center"/>
              <w:rPr>
                <w:rFonts w:ascii="Times New Roman" w:hAnsi="Times New Roman"/>
              </w:rPr>
            </w:pPr>
          </w:p>
        </w:tc>
      </w:tr>
      <w:tr w:rsidR="00DE01A0" w:rsidRPr="00DE01A0" w14:paraId="1C04624C"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338B3FBF"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Registration and protocol</w:t>
            </w:r>
          </w:p>
        </w:tc>
        <w:tc>
          <w:tcPr>
            <w:tcW w:w="0" w:type="auto"/>
            <w:shd w:val="clear" w:color="auto" w:fill="FFFFFF"/>
            <w:tcMar>
              <w:top w:w="0" w:type="dxa"/>
              <w:left w:w="0" w:type="dxa"/>
              <w:bottom w:w="0" w:type="dxa"/>
              <w:right w:w="0" w:type="dxa"/>
            </w:tcMar>
            <w:vAlign w:val="center"/>
          </w:tcPr>
          <w:p w14:paraId="001954D0"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24a</w:t>
            </w:r>
          </w:p>
        </w:tc>
        <w:tc>
          <w:tcPr>
            <w:tcW w:w="0" w:type="auto"/>
            <w:shd w:val="clear" w:color="auto" w:fill="FFFFFF"/>
            <w:tcMar>
              <w:top w:w="0" w:type="dxa"/>
              <w:left w:w="0" w:type="dxa"/>
              <w:bottom w:w="0" w:type="dxa"/>
              <w:right w:w="0" w:type="dxa"/>
            </w:tcMar>
            <w:vAlign w:val="center"/>
          </w:tcPr>
          <w:p w14:paraId="66D75B8B"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vAlign w:val="center"/>
          </w:tcPr>
          <w:p w14:paraId="6EDFD53C"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w:t>
            </w:r>
          </w:p>
        </w:tc>
      </w:tr>
      <w:tr w:rsidR="00DE01A0" w:rsidRPr="00DE01A0" w14:paraId="69ED1309" w14:textId="77777777" w:rsidTr="00DE01A0">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vAlign w:val="center"/>
          </w:tcPr>
          <w:p w14:paraId="6F3BCF0E" w14:textId="77777777" w:rsidR="00DE01A0" w:rsidRPr="00DE01A0" w:rsidRDefault="00DE01A0" w:rsidP="00925868">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vAlign w:val="center"/>
          </w:tcPr>
          <w:p w14:paraId="648336EF"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24b</w:t>
            </w:r>
          </w:p>
        </w:tc>
        <w:tc>
          <w:tcPr>
            <w:tcW w:w="0" w:type="auto"/>
            <w:shd w:val="clear" w:color="auto" w:fill="FFFFFF"/>
            <w:tcMar>
              <w:top w:w="0" w:type="dxa"/>
              <w:left w:w="0" w:type="dxa"/>
              <w:bottom w:w="0" w:type="dxa"/>
              <w:right w:w="0" w:type="dxa"/>
            </w:tcMar>
            <w:vAlign w:val="center"/>
          </w:tcPr>
          <w:p w14:paraId="18DF4991"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vAlign w:val="center"/>
          </w:tcPr>
          <w:p w14:paraId="4915F1E1"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w:t>
            </w:r>
          </w:p>
        </w:tc>
      </w:tr>
      <w:tr w:rsidR="00DE01A0" w:rsidRPr="00DE01A0" w14:paraId="5F6F742B" w14:textId="77777777" w:rsidTr="00DE01A0">
        <w:trPr>
          <w:cantSplit/>
          <w:jc w:val="center"/>
        </w:trPr>
        <w:tc>
          <w:tcPr>
            <w:tcW w:w="0" w:type="auto"/>
            <w:vMerge/>
            <w:tcBorders>
              <w:left w:val="single" w:sz="8" w:space="0" w:color="000000"/>
            </w:tcBorders>
            <w:shd w:val="clear" w:color="auto" w:fill="FFFFFF"/>
            <w:tcMar>
              <w:top w:w="0" w:type="dxa"/>
              <w:left w:w="0" w:type="dxa"/>
              <w:bottom w:w="0" w:type="dxa"/>
              <w:right w:w="0" w:type="dxa"/>
            </w:tcMar>
            <w:vAlign w:val="center"/>
          </w:tcPr>
          <w:p w14:paraId="4700395B" w14:textId="77777777" w:rsidR="00DE01A0" w:rsidRPr="00DE01A0" w:rsidRDefault="00DE01A0" w:rsidP="00925868">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vAlign w:val="center"/>
          </w:tcPr>
          <w:p w14:paraId="6EA51FEA"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24c</w:t>
            </w:r>
          </w:p>
        </w:tc>
        <w:tc>
          <w:tcPr>
            <w:tcW w:w="0" w:type="auto"/>
            <w:shd w:val="clear" w:color="auto" w:fill="FFFFFF"/>
            <w:tcMar>
              <w:top w:w="0" w:type="dxa"/>
              <w:left w:w="0" w:type="dxa"/>
              <w:bottom w:w="0" w:type="dxa"/>
              <w:right w:w="0" w:type="dxa"/>
            </w:tcMar>
            <w:vAlign w:val="center"/>
          </w:tcPr>
          <w:p w14:paraId="4FC63544"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vAlign w:val="center"/>
          </w:tcPr>
          <w:p w14:paraId="01F642DB"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w:t>
            </w:r>
          </w:p>
        </w:tc>
      </w:tr>
      <w:tr w:rsidR="00DE01A0" w:rsidRPr="00DE01A0" w14:paraId="2C957527"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51C880B2"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Support</w:t>
            </w:r>
          </w:p>
        </w:tc>
        <w:tc>
          <w:tcPr>
            <w:tcW w:w="0" w:type="auto"/>
            <w:shd w:val="clear" w:color="auto" w:fill="FFFFFF"/>
            <w:tcMar>
              <w:top w:w="0" w:type="dxa"/>
              <w:left w:w="0" w:type="dxa"/>
              <w:bottom w:w="0" w:type="dxa"/>
              <w:right w:w="0" w:type="dxa"/>
            </w:tcMar>
            <w:vAlign w:val="center"/>
          </w:tcPr>
          <w:p w14:paraId="13FE0CCD"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25</w:t>
            </w:r>
          </w:p>
        </w:tc>
        <w:tc>
          <w:tcPr>
            <w:tcW w:w="0" w:type="auto"/>
            <w:shd w:val="clear" w:color="auto" w:fill="FFFFFF"/>
            <w:tcMar>
              <w:top w:w="0" w:type="dxa"/>
              <w:left w:w="0" w:type="dxa"/>
              <w:bottom w:w="0" w:type="dxa"/>
              <w:right w:w="0" w:type="dxa"/>
            </w:tcMar>
            <w:vAlign w:val="center"/>
          </w:tcPr>
          <w:p w14:paraId="143DC9AD"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vAlign w:val="center"/>
          </w:tcPr>
          <w:p w14:paraId="216EA3FA"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6-7</w:t>
            </w:r>
          </w:p>
        </w:tc>
      </w:tr>
      <w:tr w:rsidR="00DE01A0" w:rsidRPr="00DE01A0" w14:paraId="132AEE5B"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7CBC3002"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Competing interests</w:t>
            </w:r>
          </w:p>
        </w:tc>
        <w:tc>
          <w:tcPr>
            <w:tcW w:w="0" w:type="auto"/>
            <w:shd w:val="clear" w:color="auto" w:fill="FFFFFF"/>
            <w:tcMar>
              <w:top w:w="0" w:type="dxa"/>
              <w:left w:w="0" w:type="dxa"/>
              <w:bottom w:w="0" w:type="dxa"/>
              <w:right w:w="0" w:type="dxa"/>
            </w:tcMar>
            <w:vAlign w:val="center"/>
          </w:tcPr>
          <w:p w14:paraId="5A8AAA92"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26</w:t>
            </w:r>
          </w:p>
        </w:tc>
        <w:tc>
          <w:tcPr>
            <w:tcW w:w="0" w:type="auto"/>
            <w:shd w:val="clear" w:color="auto" w:fill="FFFFFF"/>
            <w:tcMar>
              <w:top w:w="0" w:type="dxa"/>
              <w:left w:w="0" w:type="dxa"/>
              <w:bottom w:w="0" w:type="dxa"/>
              <w:right w:w="0" w:type="dxa"/>
            </w:tcMar>
            <w:vAlign w:val="center"/>
          </w:tcPr>
          <w:p w14:paraId="14BE87F8"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vAlign w:val="center"/>
          </w:tcPr>
          <w:p w14:paraId="6C730244"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6-7</w:t>
            </w:r>
          </w:p>
        </w:tc>
      </w:tr>
      <w:tr w:rsidR="00DE01A0" w:rsidRPr="00DE01A0" w14:paraId="3B4AAADA" w14:textId="77777777" w:rsidTr="00DE01A0">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vAlign w:val="center"/>
          </w:tcPr>
          <w:p w14:paraId="7106D214"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vAlign w:val="center"/>
          </w:tcPr>
          <w:p w14:paraId="2DB62BDF"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27</w:t>
            </w:r>
          </w:p>
        </w:tc>
        <w:tc>
          <w:tcPr>
            <w:tcW w:w="0" w:type="auto"/>
            <w:tcBorders>
              <w:bottom w:val="single" w:sz="8" w:space="0" w:color="000000"/>
            </w:tcBorders>
            <w:shd w:val="clear" w:color="auto" w:fill="FFFFFF"/>
            <w:tcMar>
              <w:top w:w="0" w:type="dxa"/>
              <w:left w:w="0" w:type="dxa"/>
              <w:bottom w:w="0" w:type="dxa"/>
              <w:right w:w="0" w:type="dxa"/>
            </w:tcMar>
            <w:vAlign w:val="center"/>
          </w:tcPr>
          <w:p w14:paraId="40BDE559"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vAlign w:val="center"/>
          </w:tcPr>
          <w:p w14:paraId="50147148"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6-7</w:t>
            </w:r>
          </w:p>
        </w:tc>
      </w:tr>
    </w:tbl>
    <w:p w14:paraId="3A8942EA" w14:textId="77777777" w:rsidR="00DE01A0" w:rsidRPr="00DE01A0" w:rsidRDefault="00DE01A0" w:rsidP="00DE01A0">
      <w:pPr>
        <w:pStyle w:val="Ttulo5"/>
        <w:rPr>
          <w:rFonts w:ascii="Times New Roman" w:hAnsi="Times New Roman" w:cs="Times New Roman"/>
          <w:sz w:val="20"/>
          <w:szCs w:val="20"/>
        </w:rPr>
      </w:pPr>
      <w:bookmarkStart w:id="1" w:name="section"/>
    </w:p>
    <w:p w14:paraId="3ED8DD0E" w14:textId="77777777" w:rsidR="00DE01A0" w:rsidRPr="00DE01A0" w:rsidRDefault="00DE01A0" w:rsidP="00DE01A0">
      <w:pPr>
        <w:pStyle w:val="Ttulo1"/>
        <w:rPr>
          <w:rFonts w:ascii="Times New Roman" w:hAnsi="Times New Roman" w:cs="Times New Roman"/>
          <w:sz w:val="20"/>
          <w:szCs w:val="20"/>
        </w:rPr>
      </w:pPr>
      <w:bookmarkStart w:id="2" w:name="primsa-abstract-checklist"/>
      <w:bookmarkEnd w:id="0"/>
      <w:bookmarkEnd w:id="1"/>
      <w:r w:rsidRPr="00DE01A0">
        <w:rPr>
          <w:rFonts w:ascii="Times New Roman" w:hAnsi="Times New Roman" w:cs="Times New Roman"/>
          <w:sz w:val="20"/>
          <w:szCs w:val="20"/>
        </w:rPr>
        <w:t>PRIMSA Abstract Checklist</w:t>
      </w:r>
    </w:p>
    <w:tbl>
      <w:tblPr>
        <w:tblW w:w="0" w:type="auto"/>
        <w:jc w:val="center"/>
        <w:tblLook w:val="0420" w:firstRow="1" w:lastRow="0" w:firstColumn="0" w:lastColumn="0" w:noHBand="0" w:noVBand="1"/>
      </w:tblPr>
      <w:tblGrid>
        <w:gridCol w:w="1758"/>
        <w:gridCol w:w="495"/>
        <w:gridCol w:w="5121"/>
        <w:gridCol w:w="1110"/>
      </w:tblGrid>
      <w:tr w:rsidR="00DE01A0" w:rsidRPr="00DE01A0" w14:paraId="0F29FFB5" w14:textId="77777777" w:rsidTr="00DE01A0">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20A537F5" w14:textId="77777777" w:rsidR="00DE01A0" w:rsidRPr="00DE01A0" w:rsidRDefault="00DE01A0" w:rsidP="00B507FD">
            <w:pPr>
              <w:spacing w:before="100" w:after="100"/>
              <w:ind w:left="100" w:right="100"/>
              <w:jc w:val="center"/>
              <w:rPr>
                <w:rFonts w:ascii="Times New Roman" w:hAnsi="Times New Roman"/>
              </w:rPr>
            </w:pPr>
            <w:r w:rsidRPr="00DE01A0">
              <w:rPr>
                <w:rFonts w:ascii="Times New Roman" w:eastAsia="DejaVu Sans" w:hAnsi="Times New Roman"/>
                <w:b/>
                <w:color w:val="FFFFFF"/>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7D606B9F" w14:textId="77777777" w:rsidR="00DE01A0" w:rsidRPr="00DE01A0" w:rsidRDefault="00DE01A0" w:rsidP="00B507FD">
            <w:pPr>
              <w:spacing w:before="100" w:after="100"/>
              <w:ind w:left="100" w:right="100"/>
              <w:jc w:val="center"/>
              <w:rPr>
                <w:rFonts w:ascii="Times New Roman" w:hAnsi="Times New Roman"/>
              </w:rPr>
            </w:pPr>
            <w:r w:rsidRPr="00DE01A0">
              <w:rPr>
                <w:rFonts w:ascii="Times New Roman" w:eastAsia="DejaVu Sans" w:hAnsi="Times New Roman"/>
                <w:b/>
                <w:color w:val="FFFFFF"/>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770DA6BF" w14:textId="77777777" w:rsidR="00DE01A0" w:rsidRPr="00DE01A0" w:rsidRDefault="00DE01A0" w:rsidP="00B507FD">
            <w:pPr>
              <w:spacing w:before="100" w:after="100"/>
              <w:ind w:left="100" w:right="100"/>
              <w:jc w:val="center"/>
              <w:rPr>
                <w:rFonts w:ascii="Times New Roman" w:hAnsi="Times New Roman"/>
              </w:rPr>
            </w:pPr>
            <w:r w:rsidRPr="00DE01A0">
              <w:rPr>
                <w:rFonts w:ascii="Times New Roman" w:eastAsia="DejaVu Sans" w:hAnsi="Times New Roman"/>
                <w:b/>
                <w:color w:val="FFFFFF"/>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61C2F47B" w14:textId="77777777" w:rsidR="00DE01A0" w:rsidRPr="00DE01A0" w:rsidRDefault="00DE01A0" w:rsidP="00B507FD">
            <w:pPr>
              <w:spacing w:before="100" w:after="100"/>
              <w:ind w:left="100" w:right="100"/>
              <w:jc w:val="center"/>
              <w:rPr>
                <w:rFonts w:ascii="Times New Roman" w:hAnsi="Times New Roman"/>
              </w:rPr>
            </w:pPr>
            <w:r w:rsidRPr="00DE01A0">
              <w:rPr>
                <w:rFonts w:ascii="Times New Roman" w:eastAsia="DejaVu Sans" w:hAnsi="Times New Roman"/>
                <w:b/>
                <w:color w:val="FFFFFF"/>
              </w:rPr>
              <w:t>Reported?</w:t>
            </w:r>
          </w:p>
        </w:tc>
      </w:tr>
      <w:tr w:rsidR="00DE01A0" w:rsidRPr="00DE01A0" w14:paraId="60353D1B" w14:textId="77777777" w:rsidTr="00DE01A0">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14:paraId="5943813E"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TITLE</w:t>
            </w:r>
          </w:p>
        </w:tc>
        <w:tc>
          <w:tcPr>
            <w:tcW w:w="0" w:type="auto"/>
            <w:shd w:val="clear" w:color="auto" w:fill="FFFFCC"/>
            <w:tcMar>
              <w:top w:w="0" w:type="dxa"/>
              <w:left w:w="0" w:type="dxa"/>
              <w:bottom w:w="0" w:type="dxa"/>
              <w:right w:w="0" w:type="dxa"/>
            </w:tcMar>
            <w:vAlign w:val="center"/>
          </w:tcPr>
          <w:p w14:paraId="0DC21419" w14:textId="77777777" w:rsidR="00DE01A0" w:rsidRPr="00DE01A0" w:rsidRDefault="00DE01A0" w:rsidP="00925868">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vAlign w:val="center"/>
          </w:tcPr>
          <w:p w14:paraId="6989BE20" w14:textId="77777777" w:rsidR="00DE01A0" w:rsidRPr="00DE01A0" w:rsidRDefault="00DE01A0" w:rsidP="00925868">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vAlign w:val="center"/>
          </w:tcPr>
          <w:p w14:paraId="644FB08F" w14:textId="77777777" w:rsidR="00DE01A0" w:rsidRPr="00DE01A0" w:rsidRDefault="00DE01A0" w:rsidP="00925868">
            <w:pPr>
              <w:spacing w:before="100" w:after="100"/>
              <w:ind w:left="100" w:right="100"/>
              <w:jc w:val="center"/>
              <w:rPr>
                <w:rFonts w:ascii="Times New Roman" w:hAnsi="Times New Roman"/>
              </w:rPr>
            </w:pPr>
          </w:p>
        </w:tc>
      </w:tr>
      <w:tr w:rsidR="00DE01A0" w:rsidRPr="00DE01A0" w14:paraId="4D41815F"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757628DF"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Title</w:t>
            </w:r>
          </w:p>
        </w:tc>
        <w:tc>
          <w:tcPr>
            <w:tcW w:w="0" w:type="auto"/>
            <w:shd w:val="clear" w:color="auto" w:fill="FFFFFF"/>
            <w:tcMar>
              <w:top w:w="0" w:type="dxa"/>
              <w:left w:w="0" w:type="dxa"/>
              <w:bottom w:w="0" w:type="dxa"/>
              <w:right w:w="0" w:type="dxa"/>
            </w:tcMar>
            <w:vAlign w:val="center"/>
          </w:tcPr>
          <w:p w14:paraId="510ADAB6"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w:t>
            </w:r>
          </w:p>
        </w:tc>
        <w:tc>
          <w:tcPr>
            <w:tcW w:w="0" w:type="auto"/>
            <w:shd w:val="clear" w:color="auto" w:fill="FFFFFF"/>
            <w:tcMar>
              <w:top w:w="0" w:type="dxa"/>
              <w:left w:w="0" w:type="dxa"/>
              <w:bottom w:w="0" w:type="dxa"/>
              <w:right w:w="0" w:type="dxa"/>
            </w:tcMar>
            <w:vAlign w:val="center"/>
          </w:tcPr>
          <w:p w14:paraId="287560F2"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vAlign w:val="center"/>
          </w:tcPr>
          <w:p w14:paraId="3A14DBD0"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Yes</w:t>
            </w:r>
          </w:p>
        </w:tc>
      </w:tr>
      <w:tr w:rsidR="00DE01A0" w:rsidRPr="00DE01A0" w14:paraId="3B999A33" w14:textId="77777777" w:rsidTr="00DE01A0">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14:paraId="650CE5F0"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BACKGROUND</w:t>
            </w:r>
          </w:p>
        </w:tc>
        <w:tc>
          <w:tcPr>
            <w:tcW w:w="0" w:type="auto"/>
            <w:shd w:val="clear" w:color="auto" w:fill="FFFFCC"/>
            <w:tcMar>
              <w:top w:w="0" w:type="dxa"/>
              <w:left w:w="0" w:type="dxa"/>
              <w:bottom w:w="0" w:type="dxa"/>
              <w:right w:w="0" w:type="dxa"/>
            </w:tcMar>
            <w:vAlign w:val="center"/>
          </w:tcPr>
          <w:p w14:paraId="3ADE0C84" w14:textId="77777777" w:rsidR="00DE01A0" w:rsidRPr="00DE01A0" w:rsidRDefault="00DE01A0" w:rsidP="00925868">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vAlign w:val="center"/>
          </w:tcPr>
          <w:p w14:paraId="7393061B" w14:textId="77777777" w:rsidR="00DE01A0" w:rsidRPr="00DE01A0" w:rsidRDefault="00DE01A0" w:rsidP="00925868">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vAlign w:val="center"/>
          </w:tcPr>
          <w:p w14:paraId="6A5E380F" w14:textId="77777777" w:rsidR="00DE01A0" w:rsidRPr="00DE01A0" w:rsidRDefault="00DE01A0" w:rsidP="00925868">
            <w:pPr>
              <w:spacing w:before="100" w:after="100"/>
              <w:ind w:left="100" w:right="100"/>
              <w:jc w:val="center"/>
              <w:rPr>
                <w:rFonts w:ascii="Times New Roman" w:hAnsi="Times New Roman"/>
              </w:rPr>
            </w:pPr>
          </w:p>
        </w:tc>
      </w:tr>
      <w:tr w:rsidR="00DE01A0" w:rsidRPr="00DE01A0" w14:paraId="6E02E16D"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0EBD6EF2"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Objectives</w:t>
            </w:r>
          </w:p>
        </w:tc>
        <w:tc>
          <w:tcPr>
            <w:tcW w:w="0" w:type="auto"/>
            <w:shd w:val="clear" w:color="auto" w:fill="FFFFFF"/>
            <w:tcMar>
              <w:top w:w="0" w:type="dxa"/>
              <w:left w:w="0" w:type="dxa"/>
              <w:bottom w:w="0" w:type="dxa"/>
              <w:right w:w="0" w:type="dxa"/>
            </w:tcMar>
            <w:vAlign w:val="center"/>
          </w:tcPr>
          <w:p w14:paraId="1455FA48"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2</w:t>
            </w:r>
          </w:p>
        </w:tc>
        <w:tc>
          <w:tcPr>
            <w:tcW w:w="0" w:type="auto"/>
            <w:shd w:val="clear" w:color="auto" w:fill="FFFFFF"/>
            <w:tcMar>
              <w:top w:w="0" w:type="dxa"/>
              <w:left w:w="0" w:type="dxa"/>
              <w:bottom w:w="0" w:type="dxa"/>
              <w:right w:w="0" w:type="dxa"/>
            </w:tcMar>
            <w:vAlign w:val="center"/>
          </w:tcPr>
          <w:p w14:paraId="416F50C2"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vAlign w:val="center"/>
          </w:tcPr>
          <w:p w14:paraId="6679E995"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Yes</w:t>
            </w:r>
          </w:p>
        </w:tc>
      </w:tr>
      <w:tr w:rsidR="00DE01A0" w:rsidRPr="00DE01A0" w14:paraId="2C228FA3" w14:textId="77777777" w:rsidTr="00DE01A0">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14:paraId="7F8F0CCD"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METHODS</w:t>
            </w:r>
          </w:p>
        </w:tc>
        <w:tc>
          <w:tcPr>
            <w:tcW w:w="0" w:type="auto"/>
            <w:shd w:val="clear" w:color="auto" w:fill="FFFFCC"/>
            <w:tcMar>
              <w:top w:w="0" w:type="dxa"/>
              <w:left w:w="0" w:type="dxa"/>
              <w:bottom w:w="0" w:type="dxa"/>
              <w:right w:w="0" w:type="dxa"/>
            </w:tcMar>
            <w:vAlign w:val="center"/>
          </w:tcPr>
          <w:p w14:paraId="2DEB1E91" w14:textId="77777777" w:rsidR="00DE01A0" w:rsidRPr="00DE01A0" w:rsidRDefault="00DE01A0" w:rsidP="00925868">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vAlign w:val="center"/>
          </w:tcPr>
          <w:p w14:paraId="30007186" w14:textId="77777777" w:rsidR="00DE01A0" w:rsidRPr="00DE01A0" w:rsidRDefault="00DE01A0" w:rsidP="00925868">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vAlign w:val="center"/>
          </w:tcPr>
          <w:p w14:paraId="1C0FFB26" w14:textId="77777777" w:rsidR="00DE01A0" w:rsidRPr="00DE01A0" w:rsidRDefault="00DE01A0" w:rsidP="00925868">
            <w:pPr>
              <w:spacing w:before="100" w:after="100"/>
              <w:ind w:left="100" w:right="100"/>
              <w:jc w:val="center"/>
              <w:rPr>
                <w:rFonts w:ascii="Times New Roman" w:hAnsi="Times New Roman"/>
              </w:rPr>
            </w:pPr>
          </w:p>
        </w:tc>
      </w:tr>
      <w:tr w:rsidR="00DE01A0" w:rsidRPr="00DE01A0" w14:paraId="266FE777"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44ED27D9"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Eligibility criteria</w:t>
            </w:r>
          </w:p>
        </w:tc>
        <w:tc>
          <w:tcPr>
            <w:tcW w:w="0" w:type="auto"/>
            <w:shd w:val="clear" w:color="auto" w:fill="FFFFFF"/>
            <w:tcMar>
              <w:top w:w="0" w:type="dxa"/>
              <w:left w:w="0" w:type="dxa"/>
              <w:bottom w:w="0" w:type="dxa"/>
              <w:right w:w="0" w:type="dxa"/>
            </w:tcMar>
            <w:vAlign w:val="center"/>
          </w:tcPr>
          <w:p w14:paraId="591E7C2F"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3</w:t>
            </w:r>
          </w:p>
        </w:tc>
        <w:tc>
          <w:tcPr>
            <w:tcW w:w="0" w:type="auto"/>
            <w:shd w:val="clear" w:color="auto" w:fill="FFFFFF"/>
            <w:tcMar>
              <w:top w:w="0" w:type="dxa"/>
              <w:left w:w="0" w:type="dxa"/>
              <w:bottom w:w="0" w:type="dxa"/>
              <w:right w:w="0" w:type="dxa"/>
            </w:tcMar>
            <w:vAlign w:val="center"/>
          </w:tcPr>
          <w:p w14:paraId="018EF470"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vAlign w:val="center"/>
          </w:tcPr>
          <w:p w14:paraId="64442C99"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Yes</w:t>
            </w:r>
          </w:p>
        </w:tc>
      </w:tr>
      <w:tr w:rsidR="00DE01A0" w:rsidRPr="00DE01A0" w14:paraId="44039D72"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2E0F852A"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Information sources</w:t>
            </w:r>
          </w:p>
        </w:tc>
        <w:tc>
          <w:tcPr>
            <w:tcW w:w="0" w:type="auto"/>
            <w:shd w:val="clear" w:color="auto" w:fill="FFFFFF"/>
            <w:tcMar>
              <w:top w:w="0" w:type="dxa"/>
              <w:left w:w="0" w:type="dxa"/>
              <w:bottom w:w="0" w:type="dxa"/>
              <w:right w:w="0" w:type="dxa"/>
            </w:tcMar>
            <w:vAlign w:val="center"/>
          </w:tcPr>
          <w:p w14:paraId="24747A4B"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4</w:t>
            </w:r>
          </w:p>
        </w:tc>
        <w:tc>
          <w:tcPr>
            <w:tcW w:w="0" w:type="auto"/>
            <w:shd w:val="clear" w:color="auto" w:fill="FFFFFF"/>
            <w:tcMar>
              <w:top w:w="0" w:type="dxa"/>
              <w:left w:w="0" w:type="dxa"/>
              <w:bottom w:w="0" w:type="dxa"/>
              <w:right w:w="0" w:type="dxa"/>
            </w:tcMar>
            <w:vAlign w:val="center"/>
          </w:tcPr>
          <w:p w14:paraId="23846784"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vAlign w:val="center"/>
          </w:tcPr>
          <w:p w14:paraId="2983E562"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Yes</w:t>
            </w:r>
          </w:p>
        </w:tc>
      </w:tr>
      <w:tr w:rsidR="00DE01A0" w:rsidRPr="00DE01A0" w14:paraId="08F166D4"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59BBE4C5"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Risk of bias</w:t>
            </w:r>
          </w:p>
        </w:tc>
        <w:tc>
          <w:tcPr>
            <w:tcW w:w="0" w:type="auto"/>
            <w:shd w:val="clear" w:color="auto" w:fill="FFFFFF"/>
            <w:tcMar>
              <w:top w:w="0" w:type="dxa"/>
              <w:left w:w="0" w:type="dxa"/>
              <w:bottom w:w="0" w:type="dxa"/>
              <w:right w:w="0" w:type="dxa"/>
            </w:tcMar>
            <w:vAlign w:val="center"/>
          </w:tcPr>
          <w:p w14:paraId="184448EA"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5</w:t>
            </w:r>
          </w:p>
        </w:tc>
        <w:tc>
          <w:tcPr>
            <w:tcW w:w="0" w:type="auto"/>
            <w:shd w:val="clear" w:color="auto" w:fill="FFFFFF"/>
            <w:tcMar>
              <w:top w:w="0" w:type="dxa"/>
              <w:left w:w="0" w:type="dxa"/>
              <w:bottom w:w="0" w:type="dxa"/>
              <w:right w:w="0" w:type="dxa"/>
            </w:tcMar>
            <w:vAlign w:val="center"/>
          </w:tcPr>
          <w:p w14:paraId="0EADE957"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vAlign w:val="center"/>
          </w:tcPr>
          <w:p w14:paraId="40DD6827"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Yes</w:t>
            </w:r>
          </w:p>
        </w:tc>
      </w:tr>
      <w:tr w:rsidR="00DE01A0" w:rsidRPr="00DE01A0" w14:paraId="039C78D0"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30029182"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Synthesis of results</w:t>
            </w:r>
          </w:p>
        </w:tc>
        <w:tc>
          <w:tcPr>
            <w:tcW w:w="0" w:type="auto"/>
            <w:shd w:val="clear" w:color="auto" w:fill="FFFFFF"/>
            <w:tcMar>
              <w:top w:w="0" w:type="dxa"/>
              <w:left w:w="0" w:type="dxa"/>
              <w:bottom w:w="0" w:type="dxa"/>
              <w:right w:w="0" w:type="dxa"/>
            </w:tcMar>
            <w:vAlign w:val="center"/>
          </w:tcPr>
          <w:p w14:paraId="6D94EE6F"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6</w:t>
            </w:r>
          </w:p>
        </w:tc>
        <w:tc>
          <w:tcPr>
            <w:tcW w:w="0" w:type="auto"/>
            <w:shd w:val="clear" w:color="auto" w:fill="FFFFFF"/>
            <w:tcMar>
              <w:top w:w="0" w:type="dxa"/>
              <w:left w:w="0" w:type="dxa"/>
              <w:bottom w:w="0" w:type="dxa"/>
              <w:right w:w="0" w:type="dxa"/>
            </w:tcMar>
            <w:vAlign w:val="center"/>
          </w:tcPr>
          <w:p w14:paraId="058BF9BC"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vAlign w:val="center"/>
          </w:tcPr>
          <w:p w14:paraId="65F859DE"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Yes</w:t>
            </w:r>
          </w:p>
        </w:tc>
      </w:tr>
      <w:tr w:rsidR="00DE01A0" w:rsidRPr="00DE01A0" w14:paraId="6A553A15" w14:textId="77777777" w:rsidTr="00DE01A0">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14:paraId="24D36AE7"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RESULTS</w:t>
            </w:r>
          </w:p>
        </w:tc>
        <w:tc>
          <w:tcPr>
            <w:tcW w:w="0" w:type="auto"/>
            <w:shd w:val="clear" w:color="auto" w:fill="FFFFCC"/>
            <w:tcMar>
              <w:top w:w="0" w:type="dxa"/>
              <w:left w:w="0" w:type="dxa"/>
              <w:bottom w:w="0" w:type="dxa"/>
              <w:right w:w="0" w:type="dxa"/>
            </w:tcMar>
            <w:vAlign w:val="center"/>
          </w:tcPr>
          <w:p w14:paraId="5DB8E141" w14:textId="77777777" w:rsidR="00DE01A0" w:rsidRPr="00DE01A0" w:rsidRDefault="00DE01A0" w:rsidP="00925868">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vAlign w:val="center"/>
          </w:tcPr>
          <w:p w14:paraId="18A66371" w14:textId="77777777" w:rsidR="00DE01A0" w:rsidRPr="00DE01A0" w:rsidRDefault="00DE01A0" w:rsidP="00925868">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vAlign w:val="center"/>
          </w:tcPr>
          <w:p w14:paraId="42419DF3" w14:textId="77777777" w:rsidR="00DE01A0" w:rsidRPr="00DE01A0" w:rsidRDefault="00DE01A0" w:rsidP="00925868">
            <w:pPr>
              <w:spacing w:before="100" w:after="100"/>
              <w:ind w:left="100" w:right="100"/>
              <w:jc w:val="center"/>
              <w:rPr>
                <w:rFonts w:ascii="Times New Roman" w:hAnsi="Times New Roman"/>
              </w:rPr>
            </w:pPr>
          </w:p>
        </w:tc>
      </w:tr>
      <w:tr w:rsidR="00DE01A0" w:rsidRPr="00DE01A0" w14:paraId="25E4168C"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62A22A6B"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Included studies</w:t>
            </w:r>
          </w:p>
        </w:tc>
        <w:tc>
          <w:tcPr>
            <w:tcW w:w="0" w:type="auto"/>
            <w:shd w:val="clear" w:color="auto" w:fill="FFFFFF"/>
            <w:tcMar>
              <w:top w:w="0" w:type="dxa"/>
              <w:left w:w="0" w:type="dxa"/>
              <w:bottom w:w="0" w:type="dxa"/>
              <w:right w:w="0" w:type="dxa"/>
            </w:tcMar>
            <w:vAlign w:val="center"/>
          </w:tcPr>
          <w:p w14:paraId="02422F34"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7</w:t>
            </w:r>
          </w:p>
        </w:tc>
        <w:tc>
          <w:tcPr>
            <w:tcW w:w="0" w:type="auto"/>
            <w:shd w:val="clear" w:color="auto" w:fill="FFFFFF"/>
            <w:tcMar>
              <w:top w:w="0" w:type="dxa"/>
              <w:left w:w="0" w:type="dxa"/>
              <w:bottom w:w="0" w:type="dxa"/>
              <w:right w:w="0" w:type="dxa"/>
            </w:tcMar>
            <w:vAlign w:val="center"/>
          </w:tcPr>
          <w:p w14:paraId="401999AF"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Give the total number of included studies and participants and summarise relevant characteristics of studies.</w:t>
            </w:r>
          </w:p>
        </w:tc>
        <w:tc>
          <w:tcPr>
            <w:tcW w:w="0" w:type="auto"/>
            <w:tcBorders>
              <w:right w:val="single" w:sz="8" w:space="0" w:color="000000"/>
            </w:tcBorders>
            <w:shd w:val="clear" w:color="auto" w:fill="FFFFFF"/>
            <w:tcMar>
              <w:top w:w="0" w:type="dxa"/>
              <w:left w:w="0" w:type="dxa"/>
              <w:bottom w:w="0" w:type="dxa"/>
              <w:right w:w="0" w:type="dxa"/>
            </w:tcMar>
            <w:vAlign w:val="center"/>
          </w:tcPr>
          <w:p w14:paraId="3129A678"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Yes</w:t>
            </w:r>
          </w:p>
        </w:tc>
      </w:tr>
      <w:tr w:rsidR="00DE01A0" w:rsidRPr="00DE01A0" w14:paraId="1B5352DD"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3A41C13E"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Synthesis of results</w:t>
            </w:r>
          </w:p>
        </w:tc>
        <w:tc>
          <w:tcPr>
            <w:tcW w:w="0" w:type="auto"/>
            <w:shd w:val="clear" w:color="auto" w:fill="FFFFFF"/>
            <w:tcMar>
              <w:top w:w="0" w:type="dxa"/>
              <w:left w:w="0" w:type="dxa"/>
              <w:bottom w:w="0" w:type="dxa"/>
              <w:right w:w="0" w:type="dxa"/>
            </w:tcMar>
            <w:vAlign w:val="center"/>
          </w:tcPr>
          <w:p w14:paraId="079F2CD6"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8</w:t>
            </w:r>
          </w:p>
        </w:tc>
        <w:tc>
          <w:tcPr>
            <w:tcW w:w="0" w:type="auto"/>
            <w:shd w:val="clear" w:color="auto" w:fill="FFFFFF"/>
            <w:tcMar>
              <w:top w:w="0" w:type="dxa"/>
              <w:left w:w="0" w:type="dxa"/>
              <w:bottom w:w="0" w:type="dxa"/>
              <w:right w:w="0" w:type="dxa"/>
            </w:tcMar>
            <w:vAlign w:val="center"/>
          </w:tcPr>
          <w:p w14:paraId="0087C1E5"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tcBorders>
              <w:right w:val="single" w:sz="8" w:space="0" w:color="000000"/>
            </w:tcBorders>
            <w:shd w:val="clear" w:color="auto" w:fill="FFFFFF"/>
            <w:tcMar>
              <w:top w:w="0" w:type="dxa"/>
              <w:left w:w="0" w:type="dxa"/>
              <w:bottom w:w="0" w:type="dxa"/>
              <w:right w:w="0" w:type="dxa"/>
            </w:tcMar>
            <w:vAlign w:val="center"/>
          </w:tcPr>
          <w:p w14:paraId="732631D9"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Yes</w:t>
            </w:r>
          </w:p>
        </w:tc>
      </w:tr>
      <w:tr w:rsidR="00DE01A0" w:rsidRPr="00DE01A0" w14:paraId="7E04D213" w14:textId="77777777" w:rsidTr="00DE01A0">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14:paraId="669E9F0E"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DISCUSSION</w:t>
            </w:r>
          </w:p>
        </w:tc>
        <w:tc>
          <w:tcPr>
            <w:tcW w:w="0" w:type="auto"/>
            <w:shd w:val="clear" w:color="auto" w:fill="FFFFCC"/>
            <w:tcMar>
              <w:top w:w="0" w:type="dxa"/>
              <w:left w:w="0" w:type="dxa"/>
              <w:bottom w:w="0" w:type="dxa"/>
              <w:right w:w="0" w:type="dxa"/>
            </w:tcMar>
            <w:vAlign w:val="center"/>
          </w:tcPr>
          <w:p w14:paraId="6E48D3D2" w14:textId="77777777" w:rsidR="00DE01A0" w:rsidRPr="00DE01A0" w:rsidRDefault="00DE01A0" w:rsidP="00925868">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vAlign w:val="center"/>
          </w:tcPr>
          <w:p w14:paraId="7AF3032A" w14:textId="77777777" w:rsidR="00DE01A0" w:rsidRPr="00DE01A0" w:rsidRDefault="00DE01A0" w:rsidP="00925868">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vAlign w:val="center"/>
          </w:tcPr>
          <w:p w14:paraId="57CD6767" w14:textId="77777777" w:rsidR="00DE01A0" w:rsidRPr="00DE01A0" w:rsidRDefault="00DE01A0" w:rsidP="00925868">
            <w:pPr>
              <w:spacing w:before="100" w:after="100"/>
              <w:ind w:left="100" w:right="100"/>
              <w:jc w:val="center"/>
              <w:rPr>
                <w:rFonts w:ascii="Times New Roman" w:hAnsi="Times New Roman"/>
              </w:rPr>
            </w:pPr>
          </w:p>
        </w:tc>
      </w:tr>
      <w:tr w:rsidR="00DE01A0" w:rsidRPr="00DE01A0" w14:paraId="51F5129C"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19FC262E"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Limitations of evidence</w:t>
            </w:r>
          </w:p>
        </w:tc>
        <w:tc>
          <w:tcPr>
            <w:tcW w:w="0" w:type="auto"/>
            <w:shd w:val="clear" w:color="auto" w:fill="FFFFFF"/>
            <w:tcMar>
              <w:top w:w="0" w:type="dxa"/>
              <w:left w:w="0" w:type="dxa"/>
              <w:bottom w:w="0" w:type="dxa"/>
              <w:right w:w="0" w:type="dxa"/>
            </w:tcMar>
            <w:vAlign w:val="center"/>
          </w:tcPr>
          <w:p w14:paraId="79516F2D"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9</w:t>
            </w:r>
          </w:p>
        </w:tc>
        <w:tc>
          <w:tcPr>
            <w:tcW w:w="0" w:type="auto"/>
            <w:shd w:val="clear" w:color="auto" w:fill="FFFFFF"/>
            <w:tcMar>
              <w:top w:w="0" w:type="dxa"/>
              <w:left w:w="0" w:type="dxa"/>
              <w:bottom w:w="0" w:type="dxa"/>
              <w:right w:w="0" w:type="dxa"/>
            </w:tcMar>
            <w:vAlign w:val="center"/>
          </w:tcPr>
          <w:p w14:paraId="44230197"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Provide a brief summary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vAlign w:val="center"/>
          </w:tcPr>
          <w:p w14:paraId="0E00DB98"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Yes</w:t>
            </w:r>
          </w:p>
        </w:tc>
      </w:tr>
      <w:tr w:rsidR="00DE01A0" w:rsidRPr="00DE01A0" w14:paraId="20D9C0AA"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41D7D3F2"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Interpretation</w:t>
            </w:r>
          </w:p>
        </w:tc>
        <w:tc>
          <w:tcPr>
            <w:tcW w:w="0" w:type="auto"/>
            <w:shd w:val="clear" w:color="auto" w:fill="FFFFFF"/>
            <w:tcMar>
              <w:top w:w="0" w:type="dxa"/>
              <w:left w:w="0" w:type="dxa"/>
              <w:bottom w:w="0" w:type="dxa"/>
              <w:right w:w="0" w:type="dxa"/>
            </w:tcMar>
            <w:vAlign w:val="center"/>
          </w:tcPr>
          <w:p w14:paraId="0FEACCA0"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10</w:t>
            </w:r>
          </w:p>
        </w:tc>
        <w:tc>
          <w:tcPr>
            <w:tcW w:w="0" w:type="auto"/>
            <w:shd w:val="clear" w:color="auto" w:fill="FFFFFF"/>
            <w:tcMar>
              <w:top w:w="0" w:type="dxa"/>
              <w:left w:w="0" w:type="dxa"/>
              <w:bottom w:w="0" w:type="dxa"/>
              <w:right w:w="0" w:type="dxa"/>
            </w:tcMar>
            <w:vAlign w:val="center"/>
          </w:tcPr>
          <w:p w14:paraId="3DB8C435"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vAlign w:val="center"/>
          </w:tcPr>
          <w:p w14:paraId="744BF3ED"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Yes</w:t>
            </w:r>
          </w:p>
        </w:tc>
      </w:tr>
      <w:tr w:rsidR="00DE01A0" w:rsidRPr="00DE01A0" w14:paraId="518A51D0" w14:textId="77777777" w:rsidTr="00DE01A0">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14:paraId="5CC0ED15"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OTHER</w:t>
            </w:r>
          </w:p>
        </w:tc>
        <w:tc>
          <w:tcPr>
            <w:tcW w:w="0" w:type="auto"/>
            <w:shd w:val="clear" w:color="auto" w:fill="FFFFCC"/>
            <w:tcMar>
              <w:top w:w="0" w:type="dxa"/>
              <w:left w:w="0" w:type="dxa"/>
              <w:bottom w:w="0" w:type="dxa"/>
              <w:right w:w="0" w:type="dxa"/>
            </w:tcMar>
            <w:vAlign w:val="center"/>
          </w:tcPr>
          <w:p w14:paraId="705428BA" w14:textId="77777777" w:rsidR="00DE01A0" w:rsidRPr="00DE01A0" w:rsidRDefault="00DE01A0" w:rsidP="00925868">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vAlign w:val="center"/>
          </w:tcPr>
          <w:p w14:paraId="67AB4933" w14:textId="77777777" w:rsidR="00DE01A0" w:rsidRPr="00DE01A0" w:rsidRDefault="00DE01A0" w:rsidP="00925868">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vAlign w:val="center"/>
          </w:tcPr>
          <w:p w14:paraId="31241D71" w14:textId="77777777" w:rsidR="00DE01A0" w:rsidRPr="00DE01A0" w:rsidRDefault="00DE01A0" w:rsidP="00925868">
            <w:pPr>
              <w:spacing w:before="100" w:after="100"/>
              <w:ind w:left="100" w:right="100"/>
              <w:jc w:val="center"/>
              <w:rPr>
                <w:rFonts w:ascii="Times New Roman" w:hAnsi="Times New Roman"/>
              </w:rPr>
            </w:pPr>
          </w:p>
        </w:tc>
      </w:tr>
      <w:tr w:rsidR="00DE01A0" w:rsidRPr="00DE01A0" w14:paraId="331EF22D" w14:textId="77777777" w:rsidTr="00DE01A0">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14:paraId="427189A1"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Funding</w:t>
            </w:r>
          </w:p>
        </w:tc>
        <w:tc>
          <w:tcPr>
            <w:tcW w:w="0" w:type="auto"/>
            <w:shd w:val="clear" w:color="auto" w:fill="FFFFFF"/>
            <w:tcMar>
              <w:top w:w="0" w:type="dxa"/>
              <w:left w:w="0" w:type="dxa"/>
              <w:bottom w:w="0" w:type="dxa"/>
              <w:right w:w="0" w:type="dxa"/>
            </w:tcMar>
            <w:vAlign w:val="center"/>
          </w:tcPr>
          <w:p w14:paraId="18B9C300"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11</w:t>
            </w:r>
          </w:p>
        </w:tc>
        <w:tc>
          <w:tcPr>
            <w:tcW w:w="0" w:type="auto"/>
            <w:shd w:val="clear" w:color="auto" w:fill="FFFFFF"/>
            <w:tcMar>
              <w:top w:w="0" w:type="dxa"/>
              <w:left w:w="0" w:type="dxa"/>
              <w:bottom w:w="0" w:type="dxa"/>
              <w:right w:w="0" w:type="dxa"/>
            </w:tcMar>
            <w:vAlign w:val="center"/>
          </w:tcPr>
          <w:p w14:paraId="297AA4DA"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vAlign w:val="center"/>
          </w:tcPr>
          <w:p w14:paraId="61130E78"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Yes</w:t>
            </w:r>
          </w:p>
        </w:tc>
      </w:tr>
      <w:tr w:rsidR="00DE01A0" w:rsidRPr="00DE01A0" w14:paraId="0E46F459" w14:textId="77777777" w:rsidTr="00DE01A0">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vAlign w:val="center"/>
          </w:tcPr>
          <w:p w14:paraId="453D875B"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b/>
              </w:rPr>
              <w:t>Registration</w:t>
            </w:r>
          </w:p>
        </w:tc>
        <w:tc>
          <w:tcPr>
            <w:tcW w:w="0" w:type="auto"/>
            <w:tcBorders>
              <w:bottom w:val="single" w:sz="8" w:space="0" w:color="000000"/>
            </w:tcBorders>
            <w:shd w:val="clear" w:color="auto" w:fill="FFFFFF"/>
            <w:tcMar>
              <w:top w:w="0" w:type="dxa"/>
              <w:left w:w="0" w:type="dxa"/>
              <w:bottom w:w="0" w:type="dxa"/>
              <w:right w:w="0" w:type="dxa"/>
            </w:tcMar>
            <w:vAlign w:val="center"/>
          </w:tcPr>
          <w:p w14:paraId="647E942F"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12</w:t>
            </w:r>
          </w:p>
        </w:tc>
        <w:tc>
          <w:tcPr>
            <w:tcW w:w="0" w:type="auto"/>
            <w:tcBorders>
              <w:bottom w:val="single" w:sz="8" w:space="0" w:color="000000"/>
            </w:tcBorders>
            <w:shd w:val="clear" w:color="auto" w:fill="FFFFFF"/>
            <w:tcMar>
              <w:top w:w="0" w:type="dxa"/>
              <w:left w:w="0" w:type="dxa"/>
              <w:bottom w:w="0" w:type="dxa"/>
              <w:right w:w="0" w:type="dxa"/>
            </w:tcMar>
            <w:vAlign w:val="center"/>
          </w:tcPr>
          <w:p w14:paraId="6707BF04" w14:textId="77777777" w:rsidR="00DE01A0" w:rsidRPr="00DE01A0" w:rsidRDefault="00DE01A0" w:rsidP="00925868">
            <w:pPr>
              <w:spacing w:before="100" w:after="100"/>
              <w:ind w:left="100" w:right="100"/>
              <w:rPr>
                <w:rFonts w:ascii="Times New Roman" w:hAnsi="Times New Roman"/>
              </w:rPr>
            </w:pPr>
            <w:r w:rsidRPr="00DE01A0">
              <w:rPr>
                <w:rFonts w:ascii="Times New Roman" w:eastAsia="DejaVu Sans" w:hAnsi="Times New Roman"/>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vAlign w:val="center"/>
          </w:tcPr>
          <w:p w14:paraId="2F37E488" w14:textId="77777777" w:rsidR="00DE01A0" w:rsidRPr="00DE01A0" w:rsidRDefault="00DE01A0" w:rsidP="00925868">
            <w:pPr>
              <w:spacing w:before="100" w:after="100"/>
              <w:ind w:left="100" w:right="100"/>
              <w:jc w:val="center"/>
              <w:rPr>
                <w:rFonts w:ascii="Times New Roman" w:hAnsi="Times New Roman"/>
              </w:rPr>
            </w:pPr>
            <w:r w:rsidRPr="00DE01A0">
              <w:rPr>
                <w:rFonts w:ascii="Times New Roman" w:eastAsia="DejaVu Sans" w:hAnsi="Times New Roman"/>
              </w:rPr>
              <w:t>Yes</w:t>
            </w:r>
          </w:p>
        </w:tc>
      </w:tr>
    </w:tbl>
    <w:p w14:paraId="41D2402C" w14:textId="4C8DB6B3" w:rsidR="00A90C11" w:rsidRPr="002249F5" w:rsidRDefault="00DE01A0" w:rsidP="002249F5">
      <w:pPr>
        <w:pStyle w:val="FirstParagraph"/>
        <w:rPr>
          <w:rFonts w:ascii="Times New Roman" w:hAnsi="Times New Roman" w:cs="Times New Roman"/>
          <w:sz w:val="16"/>
          <w:szCs w:val="16"/>
        </w:rPr>
      </w:pPr>
      <w:r w:rsidRPr="002249F5">
        <w:rPr>
          <w:rFonts w:ascii="Times New Roman" w:hAnsi="Times New Roman" w:cs="Times New Roman"/>
          <w:i/>
          <w:iCs/>
          <w:sz w:val="16"/>
          <w:szCs w:val="16"/>
        </w:rPr>
        <w:t>From:</w:t>
      </w:r>
      <w:r w:rsidRPr="002249F5">
        <w:rPr>
          <w:rFonts w:ascii="Times New Roman" w:hAnsi="Times New Roman" w:cs="Times New Roman"/>
          <w:sz w:val="16"/>
          <w:szCs w:val="16"/>
        </w:rPr>
        <w:t xml:space="preserve"> Page MJ, McKenzie JE, Bossuyt PM, </w:t>
      </w:r>
      <w:proofErr w:type="spellStart"/>
      <w:r w:rsidRPr="002249F5">
        <w:rPr>
          <w:rFonts w:ascii="Times New Roman" w:hAnsi="Times New Roman" w:cs="Times New Roman"/>
          <w:sz w:val="16"/>
          <w:szCs w:val="16"/>
        </w:rPr>
        <w:t>Boutron</w:t>
      </w:r>
      <w:proofErr w:type="spellEnd"/>
      <w:r w:rsidRPr="002249F5">
        <w:rPr>
          <w:rFonts w:ascii="Times New Roman" w:hAnsi="Times New Roman" w:cs="Times New Roman"/>
          <w:sz w:val="16"/>
          <w:szCs w:val="16"/>
        </w:rPr>
        <w:t xml:space="preserve"> I, Hoffmann TC, Mulrow CD, et al. The PRISMA 2020 statement: an updated guideline for reporting systematic reviews. </w:t>
      </w:r>
      <w:proofErr w:type="spellStart"/>
      <w:r w:rsidRPr="002249F5">
        <w:rPr>
          <w:rFonts w:ascii="Times New Roman" w:hAnsi="Times New Roman" w:cs="Times New Roman"/>
          <w:sz w:val="16"/>
          <w:szCs w:val="16"/>
        </w:rPr>
        <w:t>MetaArXiv</w:t>
      </w:r>
      <w:proofErr w:type="spellEnd"/>
      <w:r w:rsidRPr="002249F5">
        <w:rPr>
          <w:rFonts w:ascii="Times New Roman" w:hAnsi="Times New Roman" w:cs="Times New Roman"/>
          <w:sz w:val="16"/>
          <w:szCs w:val="16"/>
        </w:rPr>
        <w:t xml:space="preserve">. 2020, September 14. DOI: 10.31222/osf.io/v7gm2. For more information, visit: </w:t>
      </w:r>
      <w:hyperlink r:id="rId11">
        <w:r w:rsidRPr="002249F5">
          <w:rPr>
            <w:rStyle w:val="Hipervnculo"/>
            <w:rFonts w:ascii="Times New Roman" w:hAnsi="Times New Roman" w:cs="Times New Roman"/>
            <w:sz w:val="16"/>
            <w:szCs w:val="16"/>
          </w:rPr>
          <w:t>www.prisma-statement.org</w:t>
        </w:r>
      </w:hyperlink>
      <w:bookmarkEnd w:id="2"/>
    </w:p>
    <w:p w14:paraId="1BB6C7BF" w14:textId="1FFCD709" w:rsidR="00A90C11" w:rsidRPr="00F32587" w:rsidRDefault="00A90C11" w:rsidP="00A36690">
      <w:pPr>
        <w:tabs>
          <w:tab w:val="left" w:pos="3070"/>
        </w:tabs>
        <w:rPr>
          <w:iCs/>
          <w:lang w:eastAsia="de-DE" w:bidi="en-US"/>
        </w:rPr>
        <w:sectPr w:rsidR="00A90C11" w:rsidRPr="00F32587" w:rsidSect="00613085">
          <w:headerReference w:type="even" r:id="rId12"/>
          <w:footerReference w:type="default" r:id="rId13"/>
          <w:footerReference w:type="first" r:id="rId14"/>
          <w:type w:val="continuous"/>
          <w:pgSz w:w="11906" w:h="16838" w:code="9"/>
          <w:pgMar w:top="1417" w:right="1701" w:bottom="1418" w:left="1701" w:header="1020" w:footer="340" w:gutter="0"/>
          <w:pgNumType w:start="1"/>
          <w:cols w:space="425"/>
          <w:titlePg/>
          <w:bidi/>
          <w:docGrid w:linePitch="326"/>
        </w:sectPr>
      </w:pPr>
    </w:p>
    <w:p w14:paraId="0E1F97A7" w14:textId="15296A47" w:rsidR="00F825BC" w:rsidRDefault="00F825BC" w:rsidP="00F825BC">
      <w:pPr>
        <w:pStyle w:val="MDPI31text"/>
        <w:tabs>
          <w:tab w:val="left" w:pos="5823"/>
        </w:tabs>
        <w:ind w:left="0" w:firstLine="0"/>
        <w:rPr>
          <w:rFonts w:ascii="Times New Roman" w:hAnsi="Times New Roman"/>
          <w:sz w:val="22"/>
        </w:rPr>
      </w:pPr>
      <w:r>
        <w:rPr>
          <w:rFonts w:ascii="Times New Roman" w:hAnsi="Times New Roman"/>
          <w:sz w:val="22"/>
        </w:rPr>
        <w:lastRenderedPageBreak/>
        <w:tab/>
      </w:r>
      <w:r w:rsidR="004B37FD" w:rsidRPr="004B37FD">
        <w:rPr>
          <w:rFonts w:ascii="Times New Roman" w:hAnsi="Times New Roman"/>
          <w:b/>
          <w:bCs/>
          <w:sz w:val="22"/>
        </w:rPr>
        <w:t>Table</w:t>
      </w:r>
      <w:r w:rsidR="00D03489">
        <w:rPr>
          <w:rFonts w:ascii="Times New Roman" w:hAnsi="Times New Roman"/>
          <w:b/>
          <w:bCs/>
          <w:sz w:val="22"/>
        </w:rPr>
        <w:t xml:space="preserve"> S</w:t>
      </w:r>
      <w:r w:rsidR="00420370">
        <w:rPr>
          <w:rFonts w:ascii="Times New Roman" w:hAnsi="Times New Roman"/>
          <w:b/>
          <w:bCs/>
          <w:sz w:val="22"/>
        </w:rPr>
        <w:t>2</w:t>
      </w:r>
      <w:r w:rsidRPr="00F825BC">
        <w:rPr>
          <w:rFonts w:ascii="Times New Roman" w:hAnsi="Times New Roman"/>
          <w:b/>
          <w:bCs/>
          <w:sz w:val="22"/>
        </w:rPr>
        <w:t>.</w:t>
      </w:r>
      <w:r w:rsidRPr="00F825BC">
        <w:rPr>
          <w:rFonts w:ascii="Times New Roman" w:hAnsi="Times New Roman"/>
          <w:sz w:val="22"/>
        </w:rPr>
        <w:t xml:space="preserve"> The adjusted search terms as per searched electronic databases.</w:t>
      </w:r>
    </w:p>
    <w:tbl>
      <w:tblPr>
        <w:tblStyle w:val="Tablanormal2"/>
        <w:tblpPr w:leftFromText="141" w:rightFromText="141" w:vertAnchor="page" w:horzAnchor="margin" w:tblpXSpec="center" w:tblpY="985"/>
        <w:tblW w:w="14884" w:type="dxa"/>
        <w:tblLayout w:type="fixed"/>
        <w:tblLook w:val="04A0" w:firstRow="1" w:lastRow="0" w:firstColumn="1" w:lastColumn="0" w:noHBand="0" w:noVBand="1"/>
      </w:tblPr>
      <w:tblGrid>
        <w:gridCol w:w="1212"/>
        <w:gridCol w:w="1212"/>
        <w:gridCol w:w="11326"/>
        <w:gridCol w:w="1134"/>
      </w:tblGrid>
      <w:tr w:rsidR="00F825BC" w:rsidRPr="00D17EA3" w14:paraId="6A2FDC6D" w14:textId="77777777" w:rsidTr="002F5439">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884" w:type="dxa"/>
            <w:gridSpan w:val="4"/>
            <w:vAlign w:val="center"/>
          </w:tcPr>
          <w:p w14:paraId="4B21C92F" w14:textId="77777777" w:rsidR="00F825BC" w:rsidRPr="00D17EA3" w:rsidRDefault="00F825BC" w:rsidP="002F5439">
            <w:pPr>
              <w:rPr>
                <w:rFonts w:ascii="Times New Roman" w:hAnsi="Times New Roman"/>
                <w:sz w:val="18"/>
                <w:szCs w:val="18"/>
              </w:rPr>
            </w:pPr>
            <w:r w:rsidRPr="00D17EA3">
              <w:rPr>
                <w:rFonts w:ascii="Times New Roman" w:hAnsi="Times New Roman"/>
                <w:sz w:val="18"/>
                <w:szCs w:val="18"/>
              </w:rPr>
              <w:t>PubMed</w:t>
            </w:r>
          </w:p>
        </w:tc>
      </w:tr>
      <w:tr w:rsidR="00F825BC" w:rsidRPr="00D17EA3" w14:paraId="5AA44F7A" w14:textId="77777777" w:rsidTr="002F543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12" w:type="dxa"/>
            <w:vMerge w:val="restart"/>
            <w:vAlign w:val="center"/>
          </w:tcPr>
          <w:p w14:paraId="49281EF5" w14:textId="77777777" w:rsidR="00F825BC" w:rsidRPr="00D17EA3" w:rsidRDefault="00F825BC" w:rsidP="002F5439">
            <w:pPr>
              <w:rPr>
                <w:rFonts w:ascii="Times New Roman" w:hAnsi="Times New Roman"/>
                <w:sz w:val="18"/>
                <w:szCs w:val="18"/>
              </w:rPr>
            </w:pPr>
          </w:p>
        </w:tc>
        <w:tc>
          <w:tcPr>
            <w:tcW w:w="1212" w:type="dxa"/>
            <w:vAlign w:val="center"/>
          </w:tcPr>
          <w:p w14:paraId="23388348"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#1</w:t>
            </w:r>
          </w:p>
        </w:tc>
        <w:tc>
          <w:tcPr>
            <w:tcW w:w="11326" w:type="dxa"/>
            <w:vAlign w:val="center"/>
          </w:tcPr>
          <w:p w14:paraId="4A1138AC" w14:textId="77777777" w:rsidR="00F825BC" w:rsidRPr="003F69ED"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F69ED">
              <w:rPr>
                <w:rFonts w:ascii="Times New Roman" w:hAnsi="Times New Roman"/>
                <w:sz w:val="18"/>
                <w:szCs w:val="18"/>
              </w:rPr>
              <w:t>(“Renal Insufficiency, Chronic” OR “Chronic Renal Insufficiencies” OR “Renal Insufficiencies, Chronic” OR “Chronic Renal Insufficiency” OR “Kidney Insufficiency, Chronic” OR “Chronic Kidney Insufficiency” OR “Chronic Kidney Insufficiencies” OR “Kidney Insufficiencies, Chronic” OR “Chronic Kidney Diseases” OR “Chronic Kidney Disease” OR “Disease, Chronic Kidney” OR “Diseases, Chronic Kidney” OR “Kidney Disease, Chronic” OR “Kidney Diseases, Chronic” OR “Chronic Renal Diseases” OR “Chronic Renal Disease” OR “Disease, Chronic Renal” OR “Diseases, Chronic Renal” OR “Renal Disease, Chronic” OR “Renal Diseases, Chronic”)</w:t>
            </w:r>
          </w:p>
        </w:tc>
        <w:tc>
          <w:tcPr>
            <w:tcW w:w="1134" w:type="dxa"/>
            <w:vAlign w:val="center"/>
          </w:tcPr>
          <w:p w14:paraId="11B7FE52" w14:textId="41F355A7" w:rsidR="00F825BC" w:rsidRPr="00D17EA3" w:rsidRDefault="004D2D71"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D2D71">
              <w:rPr>
                <w:rFonts w:ascii="Times New Roman" w:hAnsi="Times New Roman"/>
                <w:sz w:val="18"/>
                <w:szCs w:val="18"/>
              </w:rPr>
              <w:t>183,860</w:t>
            </w:r>
          </w:p>
        </w:tc>
      </w:tr>
      <w:tr w:rsidR="00F825BC" w:rsidRPr="00D17EA3" w14:paraId="7E28D035" w14:textId="77777777" w:rsidTr="002F5439">
        <w:trPr>
          <w:trHeight w:val="303"/>
        </w:trPr>
        <w:tc>
          <w:tcPr>
            <w:cnfStyle w:val="001000000000" w:firstRow="0" w:lastRow="0" w:firstColumn="1" w:lastColumn="0" w:oddVBand="0" w:evenVBand="0" w:oddHBand="0" w:evenHBand="0" w:firstRowFirstColumn="0" w:firstRowLastColumn="0" w:lastRowFirstColumn="0" w:lastRowLastColumn="0"/>
            <w:tcW w:w="1212" w:type="dxa"/>
            <w:vMerge/>
            <w:vAlign w:val="center"/>
          </w:tcPr>
          <w:p w14:paraId="6C89E44B"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0107FD72" w14:textId="77777777"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#2</w:t>
            </w:r>
          </w:p>
        </w:tc>
        <w:tc>
          <w:tcPr>
            <w:tcW w:w="11326" w:type="dxa"/>
            <w:vAlign w:val="center"/>
          </w:tcPr>
          <w:p w14:paraId="2A92BCFB" w14:textId="77777777"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(Peru)</w:t>
            </w:r>
          </w:p>
        </w:tc>
        <w:tc>
          <w:tcPr>
            <w:tcW w:w="1134" w:type="dxa"/>
            <w:vAlign w:val="center"/>
          </w:tcPr>
          <w:p w14:paraId="5A68B65C" w14:textId="1375EF85" w:rsidR="00F825BC" w:rsidRPr="00D17EA3" w:rsidRDefault="000A50B2"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A50B2">
              <w:rPr>
                <w:rFonts w:ascii="Times New Roman" w:hAnsi="Times New Roman"/>
                <w:sz w:val="18"/>
                <w:szCs w:val="18"/>
              </w:rPr>
              <w:t>30,505</w:t>
            </w:r>
          </w:p>
        </w:tc>
      </w:tr>
      <w:tr w:rsidR="00F825BC" w:rsidRPr="00D17EA3" w14:paraId="52D60D71" w14:textId="77777777" w:rsidTr="002F543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12" w:type="dxa"/>
            <w:vMerge/>
            <w:vAlign w:val="center"/>
          </w:tcPr>
          <w:p w14:paraId="7EC86F3F"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6A60B69A"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#3</w:t>
            </w:r>
          </w:p>
        </w:tc>
        <w:tc>
          <w:tcPr>
            <w:tcW w:w="11326" w:type="dxa"/>
            <w:vAlign w:val="center"/>
          </w:tcPr>
          <w:p w14:paraId="1B4A0F62"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#1 AND #2</w:t>
            </w:r>
          </w:p>
        </w:tc>
        <w:tc>
          <w:tcPr>
            <w:tcW w:w="1134" w:type="dxa"/>
            <w:vAlign w:val="center"/>
          </w:tcPr>
          <w:p w14:paraId="033CE97D" w14:textId="0271C013"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2655B">
              <w:rPr>
                <w:rFonts w:ascii="Times New Roman" w:hAnsi="Times New Roman"/>
                <w:sz w:val="18"/>
                <w:szCs w:val="18"/>
              </w:rPr>
              <w:t>1</w:t>
            </w:r>
            <w:r w:rsidR="00D14DF5">
              <w:rPr>
                <w:rFonts w:ascii="Times New Roman" w:hAnsi="Times New Roman"/>
                <w:sz w:val="18"/>
                <w:szCs w:val="18"/>
              </w:rPr>
              <w:t>24</w:t>
            </w:r>
          </w:p>
        </w:tc>
      </w:tr>
      <w:tr w:rsidR="00F825BC" w:rsidRPr="00D17EA3" w14:paraId="264E4583" w14:textId="77777777" w:rsidTr="002F5439">
        <w:trPr>
          <w:trHeight w:val="303"/>
        </w:trPr>
        <w:tc>
          <w:tcPr>
            <w:cnfStyle w:val="001000000000" w:firstRow="0" w:lastRow="0" w:firstColumn="1" w:lastColumn="0" w:oddVBand="0" w:evenVBand="0" w:oddHBand="0" w:evenHBand="0" w:firstRowFirstColumn="0" w:firstRowLastColumn="0" w:lastRowFirstColumn="0" w:lastRowLastColumn="0"/>
            <w:tcW w:w="14884" w:type="dxa"/>
            <w:gridSpan w:val="4"/>
            <w:vAlign w:val="center"/>
          </w:tcPr>
          <w:p w14:paraId="78CE8842" w14:textId="77777777" w:rsidR="00F825BC" w:rsidRPr="00D17EA3" w:rsidRDefault="00F825BC" w:rsidP="002F5439">
            <w:pPr>
              <w:rPr>
                <w:rFonts w:ascii="Times New Roman" w:hAnsi="Times New Roman"/>
                <w:sz w:val="18"/>
                <w:szCs w:val="18"/>
              </w:rPr>
            </w:pPr>
            <w:r w:rsidRPr="00D17EA3">
              <w:rPr>
                <w:rFonts w:ascii="Times New Roman" w:hAnsi="Times New Roman"/>
                <w:sz w:val="18"/>
                <w:szCs w:val="18"/>
              </w:rPr>
              <w:t>Scopus</w:t>
            </w:r>
          </w:p>
        </w:tc>
      </w:tr>
      <w:tr w:rsidR="00F825BC" w:rsidRPr="00D17EA3" w14:paraId="2AC2AFA8" w14:textId="77777777" w:rsidTr="002F543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12" w:type="dxa"/>
            <w:vMerge w:val="restart"/>
            <w:vAlign w:val="center"/>
          </w:tcPr>
          <w:p w14:paraId="23CD7E0B" w14:textId="77777777" w:rsidR="00F825BC" w:rsidRPr="00D17EA3" w:rsidRDefault="00F825BC" w:rsidP="002F5439">
            <w:pPr>
              <w:rPr>
                <w:rFonts w:ascii="Times New Roman" w:hAnsi="Times New Roman"/>
                <w:sz w:val="18"/>
                <w:szCs w:val="18"/>
              </w:rPr>
            </w:pPr>
          </w:p>
        </w:tc>
        <w:tc>
          <w:tcPr>
            <w:tcW w:w="1212" w:type="dxa"/>
            <w:vAlign w:val="center"/>
          </w:tcPr>
          <w:p w14:paraId="1D694277"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#1</w:t>
            </w:r>
          </w:p>
        </w:tc>
        <w:tc>
          <w:tcPr>
            <w:tcW w:w="11326" w:type="dxa"/>
            <w:vAlign w:val="center"/>
          </w:tcPr>
          <w:p w14:paraId="6A279A3B"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 xml:space="preserve">TITLE-ABS-KEY </w:t>
            </w:r>
            <w:r w:rsidRPr="003F69ED">
              <w:rPr>
                <w:rFonts w:ascii="Times New Roman" w:hAnsi="Times New Roman"/>
                <w:sz w:val="18"/>
                <w:szCs w:val="18"/>
              </w:rPr>
              <w:t xml:space="preserve">(“Chronic Renal Insufficiencies” </w:t>
            </w:r>
            <w:r>
              <w:rPr>
                <w:rFonts w:ascii="Times New Roman" w:hAnsi="Times New Roman"/>
                <w:sz w:val="18"/>
                <w:szCs w:val="18"/>
              </w:rPr>
              <w:t>O</w:t>
            </w:r>
            <w:r w:rsidRPr="003F69ED">
              <w:rPr>
                <w:rFonts w:ascii="Times New Roman" w:hAnsi="Times New Roman"/>
                <w:sz w:val="18"/>
                <w:szCs w:val="18"/>
              </w:rPr>
              <w:t>R “Chronic Renal Insufficiency” OR “Chronic Kidney Insufficiency” OR “Chronic Kidney Insufficiencies” OR “Chronic Kidney Diseases” OR “Chronic Kidney Disease” OR “Chronic Renal Diseases”</w:t>
            </w:r>
            <w:r>
              <w:rPr>
                <w:rFonts w:ascii="Times New Roman" w:hAnsi="Times New Roman"/>
                <w:sz w:val="18"/>
                <w:szCs w:val="18"/>
              </w:rPr>
              <w:t>)</w:t>
            </w:r>
          </w:p>
        </w:tc>
        <w:tc>
          <w:tcPr>
            <w:tcW w:w="1134" w:type="dxa"/>
            <w:vAlign w:val="center"/>
          </w:tcPr>
          <w:p w14:paraId="0C54C2D2" w14:textId="1789FAEA" w:rsidR="00F825BC" w:rsidRPr="00D17EA3" w:rsidRDefault="00BC3F72"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C3F72">
              <w:rPr>
                <w:rFonts w:ascii="Times New Roman" w:hAnsi="Times New Roman"/>
                <w:sz w:val="18"/>
                <w:szCs w:val="18"/>
              </w:rPr>
              <w:t>109,678</w:t>
            </w:r>
          </w:p>
        </w:tc>
      </w:tr>
      <w:tr w:rsidR="00F825BC" w:rsidRPr="00D17EA3" w14:paraId="293DDB1C" w14:textId="77777777" w:rsidTr="002F5439">
        <w:trPr>
          <w:trHeight w:val="303"/>
        </w:trPr>
        <w:tc>
          <w:tcPr>
            <w:cnfStyle w:val="001000000000" w:firstRow="0" w:lastRow="0" w:firstColumn="1" w:lastColumn="0" w:oddVBand="0" w:evenVBand="0" w:oddHBand="0" w:evenHBand="0" w:firstRowFirstColumn="0" w:firstRowLastColumn="0" w:lastRowFirstColumn="0" w:lastRowLastColumn="0"/>
            <w:tcW w:w="1212" w:type="dxa"/>
            <w:vMerge/>
            <w:vAlign w:val="center"/>
          </w:tcPr>
          <w:p w14:paraId="09D990CF"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7A950154" w14:textId="77777777"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#2</w:t>
            </w:r>
          </w:p>
        </w:tc>
        <w:tc>
          <w:tcPr>
            <w:tcW w:w="11326" w:type="dxa"/>
            <w:vAlign w:val="center"/>
          </w:tcPr>
          <w:p w14:paraId="4160F332" w14:textId="77777777"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 xml:space="preserve">TITLE-ABS-KEY </w:t>
            </w:r>
            <w:r w:rsidRPr="00234A40">
              <w:rPr>
                <w:rFonts w:ascii="Times New Roman" w:hAnsi="Times New Roman"/>
                <w:sz w:val="18"/>
                <w:szCs w:val="18"/>
              </w:rPr>
              <w:t>(Peru)</w:t>
            </w:r>
          </w:p>
        </w:tc>
        <w:tc>
          <w:tcPr>
            <w:tcW w:w="1134" w:type="dxa"/>
            <w:vAlign w:val="center"/>
          </w:tcPr>
          <w:p w14:paraId="3F5E8C6C" w14:textId="58375B33" w:rsidR="00F825BC" w:rsidRPr="00D17EA3" w:rsidRDefault="00BC3F72" w:rsidP="00BC3F7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C3F72">
              <w:rPr>
                <w:rFonts w:ascii="Times New Roman" w:hAnsi="Times New Roman"/>
                <w:sz w:val="18"/>
                <w:szCs w:val="18"/>
              </w:rPr>
              <w:t>56,943</w:t>
            </w:r>
          </w:p>
        </w:tc>
      </w:tr>
      <w:tr w:rsidR="00F825BC" w:rsidRPr="00D17EA3" w14:paraId="68AC3930" w14:textId="77777777" w:rsidTr="002F543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12" w:type="dxa"/>
            <w:vMerge/>
            <w:vAlign w:val="center"/>
          </w:tcPr>
          <w:p w14:paraId="450B8CC6"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67246C55"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#3</w:t>
            </w:r>
          </w:p>
        </w:tc>
        <w:tc>
          <w:tcPr>
            <w:tcW w:w="11326" w:type="dxa"/>
            <w:vAlign w:val="center"/>
          </w:tcPr>
          <w:p w14:paraId="7B5CE200"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#1 AND #2</w:t>
            </w:r>
          </w:p>
        </w:tc>
        <w:tc>
          <w:tcPr>
            <w:tcW w:w="1134" w:type="dxa"/>
            <w:vAlign w:val="center"/>
          </w:tcPr>
          <w:p w14:paraId="35571422" w14:textId="2C306FF1" w:rsidR="00F825BC" w:rsidRPr="00D17EA3" w:rsidRDefault="009E5FFF"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60</w:t>
            </w:r>
          </w:p>
        </w:tc>
      </w:tr>
      <w:tr w:rsidR="00F825BC" w:rsidRPr="00D17EA3" w14:paraId="479CD1F9" w14:textId="77777777" w:rsidTr="002F5439">
        <w:trPr>
          <w:trHeight w:val="303"/>
        </w:trPr>
        <w:tc>
          <w:tcPr>
            <w:cnfStyle w:val="001000000000" w:firstRow="0" w:lastRow="0" w:firstColumn="1" w:lastColumn="0" w:oddVBand="0" w:evenVBand="0" w:oddHBand="0" w:evenHBand="0" w:firstRowFirstColumn="0" w:firstRowLastColumn="0" w:lastRowFirstColumn="0" w:lastRowLastColumn="0"/>
            <w:tcW w:w="14884" w:type="dxa"/>
            <w:gridSpan w:val="4"/>
            <w:vAlign w:val="center"/>
          </w:tcPr>
          <w:p w14:paraId="321AC24D" w14:textId="77777777" w:rsidR="00F825BC" w:rsidRPr="00D17EA3" w:rsidRDefault="00F825BC" w:rsidP="002F5439">
            <w:pPr>
              <w:rPr>
                <w:rFonts w:ascii="Times New Roman" w:hAnsi="Times New Roman"/>
                <w:sz w:val="18"/>
                <w:szCs w:val="18"/>
              </w:rPr>
            </w:pPr>
            <w:r w:rsidRPr="00D17EA3">
              <w:rPr>
                <w:rFonts w:ascii="Times New Roman" w:hAnsi="Times New Roman"/>
                <w:sz w:val="18"/>
                <w:szCs w:val="18"/>
              </w:rPr>
              <w:t>EMBASE</w:t>
            </w:r>
          </w:p>
        </w:tc>
      </w:tr>
      <w:tr w:rsidR="00F825BC" w:rsidRPr="00D17EA3" w14:paraId="40BCC35A" w14:textId="77777777" w:rsidTr="002F543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12" w:type="dxa"/>
            <w:vAlign w:val="center"/>
          </w:tcPr>
          <w:p w14:paraId="66301AAA" w14:textId="77777777" w:rsidR="00F825BC" w:rsidRPr="00D17EA3" w:rsidRDefault="00F825BC" w:rsidP="002F5439">
            <w:pPr>
              <w:rPr>
                <w:rFonts w:ascii="Times New Roman" w:hAnsi="Times New Roman"/>
                <w:sz w:val="18"/>
                <w:szCs w:val="18"/>
              </w:rPr>
            </w:pPr>
          </w:p>
        </w:tc>
        <w:tc>
          <w:tcPr>
            <w:tcW w:w="1212" w:type="dxa"/>
            <w:vAlign w:val="center"/>
          </w:tcPr>
          <w:p w14:paraId="5E7BEA76"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#1</w:t>
            </w:r>
          </w:p>
        </w:tc>
        <w:tc>
          <w:tcPr>
            <w:tcW w:w="11326" w:type="dxa"/>
            <w:vAlign w:val="center"/>
          </w:tcPr>
          <w:p w14:paraId="52DE90A0" w14:textId="77777777" w:rsidR="00F825BC" w:rsidRPr="000D2F2B"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D2F2B">
              <w:rPr>
                <w:rFonts w:ascii="Times New Roman" w:hAnsi="Times New Roman"/>
                <w:sz w:val="18"/>
                <w:szCs w:val="18"/>
              </w:rPr>
              <w:t>'renal insufficiency, chronic'/exp OR 'renal insufficiency, chronic'</w:t>
            </w:r>
          </w:p>
        </w:tc>
        <w:tc>
          <w:tcPr>
            <w:tcW w:w="1134" w:type="dxa"/>
            <w:vAlign w:val="center"/>
          </w:tcPr>
          <w:p w14:paraId="3F5F2936" w14:textId="1E9CEA4A"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D2F2B">
              <w:rPr>
                <w:rFonts w:ascii="Times New Roman" w:hAnsi="Times New Roman"/>
                <w:sz w:val="18"/>
                <w:szCs w:val="18"/>
              </w:rPr>
              <w:t>2</w:t>
            </w:r>
            <w:r w:rsidR="00302527">
              <w:rPr>
                <w:rFonts w:ascii="Times New Roman" w:hAnsi="Times New Roman"/>
                <w:sz w:val="18"/>
                <w:szCs w:val="18"/>
              </w:rPr>
              <w:t>3</w:t>
            </w:r>
            <w:r w:rsidRPr="000D2F2B">
              <w:rPr>
                <w:rFonts w:ascii="Times New Roman" w:hAnsi="Times New Roman"/>
                <w:sz w:val="18"/>
                <w:szCs w:val="18"/>
              </w:rPr>
              <w:t>1,081</w:t>
            </w:r>
          </w:p>
        </w:tc>
      </w:tr>
      <w:tr w:rsidR="00F825BC" w:rsidRPr="00D17EA3" w14:paraId="5455C62E" w14:textId="77777777" w:rsidTr="002F5439">
        <w:trPr>
          <w:trHeight w:val="303"/>
        </w:trPr>
        <w:tc>
          <w:tcPr>
            <w:cnfStyle w:val="001000000000" w:firstRow="0" w:lastRow="0" w:firstColumn="1" w:lastColumn="0" w:oddVBand="0" w:evenVBand="0" w:oddHBand="0" w:evenHBand="0" w:firstRowFirstColumn="0" w:firstRowLastColumn="0" w:lastRowFirstColumn="0" w:lastRowLastColumn="0"/>
            <w:tcW w:w="1212" w:type="dxa"/>
            <w:vAlign w:val="center"/>
          </w:tcPr>
          <w:p w14:paraId="249F1928" w14:textId="77777777" w:rsidR="00F825BC" w:rsidRPr="00D17EA3" w:rsidRDefault="00F825BC" w:rsidP="002F5439">
            <w:pPr>
              <w:rPr>
                <w:rFonts w:ascii="Times New Roman" w:hAnsi="Times New Roman"/>
                <w:sz w:val="18"/>
                <w:szCs w:val="18"/>
              </w:rPr>
            </w:pPr>
          </w:p>
        </w:tc>
        <w:tc>
          <w:tcPr>
            <w:tcW w:w="1212" w:type="dxa"/>
            <w:vAlign w:val="center"/>
          </w:tcPr>
          <w:p w14:paraId="0694D59F" w14:textId="77777777"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#2</w:t>
            </w:r>
          </w:p>
        </w:tc>
        <w:tc>
          <w:tcPr>
            <w:tcW w:w="11326" w:type="dxa"/>
            <w:vAlign w:val="center"/>
          </w:tcPr>
          <w:p w14:paraId="16D3F02F" w14:textId="77777777" w:rsidR="00F825BC" w:rsidRPr="00421157"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70601">
              <w:rPr>
                <w:rFonts w:ascii="Times New Roman" w:hAnsi="Times New Roman"/>
                <w:sz w:val="18"/>
                <w:szCs w:val="18"/>
              </w:rPr>
              <w:t>'peru'</w:t>
            </w:r>
          </w:p>
        </w:tc>
        <w:tc>
          <w:tcPr>
            <w:tcW w:w="1134" w:type="dxa"/>
            <w:vAlign w:val="center"/>
          </w:tcPr>
          <w:p w14:paraId="5BB1F01F" w14:textId="74C75F09"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bookmarkStart w:id="3" w:name="_heading=h.5fuzp5fwp5t3" w:colFirst="0" w:colLast="0"/>
            <w:bookmarkEnd w:id="3"/>
            <w:r w:rsidRPr="006F331E">
              <w:rPr>
                <w:rFonts w:ascii="Times New Roman" w:eastAsia="Calibri" w:hAnsi="Times New Roman"/>
                <w:noProof w:val="0"/>
                <w:color w:val="auto"/>
                <w:sz w:val="18"/>
                <w:szCs w:val="18"/>
                <w:lang w:eastAsia="es-PE"/>
              </w:rPr>
              <w:t>4</w:t>
            </w:r>
            <w:r w:rsidR="00302527">
              <w:rPr>
                <w:rFonts w:ascii="Times New Roman" w:eastAsia="Calibri" w:hAnsi="Times New Roman"/>
                <w:noProof w:val="0"/>
                <w:color w:val="auto"/>
                <w:sz w:val="18"/>
                <w:szCs w:val="18"/>
                <w:lang w:eastAsia="es-PE"/>
              </w:rPr>
              <w:t>7</w:t>
            </w:r>
            <w:r w:rsidRPr="006F331E">
              <w:rPr>
                <w:rFonts w:ascii="Times New Roman" w:eastAsia="Calibri" w:hAnsi="Times New Roman"/>
                <w:noProof w:val="0"/>
                <w:color w:val="auto"/>
                <w:sz w:val="18"/>
                <w:szCs w:val="18"/>
                <w:lang w:eastAsia="es-PE"/>
              </w:rPr>
              <w:t>,028</w:t>
            </w:r>
          </w:p>
        </w:tc>
      </w:tr>
      <w:tr w:rsidR="00F825BC" w:rsidRPr="00D17EA3" w14:paraId="04411127" w14:textId="77777777" w:rsidTr="002F543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12" w:type="dxa"/>
            <w:vAlign w:val="center"/>
          </w:tcPr>
          <w:p w14:paraId="79A0A248" w14:textId="77777777" w:rsidR="00F825BC" w:rsidRPr="00D17EA3" w:rsidRDefault="00F825BC" w:rsidP="002F5439">
            <w:pPr>
              <w:rPr>
                <w:rFonts w:ascii="Times New Roman" w:hAnsi="Times New Roman"/>
                <w:sz w:val="18"/>
                <w:szCs w:val="18"/>
              </w:rPr>
            </w:pPr>
          </w:p>
        </w:tc>
        <w:tc>
          <w:tcPr>
            <w:tcW w:w="1212" w:type="dxa"/>
            <w:vAlign w:val="center"/>
          </w:tcPr>
          <w:p w14:paraId="227EA09D"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#3</w:t>
            </w:r>
          </w:p>
        </w:tc>
        <w:tc>
          <w:tcPr>
            <w:tcW w:w="11326" w:type="dxa"/>
            <w:vAlign w:val="center"/>
          </w:tcPr>
          <w:p w14:paraId="6EE475A2"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#1 AND #2</w:t>
            </w:r>
          </w:p>
        </w:tc>
        <w:tc>
          <w:tcPr>
            <w:tcW w:w="1134" w:type="dxa"/>
            <w:vAlign w:val="center"/>
          </w:tcPr>
          <w:p w14:paraId="4D81B672" w14:textId="35166120"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21</w:t>
            </w:r>
            <w:r w:rsidR="00302527">
              <w:rPr>
                <w:rFonts w:ascii="Times New Roman" w:hAnsi="Times New Roman"/>
                <w:sz w:val="18"/>
                <w:szCs w:val="18"/>
              </w:rPr>
              <w:t>5</w:t>
            </w:r>
          </w:p>
        </w:tc>
      </w:tr>
      <w:tr w:rsidR="00F825BC" w:rsidRPr="00D17EA3" w14:paraId="427D7439" w14:textId="77777777" w:rsidTr="002F5439">
        <w:trPr>
          <w:trHeight w:val="303"/>
        </w:trPr>
        <w:tc>
          <w:tcPr>
            <w:cnfStyle w:val="001000000000" w:firstRow="0" w:lastRow="0" w:firstColumn="1" w:lastColumn="0" w:oddVBand="0" w:evenVBand="0" w:oddHBand="0" w:evenHBand="0" w:firstRowFirstColumn="0" w:firstRowLastColumn="0" w:lastRowFirstColumn="0" w:lastRowLastColumn="0"/>
            <w:tcW w:w="14884" w:type="dxa"/>
            <w:gridSpan w:val="4"/>
            <w:vAlign w:val="center"/>
          </w:tcPr>
          <w:p w14:paraId="4F3BC18F" w14:textId="77777777" w:rsidR="00F825BC" w:rsidRPr="00D17EA3" w:rsidRDefault="00F825BC" w:rsidP="002F5439">
            <w:pPr>
              <w:rPr>
                <w:rFonts w:ascii="Times New Roman" w:hAnsi="Times New Roman"/>
                <w:sz w:val="18"/>
                <w:szCs w:val="18"/>
              </w:rPr>
            </w:pPr>
            <w:r w:rsidRPr="00D17EA3">
              <w:rPr>
                <w:rFonts w:ascii="Times New Roman" w:hAnsi="Times New Roman"/>
                <w:sz w:val="18"/>
                <w:szCs w:val="18"/>
              </w:rPr>
              <w:t>Web of Science</w:t>
            </w:r>
          </w:p>
        </w:tc>
      </w:tr>
      <w:tr w:rsidR="00F825BC" w:rsidRPr="00D17EA3" w14:paraId="0F12327C" w14:textId="77777777" w:rsidTr="002F543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12" w:type="dxa"/>
            <w:vMerge w:val="restart"/>
            <w:vAlign w:val="center"/>
          </w:tcPr>
          <w:p w14:paraId="61E09069" w14:textId="77777777" w:rsidR="00F825BC" w:rsidRPr="00D17EA3" w:rsidRDefault="00F825BC" w:rsidP="002F5439">
            <w:pPr>
              <w:rPr>
                <w:rFonts w:ascii="Times New Roman" w:hAnsi="Times New Roman"/>
                <w:sz w:val="18"/>
                <w:szCs w:val="18"/>
              </w:rPr>
            </w:pPr>
          </w:p>
        </w:tc>
        <w:tc>
          <w:tcPr>
            <w:tcW w:w="1212" w:type="dxa"/>
            <w:vAlign w:val="center"/>
          </w:tcPr>
          <w:p w14:paraId="7F1106F3"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#1</w:t>
            </w:r>
          </w:p>
        </w:tc>
        <w:tc>
          <w:tcPr>
            <w:tcW w:w="11326" w:type="dxa"/>
            <w:vAlign w:val="center"/>
          </w:tcPr>
          <w:p w14:paraId="4B448D51"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ALL=(</w:t>
            </w:r>
            <w:r w:rsidRPr="003F69ED">
              <w:rPr>
                <w:rFonts w:ascii="Times New Roman" w:hAnsi="Times New Roman"/>
                <w:sz w:val="18"/>
                <w:szCs w:val="18"/>
              </w:rPr>
              <w:t>“Renal Insufficiency, Chronic” OR “Chronic Renal Insufficiencies” OR “Renal Insufficiencies, Chronic” OR “Chronic Renal Insufficiency” OR “Kidney Insufficiency, Chronic” OR “Chronic Kidney Insufficiency” OR “Chronic Kidney Insufficiencies” OR “Kidney Insufficiencies, Chronic” OR “Chronic Kidney Diseases” OR “Chronic Kidney Disease” OR “Disease, Chronic Kidney” OR “Diseases, Chronic Kidney” OR “Kidney Disease, Chronic” OR “Kidney Diseases, Chronic” OR “Chronic Renal Diseases” OR “Chronic Renal Disease” OR “Disease, Chronic Renal” OR “Diseases, Chronic Renal” OR “Renal Disease, Chronic” OR “Renal Diseases, Chronic”)</w:t>
            </w:r>
          </w:p>
        </w:tc>
        <w:tc>
          <w:tcPr>
            <w:tcW w:w="1134" w:type="dxa"/>
            <w:vAlign w:val="center"/>
          </w:tcPr>
          <w:p w14:paraId="1FEE2BC7" w14:textId="678BBCAA" w:rsidR="00F825BC" w:rsidRPr="00D17EA3" w:rsidRDefault="00302527"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9</w:t>
            </w:r>
            <w:r w:rsidR="00F825BC" w:rsidRPr="00623425">
              <w:rPr>
                <w:rFonts w:ascii="Times New Roman" w:hAnsi="Times New Roman"/>
                <w:sz w:val="18"/>
                <w:szCs w:val="18"/>
              </w:rPr>
              <w:t>,</w:t>
            </w:r>
            <w:r>
              <w:rPr>
                <w:rFonts w:ascii="Times New Roman" w:hAnsi="Times New Roman"/>
                <w:sz w:val="18"/>
                <w:szCs w:val="18"/>
              </w:rPr>
              <w:t>3</w:t>
            </w:r>
            <w:r w:rsidR="00F825BC" w:rsidRPr="00623425">
              <w:rPr>
                <w:rFonts w:ascii="Times New Roman" w:hAnsi="Times New Roman"/>
                <w:sz w:val="18"/>
                <w:szCs w:val="18"/>
              </w:rPr>
              <w:t>35</w:t>
            </w:r>
          </w:p>
        </w:tc>
      </w:tr>
      <w:tr w:rsidR="00F825BC" w:rsidRPr="00D17EA3" w14:paraId="68287F43" w14:textId="77777777" w:rsidTr="002F5439">
        <w:trPr>
          <w:trHeight w:val="303"/>
        </w:trPr>
        <w:tc>
          <w:tcPr>
            <w:cnfStyle w:val="001000000000" w:firstRow="0" w:lastRow="0" w:firstColumn="1" w:lastColumn="0" w:oddVBand="0" w:evenVBand="0" w:oddHBand="0" w:evenHBand="0" w:firstRowFirstColumn="0" w:firstRowLastColumn="0" w:lastRowFirstColumn="0" w:lastRowLastColumn="0"/>
            <w:tcW w:w="1212" w:type="dxa"/>
            <w:vMerge/>
            <w:vAlign w:val="center"/>
          </w:tcPr>
          <w:p w14:paraId="48277392"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2C898E8B" w14:textId="77777777"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#2</w:t>
            </w:r>
          </w:p>
        </w:tc>
        <w:tc>
          <w:tcPr>
            <w:tcW w:w="11326" w:type="dxa"/>
            <w:vAlign w:val="center"/>
          </w:tcPr>
          <w:p w14:paraId="342E308E" w14:textId="77777777"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ALL=</w:t>
            </w:r>
            <w:r>
              <w:rPr>
                <w:rFonts w:ascii="Times New Roman" w:hAnsi="Times New Roman"/>
                <w:sz w:val="18"/>
                <w:szCs w:val="18"/>
              </w:rPr>
              <w:t>(Peru)</w:t>
            </w:r>
          </w:p>
        </w:tc>
        <w:tc>
          <w:tcPr>
            <w:tcW w:w="1134" w:type="dxa"/>
            <w:vAlign w:val="center"/>
          </w:tcPr>
          <w:p w14:paraId="6B098B0E" w14:textId="6479D004"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168F5">
              <w:rPr>
                <w:rFonts w:ascii="Times New Roman" w:hAnsi="Times New Roman"/>
                <w:sz w:val="18"/>
                <w:szCs w:val="18"/>
              </w:rPr>
              <w:t>4</w:t>
            </w:r>
            <w:r w:rsidR="00302527">
              <w:rPr>
                <w:rFonts w:ascii="Times New Roman" w:hAnsi="Times New Roman"/>
                <w:sz w:val="18"/>
                <w:szCs w:val="18"/>
              </w:rPr>
              <w:t>2</w:t>
            </w:r>
            <w:r w:rsidRPr="00F168F5">
              <w:rPr>
                <w:rFonts w:ascii="Times New Roman" w:hAnsi="Times New Roman"/>
                <w:sz w:val="18"/>
                <w:szCs w:val="18"/>
              </w:rPr>
              <w:t>,394</w:t>
            </w:r>
          </w:p>
        </w:tc>
      </w:tr>
      <w:tr w:rsidR="00F825BC" w:rsidRPr="00D17EA3" w14:paraId="7848D621" w14:textId="77777777" w:rsidTr="002F543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12" w:type="dxa"/>
            <w:vMerge/>
            <w:vAlign w:val="center"/>
          </w:tcPr>
          <w:p w14:paraId="74A70BD2"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477D795D"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#3</w:t>
            </w:r>
          </w:p>
        </w:tc>
        <w:tc>
          <w:tcPr>
            <w:tcW w:w="11326" w:type="dxa"/>
            <w:vAlign w:val="center"/>
          </w:tcPr>
          <w:p w14:paraId="33A5CB37"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#1 AND #2</w:t>
            </w:r>
          </w:p>
        </w:tc>
        <w:tc>
          <w:tcPr>
            <w:tcW w:w="1134" w:type="dxa"/>
            <w:vAlign w:val="center"/>
          </w:tcPr>
          <w:p w14:paraId="7A71BC11" w14:textId="253166EA" w:rsidR="00F825BC" w:rsidRPr="00D17EA3" w:rsidRDefault="00302527"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94</w:t>
            </w:r>
          </w:p>
        </w:tc>
      </w:tr>
      <w:tr w:rsidR="00F825BC" w:rsidRPr="00D17EA3" w14:paraId="77E78542" w14:textId="77777777" w:rsidTr="002F5439">
        <w:trPr>
          <w:trHeight w:val="303"/>
        </w:trPr>
        <w:tc>
          <w:tcPr>
            <w:cnfStyle w:val="001000000000" w:firstRow="0" w:lastRow="0" w:firstColumn="1" w:lastColumn="0" w:oddVBand="0" w:evenVBand="0" w:oddHBand="0" w:evenHBand="0" w:firstRowFirstColumn="0" w:firstRowLastColumn="0" w:lastRowFirstColumn="0" w:lastRowLastColumn="0"/>
            <w:tcW w:w="14884" w:type="dxa"/>
            <w:gridSpan w:val="4"/>
            <w:vAlign w:val="center"/>
          </w:tcPr>
          <w:p w14:paraId="1D4B96DE" w14:textId="77777777" w:rsidR="00F825BC" w:rsidRPr="00D17EA3" w:rsidRDefault="00F825BC" w:rsidP="002F5439">
            <w:pPr>
              <w:rPr>
                <w:rFonts w:ascii="Times New Roman" w:hAnsi="Times New Roman"/>
                <w:sz w:val="18"/>
                <w:szCs w:val="18"/>
              </w:rPr>
            </w:pPr>
            <w:bookmarkStart w:id="4" w:name="_Hlk130430857"/>
            <w:r w:rsidRPr="00D17EA3">
              <w:rPr>
                <w:rFonts w:ascii="Times New Roman" w:hAnsi="Times New Roman"/>
                <w:sz w:val="18"/>
                <w:szCs w:val="18"/>
              </w:rPr>
              <w:t>ScienceDirect</w:t>
            </w:r>
            <w:bookmarkEnd w:id="4"/>
          </w:p>
        </w:tc>
      </w:tr>
      <w:tr w:rsidR="00F825BC" w:rsidRPr="00D17EA3" w14:paraId="63D49BCE" w14:textId="77777777" w:rsidTr="002F543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12" w:type="dxa"/>
            <w:vMerge w:val="restart"/>
            <w:vAlign w:val="center"/>
          </w:tcPr>
          <w:p w14:paraId="07F0212D" w14:textId="77777777" w:rsidR="00F825BC" w:rsidRPr="00D17EA3" w:rsidRDefault="00F825BC" w:rsidP="002F5439">
            <w:pPr>
              <w:rPr>
                <w:rFonts w:ascii="Times New Roman" w:hAnsi="Times New Roman"/>
                <w:sz w:val="18"/>
                <w:szCs w:val="18"/>
              </w:rPr>
            </w:pPr>
          </w:p>
        </w:tc>
        <w:tc>
          <w:tcPr>
            <w:tcW w:w="1212" w:type="dxa"/>
            <w:vAlign w:val="center"/>
          </w:tcPr>
          <w:p w14:paraId="223579EA"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#1</w:t>
            </w:r>
          </w:p>
        </w:tc>
        <w:tc>
          <w:tcPr>
            <w:tcW w:w="11326" w:type="dxa"/>
            <w:vAlign w:val="center"/>
          </w:tcPr>
          <w:p w14:paraId="7892D32E"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F69ED">
              <w:rPr>
                <w:rFonts w:ascii="Times New Roman" w:hAnsi="Times New Roman"/>
                <w:sz w:val="18"/>
                <w:szCs w:val="18"/>
              </w:rPr>
              <w:t xml:space="preserve">(“Chronic Renal Insufficiencies” </w:t>
            </w:r>
            <w:r>
              <w:rPr>
                <w:rFonts w:ascii="Times New Roman" w:hAnsi="Times New Roman"/>
                <w:sz w:val="18"/>
                <w:szCs w:val="18"/>
              </w:rPr>
              <w:t>O</w:t>
            </w:r>
            <w:r w:rsidRPr="003F69ED">
              <w:rPr>
                <w:rFonts w:ascii="Times New Roman" w:hAnsi="Times New Roman"/>
                <w:sz w:val="18"/>
                <w:szCs w:val="18"/>
              </w:rPr>
              <w:t>R “Chronic Renal Insufficiency” OR “Chronic Kidney Insufficiency” OR “Chronic Kidney Insufficiencies” OR “Chronic Kidney Diseases” OR “Chronic Kidney Disease” OR “Chronic Renal Diseases”</w:t>
            </w:r>
            <w:r>
              <w:rPr>
                <w:rFonts w:ascii="Times New Roman" w:hAnsi="Times New Roman"/>
                <w:sz w:val="18"/>
                <w:szCs w:val="18"/>
              </w:rPr>
              <w:t>)</w:t>
            </w:r>
          </w:p>
        </w:tc>
        <w:tc>
          <w:tcPr>
            <w:tcW w:w="1134" w:type="dxa"/>
            <w:vAlign w:val="center"/>
          </w:tcPr>
          <w:p w14:paraId="33BC8F5C" w14:textId="7DDF9D3F"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966749">
              <w:rPr>
                <w:rFonts w:ascii="Times New Roman" w:hAnsi="Times New Roman"/>
                <w:sz w:val="18"/>
                <w:szCs w:val="18"/>
              </w:rPr>
              <w:t>13</w:t>
            </w:r>
            <w:r w:rsidR="00302527">
              <w:rPr>
                <w:rFonts w:ascii="Times New Roman" w:hAnsi="Times New Roman"/>
                <w:sz w:val="18"/>
                <w:szCs w:val="18"/>
              </w:rPr>
              <w:t>5</w:t>
            </w:r>
            <w:r w:rsidRPr="00966749">
              <w:rPr>
                <w:rFonts w:ascii="Times New Roman" w:hAnsi="Times New Roman"/>
                <w:sz w:val="18"/>
                <w:szCs w:val="18"/>
              </w:rPr>
              <w:t>,327</w:t>
            </w:r>
          </w:p>
        </w:tc>
      </w:tr>
      <w:tr w:rsidR="00F825BC" w:rsidRPr="00D17EA3" w14:paraId="67E6E5DE" w14:textId="77777777" w:rsidTr="002F5439">
        <w:trPr>
          <w:trHeight w:val="303"/>
        </w:trPr>
        <w:tc>
          <w:tcPr>
            <w:cnfStyle w:val="001000000000" w:firstRow="0" w:lastRow="0" w:firstColumn="1" w:lastColumn="0" w:oddVBand="0" w:evenVBand="0" w:oddHBand="0" w:evenHBand="0" w:firstRowFirstColumn="0" w:firstRowLastColumn="0" w:lastRowFirstColumn="0" w:lastRowLastColumn="0"/>
            <w:tcW w:w="1212" w:type="dxa"/>
            <w:vMerge/>
            <w:vAlign w:val="center"/>
          </w:tcPr>
          <w:p w14:paraId="6E6A1070"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76059A63" w14:textId="77777777"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#2</w:t>
            </w:r>
          </w:p>
        </w:tc>
        <w:tc>
          <w:tcPr>
            <w:tcW w:w="11326" w:type="dxa"/>
            <w:vAlign w:val="center"/>
          </w:tcPr>
          <w:p w14:paraId="5000B1FD" w14:textId="77777777"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(Peru)</w:t>
            </w:r>
          </w:p>
        </w:tc>
        <w:tc>
          <w:tcPr>
            <w:tcW w:w="1134" w:type="dxa"/>
            <w:vAlign w:val="center"/>
          </w:tcPr>
          <w:p w14:paraId="45B911A6" w14:textId="41103BEC"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966749">
              <w:rPr>
                <w:rFonts w:ascii="Times New Roman" w:hAnsi="Times New Roman"/>
                <w:sz w:val="18"/>
                <w:szCs w:val="18"/>
              </w:rPr>
              <w:t>10</w:t>
            </w:r>
            <w:r w:rsidR="00302527">
              <w:rPr>
                <w:rFonts w:ascii="Times New Roman" w:hAnsi="Times New Roman"/>
                <w:sz w:val="18"/>
                <w:szCs w:val="18"/>
              </w:rPr>
              <w:t>2</w:t>
            </w:r>
            <w:r w:rsidRPr="00966749">
              <w:rPr>
                <w:rFonts w:ascii="Times New Roman" w:hAnsi="Times New Roman"/>
                <w:sz w:val="18"/>
                <w:szCs w:val="18"/>
              </w:rPr>
              <w:t>,978</w:t>
            </w:r>
          </w:p>
        </w:tc>
      </w:tr>
      <w:tr w:rsidR="00F825BC" w:rsidRPr="00D17EA3" w14:paraId="513AACD9" w14:textId="77777777" w:rsidTr="002F543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12" w:type="dxa"/>
            <w:vMerge/>
            <w:vAlign w:val="center"/>
          </w:tcPr>
          <w:p w14:paraId="200D6A50"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3DB451C9"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#3</w:t>
            </w:r>
          </w:p>
        </w:tc>
        <w:tc>
          <w:tcPr>
            <w:tcW w:w="11326" w:type="dxa"/>
            <w:vAlign w:val="center"/>
          </w:tcPr>
          <w:p w14:paraId="49B253E0"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#1 AND #2</w:t>
            </w:r>
          </w:p>
        </w:tc>
        <w:tc>
          <w:tcPr>
            <w:tcW w:w="1134" w:type="dxa"/>
            <w:vAlign w:val="center"/>
          </w:tcPr>
          <w:p w14:paraId="594899A1" w14:textId="540425B3"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966749">
              <w:rPr>
                <w:rFonts w:ascii="Times New Roman" w:hAnsi="Times New Roman"/>
                <w:sz w:val="18"/>
                <w:szCs w:val="18"/>
              </w:rPr>
              <w:t>7</w:t>
            </w:r>
            <w:r w:rsidR="00302527">
              <w:rPr>
                <w:rFonts w:ascii="Times New Roman" w:hAnsi="Times New Roman"/>
                <w:sz w:val="18"/>
                <w:szCs w:val="18"/>
              </w:rPr>
              <w:t>56</w:t>
            </w:r>
          </w:p>
        </w:tc>
      </w:tr>
      <w:tr w:rsidR="00F825BC" w:rsidRPr="00D17EA3" w14:paraId="51FB1821" w14:textId="77777777" w:rsidTr="002F5439">
        <w:trPr>
          <w:trHeight w:val="303"/>
        </w:trPr>
        <w:tc>
          <w:tcPr>
            <w:cnfStyle w:val="001000000000" w:firstRow="0" w:lastRow="0" w:firstColumn="1" w:lastColumn="0" w:oddVBand="0" w:evenVBand="0" w:oddHBand="0" w:evenHBand="0" w:firstRowFirstColumn="0" w:firstRowLastColumn="0" w:lastRowFirstColumn="0" w:lastRowLastColumn="0"/>
            <w:tcW w:w="13750" w:type="dxa"/>
            <w:gridSpan w:val="3"/>
            <w:vAlign w:val="center"/>
          </w:tcPr>
          <w:p w14:paraId="5305E83B" w14:textId="77777777" w:rsidR="00F825BC" w:rsidRPr="00D17EA3" w:rsidRDefault="00F825BC" w:rsidP="002F5439">
            <w:pPr>
              <w:rPr>
                <w:rFonts w:ascii="Times New Roman" w:hAnsi="Times New Roman"/>
                <w:sz w:val="18"/>
                <w:szCs w:val="18"/>
              </w:rPr>
            </w:pPr>
            <w:r w:rsidRPr="00594A86">
              <w:rPr>
                <w:rFonts w:ascii="Times New Roman" w:hAnsi="Times New Roman"/>
                <w:sz w:val="18"/>
                <w:szCs w:val="18"/>
              </w:rPr>
              <w:t>Google Scholar</w:t>
            </w:r>
          </w:p>
        </w:tc>
        <w:tc>
          <w:tcPr>
            <w:tcW w:w="1134" w:type="dxa"/>
            <w:vAlign w:val="center"/>
          </w:tcPr>
          <w:p w14:paraId="24AB12C0" w14:textId="77777777" w:rsidR="00F825BC" w:rsidRPr="00B95EA9"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tc>
      </w:tr>
      <w:tr w:rsidR="00F825BC" w:rsidRPr="00D17EA3" w14:paraId="6BFB7498" w14:textId="77777777" w:rsidTr="002F543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12" w:type="dxa"/>
            <w:vAlign w:val="center"/>
          </w:tcPr>
          <w:p w14:paraId="28D995A9"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3E4F4EE9"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#1</w:t>
            </w:r>
          </w:p>
        </w:tc>
        <w:tc>
          <w:tcPr>
            <w:tcW w:w="11326" w:type="dxa"/>
            <w:vAlign w:val="center"/>
          </w:tcPr>
          <w:p w14:paraId="0393044F"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3536D">
              <w:rPr>
                <w:rFonts w:ascii="Times New Roman" w:hAnsi="Times New Roman"/>
                <w:sz w:val="18"/>
                <w:szCs w:val="18"/>
              </w:rPr>
              <w:t xml:space="preserve">allintitle: </w:t>
            </w:r>
            <w:r w:rsidRPr="007B455B">
              <w:rPr>
                <w:rFonts w:ascii="Times New Roman" w:hAnsi="Times New Roman"/>
                <w:sz w:val="18"/>
                <w:szCs w:val="18"/>
              </w:rPr>
              <w:t>"Chronic Renal Insufficiencies" OR "Chronic Renal Insufficiency" OR "Chronic Kidney Insufficiency" OR "Chronic Kidney Insufficiencies" OR "Chronic Kidney Diseases" OR "Chronic Kidney Disease" OR "Chronic Renal Diseases"</w:t>
            </w:r>
          </w:p>
        </w:tc>
        <w:tc>
          <w:tcPr>
            <w:tcW w:w="1134" w:type="dxa"/>
            <w:vAlign w:val="center"/>
          </w:tcPr>
          <w:p w14:paraId="3A18FF00" w14:textId="77777777" w:rsidR="00F825BC" w:rsidRPr="00B95EA9"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7B455B">
              <w:rPr>
                <w:rFonts w:ascii="Times New Roman" w:hAnsi="Times New Roman"/>
                <w:sz w:val="18"/>
                <w:szCs w:val="18"/>
              </w:rPr>
              <w:t>20,400</w:t>
            </w:r>
          </w:p>
        </w:tc>
      </w:tr>
      <w:tr w:rsidR="00F825BC" w:rsidRPr="00D17EA3" w14:paraId="5A0DAC6A" w14:textId="77777777" w:rsidTr="002F5439">
        <w:trPr>
          <w:trHeight w:val="303"/>
        </w:trPr>
        <w:tc>
          <w:tcPr>
            <w:cnfStyle w:val="001000000000" w:firstRow="0" w:lastRow="0" w:firstColumn="1" w:lastColumn="0" w:oddVBand="0" w:evenVBand="0" w:oddHBand="0" w:evenHBand="0" w:firstRowFirstColumn="0" w:firstRowLastColumn="0" w:lastRowFirstColumn="0" w:lastRowLastColumn="0"/>
            <w:tcW w:w="1212" w:type="dxa"/>
            <w:vAlign w:val="center"/>
          </w:tcPr>
          <w:p w14:paraId="28B4E401"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3E9BCCB6" w14:textId="77777777"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#2</w:t>
            </w:r>
          </w:p>
        </w:tc>
        <w:tc>
          <w:tcPr>
            <w:tcW w:w="11326" w:type="dxa"/>
            <w:vAlign w:val="center"/>
          </w:tcPr>
          <w:p w14:paraId="7A092D7E" w14:textId="77777777"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3536D">
              <w:rPr>
                <w:rFonts w:ascii="Times New Roman" w:hAnsi="Times New Roman"/>
                <w:sz w:val="18"/>
                <w:szCs w:val="18"/>
              </w:rPr>
              <w:t xml:space="preserve">allintitle: </w:t>
            </w:r>
            <w:r>
              <w:rPr>
                <w:rFonts w:ascii="Times New Roman" w:hAnsi="Times New Roman"/>
                <w:sz w:val="18"/>
                <w:szCs w:val="18"/>
              </w:rPr>
              <w:t>Peru</w:t>
            </w:r>
          </w:p>
        </w:tc>
        <w:tc>
          <w:tcPr>
            <w:tcW w:w="1134" w:type="dxa"/>
            <w:vAlign w:val="center"/>
          </w:tcPr>
          <w:p w14:paraId="4D2330A3" w14:textId="77777777" w:rsidR="00F825BC" w:rsidRPr="00B95EA9"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7B455B">
              <w:rPr>
                <w:rFonts w:ascii="Times New Roman" w:hAnsi="Times New Roman"/>
                <w:sz w:val="18"/>
                <w:szCs w:val="18"/>
              </w:rPr>
              <w:t>5,110,000</w:t>
            </w:r>
          </w:p>
        </w:tc>
      </w:tr>
      <w:tr w:rsidR="00F825BC" w:rsidRPr="00D17EA3" w14:paraId="1F479841" w14:textId="77777777" w:rsidTr="002F543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12" w:type="dxa"/>
            <w:vAlign w:val="center"/>
          </w:tcPr>
          <w:p w14:paraId="599C381F"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5921E064"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#3</w:t>
            </w:r>
          </w:p>
        </w:tc>
        <w:tc>
          <w:tcPr>
            <w:tcW w:w="11326" w:type="dxa"/>
            <w:vAlign w:val="center"/>
          </w:tcPr>
          <w:p w14:paraId="03AA4216"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#1 AND #2</w:t>
            </w:r>
          </w:p>
        </w:tc>
        <w:tc>
          <w:tcPr>
            <w:tcW w:w="1134" w:type="dxa"/>
            <w:vAlign w:val="center"/>
          </w:tcPr>
          <w:p w14:paraId="35B5ECBB" w14:textId="31D28316" w:rsidR="00F825BC" w:rsidRPr="00B95EA9"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7B455B">
              <w:rPr>
                <w:rFonts w:ascii="Times New Roman" w:hAnsi="Times New Roman"/>
                <w:sz w:val="18"/>
                <w:szCs w:val="18"/>
              </w:rPr>
              <w:t>3</w:t>
            </w:r>
            <w:r w:rsidR="00E63E62">
              <w:rPr>
                <w:rFonts w:ascii="Times New Roman" w:hAnsi="Times New Roman"/>
                <w:sz w:val="18"/>
                <w:szCs w:val="18"/>
              </w:rPr>
              <w:t>6</w:t>
            </w:r>
          </w:p>
        </w:tc>
      </w:tr>
      <w:tr w:rsidR="00F825BC" w:rsidRPr="00D17EA3" w14:paraId="1ADB987A" w14:textId="77777777" w:rsidTr="002F5439">
        <w:trPr>
          <w:trHeight w:val="303"/>
        </w:trPr>
        <w:tc>
          <w:tcPr>
            <w:cnfStyle w:val="001000000000" w:firstRow="0" w:lastRow="0" w:firstColumn="1" w:lastColumn="0" w:oddVBand="0" w:evenVBand="0" w:oddHBand="0" w:evenHBand="0" w:firstRowFirstColumn="0" w:firstRowLastColumn="0" w:lastRowFirstColumn="0" w:lastRowLastColumn="0"/>
            <w:tcW w:w="14884" w:type="dxa"/>
            <w:gridSpan w:val="4"/>
            <w:vAlign w:val="center"/>
          </w:tcPr>
          <w:p w14:paraId="18A8B2AF" w14:textId="77777777" w:rsidR="00F825BC" w:rsidRPr="007B455B" w:rsidRDefault="00F825BC" w:rsidP="002F5439">
            <w:pPr>
              <w:rPr>
                <w:rFonts w:ascii="Times New Roman" w:hAnsi="Times New Roman"/>
                <w:sz w:val="18"/>
                <w:szCs w:val="18"/>
              </w:rPr>
            </w:pPr>
            <w:r w:rsidRPr="0098366A">
              <w:rPr>
                <w:rFonts w:ascii="Times New Roman" w:hAnsi="Times New Roman"/>
                <w:sz w:val="18"/>
                <w:szCs w:val="18"/>
              </w:rPr>
              <w:t>Virtual Health Library (VHL)</w:t>
            </w:r>
          </w:p>
        </w:tc>
      </w:tr>
      <w:tr w:rsidR="00F825BC" w:rsidRPr="00D17EA3" w14:paraId="55014F43" w14:textId="77777777" w:rsidTr="002F543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12" w:type="dxa"/>
            <w:vAlign w:val="center"/>
          </w:tcPr>
          <w:p w14:paraId="75753CEF"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2DAF9B01"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#1</w:t>
            </w:r>
          </w:p>
        </w:tc>
        <w:tc>
          <w:tcPr>
            <w:tcW w:w="11326" w:type="dxa"/>
            <w:vAlign w:val="center"/>
          </w:tcPr>
          <w:p w14:paraId="44DA4AB5"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F69ED">
              <w:rPr>
                <w:rFonts w:ascii="Times New Roman" w:hAnsi="Times New Roman"/>
                <w:sz w:val="18"/>
                <w:szCs w:val="18"/>
              </w:rPr>
              <w:t xml:space="preserve">(“Chronic Renal Insufficiencies” </w:t>
            </w:r>
            <w:r>
              <w:rPr>
                <w:rFonts w:ascii="Times New Roman" w:hAnsi="Times New Roman"/>
                <w:sz w:val="18"/>
                <w:szCs w:val="18"/>
              </w:rPr>
              <w:t>O</w:t>
            </w:r>
            <w:r w:rsidRPr="003F69ED">
              <w:rPr>
                <w:rFonts w:ascii="Times New Roman" w:hAnsi="Times New Roman"/>
                <w:sz w:val="18"/>
                <w:szCs w:val="18"/>
              </w:rPr>
              <w:t>R “Chronic Renal Insufficiency” OR “Chronic Kidney Insufficiency” OR “Chronic Kidney Insufficiencies” OR “Chronic Kidney Diseases” OR “Chronic Kidney Disease” OR “Chronic Renal Diseases”</w:t>
            </w:r>
            <w:r>
              <w:rPr>
                <w:rFonts w:ascii="Times New Roman" w:hAnsi="Times New Roman"/>
                <w:sz w:val="18"/>
                <w:szCs w:val="18"/>
              </w:rPr>
              <w:t>)</w:t>
            </w:r>
          </w:p>
        </w:tc>
        <w:tc>
          <w:tcPr>
            <w:tcW w:w="1134" w:type="dxa"/>
            <w:vAlign w:val="center"/>
          </w:tcPr>
          <w:p w14:paraId="0570D753" w14:textId="1381FE0F" w:rsidR="00F825BC" w:rsidRPr="007B455B" w:rsidRDefault="00E63E62"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E63E62">
              <w:rPr>
                <w:rFonts w:ascii="Times New Roman" w:hAnsi="Times New Roman"/>
                <w:sz w:val="18"/>
                <w:szCs w:val="18"/>
              </w:rPr>
              <w:t>102</w:t>
            </w:r>
            <w:r>
              <w:rPr>
                <w:rFonts w:ascii="Times New Roman" w:hAnsi="Times New Roman"/>
                <w:sz w:val="18"/>
                <w:szCs w:val="18"/>
              </w:rPr>
              <w:t>,</w:t>
            </w:r>
            <w:r w:rsidRPr="00E63E62">
              <w:rPr>
                <w:rFonts w:ascii="Times New Roman" w:hAnsi="Times New Roman"/>
                <w:sz w:val="18"/>
                <w:szCs w:val="18"/>
              </w:rPr>
              <w:t>615</w:t>
            </w:r>
          </w:p>
        </w:tc>
      </w:tr>
      <w:tr w:rsidR="00F825BC" w:rsidRPr="00D17EA3" w14:paraId="34A2F11A" w14:textId="77777777" w:rsidTr="002F5439">
        <w:trPr>
          <w:trHeight w:val="303"/>
        </w:trPr>
        <w:tc>
          <w:tcPr>
            <w:cnfStyle w:val="001000000000" w:firstRow="0" w:lastRow="0" w:firstColumn="1" w:lastColumn="0" w:oddVBand="0" w:evenVBand="0" w:oddHBand="0" w:evenHBand="0" w:firstRowFirstColumn="0" w:firstRowLastColumn="0" w:lastRowFirstColumn="0" w:lastRowLastColumn="0"/>
            <w:tcW w:w="1212" w:type="dxa"/>
            <w:vAlign w:val="center"/>
          </w:tcPr>
          <w:p w14:paraId="2E4A9B74"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7F3A6A02" w14:textId="77777777"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#2</w:t>
            </w:r>
          </w:p>
        </w:tc>
        <w:tc>
          <w:tcPr>
            <w:tcW w:w="11326" w:type="dxa"/>
            <w:vAlign w:val="center"/>
          </w:tcPr>
          <w:p w14:paraId="7F01C9C1" w14:textId="77777777"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(Peru)</w:t>
            </w:r>
          </w:p>
        </w:tc>
        <w:tc>
          <w:tcPr>
            <w:tcW w:w="1134" w:type="dxa"/>
            <w:vAlign w:val="center"/>
          </w:tcPr>
          <w:p w14:paraId="02A5FB36" w14:textId="17F72A26" w:rsidR="00F825BC" w:rsidRPr="007B455B"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E64F0">
              <w:rPr>
                <w:rFonts w:ascii="Times New Roman" w:hAnsi="Times New Roman"/>
                <w:sz w:val="18"/>
                <w:szCs w:val="18"/>
              </w:rPr>
              <w:t>4</w:t>
            </w:r>
            <w:r w:rsidR="00995FC0">
              <w:rPr>
                <w:rFonts w:ascii="Times New Roman" w:hAnsi="Times New Roman"/>
                <w:sz w:val="18"/>
                <w:szCs w:val="18"/>
              </w:rPr>
              <w:t>5</w:t>
            </w:r>
            <w:r>
              <w:rPr>
                <w:rFonts w:ascii="Times New Roman" w:hAnsi="Times New Roman"/>
                <w:sz w:val="18"/>
                <w:szCs w:val="18"/>
              </w:rPr>
              <w:t>,</w:t>
            </w:r>
            <w:r w:rsidR="00A239EA">
              <w:rPr>
                <w:rFonts w:ascii="Times New Roman" w:hAnsi="Times New Roman"/>
                <w:sz w:val="18"/>
                <w:szCs w:val="18"/>
              </w:rPr>
              <w:t>907</w:t>
            </w:r>
          </w:p>
        </w:tc>
      </w:tr>
      <w:tr w:rsidR="00F825BC" w:rsidRPr="00D17EA3" w14:paraId="60CBEEB3" w14:textId="77777777" w:rsidTr="002F543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12" w:type="dxa"/>
            <w:vAlign w:val="center"/>
          </w:tcPr>
          <w:p w14:paraId="6A084BE9"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5B5515D7"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#3</w:t>
            </w:r>
          </w:p>
        </w:tc>
        <w:tc>
          <w:tcPr>
            <w:tcW w:w="11326" w:type="dxa"/>
            <w:vAlign w:val="center"/>
          </w:tcPr>
          <w:p w14:paraId="6A33BE08"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#1 AND #2</w:t>
            </w:r>
          </w:p>
        </w:tc>
        <w:tc>
          <w:tcPr>
            <w:tcW w:w="1134" w:type="dxa"/>
            <w:vAlign w:val="center"/>
          </w:tcPr>
          <w:p w14:paraId="5E0E2C72" w14:textId="46D0D69A" w:rsidR="00F825BC" w:rsidRPr="007B455B" w:rsidRDefault="00995FC0"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102</w:t>
            </w:r>
          </w:p>
        </w:tc>
      </w:tr>
      <w:tr w:rsidR="00F825BC" w:rsidRPr="00D17EA3" w14:paraId="7DC546E0" w14:textId="77777777" w:rsidTr="002F5439">
        <w:trPr>
          <w:trHeight w:val="303"/>
        </w:trPr>
        <w:tc>
          <w:tcPr>
            <w:cnfStyle w:val="001000000000" w:firstRow="0" w:lastRow="0" w:firstColumn="1" w:lastColumn="0" w:oddVBand="0" w:evenVBand="0" w:oddHBand="0" w:evenHBand="0" w:firstRowFirstColumn="0" w:firstRowLastColumn="0" w:lastRowFirstColumn="0" w:lastRowLastColumn="0"/>
            <w:tcW w:w="14884" w:type="dxa"/>
            <w:gridSpan w:val="4"/>
            <w:vAlign w:val="center"/>
          </w:tcPr>
          <w:p w14:paraId="0A912857" w14:textId="77777777" w:rsidR="00F825BC" w:rsidRDefault="00F825BC" w:rsidP="002F5439">
            <w:pPr>
              <w:rPr>
                <w:rFonts w:ascii="Times New Roman" w:hAnsi="Times New Roman"/>
                <w:sz w:val="18"/>
                <w:szCs w:val="18"/>
              </w:rPr>
            </w:pPr>
            <w:r>
              <w:rPr>
                <w:rFonts w:ascii="Times New Roman" w:hAnsi="Times New Roman"/>
                <w:sz w:val="18"/>
                <w:szCs w:val="18"/>
              </w:rPr>
              <w:t>Scielo</w:t>
            </w:r>
          </w:p>
        </w:tc>
      </w:tr>
      <w:tr w:rsidR="00F825BC" w:rsidRPr="00D17EA3" w14:paraId="452D3B9B" w14:textId="77777777" w:rsidTr="002F543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12" w:type="dxa"/>
            <w:vAlign w:val="center"/>
          </w:tcPr>
          <w:p w14:paraId="143D0533"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03FD38E4"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#1</w:t>
            </w:r>
          </w:p>
        </w:tc>
        <w:tc>
          <w:tcPr>
            <w:tcW w:w="11326" w:type="dxa"/>
            <w:vAlign w:val="center"/>
          </w:tcPr>
          <w:p w14:paraId="247C419F"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A5DF5">
              <w:rPr>
                <w:rFonts w:ascii="Times New Roman" w:hAnsi="Times New Roman"/>
                <w:sz w:val="18"/>
                <w:szCs w:val="18"/>
              </w:rPr>
              <w:t>("Chronic Renal Insufficiency"</w:t>
            </w:r>
            <w:r>
              <w:rPr>
                <w:rFonts w:ascii="Times New Roman" w:hAnsi="Times New Roman"/>
                <w:sz w:val="18"/>
                <w:szCs w:val="18"/>
              </w:rPr>
              <w:t xml:space="preserve"> OR </w:t>
            </w:r>
            <w:r w:rsidRPr="00DA5DF5">
              <w:rPr>
                <w:rFonts w:ascii="Times New Roman" w:hAnsi="Times New Roman"/>
                <w:sz w:val="18"/>
                <w:szCs w:val="18"/>
              </w:rPr>
              <w:t>"Enfermedad renal crónica")</w:t>
            </w:r>
          </w:p>
        </w:tc>
        <w:tc>
          <w:tcPr>
            <w:tcW w:w="1134" w:type="dxa"/>
            <w:vAlign w:val="center"/>
          </w:tcPr>
          <w:p w14:paraId="4DEE2C7B" w14:textId="4DDBDB0F" w:rsidR="00F825BC"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A5DF5">
              <w:rPr>
                <w:rFonts w:ascii="Times New Roman" w:hAnsi="Times New Roman"/>
                <w:sz w:val="18"/>
                <w:szCs w:val="18"/>
              </w:rPr>
              <w:t>1</w:t>
            </w:r>
            <w:r>
              <w:rPr>
                <w:rFonts w:ascii="Times New Roman" w:hAnsi="Times New Roman"/>
                <w:sz w:val="18"/>
                <w:szCs w:val="18"/>
              </w:rPr>
              <w:t>,</w:t>
            </w:r>
            <w:r w:rsidR="00995FC0">
              <w:rPr>
                <w:rFonts w:ascii="Times New Roman" w:hAnsi="Times New Roman"/>
                <w:sz w:val="18"/>
                <w:szCs w:val="18"/>
              </w:rPr>
              <w:t>9</w:t>
            </w:r>
            <w:r w:rsidRPr="00DA5DF5">
              <w:rPr>
                <w:rFonts w:ascii="Times New Roman" w:hAnsi="Times New Roman"/>
                <w:sz w:val="18"/>
                <w:szCs w:val="18"/>
              </w:rPr>
              <w:t>06</w:t>
            </w:r>
          </w:p>
        </w:tc>
      </w:tr>
      <w:tr w:rsidR="00F825BC" w:rsidRPr="00D17EA3" w14:paraId="74AE86F9" w14:textId="77777777" w:rsidTr="002F5439">
        <w:trPr>
          <w:trHeight w:val="303"/>
        </w:trPr>
        <w:tc>
          <w:tcPr>
            <w:cnfStyle w:val="001000000000" w:firstRow="0" w:lastRow="0" w:firstColumn="1" w:lastColumn="0" w:oddVBand="0" w:evenVBand="0" w:oddHBand="0" w:evenHBand="0" w:firstRowFirstColumn="0" w:firstRowLastColumn="0" w:lastRowFirstColumn="0" w:lastRowLastColumn="0"/>
            <w:tcW w:w="1212" w:type="dxa"/>
            <w:vAlign w:val="center"/>
          </w:tcPr>
          <w:p w14:paraId="735489BD"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0D350F19" w14:textId="77777777"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#2</w:t>
            </w:r>
          </w:p>
        </w:tc>
        <w:tc>
          <w:tcPr>
            <w:tcW w:w="11326" w:type="dxa"/>
            <w:vAlign w:val="center"/>
          </w:tcPr>
          <w:p w14:paraId="4790FA3D" w14:textId="77777777"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A5DF5">
              <w:rPr>
                <w:rFonts w:ascii="Times New Roman" w:hAnsi="Times New Roman"/>
                <w:sz w:val="18"/>
                <w:szCs w:val="18"/>
              </w:rPr>
              <w:t>(Peru)</w:t>
            </w:r>
          </w:p>
        </w:tc>
        <w:tc>
          <w:tcPr>
            <w:tcW w:w="1134" w:type="dxa"/>
            <w:vAlign w:val="center"/>
          </w:tcPr>
          <w:p w14:paraId="1FDCCCEE" w14:textId="0880B37A" w:rsidR="00F825BC"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A5DF5">
              <w:rPr>
                <w:rFonts w:ascii="Times New Roman" w:hAnsi="Times New Roman"/>
                <w:sz w:val="18"/>
                <w:szCs w:val="18"/>
              </w:rPr>
              <w:t>1</w:t>
            </w:r>
            <w:r w:rsidR="00995FC0">
              <w:rPr>
                <w:rFonts w:ascii="Times New Roman" w:hAnsi="Times New Roman"/>
                <w:sz w:val="18"/>
                <w:szCs w:val="18"/>
              </w:rPr>
              <w:t>1</w:t>
            </w:r>
            <w:r>
              <w:rPr>
                <w:rFonts w:ascii="Times New Roman" w:hAnsi="Times New Roman"/>
                <w:sz w:val="18"/>
                <w:szCs w:val="18"/>
              </w:rPr>
              <w:t>,</w:t>
            </w:r>
            <w:r w:rsidR="00995FC0">
              <w:rPr>
                <w:rFonts w:ascii="Times New Roman" w:hAnsi="Times New Roman"/>
                <w:sz w:val="18"/>
                <w:szCs w:val="18"/>
              </w:rPr>
              <w:t>5</w:t>
            </w:r>
            <w:r w:rsidRPr="00DA5DF5">
              <w:rPr>
                <w:rFonts w:ascii="Times New Roman" w:hAnsi="Times New Roman"/>
                <w:sz w:val="18"/>
                <w:szCs w:val="18"/>
              </w:rPr>
              <w:t>53</w:t>
            </w:r>
          </w:p>
        </w:tc>
      </w:tr>
      <w:tr w:rsidR="00F825BC" w:rsidRPr="00D17EA3" w14:paraId="0B1091FE" w14:textId="77777777" w:rsidTr="002F543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12" w:type="dxa"/>
            <w:vAlign w:val="center"/>
          </w:tcPr>
          <w:p w14:paraId="667CE75B"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p>
        </w:tc>
        <w:tc>
          <w:tcPr>
            <w:tcW w:w="1212" w:type="dxa"/>
            <w:vAlign w:val="center"/>
          </w:tcPr>
          <w:p w14:paraId="60C47349"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#3</w:t>
            </w:r>
          </w:p>
        </w:tc>
        <w:tc>
          <w:tcPr>
            <w:tcW w:w="11326" w:type="dxa"/>
            <w:vAlign w:val="center"/>
          </w:tcPr>
          <w:p w14:paraId="6B87A091" w14:textId="77777777" w:rsidR="00F825BC" w:rsidRPr="00D17EA3"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17EA3">
              <w:rPr>
                <w:rFonts w:ascii="Times New Roman" w:hAnsi="Times New Roman"/>
                <w:sz w:val="18"/>
                <w:szCs w:val="18"/>
              </w:rPr>
              <w:t>#1 AND #2</w:t>
            </w:r>
          </w:p>
        </w:tc>
        <w:tc>
          <w:tcPr>
            <w:tcW w:w="1134" w:type="dxa"/>
            <w:vAlign w:val="center"/>
          </w:tcPr>
          <w:p w14:paraId="4D27CDD7" w14:textId="21DEDFD6" w:rsidR="00F825BC" w:rsidRDefault="00F825BC" w:rsidP="002F543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3</w:t>
            </w:r>
            <w:r w:rsidR="00995FC0">
              <w:rPr>
                <w:rFonts w:ascii="Times New Roman" w:hAnsi="Times New Roman"/>
                <w:sz w:val="18"/>
                <w:szCs w:val="18"/>
              </w:rPr>
              <w:t>8</w:t>
            </w:r>
          </w:p>
        </w:tc>
      </w:tr>
      <w:tr w:rsidR="00F825BC" w:rsidRPr="00D17EA3" w14:paraId="39BEE040" w14:textId="77777777" w:rsidTr="002F5439">
        <w:trPr>
          <w:trHeight w:val="303"/>
        </w:trPr>
        <w:tc>
          <w:tcPr>
            <w:cnfStyle w:val="001000000000" w:firstRow="0" w:lastRow="0" w:firstColumn="1" w:lastColumn="0" w:oddVBand="0" w:evenVBand="0" w:oddHBand="0" w:evenHBand="0" w:firstRowFirstColumn="0" w:firstRowLastColumn="0" w:lastRowFirstColumn="0" w:lastRowLastColumn="0"/>
            <w:tcW w:w="1212" w:type="dxa"/>
            <w:vAlign w:val="center"/>
          </w:tcPr>
          <w:p w14:paraId="15BD6B6F" w14:textId="77777777" w:rsidR="00F825BC" w:rsidRPr="00D17EA3" w:rsidRDefault="00F825BC" w:rsidP="002F5439">
            <w:pPr>
              <w:widowControl w:val="0"/>
              <w:pBdr>
                <w:top w:val="nil"/>
                <w:left w:val="nil"/>
                <w:bottom w:val="nil"/>
                <w:right w:val="nil"/>
                <w:between w:val="nil"/>
              </w:pBdr>
              <w:spacing w:line="276" w:lineRule="auto"/>
              <w:rPr>
                <w:rFonts w:ascii="Times New Roman" w:hAnsi="Times New Roman"/>
                <w:sz w:val="18"/>
                <w:szCs w:val="18"/>
              </w:rPr>
            </w:pPr>
            <w:r>
              <w:rPr>
                <w:rFonts w:ascii="Times New Roman" w:hAnsi="Times New Roman"/>
                <w:sz w:val="18"/>
                <w:szCs w:val="18"/>
              </w:rPr>
              <w:t>TOTAL</w:t>
            </w:r>
          </w:p>
        </w:tc>
        <w:tc>
          <w:tcPr>
            <w:tcW w:w="1212" w:type="dxa"/>
            <w:vAlign w:val="center"/>
          </w:tcPr>
          <w:p w14:paraId="1ECF309B" w14:textId="77777777" w:rsidR="00F825BC" w:rsidRPr="00D17EA3"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tc>
        <w:tc>
          <w:tcPr>
            <w:tcW w:w="11326" w:type="dxa"/>
            <w:vAlign w:val="center"/>
          </w:tcPr>
          <w:p w14:paraId="0D887564" w14:textId="24E32ABF" w:rsidR="00F825BC" w:rsidRPr="00D17EA3" w:rsidRDefault="00F825BC" w:rsidP="00CE79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C657D">
              <w:rPr>
                <w:rFonts w:ascii="Times New Roman" w:hAnsi="Times New Roman"/>
                <w:sz w:val="18"/>
                <w:szCs w:val="18"/>
              </w:rPr>
              <w:t>PubMed (n =1</w:t>
            </w:r>
            <w:r w:rsidR="00995FC0">
              <w:rPr>
                <w:rFonts w:ascii="Times New Roman" w:hAnsi="Times New Roman"/>
                <w:sz w:val="18"/>
                <w:szCs w:val="18"/>
              </w:rPr>
              <w:t>24</w:t>
            </w:r>
            <w:r w:rsidRPr="000C657D">
              <w:rPr>
                <w:rFonts w:ascii="Times New Roman" w:hAnsi="Times New Roman"/>
                <w:sz w:val="18"/>
                <w:szCs w:val="18"/>
              </w:rPr>
              <w:t>); Scopus (n=</w:t>
            </w:r>
            <w:r w:rsidR="00995FC0">
              <w:rPr>
                <w:rFonts w:ascii="Times New Roman" w:hAnsi="Times New Roman"/>
                <w:sz w:val="18"/>
                <w:szCs w:val="18"/>
              </w:rPr>
              <w:t>60</w:t>
            </w:r>
            <w:r w:rsidRPr="000C657D">
              <w:rPr>
                <w:rFonts w:ascii="Times New Roman" w:hAnsi="Times New Roman"/>
                <w:sz w:val="18"/>
                <w:szCs w:val="18"/>
              </w:rPr>
              <w:t>); Web of Sciences(n=</w:t>
            </w:r>
            <w:r w:rsidR="00995FC0">
              <w:rPr>
                <w:rFonts w:ascii="Times New Roman" w:hAnsi="Times New Roman"/>
                <w:sz w:val="18"/>
                <w:szCs w:val="18"/>
              </w:rPr>
              <w:t>94</w:t>
            </w:r>
            <w:r w:rsidRPr="000C657D">
              <w:rPr>
                <w:rFonts w:ascii="Times New Roman" w:hAnsi="Times New Roman"/>
                <w:sz w:val="18"/>
                <w:szCs w:val="18"/>
              </w:rPr>
              <w:t>); Embase (n=</w:t>
            </w:r>
            <w:r w:rsidR="00995FC0">
              <w:rPr>
                <w:rFonts w:ascii="Times New Roman" w:hAnsi="Times New Roman"/>
                <w:sz w:val="18"/>
                <w:szCs w:val="18"/>
              </w:rPr>
              <w:t>215</w:t>
            </w:r>
            <w:r w:rsidRPr="000C657D">
              <w:rPr>
                <w:rFonts w:ascii="Times New Roman" w:hAnsi="Times New Roman"/>
                <w:sz w:val="18"/>
                <w:szCs w:val="18"/>
              </w:rPr>
              <w:t>); ScienceDirect (7</w:t>
            </w:r>
            <w:r w:rsidR="00995FC0">
              <w:rPr>
                <w:rFonts w:ascii="Times New Roman" w:hAnsi="Times New Roman"/>
                <w:sz w:val="18"/>
                <w:szCs w:val="18"/>
              </w:rPr>
              <w:t>56</w:t>
            </w:r>
            <w:r w:rsidRPr="000C657D">
              <w:rPr>
                <w:rFonts w:ascii="Times New Roman" w:hAnsi="Times New Roman"/>
                <w:sz w:val="18"/>
                <w:szCs w:val="18"/>
              </w:rPr>
              <w:t>); Google Scholar (3</w:t>
            </w:r>
            <w:r w:rsidR="00995FC0">
              <w:rPr>
                <w:rFonts w:ascii="Times New Roman" w:hAnsi="Times New Roman"/>
                <w:sz w:val="18"/>
                <w:szCs w:val="18"/>
              </w:rPr>
              <w:t>6</w:t>
            </w:r>
            <w:r w:rsidRPr="000C657D">
              <w:rPr>
                <w:rFonts w:ascii="Times New Roman" w:hAnsi="Times New Roman"/>
                <w:sz w:val="18"/>
                <w:szCs w:val="18"/>
              </w:rPr>
              <w:t>); Virtual Health Library (</w:t>
            </w:r>
            <w:r w:rsidR="00995FC0">
              <w:rPr>
                <w:rFonts w:ascii="Times New Roman" w:hAnsi="Times New Roman"/>
                <w:sz w:val="18"/>
                <w:szCs w:val="18"/>
              </w:rPr>
              <w:t>102</w:t>
            </w:r>
            <w:r w:rsidRPr="000C657D">
              <w:rPr>
                <w:rFonts w:ascii="Times New Roman" w:hAnsi="Times New Roman"/>
                <w:sz w:val="18"/>
                <w:szCs w:val="18"/>
              </w:rPr>
              <w:t>); and Scielo (3</w:t>
            </w:r>
            <w:r w:rsidR="00995FC0">
              <w:rPr>
                <w:rFonts w:ascii="Times New Roman" w:hAnsi="Times New Roman"/>
                <w:sz w:val="18"/>
                <w:szCs w:val="18"/>
              </w:rPr>
              <w:t>8</w:t>
            </w:r>
            <w:r w:rsidRPr="000C657D">
              <w:rPr>
                <w:rFonts w:ascii="Times New Roman" w:hAnsi="Times New Roman"/>
                <w:sz w:val="18"/>
                <w:szCs w:val="18"/>
              </w:rPr>
              <w:t>)</w:t>
            </w:r>
          </w:p>
        </w:tc>
        <w:tc>
          <w:tcPr>
            <w:tcW w:w="1134" w:type="dxa"/>
            <w:vAlign w:val="center"/>
          </w:tcPr>
          <w:p w14:paraId="470C30F4" w14:textId="609DCE74" w:rsidR="00F825BC" w:rsidRDefault="00F825BC" w:rsidP="002F5439">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C657D">
              <w:rPr>
                <w:rFonts w:ascii="Times New Roman" w:hAnsi="Times New Roman"/>
                <w:sz w:val="18"/>
                <w:szCs w:val="18"/>
              </w:rPr>
              <w:t>1</w:t>
            </w:r>
            <w:r>
              <w:rPr>
                <w:rFonts w:ascii="Times New Roman" w:hAnsi="Times New Roman"/>
                <w:sz w:val="18"/>
                <w:szCs w:val="18"/>
              </w:rPr>
              <w:t>,</w:t>
            </w:r>
            <w:r w:rsidR="00470412">
              <w:rPr>
                <w:rFonts w:ascii="Times New Roman" w:hAnsi="Times New Roman"/>
                <w:sz w:val="18"/>
                <w:szCs w:val="18"/>
              </w:rPr>
              <w:t>425</w:t>
            </w:r>
          </w:p>
        </w:tc>
      </w:tr>
    </w:tbl>
    <w:p w14:paraId="78C802C6" w14:textId="77777777" w:rsidR="00F825BC" w:rsidRDefault="00F825BC" w:rsidP="00086C21">
      <w:pPr>
        <w:pStyle w:val="MDPI31text"/>
      </w:pPr>
    </w:p>
    <w:p w14:paraId="49819069" w14:textId="77777777" w:rsidR="00F825BC" w:rsidRDefault="00F825BC" w:rsidP="00086C21">
      <w:pPr>
        <w:pStyle w:val="MDPI31text"/>
      </w:pPr>
    </w:p>
    <w:p w14:paraId="02D64E0A" w14:textId="77777777" w:rsidR="00F825BC" w:rsidRDefault="00F825BC" w:rsidP="00086C21">
      <w:pPr>
        <w:pStyle w:val="MDPI31text"/>
      </w:pPr>
    </w:p>
    <w:p w14:paraId="2E122F71" w14:textId="77777777" w:rsidR="00F825BC" w:rsidRDefault="00F825BC" w:rsidP="00086C21">
      <w:pPr>
        <w:pStyle w:val="MDPI31text"/>
      </w:pPr>
    </w:p>
    <w:p w14:paraId="0B0C471B" w14:textId="77777777" w:rsidR="00F825BC" w:rsidRDefault="00F825BC" w:rsidP="00086C21">
      <w:pPr>
        <w:pStyle w:val="MDPI31text"/>
      </w:pPr>
    </w:p>
    <w:p w14:paraId="24844DF3" w14:textId="77777777" w:rsidR="00F825BC" w:rsidRDefault="00F825BC" w:rsidP="00086C21">
      <w:pPr>
        <w:pStyle w:val="MDPI31text"/>
      </w:pPr>
    </w:p>
    <w:p w14:paraId="14FF99A5" w14:textId="77777777" w:rsidR="00F825BC" w:rsidRDefault="00F825BC" w:rsidP="00086C21">
      <w:pPr>
        <w:pStyle w:val="MDPI31text"/>
      </w:pPr>
    </w:p>
    <w:p w14:paraId="612541E7" w14:textId="77777777" w:rsidR="00F825BC" w:rsidRDefault="00F825BC" w:rsidP="00086C21">
      <w:pPr>
        <w:pStyle w:val="MDPI31text"/>
      </w:pPr>
    </w:p>
    <w:p w14:paraId="4E3DBD6A" w14:textId="77777777" w:rsidR="00F825BC" w:rsidRDefault="00F825BC" w:rsidP="00086C21">
      <w:pPr>
        <w:pStyle w:val="MDPI31text"/>
      </w:pPr>
    </w:p>
    <w:p w14:paraId="3EE21417" w14:textId="77777777" w:rsidR="00F825BC" w:rsidRDefault="00F825BC" w:rsidP="00086C21">
      <w:pPr>
        <w:pStyle w:val="MDPI31text"/>
      </w:pPr>
    </w:p>
    <w:p w14:paraId="0F03A60C" w14:textId="77777777" w:rsidR="00F825BC" w:rsidRDefault="00F825BC" w:rsidP="00086C21">
      <w:pPr>
        <w:pStyle w:val="MDPI31text"/>
      </w:pPr>
    </w:p>
    <w:p w14:paraId="6C8B29D8" w14:textId="77777777" w:rsidR="00F825BC" w:rsidRDefault="00F825BC" w:rsidP="00086C21">
      <w:pPr>
        <w:pStyle w:val="MDPI31text"/>
      </w:pPr>
    </w:p>
    <w:p w14:paraId="42FB9C5E" w14:textId="77777777" w:rsidR="00F825BC" w:rsidRDefault="00F825BC" w:rsidP="00086C21">
      <w:pPr>
        <w:pStyle w:val="MDPI31text"/>
      </w:pPr>
    </w:p>
    <w:p w14:paraId="32571D43" w14:textId="77777777" w:rsidR="00F825BC" w:rsidRDefault="00F825BC" w:rsidP="00086C21">
      <w:pPr>
        <w:pStyle w:val="MDPI31text"/>
      </w:pPr>
    </w:p>
    <w:p w14:paraId="519B346D" w14:textId="77777777" w:rsidR="00F825BC" w:rsidRDefault="00F825BC" w:rsidP="00086C21">
      <w:pPr>
        <w:pStyle w:val="MDPI31text"/>
      </w:pPr>
    </w:p>
    <w:p w14:paraId="3EF71597" w14:textId="77777777" w:rsidR="00F825BC" w:rsidRDefault="00F825BC" w:rsidP="00086C21">
      <w:pPr>
        <w:pStyle w:val="MDPI31text"/>
      </w:pPr>
    </w:p>
    <w:p w14:paraId="41E09F3D" w14:textId="77777777" w:rsidR="00F825BC" w:rsidRDefault="00F825BC" w:rsidP="00086C21">
      <w:pPr>
        <w:pStyle w:val="MDPI31text"/>
      </w:pPr>
    </w:p>
    <w:p w14:paraId="6718FC2D" w14:textId="77777777" w:rsidR="00F825BC" w:rsidRDefault="00F825BC" w:rsidP="00086C21">
      <w:pPr>
        <w:pStyle w:val="MDPI31text"/>
      </w:pPr>
    </w:p>
    <w:p w14:paraId="4606CD98" w14:textId="77777777" w:rsidR="00F825BC" w:rsidRDefault="00F825BC" w:rsidP="00086C21">
      <w:pPr>
        <w:pStyle w:val="MDPI31text"/>
      </w:pPr>
    </w:p>
    <w:p w14:paraId="377F01A0" w14:textId="77777777" w:rsidR="00F825BC" w:rsidRDefault="00F825BC" w:rsidP="00086C21">
      <w:pPr>
        <w:pStyle w:val="MDPI31text"/>
      </w:pPr>
    </w:p>
    <w:p w14:paraId="054D9A6A" w14:textId="77777777" w:rsidR="00F825BC" w:rsidRDefault="00F825BC" w:rsidP="00086C21">
      <w:pPr>
        <w:pStyle w:val="MDPI31text"/>
      </w:pPr>
    </w:p>
    <w:p w14:paraId="0C80C9AA" w14:textId="77777777" w:rsidR="00F825BC" w:rsidRDefault="00F825BC" w:rsidP="00086C21">
      <w:pPr>
        <w:pStyle w:val="MDPI31text"/>
      </w:pPr>
    </w:p>
    <w:p w14:paraId="7E2AE4B7" w14:textId="77777777" w:rsidR="00F825BC" w:rsidRDefault="00F825BC" w:rsidP="00F825BC">
      <w:pPr>
        <w:pStyle w:val="MDPI31text"/>
        <w:ind w:left="0" w:firstLine="0"/>
      </w:pPr>
    </w:p>
    <w:p w14:paraId="50CAD548" w14:textId="77777777" w:rsidR="00F825BC" w:rsidRDefault="00F825BC" w:rsidP="00086C21">
      <w:pPr>
        <w:pStyle w:val="MDPI31text"/>
      </w:pPr>
    </w:p>
    <w:p w14:paraId="0E639D7A" w14:textId="77777777" w:rsidR="00F825BC" w:rsidRDefault="00F825BC" w:rsidP="00086C21">
      <w:pPr>
        <w:pStyle w:val="MDPI31text"/>
      </w:pPr>
    </w:p>
    <w:p w14:paraId="088BBAC2" w14:textId="77777777" w:rsidR="00F825BC" w:rsidRDefault="00F825BC" w:rsidP="00086C21">
      <w:pPr>
        <w:pStyle w:val="MDPI31text"/>
      </w:pPr>
    </w:p>
    <w:p w14:paraId="53467EEC" w14:textId="77777777" w:rsidR="00F825BC" w:rsidRDefault="00F825BC" w:rsidP="00086C21">
      <w:pPr>
        <w:pStyle w:val="MDPI31text"/>
      </w:pPr>
    </w:p>
    <w:p w14:paraId="11BA12E4" w14:textId="77777777" w:rsidR="00F825BC" w:rsidRDefault="00F825BC" w:rsidP="00086C21">
      <w:pPr>
        <w:pStyle w:val="MDPI31text"/>
      </w:pPr>
    </w:p>
    <w:p w14:paraId="28304D1D" w14:textId="77777777" w:rsidR="00F825BC" w:rsidRDefault="00F825BC" w:rsidP="00086C21">
      <w:pPr>
        <w:pStyle w:val="MDPI31text"/>
      </w:pPr>
    </w:p>
    <w:p w14:paraId="250DB042" w14:textId="77777777" w:rsidR="00F825BC" w:rsidRDefault="00F825BC" w:rsidP="00086C21">
      <w:pPr>
        <w:pStyle w:val="MDPI31text"/>
      </w:pPr>
    </w:p>
    <w:p w14:paraId="10F55234" w14:textId="77777777" w:rsidR="00F825BC" w:rsidRDefault="00F825BC" w:rsidP="003A4A06">
      <w:pPr>
        <w:spacing w:line="240" w:lineRule="auto"/>
        <w:jc w:val="center"/>
        <w:rPr>
          <w:rFonts w:ascii="Times New Roman" w:eastAsia="Times New Roman" w:hAnsi="Times New Roman"/>
          <w:b/>
          <w:bCs/>
          <w:snapToGrid w:val="0"/>
          <w:sz w:val="22"/>
          <w:lang w:eastAsia="de-DE" w:bidi="en-US"/>
        </w:rPr>
      </w:pPr>
    </w:p>
    <w:p w14:paraId="1A173C6D" w14:textId="77777777" w:rsidR="00F825BC" w:rsidRDefault="00F825BC" w:rsidP="003A4A06">
      <w:pPr>
        <w:spacing w:line="240" w:lineRule="auto"/>
        <w:jc w:val="center"/>
        <w:rPr>
          <w:rFonts w:ascii="Times New Roman" w:eastAsia="Times New Roman" w:hAnsi="Times New Roman"/>
          <w:b/>
          <w:bCs/>
          <w:snapToGrid w:val="0"/>
          <w:sz w:val="22"/>
          <w:lang w:eastAsia="de-DE" w:bidi="en-US"/>
        </w:rPr>
      </w:pPr>
    </w:p>
    <w:p w14:paraId="2AC413DA" w14:textId="77777777" w:rsidR="00F825BC" w:rsidRDefault="00F825BC" w:rsidP="003A4A06">
      <w:pPr>
        <w:spacing w:line="240" w:lineRule="auto"/>
        <w:jc w:val="center"/>
        <w:rPr>
          <w:rFonts w:ascii="Times New Roman" w:eastAsia="Times New Roman" w:hAnsi="Times New Roman"/>
          <w:b/>
          <w:bCs/>
          <w:snapToGrid w:val="0"/>
          <w:sz w:val="22"/>
          <w:lang w:eastAsia="de-DE" w:bidi="en-US"/>
        </w:rPr>
      </w:pPr>
    </w:p>
    <w:p w14:paraId="3E862FFF" w14:textId="77777777" w:rsidR="00F825BC" w:rsidRDefault="00F825BC" w:rsidP="003A4A06">
      <w:pPr>
        <w:spacing w:line="240" w:lineRule="auto"/>
        <w:jc w:val="center"/>
        <w:rPr>
          <w:rFonts w:ascii="Times New Roman" w:eastAsia="Times New Roman" w:hAnsi="Times New Roman"/>
          <w:b/>
          <w:bCs/>
          <w:snapToGrid w:val="0"/>
          <w:sz w:val="22"/>
          <w:lang w:eastAsia="de-DE" w:bidi="en-US"/>
        </w:rPr>
      </w:pPr>
    </w:p>
    <w:p w14:paraId="47457195" w14:textId="77777777" w:rsidR="00F825BC" w:rsidRDefault="00F825BC" w:rsidP="003A4A06">
      <w:pPr>
        <w:spacing w:line="240" w:lineRule="auto"/>
        <w:jc w:val="center"/>
        <w:rPr>
          <w:rFonts w:ascii="Times New Roman" w:eastAsia="Times New Roman" w:hAnsi="Times New Roman"/>
          <w:b/>
          <w:bCs/>
          <w:snapToGrid w:val="0"/>
          <w:sz w:val="22"/>
          <w:lang w:eastAsia="de-DE" w:bidi="en-US"/>
        </w:rPr>
      </w:pPr>
    </w:p>
    <w:p w14:paraId="38F049E3" w14:textId="77777777" w:rsidR="00F825BC" w:rsidRDefault="00F825BC" w:rsidP="003A4A06">
      <w:pPr>
        <w:spacing w:line="240" w:lineRule="auto"/>
        <w:jc w:val="center"/>
        <w:rPr>
          <w:rFonts w:ascii="Times New Roman" w:eastAsia="Times New Roman" w:hAnsi="Times New Roman"/>
          <w:b/>
          <w:bCs/>
          <w:snapToGrid w:val="0"/>
          <w:sz w:val="22"/>
          <w:lang w:eastAsia="de-DE" w:bidi="en-US"/>
        </w:rPr>
      </w:pPr>
    </w:p>
    <w:p w14:paraId="00488888" w14:textId="77777777" w:rsidR="00F825BC" w:rsidRDefault="00F825BC" w:rsidP="003A4A06">
      <w:pPr>
        <w:spacing w:line="240" w:lineRule="auto"/>
        <w:jc w:val="center"/>
        <w:rPr>
          <w:rFonts w:ascii="Times New Roman" w:eastAsia="Times New Roman" w:hAnsi="Times New Roman"/>
          <w:b/>
          <w:bCs/>
          <w:snapToGrid w:val="0"/>
          <w:sz w:val="22"/>
          <w:lang w:eastAsia="de-DE" w:bidi="en-US"/>
        </w:rPr>
      </w:pPr>
    </w:p>
    <w:p w14:paraId="1BD94389" w14:textId="77777777" w:rsidR="00F825BC" w:rsidRDefault="00F825BC" w:rsidP="003A4A06">
      <w:pPr>
        <w:spacing w:line="240" w:lineRule="auto"/>
        <w:jc w:val="center"/>
        <w:rPr>
          <w:rFonts w:ascii="Times New Roman" w:eastAsia="Times New Roman" w:hAnsi="Times New Roman"/>
          <w:b/>
          <w:bCs/>
          <w:snapToGrid w:val="0"/>
          <w:sz w:val="22"/>
          <w:lang w:eastAsia="de-DE" w:bidi="en-US"/>
        </w:rPr>
      </w:pPr>
    </w:p>
    <w:p w14:paraId="2A9D5705" w14:textId="77777777" w:rsidR="00F825BC" w:rsidRDefault="00F825BC" w:rsidP="003A4A06">
      <w:pPr>
        <w:spacing w:line="240" w:lineRule="auto"/>
        <w:jc w:val="center"/>
        <w:rPr>
          <w:rFonts w:ascii="Times New Roman" w:eastAsia="Times New Roman" w:hAnsi="Times New Roman"/>
          <w:b/>
          <w:bCs/>
          <w:snapToGrid w:val="0"/>
          <w:sz w:val="22"/>
          <w:lang w:eastAsia="de-DE" w:bidi="en-US"/>
        </w:rPr>
      </w:pPr>
    </w:p>
    <w:p w14:paraId="316B3D7B" w14:textId="0AF5DADF" w:rsidR="00086C21" w:rsidRPr="003A4A06" w:rsidRDefault="00330E90" w:rsidP="003A4A06">
      <w:pPr>
        <w:spacing w:line="240" w:lineRule="auto"/>
        <w:jc w:val="center"/>
        <w:rPr>
          <w:rFonts w:ascii="Times New Roman" w:eastAsia="Times New Roman" w:hAnsi="Times New Roman"/>
          <w:snapToGrid w:val="0"/>
          <w:sz w:val="22"/>
          <w:lang w:eastAsia="de-DE" w:bidi="en-US"/>
        </w:rPr>
      </w:pPr>
      <w:r w:rsidRPr="00330E90">
        <w:rPr>
          <w:rFonts w:ascii="Times New Roman" w:eastAsia="Times New Roman" w:hAnsi="Times New Roman"/>
          <w:b/>
          <w:bCs/>
          <w:snapToGrid w:val="0"/>
          <w:sz w:val="22"/>
          <w:lang w:eastAsia="de-DE" w:bidi="en-US"/>
        </w:rPr>
        <w:t>Table</w:t>
      </w:r>
      <w:r w:rsidR="00420370">
        <w:rPr>
          <w:rFonts w:ascii="Times New Roman" w:eastAsia="Times New Roman" w:hAnsi="Times New Roman"/>
          <w:b/>
          <w:bCs/>
          <w:snapToGrid w:val="0"/>
          <w:sz w:val="22"/>
          <w:lang w:eastAsia="de-DE" w:bidi="en-US"/>
        </w:rPr>
        <w:t xml:space="preserve"> S3</w:t>
      </w:r>
      <w:r w:rsidR="003A4A06" w:rsidRPr="00117115">
        <w:rPr>
          <w:rFonts w:ascii="Times New Roman" w:eastAsia="Times New Roman" w:hAnsi="Times New Roman"/>
          <w:snapToGrid w:val="0"/>
          <w:sz w:val="22"/>
          <w:lang w:eastAsia="de-DE" w:bidi="en-US"/>
        </w:rPr>
        <w:t>. Quality of the included studies</w:t>
      </w:r>
    </w:p>
    <w:p w14:paraId="7A225665" w14:textId="77777777" w:rsidR="00086C21" w:rsidRDefault="00086C21" w:rsidP="00086C21">
      <w:pPr>
        <w:pStyle w:val="MDPI31text"/>
      </w:pPr>
    </w:p>
    <w:tbl>
      <w:tblPr>
        <w:tblStyle w:val="Tablanormal2"/>
        <w:tblW w:w="5327" w:type="pct"/>
        <w:jc w:val="center"/>
        <w:tblLayout w:type="fixed"/>
        <w:tblLook w:val="04A0" w:firstRow="1" w:lastRow="0" w:firstColumn="1" w:lastColumn="0" w:noHBand="0" w:noVBand="1"/>
      </w:tblPr>
      <w:tblGrid>
        <w:gridCol w:w="343"/>
        <w:gridCol w:w="1199"/>
        <w:gridCol w:w="1026"/>
        <w:gridCol w:w="1196"/>
        <w:gridCol w:w="1541"/>
        <w:gridCol w:w="2225"/>
        <w:gridCol w:w="1538"/>
        <w:gridCol w:w="1372"/>
        <w:gridCol w:w="1541"/>
        <w:gridCol w:w="1541"/>
        <w:gridCol w:w="1368"/>
        <w:gridCol w:w="1026"/>
        <w:gridCol w:w="1361"/>
      </w:tblGrid>
      <w:tr w:rsidR="009142E0" w:rsidRPr="009142E0" w14:paraId="7A7C09B6" w14:textId="77777777" w:rsidTr="00722344">
        <w:trPr>
          <w:gridBefore w:val="1"/>
          <w:cnfStyle w:val="100000000000" w:firstRow="1" w:lastRow="0" w:firstColumn="0" w:lastColumn="0" w:oddVBand="0" w:evenVBand="0" w:oddHBand="0" w:evenHBand="0" w:firstRowFirstColumn="0" w:firstRowLastColumn="0" w:lastRowFirstColumn="0" w:lastRowLastColumn="0"/>
          <w:wBefore w:w="99" w:type="pct"/>
          <w:trHeight w:val="765"/>
          <w:jc w:val="center"/>
        </w:trPr>
        <w:tc>
          <w:tcPr>
            <w:cnfStyle w:val="001000000000" w:firstRow="0" w:lastRow="0" w:firstColumn="1" w:lastColumn="0" w:oddVBand="0" w:evenVBand="0" w:oddHBand="0" w:evenHBand="0" w:firstRowFirstColumn="0" w:firstRowLastColumn="0" w:lastRowFirstColumn="0" w:lastRowLastColumn="0"/>
            <w:tcW w:w="347" w:type="pct"/>
            <w:vAlign w:val="center"/>
          </w:tcPr>
          <w:p w14:paraId="1259622C" w14:textId="77777777" w:rsidR="003A4A06" w:rsidRPr="009142E0" w:rsidRDefault="003A4A06" w:rsidP="00E37E46">
            <w:pPr>
              <w:tabs>
                <w:tab w:val="left" w:pos="7925"/>
              </w:tabs>
              <w:autoSpaceDE w:val="0"/>
              <w:autoSpaceDN w:val="0"/>
              <w:adjustRightInd w:val="0"/>
              <w:snapToGrid w:val="0"/>
              <w:spacing w:line="240" w:lineRule="auto"/>
              <w:jc w:val="center"/>
              <w:rPr>
                <w:rFonts w:ascii="Times New Roman" w:hAnsi="Times New Roman"/>
                <w:sz w:val="18"/>
                <w:szCs w:val="18"/>
              </w:rPr>
            </w:pPr>
            <w:r w:rsidRPr="009142E0">
              <w:rPr>
                <w:rFonts w:ascii="Times New Roman" w:hAnsi="Times New Roman"/>
                <w:sz w:val="18"/>
                <w:szCs w:val="18"/>
              </w:rPr>
              <w:t>Authors</w:t>
            </w:r>
          </w:p>
        </w:tc>
        <w:tc>
          <w:tcPr>
            <w:tcW w:w="297" w:type="pct"/>
            <w:vAlign w:val="center"/>
          </w:tcPr>
          <w:p w14:paraId="0A17E0AB" w14:textId="77777777" w:rsidR="003A4A06" w:rsidRPr="009142E0" w:rsidRDefault="003A4A06"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Year</w:t>
            </w:r>
          </w:p>
        </w:tc>
        <w:tc>
          <w:tcPr>
            <w:tcW w:w="346" w:type="pct"/>
            <w:vAlign w:val="center"/>
          </w:tcPr>
          <w:p w14:paraId="61F26391" w14:textId="7E692E75" w:rsidR="003A4A06" w:rsidRPr="009142E0" w:rsidRDefault="00E242A4"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Eligibility criteria</w:t>
            </w:r>
          </w:p>
        </w:tc>
        <w:tc>
          <w:tcPr>
            <w:tcW w:w="446" w:type="pct"/>
            <w:vAlign w:val="center"/>
          </w:tcPr>
          <w:p w14:paraId="16C81CDD" w14:textId="44E18054" w:rsidR="003A4A06" w:rsidRPr="009142E0" w:rsidRDefault="00E242A4"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Study subjects and the setting</w:t>
            </w:r>
          </w:p>
        </w:tc>
        <w:tc>
          <w:tcPr>
            <w:tcW w:w="644" w:type="pct"/>
            <w:vAlign w:val="center"/>
          </w:tcPr>
          <w:p w14:paraId="5112B9D1" w14:textId="1875B7B9" w:rsidR="003A4A06" w:rsidRPr="009142E0"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Exposure measured in a valid and reliable way 'gold standard'</w:t>
            </w:r>
          </w:p>
        </w:tc>
        <w:tc>
          <w:tcPr>
            <w:tcW w:w="445" w:type="pct"/>
            <w:vAlign w:val="center"/>
          </w:tcPr>
          <w:p w14:paraId="324A3A7A" w14:textId="7DA2D8AA" w:rsidR="003A4A06" w:rsidRPr="009142E0"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A specified diagnosis or definition</w:t>
            </w:r>
          </w:p>
        </w:tc>
        <w:tc>
          <w:tcPr>
            <w:tcW w:w="397" w:type="pct"/>
            <w:vAlign w:val="center"/>
          </w:tcPr>
          <w:p w14:paraId="55BB1E89" w14:textId="4329B36F" w:rsidR="003A4A06" w:rsidRPr="009142E0"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Confounding factors</w:t>
            </w:r>
          </w:p>
        </w:tc>
        <w:tc>
          <w:tcPr>
            <w:tcW w:w="446" w:type="pct"/>
            <w:vAlign w:val="center"/>
          </w:tcPr>
          <w:p w14:paraId="46BADECA" w14:textId="4865790B" w:rsidR="003A4A06" w:rsidRPr="009142E0"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Dealing with confounding factors</w:t>
            </w:r>
          </w:p>
        </w:tc>
        <w:tc>
          <w:tcPr>
            <w:tcW w:w="446" w:type="pct"/>
            <w:vAlign w:val="center"/>
          </w:tcPr>
          <w:p w14:paraId="566F5B85" w14:textId="339167F5" w:rsidR="003A4A06" w:rsidRPr="009142E0"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Outcomes measured in a valid and reliable way</w:t>
            </w:r>
          </w:p>
        </w:tc>
        <w:tc>
          <w:tcPr>
            <w:tcW w:w="396" w:type="pct"/>
            <w:vAlign w:val="center"/>
          </w:tcPr>
          <w:p w14:paraId="0916D9EE" w14:textId="285D43F3" w:rsidR="003A4A06" w:rsidRPr="009142E0"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Appropriate statistical analysis</w:t>
            </w:r>
          </w:p>
        </w:tc>
        <w:tc>
          <w:tcPr>
            <w:tcW w:w="297" w:type="pct"/>
            <w:vAlign w:val="center"/>
          </w:tcPr>
          <w:p w14:paraId="4CB3466B" w14:textId="6F0C5073" w:rsidR="003A4A06" w:rsidRPr="009142E0"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Scores (8)</w:t>
            </w:r>
          </w:p>
        </w:tc>
        <w:tc>
          <w:tcPr>
            <w:tcW w:w="394" w:type="pct"/>
            <w:vAlign w:val="center"/>
          </w:tcPr>
          <w:p w14:paraId="14A1513D" w14:textId="535B0606" w:rsidR="003A4A06" w:rsidRPr="009142E0"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Quality (high, moderate, low)</w:t>
            </w:r>
          </w:p>
        </w:tc>
      </w:tr>
      <w:tr w:rsidR="00722344" w:rsidRPr="009142E0" w14:paraId="7853F000" w14:textId="77777777" w:rsidTr="00722344">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3AFE6F57" w14:textId="0A060A9B" w:rsidR="00722344" w:rsidRPr="00722344"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2B062D">
              <w:rPr>
                <w:rFonts w:ascii="Times New Roman" w:hAnsi="Times New Roman"/>
                <w:szCs w:val="18"/>
                <w:lang w:val="es-PE"/>
              </w:rPr>
              <w:t>Meneses Liendo</w:t>
            </w:r>
            <w:r>
              <w:rPr>
                <w:rFonts w:ascii="Times New Roman" w:hAnsi="Times New Roman"/>
                <w:szCs w:val="18"/>
                <w:lang w:val="es-PE"/>
              </w:rPr>
              <w:t xml:space="preserve"> V, et al.</w:t>
            </w:r>
          </w:p>
        </w:tc>
        <w:tc>
          <w:tcPr>
            <w:tcW w:w="297" w:type="pct"/>
            <w:vAlign w:val="center"/>
          </w:tcPr>
          <w:p w14:paraId="4E021E51" w14:textId="08306104"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Cs w:val="18"/>
                <w:lang w:val="es-PE"/>
              </w:rPr>
              <w:t>2011</w:t>
            </w:r>
          </w:p>
        </w:tc>
        <w:tc>
          <w:tcPr>
            <w:tcW w:w="346" w:type="pct"/>
            <w:vAlign w:val="center"/>
          </w:tcPr>
          <w:p w14:paraId="552DDDA7" w14:textId="65A49A09"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4F5C2872" w14:textId="7C0FE112"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4251EEBB" w14:textId="79663C13"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1BB392F3" w14:textId="57FD3866"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26A9C00C" w14:textId="00CC5160"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6B94125C" w14:textId="44652363"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5C404596" w14:textId="23412670"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28BA7A8A" w14:textId="445418CF"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14FBBAF4" w14:textId="2CF770B4"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183FECAC" w14:textId="2E783589"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5ED6A697" w14:textId="77777777" w:rsidTr="00722344">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3E0783D7" w14:textId="150794E5" w:rsidR="00722344" w:rsidRPr="00722344"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7E25A5">
              <w:rPr>
                <w:rFonts w:ascii="Times New Roman" w:hAnsi="Times New Roman"/>
                <w:szCs w:val="18"/>
                <w:lang w:val="es-PE"/>
              </w:rPr>
              <w:t>Herrera-Añazco</w:t>
            </w:r>
            <w:r>
              <w:rPr>
                <w:rFonts w:ascii="Times New Roman" w:hAnsi="Times New Roman"/>
                <w:szCs w:val="18"/>
                <w:lang w:val="es-PE"/>
              </w:rPr>
              <w:t xml:space="preserve"> P, et al.</w:t>
            </w:r>
          </w:p>
        </w:tc>
        <w:tc>
          <w:tcPr>
            <w:tcW w:w="297" w:type="pct"/>
            <w:vAlign w:val="center"/>
          </w:tcPr>
          <w:p w14:paraId="4159AFB0" w14:textId="79994FD3"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Cs w:val="18"/>
                <w:lang w:val="es-PE"/>
              </w:rPr>
              <w:t>2015</w:t>
            </w:r>
          </w:p>
        </w:tc>
        <w:tc>
          <w:tcPr>
            <w:tcW w:w="346" w:type="pct"/>
            <w:vAlign w:val="center"/>
          </w:tcPr>
          <w:p w14:paraId="3753F1A4" w14:textId="7E49D6CE"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 xml:space="preserve">Yes </w:t>
            </w:r>
          </w:p>
        </w:tc>
        <w:tc>
          <w:tcPr>
            <w:tcW w:w="446" w:type="pct"/>
            <w:vAlign w:val="center"/>
          </w:tcPr>
          <w:p w14:paraId="1892DBEF" w14:textId="083A70CB"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 xml:space="preserve">Yes </w:t>
            </w:r>
          </w:p>
        </w:tc>
        <w:tc>
          <w:tcPr>
            <w:tcW w:w="644" w:type="pct"/>
            <w:vAlign w:val="center"/>
          </w:tcPr>
          <w:p w14:paraId="28B5D1F3" w14:textId="621BAB06"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 xml:space="preserve">Yes </w:t>
            </w:r>
          </w:p>
        </w:tc>
        <w:tc>
          <w:tcPr>
            <w:tcW w:w="445" w:type="pct"/>
            <w:vAlign w:val="center"/>
          </w:tcPr>
          <w:p w14:paraId="0647F21A" w14:textId="28697653"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 xml:space="preserve">Yes </w:t>
            </w:r>
          </w:p>
        </w:tc>
        <w:tc>
          <w:tcPr>
            <w:tcW w:w="397" w:type="pct"/>
            <w:vAlign w:val="center"/>
          </w:tcPr>
          <w:p w14:paraId="04FC5ECA" w14:textId="73DC9625"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1F5CAB43" w14:textId="08BC1DCF"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6244170A" w14:textId="156C56D4"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 xml:space="preserve">Yes </w:t>
            </w:r>
          </w:p>
        </w:tc>
        <w:tc>
          <w:tcPr>
            <w:tcW w:w="396" w:type="pct"/>
            <w:vAlign w:val="center"/>
          </w:tcPr>
          <w:p w14:paraId="6934CA93" w14:textId="69488C2C"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 xml:space="preserve">Yes </w:t>
            </w:r>
          </w:p>
        </w:tc>
        <w:tc>
          <w:tcPr>
            <w:tcW w:w="297" w:type="pct"/>
            <w:vAlign w:val="center"/>
          </w:tcPr>
          <w:p w14:paraId="294C517B" w14:textId="6CF32A52"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6FDE9A9F" w14:textId="2E8C6A9B"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48982871" w14:textId="77777777" w:rsidTr="00722344">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6448B0B1" w14:textId="5EE7D33B" w:rsidR="00722344" w:rsidRPr="00CB1553"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0E2B9A">
              <w:rPr>
                <w:rFonts w:ascii="Times New Roman" w:hAnsi="Times New Roman"/>
                <w:szCs w:val="18"/>
                <w:lang w:val="es-PE"/>
              </w:rPr>
              <w:t>Herrera-Añazco</w:t>
            </w:r>
            <w:r>
              <w:rPr>
                <w:rFonts w:ascii="Times New Roman" w:hAnsi="Times New Roman"/>
                <w:szCs w:val="18"/>
                <w:lang w:val="es-PE"/>
              </w:rPr>
              <w:t xml:space="preserve"> P, et al. </w:t>
            </w:r>
          </w:p>
        </w:tc>
        <w:tc>
          <w:tcPr>
            <w:tcW w:w="297" w:type="pct"/>
            <w:vAlign w:val="center"/>
          </w:tcPr>
          <w:p w14:paraId="53AF5B14" w14:textId="3415E9E5"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Cs w:val="18"/>
                <w:lang w:val="es-PE"/>
              </w:rPr>
              <w:t>2015</w:t>
            </w:r>
          </w:p>
        </w:tc>
        <w:tc>
          <w:tcPr>
            <w:tcW w:w="346" w:type="pct"/>
            <w:vAlign w:val="center"/>
          </w:tcPr>
          <w:p w14:paraId="3D6B3B8C" w14:textId="28C6E191"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4BAC1E60" w14:textId="4505DBF6"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0945F3DF" w14:textId="5A7CE46A"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7F563BC4" w14:textId="70ED1CC0"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362326BE" w14:textId="6B351623"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7186AF35" w14:textId="575D5C8E"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5BA9712D" w14:textId="784BC912"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0E67A9E9" w14:textId="1F365F0F"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39EE0BF6" w14:textId="182123E3"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7C4DBEAB" w14:textId="1F5EF934"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6585AABE" w14:textId="77777777" w:rsidTr="00722344">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2F0FB7D8" w14:textId="7E9F678E" w:rsidR="00722344" w:rsidRPr="009142E0"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rPr>
            </w:pPr>
            <w:r w:rsidRPr="0053525D">
              <w:rPr>
                <w:rFonts w:ascii="Times New Roman" w:hAnsi="Times New Roman"/>
                <w:szCs w:val="18"/>
                <w:lang w:val="es-PE"/>
              </w:rPr>
              <w:t xml:space="preserve">Francis ER, et al. </w:t>
            </w:r>
          </w:p>
        </w:tc>
        <w:tc>
          <w:tcPr>
            <w:tcW w:w="297" w:type="pct"/>
            <w:vAlign w:val="center"/>
          </w:tcPr>
          <w:p w14:paraId="090C94E4" w14:textId="633646D0"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3525D">
              <w:rPr>
                <w:rFonts w:ascii="Times New Roman" w:hAnsi="Times New Roman"/>
                <w:szCs w:val="18"/>
              </w:rPr>
              <w:t>2015</w:t>
            </w:r>
          </w:p>
        </w:tc>
        <w:tc>
          <w:tcPr>
            <w:tcW w:w="346" w:type="pct"/>
            <w:vAlign w:val="center"/>
          </w:tcPr>
          <w:p w14:paraId="617F602B" w14:textId="3EBED1EA"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5FCB1ACB" w14:textId="0CD43966"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42B8A3E1" w14:textId="04538B2E"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6E42AD7D" w14:textId="5374E058"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6B42A199" w14:textId="6A7B7CF3"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2E86C44B" w14:textId="2FC22A5C"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4073B94B" w14:textId="0E6DB160"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329841D2" w14:textId="03E98B95"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1621EB62" w14:textId="719BF4CC"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2E4FDD21" w14:textId="034DE753"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184DC597" w14:textId="77777777" w:rsidTr="00722344">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171391D3" w14:textId="4454ACB8" w:rsidR="00722344" w:rsidRPr="009142E0"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rPr>
            </w:pPr>
            <w:r w:rsidRPr="00F4130B">
              <w:rPr>
                <w:rFonts w:ascii="Times New Roman" w:hAnsi="Times New Roman"/>
                <w:szCs w:val="18"/>
                <w:lang w:val="es-PE"/>
              </w:rPr>
              <w:t>Huamán C</w:t>
            </w:r>
            <w:r>
              <w:rPr>
                <w:rFonts w:ascii="Times New Roman" w:hAnsi="Times New Roman"/>
                <w:szCs w:val="18"/>
                <w:lang w:val="es-PE"/>
              </w:rPr>
              <w:t xml:space="preserve">L, et al. </w:t>
            </w:r>
          </w:p>
        </w:tc>
        <w:tc>
          <w:tcPr>
            <w:tcW w:w="297" w:type="pct"/>
            <w:vAlign w:val="center"/>
          </w:tcPr>
          <w:p w14:paraId="64CE1A2D" w14:textId="34E95F2B"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Cs w:val="18"/>
              </w:rPr>
              <w:t>2016</w:t>
            </w:r>
          </w:p>
        </w:tc>
        <w:tc>
          <w:tcPr>
            <w:tcW w:w="346" w:type="pct"/>
            <w:vAlign w:val="center"/>
          </w:tcPr>
          <w:p w14:paraId="06C30CEC" w14:textId="455C6FAB"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783AFF33" w14:textId="44AAA70A"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51CF17F9" w14:textId="140F20EE"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09A2C6D2" w14:textId="45CF6DB4"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53F52E5E" w14:textId="170ACF81"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450CA736" w14:textId="114C8C37"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10D78D51" w14:textId="213A70D7"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38551872" w14:textId="319C9165"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339793D9" w14:textId="506C780F"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590FBBC8" w14:textId="21C99833"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622F3F79" w14:textId="77777777" w:rsidTr="00722344">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618C9480" w14:textId="7F72EBAD" w:rsidR="00722344" w:rsidRPr="00CB1553"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53525D">
              <w:rPr>
                <w:rFonts w:ascii="Times New Roman" w:hAnsi="Times New Roman"/>
                <w:szCs w:val="18"/>
                <w:lang w:val="es-PE"/>
              </w:rPr>
              <w:t xml:space="preserve">Bravo-Zúñiga J, et al. </w:t>
            </w:r>
          </w:p>
        </w:tc>
        <w:tc>
          <w:tcPr>
            <w:tcW w:w="297" w:type="pct"/>
            <w:vAlign w:val="center"/>
          </w:tcPr>
          <w:p w14:paraId="6929E42A" w14:textId="0331929B"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3525D">
              <w:rPr>
                <w:rFonts w:ascii="Times New Roman" w:hAnsi="Times New Roman"/>
                <w:szCs w:val="18"/>
              </w:rPr>
              <w:t>2017</w:t>
            </w:r>
          </w:p>
        </w:tc>
        <w:tc>
          <w:tcPr>
            <w:tcW w:w="346" w:type="pct"/>
            <w:vAlign w:val="center"/>
          </w:tcPr>
          <w:p w14:paraId="5E5421D8" w14:textId="373C9114"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3667D056" w14:textId="61D7122F"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07230E28" w14:textId="236F0D4D"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7D687ED5" w14:textId="41B07525"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36E94A2F" w14:textId="392296F4"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369FE753" w14:textId="1C1DBA59"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66E2C169" w14:textId="5A07AE16"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2422D1C8" w14:textId="5E82A75B"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66D6AA10" w14:textId="6EE6D73C"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544721CB" w14:textId="4039EBE6"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0F698835" w14:textId="77777777" w:rsidTr="00722344">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30B62A14" w14:textId="76C84E12" w:rsidR="00722344" w:rsidRPr="00CB1553"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003250">
              <w:rPr>
                <w:rFonts w:ascii="Times New Roman" w:hAnsi="Times New Roman"/>
                <w:szCs w:val="18"/>
                <w:lang w:val="es-PE"/>
              </w:rPr>
              <w:t>Gómez</w:t>
            </w:r>
            <w:r>
              <w:rPr>
                <w:rFonts w:ascii="Times New Roman" w:hAnsi="Times New Roman"/>
                <w:szCs w:val="18"/>
                <w:lang w:val="es-PE"/>
              </w:rPr>
              <w:t xml:space="preserve"> </w:t>
            </w:r>
            <w:r w:rsidRPr="00003250">
              <w:rPr>
                <w:rFonts w:ascii="Times New Roman" w:hAnsi="Times New Roman"/>
                <w:szCs w:val="18"/>
                <w:lang w:val="es-PE"/>
              </w:rPr>
              <w:t>de</w:t>
            </w:r>
            <w:r>
              <w:rPr>
                <w:rFonts w:ascii="Times New Roman" w:hAnsi="Times New Roman"/>
                <w:szCs w:val="18"/>
                <w:lang w:val="es-PE"/>
              </w:rPr>
              <w:t xml:space="preserve"> </w:t>
            </w:r>
            <w:r w:rsidRPr="00003250">
              <w:rPr>
                <w:rFonts w:ascii="Times New Roman" w:hAnsi="Times New Roman"/>
                <w:szCs w:val="18"/>
                <w:lang w:val="es-PE"/>
              </w:rPr>
              <w:t>la</w:t>
            </w:r>
            <w:r>
              <w:rPr>
                <w:rFonts w:ascii="Times New Roman" w:hAnsi="Times New Roman"/>
                <w:szCs w:val="18"/>
                <w:lang w:val="es-PE"/>
              </w:rPr>
              <w:t xml:space="preserve"> </w:t>
            </w:r>
            <w:r w:rsidRPr="00003250">
              <w:rPr>
                <w:rFonts w:ascii="Times New Roman" w:hAnsi="Times New Roman"/>
                <w:szCs w:val="18"/>
                <w:lang w:val="es-PE"/>
              </w:rPr>
              <w:t>Torre-</w:t>
            </w:r>
            <w:r>
              <w:rPr>
                <w:rFonts w:ascii="Times New Roman" w:hAnsi="Times New Roman"/>
                <w:szCs w:val="18"/>
                <w:lang w:val="es-PE"/>
              </w:rPr>
              <w:t xml:space="preserve"> </w:t>
            </w:r>
            <w:r w:rsidRPr="00003250">
              <w:rPr>
                <w:rFonts w:ascii="Times New Roman" w:hAnsi="Times New Roman"/>
                <w:szCs w:val="18"/>
                <w:lang w:val="es-PE"/>
              </w:rPr>
              <w:t>del</w:t>
            </w:r>
            <w:r>
              <w:rPr>
                <w:rFonts w:ascii="Times New Roman" w:hAnsi="Times New Roman"/>
                <w:szCs w:val="18"/>
                <w:lang w:val="es-PE"/>
              </w:rPr>
              <w:t xml:space="preserve"> </w:t>
            </w:r>
            <w:r w:rsidRPr="00003250">
              <w:rPr>
                <w:rFonts w:ascii="Times New Roman" w:hAnsi="Times New Roman"/>
                <w:szCs w:val="18"/>
                <w:lang w:val="es-PE"/>
              </w:rPr>
              <w:t>Carpio</w:t>
            </w:r>
            <w:r>
              <w:rPr>
                <w:rFonts w:ascii="Times New Roman" w:hAnsi="Times New Roman"/>
                <w:szCs w:val="18"/>
                <w:lang w:val="es-PE"/>
              </w:rPr>
              <w:t xml:space="preserve"> A, et al. </w:t>
            </w:r>
          </w:p>
        </w:tc>
        <w:tc>
          <w:tcPr>
            <w:tcW w:w="297" w:type="pct"/>
            <w:vAlign w:val="center"/>
          </w:tcPr>
          <w:p w14:paraId="5779139C" w14:textId="56D657C7"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Cs w:val="18"/>
                <w:lang w:val="es-PE"/>
              </w:rPr>
              <w:t>2017</w:t>
            </w:r>
          </w:p>
        </w:tc>
        <w:tc>
          <w:tcPr>
            <w:tcW w:w="346" w:type="pct"/>
            <w:vAlign w:val="center"/>
          </w:tcPr>
          <w:p w14:paraId="7D661C2D" w14:textId="09A59759"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4F6AA8BE" w14:textId="12E16FF7"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5AF23969" w14:textId="765DF758"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41CC654B" w14:textId="298AF5B8"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70B08543" w14:textId="1DEBA86E"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7BFFA095" w14:textId="717370D4"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19916702" w14:textId="73AE74DB"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7A2986D9" w14:textId="555B3BD4"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26272BD8" w14:textId="1B314F5C"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47C9BE6E" w14:textId="068181E9"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464B0F43" w14:textId="77777777" w:rsidTr="00722344">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17816135" w14:textId="7D67FD0D" w:rsidR="00722344" w:rsidRPr="00CB1553"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53525D">
              <w:rPr>
                <w:rFonts w:ascii="Times New Roman" w:hAnsi="Times New Roman"/>
                <w:szCs w:val="18"/>
                <w:lang w:val="es-PE"/>
              </w:rPr>
              <w:t xml:space="preserve">Herrera-Añazco P, et al. </w:t>
            </w:r>
          </w:p>
        </w:tc>
        <w:tc>
          <w:tcPr>
            <w:tcW w:w="297" w:type="pct"/>
            <w:vAlign w:val="center"/>
          </w:tcPr>
          <w:p w14:paraId="597AF24A" w14:textId="24E1D20D"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3525D">
              <w:rPr>
                <w:rFonts w:ascii="Times New Roman" w:hAnsi="Times New Roman"/>
                <w:szCs w:val="18"/>
              </w:rPr>
              <w:t>2017</w:t>
            </w:r>
          </w:p>
        </w:tc>
        <w:tc>
          <w:tcPr>
            <w:tcW w:w="346" w:type="pct"/>
            <w:vAlign w:val="center"/>
          </w:tcPr>
          <w:p w14:paraId="1B87F2E7" w14:textId="151932AD"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0DCEEEB1" w14:textId="6D9116DE"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5CADD806" w14:textId="0DE6E9E7"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73494E83" w14:textId="53014F30"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63AF0D4C" w14:textId="1E63EB76"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2AE82ADE" w14:textId="74BC573E"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1445418A" w14:textId="06C5E0DC"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3FEFF910" w14:textId="281311D4"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7432C1E9" w14:textId="13ADC2D3"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5A460573" w14:textId="036F896E"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4A8DE2D6" w14:textId="77777777" w:rsidTr="00722344">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151B8EF8" w14:textId="1963C6F3" w:rsidR="00722344" w:rsidRPr="009142E0"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53525D">
              <w:rPr>
                <w:rFonts w:ascii="Times New Roman" w:hAnsi="Times New Roman"/>
                <w:szCs w:val="18"/>
                <w:lang w:val="es-PE"/>
              </w:rPr>
              <w:t xml:space="preserve">Pinares-Astete F, et al. </w:t>
            </w:r>
          </w:p>
        </w:tc>
        <w:tc>
          <w:tcPr>
            <w:tcW w:w="297" w:type="pct"/>
            <w:vAlign w:val="center"/>
          </w:tcPr>
          <w:p w14:paraId="5D4874FE" w14:textId="7A5F43CC"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3525D">
              <w:rPr>
                <w:rFonts w:ascii="Times New Roman" w:hAnsi="Times New Roman"/>
                <w:szCs w:val="18"/>
              </w:rPr>
              <w:t>2018</w:t>
            </w:r>
          </w:p>
        </w:tc>
        <w:tc>
          <w:tcPr>
            <w:tcW w:w="346" w:type="pct"/>
            <w:vAlign w:val="center"/>
          </w:tcPr>
          <w:p w14:paraId="0D51657E" w14:textId="738AC769"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79F55820" w14:textId="72272F11"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3FBD1741" w14:textId="6EA7EB01"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21AE6854" w14:textId="7447B8E1"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40E1C17E" w14:textId="6EB61239"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3F0A1F51" w14:textId="786BEAD1"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5431F06E" w14:textId="70500F97"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1AE1814F" w14:textId="7E9FB55F"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582A62E7" w14:textId="0AADE0C1"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6D212263" w14:textId="0AC565BC"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630607EF" w14:textId="77777777" w:rsidTr="00722344">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0D523C14" w14:textId="23D4090F" w:rsidR="00722344" w:rsidRPr="009142E0"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53525D">
              <w:rPr>
                <w:rFonts w:ascii="Times New Roman" w:hAnsi="Times New Roman"/>
                <w:szCs w:val="18"/>
                <w:lang w:val="es-PE"/>
              </w:rPr>
              <w:t xml:space="preserve">Huauya-Leuyacc C, et al. </w:t>
            </w:r>
          </w:p>
        </w:tc>
        <w:tc>
          <w:tcPr>
            <w:tcW w:w="297" w:type="pct"/>
            <w:vAlign w:val="center"/>
          </w:tcPr>
          <w:p w14:paraId="26D78FAD" w14:textId="547D1A9B"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3525D">
              <w:rPr>
                <w:rFonts w:ascii="Times New Roman" w:hAnsi="Times New Roman"/>
                <w:szCs w:val="18"/>
              </w:rPr>
              <w:t>2018</w:t>
            </w:r>
          </w:p>
        </w:tc>
        <w:tc>
          <w:tcPr>
            <w:tcW w:w="346" w:type="pct"/>
            <w:vAlign w:val="center"/>
          </w:tcPr>
          <w:p w14:paraId="0E26AB6A" w14:textId="4E12C7AA"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201D50AA" w14:textId="64459915"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36AFB378" w14:textId="3AEF6605"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021821A1" w14:textId="7E8C84C6"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458A0376" w14:textId="68E59599"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42549974" w14:textId="5F1C5985"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0D84D159" w14:textId="4A73127C"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3B5FF323" w14:textId="4FFE0907"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6AFF5B35" w14:textId="098FE0B6"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615AE3C2" w14:textId="164EA63C"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36AA9614" w14:textId="77777777" w:rsidTr="00722344">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450FD3E3" w14:textId="0C176059" w:rsidR="00722344" w:rsidRPr="00CB1553"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53525D">
              <w:rPr>
                <w:rFonts w:ascii="Times New Roman" w:hAnsi="Times New Roman"/>
                <w:szCs w:val="18"/>
                <w:lang w:val="es-PE"/>
              </w:rPr>
              <w:t xml:space="preserve">Bravo-Zúñiga J, et al. </w:t>
            </w:r>
          </w:p>
        </w:tc>
        <w:tc>
          <w:tcPr>
            <w:tcW w:w="297" w:type="pct"/>
            <w:vAlign w:val="center"/>
          </w:tcPr>
          <w:p w14:paraId="0B409485" w14:textId="6CD8B739"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3525D">
              <w:rPr>
                <w:rFonts w:ascii="Times New Roman" w:hAnsi="Times New Roman"/>
                <w:szCs w:val="18"/>
              </w:rPr>
              <w:t>2019</w:t>
            </w:r>
          </w:p>
        </w:tc>
        <w:tc>
          <w:tcPr>
            <w:tcW w:w="346" w:type="pct"/>
            <w:vAlign w:val="center"/>
          </w:tcPr>
          <w:p w14:paraId="72C37CE5" w14:textId="75AF38D9"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30597A14" w14:textId="5D0EA8D9"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478E58C1" w14:textId="0D29B3F2"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02C34A74" w14:textId="6FCE95A4"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3581B144" w14:textId="516FB4CA"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1FE151ED" w14:textId="5DA33E6C"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3AEFC4EC" w14:textId="3B98F7FD"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1B625F4A" w14:textId="5FAD33C6"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27EE4D49" w14:textId="4032A232"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7C17B438" w14:textId="17C69B07" w:rsidR="00722344" w:rsidRPr="009142E0"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0F5F9558" w14:textId="77777777" w:rsidTr="00722344">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18C5F7DE" w14:textId="186C4172" w:rsidR="00722344" w:rsidRPr="00CB1553"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53525D">
              <w:rPr>
                <w:rFonts w:ascii="Times New Roman" w:hAnsi="Times New Roman"/>
                <w:szCs w:val="18"/>
                <w:lang w:val="es-PE"/>
              </w:rPr>
              <w:t xml:space="preserve">Herrera-Añazco P, et al. </w:t>
            </w:r>
          </w:p>
        </w:tc>
        <w:tc>
          <w:tcPr>
            <w:tcW w:w="297" w:type="pct"/>
            <w:vAlign w:val="center"/>
          </w:tcPr>
          <w:p w14:paraId="7DC2AEB3" w14:textId="1E0D2382"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3525D">
              <w:rPr>
                <w:rFonts w:ascii="Times New Roman" w:hAnsi="Times New Roman"/>
                <w:szCs w:val="18"/>
              </w:rPr>
              <w:t>2019</w:t>
            </w:r>
          </w:p>
        </w:tc>
        <w:tc>
          <w:tcPr>
            <w:tcW w:w="346" w:type="pct"/>
            <w:vAlign w:val="center"/>
          </w:tcPr>
          <w:p w14:paraId="704720DF" w14:textId="6D838CD8"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53E2ED6C" w14:textId="16706E18"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30B50BEE" w14:textId="13E9147F"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79DF88D0" w14:textId="634F9C34"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2F29E4EB" w14:textId="1334676D"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73E268EF" w14:textId="5A9E9FC8"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2C976987" w14:textId="766E6FB0"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47B81F22" w14:textId="12A811CB"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7D8F32F0" w14:textId="1D076B9C"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79A22E59" w14:textId="6C3849F9" w:rsidR="00722344" w:rsidRPr="009142E0"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3B33CD2F" w14:textId="77777777" w:rsidTr="00722344">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75411D95" w14:textId="77D7F711" w:rsidR="00722344" w:rsidRPr="00CB1553"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105DD3">
              <w:rPr>
                <w:rFonts w:ascii="Times New Roman" w:hAnsi="Times New Roman"/>
                <w:szCs w:val="18"/>
                <w:lang w:val="es-PE"/>
              </w:rPr>
              <w:lastRenderedPageBreak/>
              <w:t>Loaiza-Huallpa J, et al</w:t>
            </w:r>
            <w:r>
              <w:rPr>
                <w:rFonts w:ascii="Times New Roman" w:hAnsi="Times New Roman"/>
                <w:szCs w:val="18"/>
                <w:lang w:val="es-PE"/>
              </w:rPr>
              <w:t xml:space="preserve">. </w:t>
            </w:r>
          </w:p>
        </w:tc>
        <w:tc>
          <w:tcPr>
            <w:tcW w:w="297" w:type="pct"/>
            <w:vAlign w:val="center"/>
          </w:tcPr>
          <w:p w14:paraId="5E18D337" w14:textId="24D11C32" w:rsidR="00722344" w:rsidRPr="004139A8"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276ECF">
              <w:rPr>
                <w:rFonts w:ascii="Times New Roman" w:hAnsi="Times New Roman"/>
                <w:szCs w:val="18"/>
              </w:rPr>
              <w:t>2019</w:t>
            </w:r>
          </w:p>
        </w:tc>
        <w:tc>
          <w:tcPr>
            <w:tcW w:w="346" w:type="pct"/>
            <w:vAlign w:val="center"/>
          </w:tcPr>
          <w:p w14:paraId="796BC902" w14:textId="0D9BE72D"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370B3E60" w14:textId="31006345"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4564AB09" w14:textId="76ED1133"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42026105" w14:textId="7FB9C823"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7050D41B" w14:textId="64CDC448"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67E60119" w14:textId="4CE435A3"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7DC50E7E" w14:textId="69EA9C0F"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0BCA05FE" w14:textId="6871D03A"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60548B75" w14:textId="6B9BCE9D"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2676EB76" w14:textId="7132A869"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59AFD41D" w14:textId="77777777" w:rsidTr="00722344">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637E3D14" w14:textId="332E44FB" w:rsidR="00722344" w:rsidRPr="00CB1553"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CB1553">
              <w:rPr>
                <w:rFonts w:ascii="Times New Roman" w:hAnsi="Times New Roman"/>
                <w:szCs w:val="18"/>
                <w:lang w:val="es-PE"/>
              </w:rPr>
              <w:t xml:space="preserve">Bravo-Zúñiga J, et al. </w:t>
            </w:r>
          </w:p>
        </w:tc>
        <w:tc>
          <w:tcPr>
            <w:tcW w:w="297" w:type="pct"/>
            <w:vAlign w:val="center"/>
          </w:tcPr>
          <w:p w14:paraId="7CFA05D9" w14:textId="1F2BE7C9" w:rsidR="00722344" w:rsidRPr="004139A8"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53525D">
              <w:rPr>
                <w:rFonts w:ascii="Times New Roman" w:hAnsi="Times New Roman"/>
                <w:szCs w:val="18"/>
              </w:rPr>
              <w:t>2020</w:t>
            </w:r>
          </w:p>
        </w:tc>
        <w:tc>
          <w:tcPr>
            <w:tcW w:w="346" w:type="pct"/>
            <w:vAlign w:val="center"/>
          </w:tcPr>
          <w:p w14:paraId="1EBF5104" w14:textId="380BA3BA"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2C93D19C" w14:textId="3194D9DB"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3DDD0844" w14:textId="367684BF"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6392F430" w14:textId="7BCF5339"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17AECD53" w14:textId="4531CA47"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2807B49B" w14:textId="5629996D"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4AA874C7" w14:textId="14EFD73F"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3B94C14C" w14:textId="50214DE6"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54C853A1" w14:textId="1682A4EE"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243D2B38" w14:textId="5845F062"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0E741889" w14:textId="77777777" w:rsidTr="00722344">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7E826007" w14:textId="11192A20" w:rsidR="00722344" w:rsidRPr="00CB1553"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53525D">
              <w:rPr>
                <w:rFonts w:ascii="Times New Roman" w:hAnsi="Times New Roman"/>
                <w:szCs w:val="18"/>
                <w:lang w:val="es-PE"/>
              </w:rPr>
              <w:t xml:space="preserve">Pineda-Borja V, et al. </w:t>
            </w:r>
          </w:p>
        </w:tc>
        <w:tc>
          <w:tcPr>
            <w:tcW w:w="297" w:type="pct"/>
            <w:vAlign w:val="center"/>
          </w:tcPr>
          <w:p w14:paraId="6AAAF7C2" w14:textId="1469D9F2" w:rsidR="00722344" w:rsidRPr="004139A8"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53525D">
              <w:rPr>
                <w:rFonts w:ascii="Times New Roman" w:hAnsi="Times New Roman"/>
                <w:szCs w:val="18"/>
                <w:lang w:val="es-PE"/>
              </w:rPr>
              <w:t>2020</w:t>
            </w:r>
          </w:p>
        </w:tc>
        <w:tc>
          <w:tcPr>
            <w:tcW w:w="346" w:type="pct"/>
            <w:vAlign w:val="center"/>
          </w:tcPr>
          <w:p w14:paraId="3BEFBA33" w14:textId="75CFE7C0"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76C6FF81" w14:textId="43FAAA5C"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4B44F4EB" w14:textId="02665DC6"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2F74BB5B" w14:textId="2C2819F2"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2C445FB0" w14:textId="393ED500"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56179D4E" w14:textId="31B350A3"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62FAA648" w14:textId="472946CB"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44C9F60B" w14:textId="158DC1D3"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12F0CE54" w14:textId="298A0412"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3B28272F" w14:textId="0EDDEF93"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04CF60F5" w14:textId="77777777" w:rsidTr="00722344">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65C3F059" w14:textId="0D71D868" w:rsidR="00722344" w:rsidRPr="00CB1553"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53525D">
              <w:rPr>
                <w:rFonts w:ascii="Times New Roman" w:hAnsi="Times New Roman"/>
                <w:szCs w:val="18"/>
                <w:lang w:val="es-PE"/>
              </w:rPr>
              <w:t xml:space="preserve">Munive-Yachachi Y, et al. </w:t>
            </w:r>
          </w:p>
        </w:tc>
        <w:tc>
          <w:tcPr>
            <w:tcW w:w="297" w:type="pct"/>
            <w:vAlign w:val="center"/>
          </w:tcPr>
          <w:p w14:paraId="28E87C92" w14:textId="5424E6E5" w:rsidR="00722344" w:rsidRPr="004139A8"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53525D">
              <w:rPr>
                <w:rFonts w:ascii="Times New Roman" w:hAnsi="Times New Roman"/>
                <w:szCs w:val="18"/>
              </w:rPr>
              <w:t>2021</w:t>
            </w:r>
          </w:p>
        </w:tc>
        <w:tc>
          <w:tcPr>
            <w:tcW w:w="346" w:type="pct"/>
            <w:vAlign w:val="center"/>
          </w:tcPr>
          <w:p w14:paraId="79FFB8A3" w14:textId="75847421"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625B4FFB" w14:textId="7567FE23"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6418394E" w14:textId="318D7123"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105B5F79" w14:textId="1A3A1F43"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1C6A5B48" w14:textId="188171D2"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373CA715" w14:textId="770D208C"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2CE2A6DF" w14:textId="4DA69657"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0E28957A" w14:textId="0AE26EA3"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45FB2257" w14:textId="3ABB135A"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4E614636" w14:textId="76D38E9F"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0D659D67" w14:textId="77777777" w:rsidTr="00722344">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47C9D310" w14:textId="6387CBE5" w:rsidR="00722344" w:rsidRPr="00CB1553"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53525D">
              <w:rPr>
                <w:rFonts w:ascii="Times New Roman" w:hAnsi="Times New Roman"/>
                <w:szCs w:val="18"/>
                <w:lang w:val="es-PE"/>
              </w:rPr>
              <w:t xml:space="preserve">Valenzuela-Narváez RV, et al. </w:t>
            </w:r>
          </w:p>
        </w:tc>
        <w:tc>
          <w:tcPr>
            <w:tcW w:w="297" w:type="pct"/>
            <w:vAlign w:val="center"/>
          </w:tcPr>
          <w:p w14:paraId="24B2DA37" w14:textId="66B4DE6B" w:rsidR="00722344" w:rsidRPr="004139A8"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53525D">
              <w:rPr>
                <w:rFonts w:ascii="Times New Roman" w:hAnsi="Times New Roman"/>
                <w:szCs w:val="18"/>
                <w:lang w:val="es-PE"/>
              </w:rPr>
              <w:t>2021</w:t>
            </w:r>
          </w:p>
        </w:tc>
        <w:tc>
          <w:tcPr>
            <w:tcW w:w="346" w:type="pct"/>
            <w:vAlign w:val="center"/>
          </w:tcPr>
          <w:p w14:paraId="7C6A3BCE" w14:textId="56275683"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12854726" w14:textId="3E2ECBB6"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1E073348" w14:textId="2449E314"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154706A8" w14:textId="41994790"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60D72908" w14:textId="29C5796A"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394DF51E" w14:textId="3722398A"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7EC1583C" w14:textId="37062D03"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5A62FBEB" w14:textId="02F9A9AE"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2267459B" w14:textId="450BCF2C"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6EE61FFA" w14:textId="5A4597F6"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4274CEBB" w14:textId="77777777" w:rsidTr="00722344">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5CDAEDFC" w14:textId="6BA60048" w:rsidR="00722344" w:rsidRPr="00CB1553"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53525D">
              <w:rPr>
                <w:rFonts w:ascii="Times New Roman" w:hAnsi="Times New Roman"/>
                <w:szCs w:val="18"/>
                <w:lang w:val="es-PE"/>
              </w:rPr>
              <w:t xml:space="preserve">Umeres-Francia G, et al. </w:t>
            </w:r>
          </w:p>
        </w:tc>
        <w:tc>
          <w:tcPr>
            <w:tcW w:w="297" w:type="pct"/>
            <w:vAlign w:val="center"/>
          </w:tcPr>
          <w:p w14:paraId="55E8D209" w14:textId="0E92E357" w:rsidR="00722344" w:rsidRPr="004139A8"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53525D">
              <w:rPr>
                <w:rFonts w:ascii="Times New Roman" w:hAnsi="Times New Roman"/>
                <w:szCs w:val="18"/>
              </w:rPr>
              <w:t>2022</w:t>
            </w:r>
          </w:p>
        </w:tc>
        <w:tc>
          <w:tcPr>
            <w:tcW w:w="346" w:type="pct"/>
            <w:vAlign w:val="center"/>
          </w:tcPr>
          <w:p w14:paraId="5FCE75EA" w14:textId="7EC12A63"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0E8E7943" w14:textId="538410D3"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0ACEBE5C" w14:textId="0C86480C"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386979AF" w14:textId="16869C39"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416DF322" w14:textId="135271D9"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321540E9" w14:textId="117F34D9"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7467F126" w14:textId="581B235A"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529B3C15" w14:textId="24280837"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285CE672" w14:textId="3301257D"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0F015DB6" w14:textId="4B3B4115"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47B37F33" w14:textId="77777777" w:rsidTr="00722344">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68D56943" w14:textId="5A65C02B" w:rsidR="00722344" w:rsidRPr="00CB1553"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EE55E4">
              <w:rPr>
                <w:rFonts w:ascii="Times New Roman" w:hAnsi="Times New Roman"/>
                <w:szCs w:val="18"/>
                <w:lang w:val="es-PE"/>
              </w:rPr>
              <w:t>Guzmán-Ventura W,</w:t>
            </w:r>
            <w:r>
              <w:rPr>
                <w:rFonts w:ascii="Times New Roman" w:hAnsi="Times New Roman"/>
                <w:szCs w:val="18"/>
                <w:lang w:val="es-PE"/>
              </w:rPr>
              <w:t xml:space="preserve"> et al. </w:t>
            </w:r>
          </w:p>
        </w:tc>
        <w:tc>
          <w:tcPr>
            <w:tcW w:w="297" w:type="pct"/>
            <w:vAlign w:val="center"/>
          </w:tcPr>
          <w:p w14:paraId="5E341E02" w14:textId="076E03C4" w:rsidR="00722344" w:rsidRPr="004139A8"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lang w:val="es-PE"/>
              </w:rPr>
              <w:t>2022</w:t>
            </w:r>
          </w:p>
        </w:tc>
        <w:tc>
          <w:tcPr>
            <w:tcW w:w="346" w:type="pct"/>
            <w:vAlign w:val="center"/>
          </w:tcPr>
          <w:p w14:paraId="1070176F" w14:textId="7F4948E0"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373FB599" w14:textId="397DBF6C"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222671DF" w14:textId="28256A6D"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37EB2FD6" w14:textId="3E70A96B"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5496E495" w14:textId="08AA5D20"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3BCBF8AD" w14:textId="0A714B84"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1B0FE8CE" w14:textId="376AAD18"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4C62E626" w14:textId="127F4DA6"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09242C4E" w14:textId="24A559C5"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4BC46069" w14:textId="2295B360"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2BA88AC2" w14:textId="77777777" w:rsidTr="00722344">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70990354" w14:textId="0C8A0EC3" w:rsidR="00722344" w:rsidRPr="00CB1553"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960EE5">
              <w:rPr>
                <w:rFonts w:ascii="Times New Roman" w:hAnsi="Times New Roman"/>
                <w:szCs w:val="18"/>
                <w:lang w:val="es-PE"/>
              </w:rPr>
              <w:t>Arellán Bravo</w:t>
            </w:r>
            <w:r>
              <w:rPr>
                <w:rFonts w:ascii="Times New Roman" w:hAnsi="Times New Roman"/>
                <w:szCs w:val="18"/>
                <w:lang w:val="es-PE"/>
              </w:rPr>
              <w:t xml:space="preserve"> LJ, et al. </w:t>
            </w:r>
          </w:p>
        </w:tc>
        <w:tc>
          <w:tcPr>
            <w:tcW w:w="297" w:type="pct"/>
            <w:vAlign w:val="center"/>
          </w:tcPr>
          <w:p w14:paraId="392190DF" w14:textId="0536ACEB" w:rsidR="00722344" w:rsidRPr="004139A8"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lang w:val="es-PE"/>
              </w:rPr>
              <w:t>2022</w:t>
            </w:r>
          </w:p>
        </w:tc>
        <w:tc>
          <w:tcPr>
            <w:tcW w:w="346" w:type="pct"/>
            <w:vAlign w:val="center"/>
          </w:tcPr>
          <w:p w14:paraId="57BF8F74" w14:textId="03234157"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6AEF4A2D" w14:textId="7A8E5CC7"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78FD95E8" w14:textId="428A3BA5"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336CE556" w14:textId="4C1EF6CB"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73A6D80D" w14:textId="014A3844"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62BB5352" w14:textId="0E713567"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47786082" w14:textId="281A6911"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701B2E65" w14:textId="183D70F1"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5DCFCA5B" w14:textId="7F687663"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0792F408" w14:textId="35D9D55B" w:rsidR="00722344" w:rsidRDefault="00722344" w:rsidP="00722344">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722344" w:rsidRPr="009142E0" w14:paraId="007E5A14" w14:textId="77777777" w:rsidTr="00722344">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73810F59" w14:textId="2764F9DA" w:rsidR="00722344" w:rsidRPr="00CB1553" w:rsidRDefault="00722344" w:rsidP="00722344">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062515">
              <w:rPr>
                <w:rFonts w:ascii="Times New Roman" w:hAnsi="Times New Roman"/>
                <w:szCs w:val="18"/>
                <w:lang w:val="es-PE"/>
              </w:rPr>
              <w:t>Venegas Justiniano</w:t>
            </w:r>
            <w:r>
              <w:rPr>
                <w:rFonts w:ascii="Times New Roman" w:hAnsi="Times New Roman"/>
                <w:szCs w:val="18"/>
                <w:lang w:val="es-PE"/>
              </w:rPr>
              <w:t xml:space="preserve"> JY, et al. </w:t>
            </w:r>
          </w:p>
        </w:tc>
        <w:tc>
          <w:tcPr>
            <w:tcW w:w="297" w:type="pct"/>
            <w:vAlign w:val="center"/>
          </w:tcPr>
          <w:p w14:paraId="3936C5CA" w14:textId="60CD296B" w:rsidR="00722344" w:rsidRPr="004139A8"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lang w:val="es-PE"/>
              </w:rPr>
              <w:t>2022</w:t>
            </w:r>
          </w:p>
        </w:tc>
        <w:tc>
          <w:tcPr>
            <w:tcW w:w="346" w:type="pct"/>
            <w:vAlign w:val="center"/>
          </w:tcPr>
          <w:p w14:paraId="054EA4FD" w14:textId="2C8B0C1E"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351C1FC7" w14:textId="6D5CA48D"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12FBF308" w14:textId="1621A445"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66A7364C" w14:textId="23A7A609"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37DAEAE2" w14:textId="708C8EDA"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E3B69">
              <w:rPr>
                <w:rFonts w:ascii="Times New Roman" w:hAnsi="Times New Roman"/>
                <w:sz w:val="18"/>
                <w:szCs w:val="18"/>
              </w:rPr>
              <w:t>Yes</w:t>
            </w:r>
          </w:p>
        </w:tc>
        <w:tc>
          <w:tcPr>
            <w:tcW w:w="446" w:type="pct"/>
            <w:vAlign w:val="center"/>
          </w:tcPr>
          <w:p w14:paraId="6471C1CE" w14:textId="28B30414"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7B24F6A4" w14:textId="76B040AA"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5416E69D" w14:textId="62ADABF2"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0D9A0AC0" w14:textId="461CBE21"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81862">
              <w:rPr>
                <w:rFonts w:ascii="Times New Roman" w:hAnsi="Times New Roman"/>
                <w:sz w:val="18"/>
                <w:szCs w:val="18"/>
              </w:rPr>
              <w:t>6</w:t>
            </w:r>
          </w:p>
        </w:tc>
        <w:tc>
          <w:tcPr>
            <w:tcW w:w="394" w:type="pct"/>
            <w:vAlign w:val="center"/>
          </w:tcPr>
          <w:p w14:paraId="699B28EF" w14:textId="65FB83AF" w:rsidR="00722344" w:rsidRDefault="00722344" w:rsidP="00722344">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F7A76">
              <w:rPr>
                <w:rFonts w:ascii="Times New Roman" w:hAnsi="Times New Roman"/>
                <w:sz w:val="18"/>
                <w:szCs w:val="18"/>
              </w:rPr>
              <w:t>Moderate</w:t>
            </w:r>
          </w:p>
        </w:tc>
      </w:tr>
      <w:tr w:rsidR="00276ECF" w:rsidRPr="009142E0" w14:paraId="57BF9FC2" w14:textId="77777777" w:rsidTr="00722344">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49DA8F05" w14:textId="67D1DDB6" w:rsidR="00276ECF" w:rsidRPr="00722344" w:rsidRDefault="00276ECF" w:rsidP="00276ECF">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875269">
              <w:rPr>
                <w:rFonts w:ascii="Times New Roman" w:hAnsi="Times New Roman"/>
                <w:szCs w:val="18"/>
                <w:lang w:val="es-PE"/>
              </w:rPr>
              <w:t>Herrera-Añazco P,</w:t>
            </w:r>
            <w:r>
              <w:rPr>
                <w:rFonts w:ascii="Times New Roman" w:hAnsi="Times New Roman"/>
                <w:szCs w:val="18"/>
                <w:lang w:val="es-PE"/>
              </w:rPr>
              <w:t xml:space="preserve"> et al. </w:t>
            </w:r>
          </w:p>
        </w:tc>
        <w:tc>
          <w:tcPr>
            <w:tcW w:w="297" w:type="pct"/>
            <w:vAlign w:val="center"/>
          </w:tcPr>
          <w:p w14:paraId="60AD981E" w14:textId="4DF3DE22" w:rsidR="00276ECF" w:rsidRPr="004139A8" w:rsidRDefault="00276ECF" w:rsidP="00276ECF">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lang w:val="es-PE"/>
              </w:rPr>
              <w:t>2023</w:t>
            </w:r>
          </w:p>
        </w:tc>
        <w:tc>
          <w:tcPr>
            <w:tcW w:w="346" w:type="pct"/>
            <w:vAlign w:val="center"/>
          </w:tcPr>
          <w:p w14:paraId="7EB1A6EA" w14:textId="61DD777C" w:rsidR="00276ECF" w:rsidRDefault="00276ECF" w:rsidP="00276ECF">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005D4E0E" w14:textId="083DC889" w:rsidR="00276ECF" w:rsidRDefault="00276ECF" w:rsidP="00276ECF">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16882A0F" w14:textId="4542E63E" w:rsidR="00276ECF" w:rsidRDefault="00276ECF" w:rsidP="00276ECF">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00C2330F" w14:textId="3287B463" w:rsidR="00276ECF" w:rsidRDefault="00276ECF" w:rsidP="00276ECF">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352D6B5F" w14:textId="0AB46B18" w:rsidR="00276ECF" w:rsidRDefault="00C8070C" w:rsidP="00276ECF">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2A7CEBE5" w14:textId="731D33C8" w:rsidR="00276ECF" w:rsidRDefault="00C8070C" w:rsidP="00276ECF">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w:t>
            </w:r>
            <w:r w:rsidR="00823E8A">
              <w:rPr>
                <w:rFonts w:ascii="Times New Roman" w:hAnsi="Times New Roman"/>
                <w:sz w:val="18"/>
                <w:szCs w:val="18"/>
              </w:rPr>
              <w:t>A</w:t>
            </w:r>
          </w:p>
        </w:tc>
        <w:tc>
          <w:tcPr>
            <w:tcW w:w="446" w:type="pct"/>
            <w:vAlign w:val="center"/>
          </w:tcPr>
          <w:p w14:paraId="1572732E" w14:textId="0DDFD4E5" w:rsidR="00276ECF" w:rsidRDefault="00276ECF" w:rsidP="00276ECF">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62B96E05" w14:textId="5EF70E96" w:rsidR="00276ECF" w:rsidRDefault="00276ECF" w:rsidP="00276ECF">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7EBEAC80" w14:textId="18C4A948" w:rsidR="00276ECF" w:rsidRDefault="00C8070C" w:rsidP="00276ECF">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6</w:t>
            </w:r>
          </w:p>
        </w:tc>
        <w:tc>
          <w:tcPr>
            <w:tcW w:w="394" w:type="pct"/>
            <w:vAlign w:val="center"/>
          </w:tcPr>
          <w:p w14:paraId="73EC9FE9" w14:textId="5694350D" w:rsidR="00276ECF" w:rsidRDefault="00C8070C" w:rsidP="00276ECF">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276ECF" w:rsidRPr="009142E0" w14:paraId="75FD121A" w14:textId="77777777" w:rsidTr="00722344">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73203067" w14:textId="79336DD3" w:rsidR="00276ECF" w:rsidRPr="00CB1553" w:rsidRDefault="00276ECF" w:rsidP="00276ECF">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177AE3">
              <w:rPr>
                <w:rFonts w:ascii="Times New Roman" w:hAnsi="Times New Roman"/>
                <w:szCs w:val="18"/>
                <w:lang w:val="es-PE"/>
              </w:rPr>
              <w:t>Huaman-Carhuas</w:t>
            </w:r>
            <w:r>
              <w:rPr>
                <w:rFonts w:ascii="Times New Roman" w:hAnsi="Times New Roman"/>
                <w:szCs w:val="18"/>
                <w:lang w:val="es-PE"/>
              </w:rPr>
              <w:t xml:space="preserve"> L, et al. </w:t>
            </w:r>
          </w:p>
        </w:tc>
        <w:tc>
          <w:tcPr>
            <w:tcW w:w="297" w:type="pct"/>
            <w:vAlign w:val="center"/>
          </w:tcPr>
          <w:p w14:paraId="34EDE6E4" w14:textId="7C969973" w:rsidR="00276ECF" w:rsidRPr="004139A8" w:rsidRDefault="00276ECF" w:rsidP="00276ECF">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lang w:val="es-PE"/>
              </w:rPr>
              <w:t>2023</w:t>
            </w:r>
          </w:p>
        </w:tc>
        <w:tc>
          <w:tcPr>
            <w:tcW w:w="346" w:type="pct"/>
            <w:vAlign w:val="center"/>
          </w:tcPr>
          <w:p w14:paraId="25BF7BE4" w14:textId="5D43BEF5" w:rsidR="00276ECF" w:rsidRDefault="00276ECF" w:rsidP="00276ECF">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3E00A31C" w14:textId="0B01A575" w:rsidR="00276ECF" w:rsidRDefault="00276ECF" w:rsidP="00276ECF">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397E3560" w14:textId="593534EC" w:rsidR="00276ECF" w:rsidRDefault="00276ECF" w:rsidP="00276ECF">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5" w:type="pct"/>
            <w:vAlign w:val="center"/>
          </w:tcPr>
          <w:p w14:paraId="39D2734D" w14:textId="693C1D25" w:rsidR="00276ECF" w:rsidRDefault="00276ECF" w:rsidP="00276ECF">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7" w:type="pct"/>
            <w:vAlign w:val="center"/>
          </w:tcPr>
          <w:p w14:paraId="599E1921" w14:textId="78D0184A" w:rsidR="00276ECF" w:rsidRDefault="00FD1AF3" w:rsidP="00276ECF">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2136DDC2" w14:textId="53D569FF" w:rsidR="00276ECF" w:rsidRDefault="00276ECF" w:rsidP="00276ECF">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50E61BFD" w14:textId="3D5031BB" w:rsidR="00276ECF" w:rsidRDefault="00276ECF" w:rsidP="00276ECF">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26CCA1D0" w14:textId="4890A175" w:rsidR="00276ECF" w:rsidRDefault="00276ECF" w:rsidP="00276ECF">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1368676E" w14:textId="02203BF4" w:rsidR="00276ECF" w:rsidRDefault="00FD1AF3" w:rsidP="00276ECF">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6</w:t>
            </w:r>
          </w:p>
        </w:tc>
        <w:tc>
          <w:tcPr>
            <w:tcW w:w="394" w:type="pct"/>
            <w:vAlign w:val="center"/>
          </w:tcPr>
          <w:p w14:paraId="2754A9A6" w14:textId="5AD206D7" w:rsidR="00276ECF" w:rsidRDefault="00FD1AF3" w:rsidP="00276ECF">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bl>
    <w:p w14:paraId="4E19B7F0" w14:textId="2B3E2C12" w:rsidR="0007489C" w:rsidRPr="0007489C" w:rsidRDefault="00DC5131" w:rsidP="004F068C">
      <w:pPr>
        <w:pStyle w:val="MDPI31text"/>
        <w:jc w:val="center"/>
        <w:sectPr w:rsidR="0007489C" w:rsidRPr="0007489C" w:rsidSect="00E43D79">
          <w:pgSz w:w="19618" w:h="11907" w:orient="landscape" w:code="9"/>
          <w:pgMar w:top="720" w:right="1701" w:bottom="1418" w:left="1701" w:header="1021" w:footer="340" w:gutter="0"/>
          <w:pgNumType w:start="1"/>
          <w:cols w:space="425"/>
          <w:titlePg/>
          <w:bidi/>
          <w:docGrid w:linePitch="326"/>
        </w:sectPr>
      </w:pPr>
      <w:r w:rsidRPr="00DC5131">
        <w:rPr>
          <w:rFonts w:ascii="Times New Roman" w:hAnsi="Times New Roman"/>
          <w:snapToGrid/>
          <w:szCs w:val="20"/>
        </w:rPr>
        <w:t>NA: Not assessed</w:t>
      </w:r>
      <w:r w:rsidR="0007489C">
        <w:tab/>
      </w:r>
    </w:p>
    <w:p w14:paraId="1050B957" w14:textId="07EF828F" w:rsidR="00A456E3" w:rsidRDefault="00A456E3" w:rsidP="00085AA7">
      <w:pPr>
        <w:pStyle w:val="MDPI31text"/>
      </w:pPr>
      <w:r>
        <w:rPr>
          <w:noProof/>
          <w:snapToGrid/>
        </w:rPr>
        <w:lastRenderedPageBreak/>
        <w:drawing>
          <wp:anchor distT="0" distB="0" distL="114300" distR="114300" simplePos="0" relativeHeight="251661312" behindDoc="0" locked="0" layoutInCell="1" allowOverlap="1" wp14:anchorId="7FF94574" wp14:editId="0A706AA4">
            <wp:simplePos x="0" y="0"/>
            <wp:positionH relativeFrom="margin">
              <wp:posOffset>-635</wp:posOffset>
            </wp:positionH>
            <wp:positionV relativeFrom="paragraph">
              <wp:posOffset>0</wp:posOffset>
            </wp:positionV>
            <wp:extent cx="5400040" cy="2842260"/>
            <wp:effectExtent l="0" t="0" r="0" b="0"/>
            <wp:wrapSquare wrapText="bothSides"/>
            <wp:docPr id="1340583038" name="Imagen 1"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83038" name="Imagen 1" descr="Gráfico, Gráfico de dispersión&#10;&#10;Descripción generada automáticamente"/>
                    <pic:cNvPicPr>
                      <a:picLocks noChangeAspect="1"/>
                    </pic:cNvPicPr>
                  </pic:nvPicPr>
                  <pic:blipFill>
                    <a:blip r:embed="rId15"/>
                    <a:stretch>
                      <a:fillRect/>
                    </a:stretch>
                  </pic:blipFill>
                  <pic:spPr>
                    <a:xfrm>
                      <a:off x="0" y="0"/>
                      <a:ext cx="5400040" cy="2842260"/>
                    </a:xfrm>
                    <a:prstGeom prst="rect">
                      <a:avLst/>
                    </a:prstGeom>
                  </pic:spPr>
                </pic:pic>
              </a:graphicData>
            </a:graphic>
          </wp:anchor>
        </w:drawing>
      </w:r>
    </w:p>
    <w:p w14:paraId="348AA002" w14:textId="38D1930A" w:rsidR="00A456E3" w:rsidRDefault="00A456E3" w:rsidP="00085AA7">
      <w:pPr>
        <w:pStyle w:val="MDPI31text"/>
      </w:pPr>
    </w:p>
    <w:p w14:paraId="15B7BC05" w14:textId="77777777" w:rsidR="00A456E3" w:rsidRPr="00A456E3" w:rsidRDefault="00A456E3" w:rsidP="00A456E3">
      <w:pPr>
        <w:pStyle w:val="MDPI31text"/>
        <w:numPr>
          <w:ilvl w:val="0"/>
          <w:numId w:val="26"/>
        </w:numPr>
      </w:pPr>
      <w:r w:rsidRPr="00A456E3">
        <w:t xml:space="preserve">Studies evaluating hypertension in Peruvian patients with chronic kidney disease. </w:t>
      </w:r>
    </w:p>
    <w:p w14:paraId="7ABB3725" w14:textId="79CA5E5A" w:rsidR="00A456E3" w:rsidRDefault="00A456E3" w:rsidP="00085AA7">
      <w:pPr>
        <w:pStyle w:val="MDPI31text"/>
      </w:pPr>
      <w:r>
        <w:rPr>
          <w:noProof/>
          <w:snapToGrid/>
        </w:rPr>
        <w:drawing>
          <wp:anchor distT="0" distB="0" distL="114300" distR="114300" simplePos="0" relativeHeight="251662336" behindDoc="0" locked="0" layoutInCell="1" allowOverlap="1" wp14:anchorId="285A4563" wp14:editId="639289B8">
            <wp:simplePos x="0" y="0"/>
            <wp:positionH relativeFrom="margin">
              <wp:align>right</wp:align>
            </wp:positionH>
            <wp:positionV relativeFrom="paragraph">
              <wp:posOffset>242570</wp:posOffset>
            </wp:positionV>
            <wp:extent cx="5400040" cy="2842260"/>
            <wp:effectExtent l="0" t="0" r="0" b="0"/>
            <wp:wrapSquare wrapText="bothSides"/>
            <wp:docPr id="1119409323" name="Imagen 2"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409323" name="Imagen 2" descr="Gráfico, Gráfico de dispersión&#10;&#10;Descripción generada automáticamente"/>
                    <pic:cNvPicPr>
                      <a:picLocks noChangeAspect="1"/>
                    </pic:cNvPicPr>
                  </pic:nvPicPr>
                  <pic:blipFill>
                    <a:blip r:embed="rId16"/>
                    <a:stretch>
                      <a:fillRect/>
                    </a:stretch>
                  </pic:blipFill>
                  <pic:spPr>
                    <a:xfrm>
                      <a:off x="0" y="0"/>
                      <a:ext cx="5400040" cy="2842260"/>
                    </a:xfrm>
                    <a:prstGeom prst="rect">
                      <a:avLst/>
                    </a:prstGeom>
                  </pic:spPr>
                </pic:pic>
              </a:graphicData>
            </a:graphic>
          </wp:anchor>
        </w:drawing>
      </w:r>
    </w:p>
    <w:p w14:paraId="4FBA8E15" w14:textId="4D80AACE" w:rsidR="008512F1" w:rsidRPr="00A36690" w:rsidRDefault="008512F1" w:rsidP="00F77627">
      <w:pPr>
        <w:pStyle w:val="MDPI31text"/>
        <w:ind w:left="0" w:firstLine="0"/>
        <w:rPr>
          <w:rFonts w:ascii="Times New Roman" w:hAnsi="Times New Roman"/>
          <w:sz w:val="24"/>
          <w:szCs w:val="24"/>
        </w:rPr>
      </w:pPr>
    </w:p>
    <w:p w14:paraId="419C51B6" w14:textId="0FDDABEA" w:rsidR="00E348E8" w:rsidRDefault="00A456E3" w:rsidP="00A456E3">
      <w:pPr>
        <w:pStyle w:val="MDPI31text"/>
        <w:numPr>
          <w:ilvl w:val="0"/>
          <w:numId w:val="26"/>
        </w:numPr>
      </w:pPr>
      <w:r w:rsidRPr="00A456E3">
        <w:t>Studies evaluating diabetes mellitus in Peruvian patients with chronic kidney disease.</w:t>
      </w:r>
    </w:p>
    <w:p w14:paraId="48CA7A75" w14:textId="2A52EA23" w:rsidR="00E348E8" w:rsidRDefault="00E348E8" w:rsidP="00085AA7">
      <w:pPr>
        <w:pStyle w:val="MDPI31text"/>
      </w:pPr>
    </w:p>
    <w:p w14:paraId="239E2468" w14:textId="1334BA67" w:rsidR="00E348E8" w:rsidRDefault="00E348E8" w:rsidP="00085AA7">
      <w:pPr>
        <w:pStyle w:val="MDPI31text"/>
      </w:pPr>
    </w:p>
    <w:p w14:paraId="1A877AB2" w14:textId="77777777" w:rsidR="00A456E3" w:rsidRDefault="00A456E3" w:rsidP="00A456E3">
      <w:pPr>
        <w:pStyle w:val="MDPI31text"/>
      </w:pPr>
    </w:p>
    <w:p w14:paraId="5A7AB2BD" w14:textId="303525E0" w:rsidR="00A456E3" w:rsidRDefault="00A456E3" w:rsidP="00A456E3">
      <w:pPr>
        <w:pStyle w:val="MDPI31text"/>
        <w:ind w:left="0" w:firstLine="0"/>
        <w:jc w:val="center"/>
        <w:rPr>
          <w:rFonts w:ascii="Times New Roman" w:hAnsi="Times New Roman"/>
          <w:sz w:val="24"/>
          <w:szCs w:val="24"/>
        </w:rPr>
      </w:pPr>
      <w:r w:rsidRPr="00A36690">
        <w:rPr>
          <w:rFonts w:ascii="Times New Roman" w:hAnsi="Times New Roman"/>
          <w:b/>
          <w:bCs/>
          <w:sz w:val="24"/>
          <w:szCs w:val="24"/>
        </w:rPr>
        <w:t xml:space="preserve">Figure </w:t>
      </w:r>
      <w:r>
        <w:rPr>
          <w:rFonts w:ascii="Times New Roman" w:hAnsi="Times New Roman"/>
          <w:b/>
          <w:bCs/>
          <w:sz w:val="24"/>
          <w:szCs w:val="24"/>
        </w:rPr>
        <w:t>S1</w:t>
      </w:r>
      <w:r w:rsidRPr="00A36690">
        <w:rPr>
          <w:rFonts w:ascii="Times New Roman" w:hAnsi="Times New Roman"/>
          <w:sz w:val="24"/>
          <w:szCs w:val="24"/>
        </w:rPr>
        <w:t>:</w:t>
      </w:r>
      <w:r w:rsidRPr="000930DF">
        <w:t xml:space="preserve"> </w:t>
      </w:r>
      <w:r w:rsidRPr="00E41FDB">
        <w:rPr>
          <w:rFonts w:ascii="Times New Roman" w:hAnsi="Times New Roman"/>
          <w:sz w:val="24"/>
          <w:szCs w:val="24"/>
        </w:rPr>
        <w:t>Funnel plot and Egger's test illustrate the publication bias of the included studies</w:t>
      </w:r>
      <w:r>
        <w:rPr>
          <w:rFonts w:ascii="Times New Roman" w:hAnsi="Times New Roman"/>
          <w:sz w:val="24"/>
          <w:szCs w:val="24"/>
        </w:rPr>
        <w:t>.</w:t>
      </w:r>
    </w:p>
    <w:p w14:paraId="3D22056E" w14:textId="2B3A45F3" w:rsidR="00E348E8" w:rsidRDefault="00E348E8" w:rsidP="00085AA7">
      <w:pPr>
        <w:pStyle w:val="MDPI31text"/>
      </w:pPr>
    </w:p>
    <w:p w14:paraId="2814B56E" w14:textId="44229AB8" w:rsidR="00E348E8" w:rsidRDefault="00E348E8" w:rsidP="00085AA7">
      <w:pPr>
        <w:pStyle w:val="MDPI31text"/>
      </w:pPr>
    </w:p>
    <w:p w14:paraId="1ACAB9DD" w14:textId="2AFBB0F3" w:rsidR="00E348E8" w:rsidRDefault="00E348E8" w:rsidP="00085AA7">
      <w:pPr>
        <w:pStyle w:val="MDPI31text"/>
      </w:pPr>
    </w:p>
    <w:p w14:paraId="06A2E9D4" w14:textId="77777777" w:rsidR="00E348E8" w:rsidRDefault="00E348E8" w:rsidP="00085AA7">
      <w:pPr>
        <w:pStyle w:val="MDPI31text"/>
      </w:pPr>
    </w:p>
    <w:p w14:paraId="683BAE7A" w14:textId="77777777" w:rsidR="00E348E8" w:rsidRDefault="00E348E8" w:rsidP="00085AA7">
      <w:pPr>
        <w:pStyle w:val="MDPI31text"/>
      </w:pPr>
    </w:p>
    <w:p w14:paraId="4EF914F6" w14:textId="77777777" w:rsidR="00E348E8" w:rsidRDefault="00E348E8" w:rsidP="00085AA7">
      <w:pPr>
        <w:pStyle w:val="MDPI31text"/>
      </w:pPr>
    </w:p>
    <w:p w14:paraId="2D05048D" w14:textId="77777777" w:rsidR="00E348E8" w:rsidRDefault="00E348E8" w:rsidP="00085AA7">
      <w:pPr>
        <w:pStyle w:val="MDPI31text"/>
      </w:pPr>
    </w:p>
    <w:p w14:paraId="076E6E71" w14:textId="77777777" w:rsidR="00E348E8" w:rsidRDefault="00E348E8" w:rsidP="00085AA7">
      <w:pPr>
        <w:pStyle w:val="MDPI31text"/>
      </w:pPr>
    </w:p>
    <w:p w14:paraId="4900CE8B" w14:textId="77777777" w:rsidR="00E348E8" w:rsidRDefault="00E348E8" w:rsidP="00085AA7">
      <w:pPr>
        <w:pStyle w:val="MDPI31text"/>
      </w:pPr>
    </w:p>
    <w:p w14:paraId="028BF4ED" w14:textId="77777777" w:rsidR="00E348E8" w:rsidRDefault="00E348E8" w:rsidP="00085AA7">
      <w:pPr>
        <w:pStyle w:val="MDPI31text"/>
      </w:pPr>
    </w:p>
    <w:p w14:paraId="037BE229" w14:textId="53D737FE" w:rsidR="00565AFB" w:rsidRDefault="008E0FCC" w:rsidP="00085AA7">
      <w:pPr>
        <w:pStyle w:val="MDPI31text"/>
      </w:pPr>
      <w:r>
        <w:rPr>
          <w:rFonts w:ascii="Times New Roman" w:hAnsi="Times New Roman"/>
          <w:b/>
          <w:bCs/>
          <w:noProof/>
          <w:snapToGrid/>
          <w:sz w:val="24"/>
          <w:szCs w:val="28"/>
        </w:rPr>
        <w:drawing>
          <wp:anchor distT="0" distB="0" distL="114300" distR="114300" simplePos="0" relativeHeight="251657216" behindDoc="0" locked="0" layoutInCell="1" allowOverlap="1" wp14:anchorId="1933979C" wp14:editId="719F4964">
            <wp:simplePos x="0" y="0"/>
            <wp:positionH relativeFrom="margin">
              <wp:align>center</wp:align>
            </wp:positionH>
            <wp:positionV relativeFrom="paragraph">
              <wp:posOffset>586</wp:posOffset>
            </wp:positionV>
            <wp:extent cx="6309360" cy="1765935"/>
            <wp:effectExtent l="0" t="0" r="0" b="5715"/>
            <wp:wrapSquare wrapText="bothSides"/>
            <wp:docPr id="1661249923" name="Imagen 3"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49923" name="Imagen 3" descr="Gráfico, Gráfico de cajas y bigotes&#10;&#10;Descripción generada automáticamente"/>
                    <pic:cNvPicPr/>
                  </pic:nvPicPr>
                  <pic:blipFill>
                    <a:blip r:embed="rId17"/>
                    <a:stretch>
                      <a:fillRect/>
                    </a:stretch>
                  </pic:blipFill>
                  <pic:spPr>
                    <a:xfrm>
                      <a:off x="0" y="0"/>
                      <a:ext cx="6309360" cy="1765935"/>
                    </a:xfrm>
                    <a:prstGeom prst="rect">
                      <a:avLst/>
                    </a:prstGeom>
                  </pic:spPr>
                </pic:pic>
              </a:graphicData>
            </a:graphic>
            <wp14:sizeRelH relativeFrom="page">
              <wp14:pctWidth>0</wp14:pctWidth>
            </wp14:sizeRelH>
            <wp14:sizeRelV relativeFrom="page">
              <wp14:pctHeight>0</wp14:pctHeight>
            </wp14:sizeRelV>
          </wp:anchor>
        </w:drawing>
      </w:r>
    </w:p>
    <w:p w14:paraId="676FCC00" w14:textId="55F374F1" w:rsidR="00D36F7D" w:rsidRPr="00D712EC" w:rsidRDefault="00D36F7D" w:rsidP="00D36F7D">
      <w:pPr>
        <w:pStyle w:val="MDPI31text"/>
        <w:ind w:left="0" w:firstLine="0"/>
        <w:jc w:val="center"/>
        <w:rPr>
          <w:rFonts w:ascii="Times New Roman" w:hAnsi="Times New Roman"/>
          <w:sz w:val="24"/>
          <w:szCs w:val="28"/>
        </w:rPr>
      </w:pPr>
      <w:r w:rsidRPr="00D712EC">
        <w:rPr>
          <w:rFonts w:ascii="Times New Roman" w:hAnsi="Times New Roman"/>
          <w:b/>
          <w:bCs/>
          <w:sz w:val="24"/>
          <w:szCs w:val="28"/>
        </w:rPr>
        <w:t>Figure</w:t>
      </w:r>
      <w:r w:rsidR="00420370">
        <w:rPr>
          <w:rFonts w:ascii="Times New Roman" w:hAnsi="Times New Roman"/>
          <w:b/>
          <w:bCs/>
          <w:sz w:val="24"/>
          <w:szCs w:val="28"/>
        </w:rPr>
        <w:t xml:space="preserve"> S</w:t>
      </w:r>
      <w:r w:rsidR="00080B36">
        <w:rPr>
          <w:rFonts w:ascii="Times New Roman" w:hAnsi="Times New Roman"/>
          <w:b/>
          <w:bCs/>
          <w:sz w:val="24"/>
          <w:szCs w:val="28"/>
        </w:rPr>
        <w:t>2</w:t>
      </w:r>
      <w:r w:rsidRPr="00D712EC">
        <w:rPr>
          <w:rFonts w:ascii="Times New Roman" w:hAnsi="Times New Roman"/>
          <w:b/>
          <w:bCs/>
          <w:sz w:val="24"/>
          <w:szCs w:val="28"/>
        </w:rPr>
        <w:t>.</w:t>
      </w:r>
      <w:r w:rsidRPr="00D712EC">
        <w:rPr>
          <w:rFonts w:ascii="Times New Roman" w:hAnsi="Times New Roman"/>
          <w:sz w:val="24"/>
          <w:szCs w:val="28"/>
        </w:rPr>
        <w:t xml:space="preserve"> </w:t>
      </w:r>
      <w:r w:rsidR="00387CFE" w:rsidRPr="00387CFE">
        <w:rPr>
          <w:rFonts w:ascii="Times New Roman" w:hAnsi="Times New Roman"/>
          <w:sz w:val="24"/>
          <w:szCs w:val="28"/>
        </w:rPr>
        <w:t>Forest plot illustrating the joint prevalence of hypertension and diabetes mellitus in Peruvian patients with chronic kidney disease.</w:t>
      </w:r>
    </w:p>
    <w:p w14:paraId="69C2CD6E" w14:textId="1861E090" w:rsidR="006338C6" w:rsidRDefault="006338C6" w:rsidP="006338C6">
      <w:pPr>
        <w:pStyle w:val="MDPI31text"/>
        <w:ind w:left="0" w:firstLine="0"/>
        <w:jc w:val="center"/>
        <w:rPr>
          <w:rFonts w:ascii="Times New Roman" w:hAnsi="Times New Roman"/>
          <w:b/>
          <w:bCs/>
          <w:sz w:val="24"/>
          <w:szCs w:val="28"/>
        </w:rPr>
      </w:pPr>
      <w:r>
        <w:rPr>
          <w:noProof/>
          <w:snapToGrid/>
        </w:rPr>
        <w:drawing>
          <wp:anchor distT="0" distB="0" distL="114300" distR="114300" simplePos="0" relativeHeight="251655168" behindDoc="0" locked="0" layoutInCell="1" allowOverlap="1" wp14:anchorId="4DE2DEAD" wp14:editId="04D8A2C9">
            <wp:simplePos x="0" y="0"/>
            <wp:positionH relativeFrom="margin">
              <wp:posOffset>-631190</wp:posOffset>
            </wp:positionH>
            <wp:positionV relativeFrom="paragraph">
              <wp:posOffset>314960</wp:posOffset>
            </wp:positionV>
            <wp:extent cx="6456680" cy="4519295"/>
            <wp:effectExtent l="0" t="0" r="1270" b="0"/>
            <wp:wrapSquare wrapText="bothSides"/>
            <wp:docPr id="1645207535"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207535" name="Imagen 1" descr="Imagen que contiene Gráfico&#10;&#10;Descripción generada automáticamente"/>
                    <pic:cNvPicPr/>
                  </pic:nvPicPr>
                  <pic:blipFill>
                    <a:blip r:embed="rId18"/>
                    <a:stretch>
                      <a:fillRect/>
                    </a:stretch>
                  </pic:blipFill>
                  <pic:spPr>
                    <a:xfrm>
                      <a:off x="0" y="0"/>
                      <a:ext cx="6456680" cy="4519295"/>
                    </a:xfrm>
                    <a:prstGeom prst="rect">
                      <a:avLst/>
                    </a:prstGeom>
                  </pic:spPr>
                </pic:pic>
              </a:graphicData>
            </a:graphic>
            <wp14:sizeRelH relativeFrom="page">
              <wp14:pctWidth>0</wp14:pctWidth>
            </wp14:sizeRelH>
            <wp14:sizeRelV relativeFrom="page">
              <wp14:pctHeight>0</wp14:pctHeight>
            </wp14:sizeRelV>
          </wp:anchor>
        </w:drawing>
      </w:r>
    </w:p>
    <w:p w14:paraId="2CFD08D3" w14:textId="1378AF3A" w:rsidR="00080693" w:rsidRPr="00D712EC" w:rsidRDefault="00080693" w:rsidP="00A66192">
      <w:pPr>
        <w:pStyle w:val="MDPI31text"/>
        <w:ind w:left="0" w:firstLine="0"/>
        <w:jc w:val="center"/>
        <w:rPr>
          <w:rFonts w:ascii="Times New Roman" w:hAnsi="Times New Roman"/>
          <w:sz w:val="24"/>
          <w:szCs w:val="28"/>
        </w:rPr>
      </w:pPr>
      <w:r w:rsidRPr="00D712EC">
        <w:rPr>
          <w:rFonts w:ascii="Times New Roman" w:hAnsi="Times New Roman"/>
          <w:b/>
          <w:bCs/>
          <w:sz w:val="24"/>
          <w:szCs w:val="28"/>
        </w:rPr>
        <w:t>Figure</w:t>
      </w:r>
      <w:r w:rsidR="00420370">
        <w:rPr>
          <w:rFonts w:ascii="Times New Roman" w:hAnsi="Times New Roman"/>
          <w:b/>
          <w:bCs/>
          <w:sz w:val="24"/>
          <w:szCs w:val="28"/>
        </w:rPr>
        <w:t xml:space="preserve"> S</w:t>
      </w:r>
      <w:r w:rsidR="00080B36">
        <w:rPr>
          <w:rFonts w:ascii="Times New Roman" w:hAnsi="Times New Roman"/>
          <w:b/>
          <w:bCs/>
          <w:sz w:val="24"/>
          <w:szCs w:val="28"/>
        </w:rPr>
        <w:t>3</w:t>
      </w:r>
      <w:r w:rsidRPr="00D712EC">
        <w:rPr>
          <w:rFonts w:ascii="Times New Roman" w:hAnsi="Times New Roman"/>
          <w:b/>
          <w:bCs/>
          <w:sz w:val="24"/>
          <w:szCs w:val="28"/>
        </w:rPr>
        <w:t>.</w:t>
      </w:r>
      <w:r w:rsidRPr="00D712EC">
        <w:rPr>
          <w:rFonts w:ascii="Times New Roman" w:hAnsi="Times New Roman"/>
          <w:sz w:val="24"/>
          <w:szCs w:val="28"/>
        </w:rPr>
        <w:t xml:space="preserve"> </w:t>
      </w:r>
      <w:r w:rsidR="007B236D" w:rsidRPr="007B236D">
        <w:rPr>
          <w:rFonts w:ascii="Times New Roman" w:hAnsi="Times New Roman"/>
          <w:sz w:val="24"/>
          <w:szCs w:val="28"/>
        </w:rPr>
        <w:t>Forest plot illustrating the joint prevalence of male gender in Peruvian patients with chronic kidney disease</w:t>
      </w:r>
      <w:r w:rsidRPr="00D712EC">
        <w:rPr>
          <w:rFonts w:ascii="Times New Roman" w:hAnsi="Times New Roman"/>
          <w:sz w:val="24"/>
          <w:szCs w:val="28"/>
        </w:rPr>
        <w:t>.</w:t>
      </w:r>
    </w:p>
    <w:p w14:paraId="3973E1B8" w14:textId="492A65AE" w:rsidR="006338C6" w:rsidRDefault="006338C6" w:rsidP="00D81521">
      <w:pPr>
        <w:pStyle w:val="MDPI31text"/>
      </w:pPr>
    </w:p>
    <w:p w14:paraId="7F72E1B4" w14:textId="77777777" w:rsidR="006338C6" w:rsidRDefault="006338C6" w:rsidP="00D81521">
      <w:pPr>
        <w:pStyle w:val="MDPI31text"/>
      </w:pPr>
    </w:p>
    <w:p w14:paraId="250078CC" w14:textId="77777777" w:rsidR="006338C6" w:rsidRDefault="006338C6" w:rsidP="00D81521">
      <w:pPr>
        <w:pStyle w:val="MDPI31text"/>
      </w:pPr>
    </w:p>
    <w:p w14:paraId="564E7B4C" w14:textId="77777777" w:rsidR="006338C6" w:rsidRDefault="006338C6" w:rsidP="00D81521">
      <w:pPr>
        <w:pStyle w:val="MDPI31text"/>
      </w:pPr>
    </w:p>
    <w:p w14:paraId="084D6816" w14:textId="77777777" w:rsidR="006338C6" w:rsidRDefault="006338C6" w:rsidP="00D81521">
      <w:pPr>
        <w:pStyle w:val="MDPI31text"/>
      </w:pPr>
    </w:p>
    <w:p w14:paraId="1A536177" w14:textId="77777777" w:rsidR="006338C6" w:rsidRDefault="006338C6" w:rsidP="00D81521">
      <w:pPr>
        <w:pStyle w:val="MDPI31text"/>
      </w:pPr>
    </w:p>
    <w:p w14:paraId="784DF20F" w14:textId="70300B48" w:rsidR="006338C6" w:rsidRDefault="006338C6" w:rsidP="00085AA7">
      <w:pPr>
        <w:pStyle w:val="MDPI31text"/>
        <w:ind w:left="0"/>
        <w:jc w:val="center"/>
        <w:rPr>
          <w:rFonts w:ascii="Times New Roman" w:hAnsi="Times New Roman"/>
          <w:b/>
          <w:bCs/>
          <w:sz w:val="24"/>
          <w:szCs w:val="28"/>
        </w:rPr>
      </w:pPr>
      <w:r>
        <w:rPr>
          <w:noProof/>
          <w:snapToGrid/>
        </w:rPr>
        <w:lastRenderedPageBreak/>
        <w:drawing>
          <wp:anchor distT="0" distB="0" distL="114300" distR="114300" simplePos="0" relativeHeight="251656192" behindDoc="0" locked="0" layoutInCell="1" allowOverlap="1" wp14:anchorId="132EE1AE" wp14:editId="05E9B3B1">
            <wp:simplePos x="0" y="0"/>
            <wp:positionH relativeFrom="margin">
              <wp:posOffset>-679206</wp:posOffset>
            </wp:positionH>
            <wp:positionV relativeFrom="paragraph">
              <wp:posOffset>317695</wp:posOffset>
            </wp:positionV>
            <wp:extent cx="6646545" cy="4652645"/>
            <wp:effectExtent l="0" t="0" r="1905" b="0"/>
            <wp:wrapSquare wrapText="bothSides"/>
            <wp:docPr id="1393052288"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052288" name="Imagen 2" descr="Diagrama&#10;&#10;Descripción generada automáticamente"/>
                    <pic:cNvPicPr/>
                  </pic:nvPicPr>
                  <pic:blipFill>
                    <a:blip r:embed="rId19"/>
                    <a:stretch>
                      <a:fillRect/>
                    </a:stretch>
                  </pic:blipFill>
                  <pic:spPr>
                    <a:xfrm>
                      <a:off x="0" y="0"/>
                      <a:ext cx="6646545" cy="4652645"/>
                    </a:xfrm>
                    <a:prstGeom prst="rect">
                      <a:avLst/>
                    </a:prstGeom>
                  </pic:spPr>
                </pic:pic>
              </a:graphicData>
            </a:graphic>
            <wp14:sizeRelH relativeFrom="page">
              <wp14:pctWidth>0</wp14:pctWidth>
            </wp14:sizeRelH>
            <wp14:sizeRelV relativeFrom="page">
              <wp14:pctHeight>0</wp14:pctHeight>
            </wp14:sizeRelV>
          </wp:anchor>
        </w:drawing>
      </w:r>
    </w:p>
    <w:p w14:paraId="70201553" w14:textId="12042F6C" w:rsidR="003A3105" w:rsidRDefault="003A3105" w:rsidP="00085AA7">
      <w:pPr>
        <w:pStyle w:val="MDPI31text"/>
        <w:ind w:left="0"/>
        <w:jc w:val="center"/>
        <w:rPr>
          <w:rFonts w:ascii="Times New Roman" w:hAnsi="Times New Roman"/>
          <w:sz w:val="24"/>
          <w:szCs w:val="28"/>
        </w:rPr>
      </w:pPr>
      <w:r w:rsidRPr="00D712EC">
        <w:rPr>
          <w:rFonts w:ascii="Times New Roman" w:hAnsi="Times New Roman"/>
          <w:b/>
          <w:bCs/>
          <w:sz w:val="24"/>
          <w:szCs w:val="28"/>
        </w:rPr>
        <w:t>Figure</w:t>
      </w:r>
      <w:r w:rsidR="00420370">
        <w:rPr>
          <w:rFonts w:ascii="Times New Roman" w:hAnsi="Times New Roman"/>
          <w:b/>
          <w:bCs/>
          <w:sz w:val="24"/>
          <w:szCs w:val="28"/>
        </w:rPr>
        <w:t xml:space="preserve"> S</w:t>
      </w:r>
      <w:r w:rsidR="00080B36">
        <w:rPr>
          <w:rFonts w:ascii="Times New Roman" w:hAnsi="Times New Roman"/>
          <w:b/>
          <w:bCs/>
          <w:sz w:val="24"/>
          <w:szCs w:val="28"/>
        </w:rPr>
        <w:t>4</w:t>
      </w:r>
      <w:r w:rsidRPr="00D712EC">
        <w:rPr>
          <w:rFonts w:ascii="Times New Roman" w:hAnsi="Times New Roman"/>
          <w:b/>
          <w:bCs/>
          <w:sz w:val="24"/>
          <w:szCs w:val="28"/>
        </w:rPr>
        <w:t>.</w:t>
      </w:r>
      <w:r w:rsidRPr="00D712EC">
        <w:rPr>
          <w:rFonts w:ascii="Times New Roman" w:hAnsi="Times New Roman"/>
          <w:sz w:val="24"/>
          <w:szCs w:val="28"/>
        </w:rPr>
        <w:t xml:space="preserve"> </w:t>
      </w:r>
      <w:r w:rsidR="007B236D" w:rsidRPr="007B236D">
        <w:rPr>
          <w:rFonts w:ascii="Times New Roman" w:hAnsi="Times New Roman"/>
          <w:sz w:val="24"/>
          <w:szCs w:val="28"/>
        </w:rPr>
        <w:t>Forest plot illustrating the joint prevalence of female gender in Peruvian patients with chronic kidney disease.</w:t>
      </w:r>
    </w:p>
    <w:p w14:paraId="0B5E143B" w14:textId="77777777" w:rsidR="00EB57B2" w:rsidRDefault="00EB57B2" w:rsidP="00085AA7">
      <w:pPr>
        <w:pStyle w:val="MDPI31text"/>
        <w:ind w:left="0"/>
        <w:jc w:val="center"/>
        <w:rPr>
          <w:rFonts w:ascii="Times New Roman" w:hAnsi="Times New Roman"/>
          <w:sz w:val="24"/>
          <w:szCs w:val="28"/>
        </w:rPr>
      </w:pPr>
    </w:p>
    <w:p w14:paraId="6FCD8D16" w14:textId="77777777" w:rsidR="00EB57B2" w:rsidRDefault="00EB57B2" w:rsidP="00085AA7">
      <w:pPr>
        <w:pStyle w:val="MDPI31text"/>
        <w:ind w:left="0"/>
        <w:jc w:val="center"/>
        <w:rPr>
          <w:rFonts w:ascii="Times New Roman" w:hAnsi="Times New Roman"/>
          <w:sz w:val="24"/>
          <w:szCs w:val="28"/>
        </w:rPr>
      </w:pPr>
    </w:p>
    <w:p w14:paraId="134F7455" w14:textId="77777777" w:rsidR="00EB57B2" w:rsidRDefault="00EB57B2" w:rsidP="008343BE">
      <w:pPr>
        <w:pStyle w:val="MDPI31text"/>
        <w:ind w:left="0"/>
        <w:rPr>
          <w:rFonts w:ascii="Times New Roman" w:hAnsi="Times New Roman"/>
          <w:sz w:val="24"/>
          <w:szCs w:val="28"/>
        </w:rPr>
      </w:pPr>
    </w:p>
    <w:p w14:paraId="17FB58DD" w14:textId="77777777" w:rsidR="00EB57B2" w:rsidRDefault="00EB57B2" w:rsidP="00085AA7">
      <w:pPr>
        <w:pStyle w:val="MDPI31text"/>
        <w:ind w:left="0"/>
        <w:jc w:val="center"/>
        <w:rPr>
          <w:rFonts w:ascii="Times New Roman" w:hAnsi="Times New Roman"/>
          <w:sz w:val="24"/>
          <w:szCs w:val="28"/>
        </w:rPr>
      </w:pPr>
    </w:p>
    <w:p w14:paraId="54B1E92C" w14:textId="77777777" w:rsidR="00EB57B2" w:rsidRDefault="00EB57B2" w:rsidP="00085AA7">
      <w:pPr>
        <w:pStyle w:val="MDPI31text"/>
        <w:ind w:left="0"/>
        <w:jc w:val="center"/>
        <w:rPr>
          <w:rFonts w:ascii="Times New Roman" w:hAnsi="Times New Roman"/>
          <w:sz w:val="24"/>
          <w:szCs w:val="28"/>
        </w:rPr>
      </w:pPr>
    </w:p>
    <w:p w14:paraId="07E1DE59" w14:textId="77777777" w:rsidR="00EB57B2" w:rsidRDefault="00EB57B2" w:rsidP="00085AA7">
      <w:pPr>
        <w:pStyle w:val="MDPI31text"/>
        <w:ind w:left="0"/>
        <w:jc w:val="center"/>
        <w:rPr>
          <w:rFonts w:ascii="Times New Roman" w:hAnsi="Times New Roman"/>
          <w:sz w:val="24"/>
          <w:szCs w:val="28"/>
        </w:rPr>
      </w:pPr>
    </w:p>
    <w:p w14:paraId="64FAC0F2" w14:textId="77777777" w:rsidR="00EB57B2" w:rsidRDefault="00EB57B2" w:rsidP="00085AA7">
      <w:pPr>
        <w:pStyle w:val="MDPI31text"/>
        <w:ind w:left="0"/>
        <w:jc w:val="center"/>
        <w:rPr>
          <w:rFonts w:ascii="Times New Roman" w:hAnsi="Times New Roman"/>
          <w:sz w:val="24"/>
          <w:szCs w:val="28"/>
        </w:rPr>
      </w:pPr>
    </w:p>
    <w:p w14:paraId="7242E080" w14:textId="77777777" w:rsidR="00EB57B2" w:rsidRDefault="00EB57B2" w:rsidP="00085AA7">
      <w:pPr>
        <w:pStyle w:val="MDPI31text"/>
        <w:ind w:left="0"/>
        <w:jc w:val="center"/>
        <w:rPr>
          <w:rFonts w:ascii="Times New Roman" w:hAnsi="Times New Roman"/>
          <w:sz w:val="24"/>
          <w:szCs w:val="28"/>
        </w:rPr>
      </w:pPr>
    </w:p>
    <w:p w14:paraId="73A82B64" w14:textId="77777777" w:rsidR="00EB57B2" w:rsidRDefault="00EB57B2" w:rsidP="00085AA7">
      <w:pPr>
        <w:pStyle w:val="MDPI31text"/>
        <w:ind w:left="0"/>
        <w:jc w:val="center"/>
        <w:rPr>
          <w:rFonts w:ascii="Times New Roman" w:hAnsi="Times New Roman"/>
          <w:sz w:val="24"/>
          <w:szCs w:val="28"/>
        </w:rPr>
      </w:pPr>
    </w:p>
    <w:p w14:paraId="23075593" w14:textId="77777777" w:rsidR="00EB57B2" w:rsidRDefault="00EB57B2" w:rsidP="00085AA7">
      <w:pPr>
        <w:pStyle w:val="MDPI31text"/>
        <w:ind w:left="0"/>
        <w:jc w:val="center"/>
        <w:rPr>
          <w:rFonts w:ascii="Times New Roman" w:hAnsi="Times New Roman"/>
          <w:sz w:val="24"/>
          <w:szCs w:val="28"/>
        </w:rPr>
      </w:pPr>
    </w:p>
    <w:p w14:paraId="73E7F889" w14:textId="77777777" w:rsidR="00EB57B2" w:rsidRDefault="00EB57B2" w:rsidP="00085AA7">
      <w:pPr>
        <w:pStyle w:val="MDPI31text"/>
        <w:ind w:left="0"/>
        <w:jc w:val="center"/>
        <w:rPr>
          <w:rFonts w:ascii="Times New Roman" w:hAnsi="Times New Roman"/>
          <w:sz w:val="24"/>
          <w:szCs w:val="28"/>
        </w:rPr>
      </w:pPr>
    </w:p>
    <w:p w14:paraId="3C339EBD" w14:textId="77777777" w:rsidR="00EB57B2" w:rsidRDefault="00EB57B2" w:rsidP="00085AA7">
      <w:pPr>
        <w:pStyle w:val="MDPI31text"/>
        <w:ind w:left="0"/>
        <w:jc w:val="center"/>
        <w:rPr>
          <w:rFonts w:ascii="Times New Roman" w:hAnsi="Times New Roman"/>
          <w:sz w:val="24"/>
          <w:szCs w:val="28"/>
        </w:rPr>
      </w:pPr>
    </w:p>
    <w:p w14:paraId="56A1F77E" w14:textId="77777777" w:rsidR="00EB57B2" w:rsidRDefault="00EB57B2" w:rsidP="00085AA7">
      <w:pPr>
        <w:pStyle w:val="MDPI31text"/>
        <w:ind w:left="0"/>
        <w:jc w:val="center"/>
        <w:rPr>
          <w:rFonts w:ascii="Times New Roman" w:hAnsi="Times New Roman"/>
          <w:sz w:val="24"/>
          <w:szCs w:val="28"/>
        </w:rPr>
      </w:pPr>
    </w:p>
    <w:p w14:paraId="0D40D338" w14:textId="77777777" w:rsidR="00EB57B2" w:rsidRDefault="00EB57B2" w:rsidP="00085AA7">
      <w:pPr>
        <w:pStyle w:val="MDPI31text"/>
        <w:ind w:left="0"/>
        <w:jc w:val="center"/>
        <w:rPr>
          <w:rFonts w:ascii="Times New Roman" w:hAnsi="Times New Roman"/>
          <w:sz w:val="24"/>
          <w:szCs w:val="28"/>
        </w:rPr>
      </w:pPr>
    </w:p>
    <w:p w14:paraId="446DAA24" w14:textId="77777777" w:rsidR="00EB57B2" w:rsidRDefault="00EB57B2" w:rsidP="00085AA7">
      <w:pPr>
        <w:pStyle w:val="MDPI31text"/>
        <w:ind w:left="0"/>
        <w:jc w:val="center"/>
        <w:rPr>
          <w:rFonts w:ascii="Times New Roman" w:hAnsi="Times New Roman"/>
          <w:sz w:val="24"/>
          <w:szCs w:val="28"/>
        </w:rPr>
      </w:pPr>
    </w:p>
    <w:p w14:paraId="2098229C" w14:textId="77777777" w:rsidR="00EB57B2" w:rsidRDefault="00EB57B2" w:rsidP="00085AA7">
      <w:pPr>
        <w:pStyle w:val="MDPI31text"/>
        <w:ind w:left="0"/>
        <w:jc w:val="center"/>
        <w:rPr>
          <w:rFonts w:ascii="Times New Roman" w:hAnsi="Times New Roman"/>
          <w:sz w:val="24"/>
          <w:szCs w:val="28"/>
        </w:rPr>
      </w:pPr>
    </w:p>
    <w:p w14:paraId="072E4C81" w14:textId="3588DBB8" w:rsidR="00A90C11" w:rsidRPr="0058617A" w:rsidRDefault="00A90C11" w:rsidP="00085AA7">
      <w:pPr>
        <w:pStyle w:val="MDPI63Notes"/>
        <w:spacing w:line="240" w:lineRule="auto"/>
      </w:pPr>
    </w:p>
    <w:sectPr w:rsidR="00A90C11" w:rsidRPr="0058617A" w:rsidSect="00613085">
      <w:pgSz w:w="11906" w:h="16838" w:code="9"/>
      <w:pgMar w:top="1417" w:right="1701" w:bottom="1418" w:left="1701" w:header="1020" w:footer="340" w:gutter="0"/>
      <w:pgNumType w:start="1"/>
      <w:cols w:space="425"/>
      <w:titlePg/>
      <w:bidi/>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95C5" w14:textId="77777777" w:rsidR="003F387A" w:rsidRDefault="003F387A">
      <w:pPr>
        <w:spacing w:line="240" w:lineRule="auto"/>
      </w:pPr>
      <w:r>
        <w:separator/>
      </w:r>
    </w:p>
  </w:endnote>
  <w:endnote w:type="continuationSeparator" w:id="0">
    <w:p w14:paraId="0DDB4903" w14:textId="77777777" w:rsidR="003F387A" w:rsidRDefault="003F38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E6F20" w14:textId="77777777" w:rsidR="00E90986" w:rsidRPr="00590BF9" w:rsidRDefault="00E90986" w:rsidP="00E90986">
    <w:pPr>
      <w:pStyle w:val="Piedepgina"/>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9161" w14:textId="59D6F50B" w:rsidR="00E90986" w:rsidRPr="008B308E" w:rsidRDefault="00E90986" w:rsidP="00B200C8">
    <w:pPr>
      <w:pStyle w:val="MDPIfooterfirstpage"/>
      <w:tabs>
        <w:tab w:val="clear" w:pos="8845"/>
        <w:tab w:val="right" w:pos="10466"/>
      </w:tabs>
      <w:spacing w:line="240" w:lineRule="auto"/>
      <w:jc w:val="both"/>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48363" w14:textId="77777777" w:rsidR="003F387A" w:rsidRDefault="003F387A">
      <w:pPr>
        <w:spacing w:line="240" w:lineRule="auto"/>
      </w:pPr>
      <w:r>
        <w:separator/>
      </w:r>
    </w:p>
  </w:footnote>
  <w:footnote w:type="continuationSeparator" w:id="0">
    <w:p w14:paraId="396F44E7" w14:textId="77777777" w:rsidR="003F387A" w:rsidRDefault="003F38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83BBC" w14:textId="77777777" w:rsidR="00E90986" w:rsidRDefault="00E90986" w:rsidP="00E90986">
    <w:pPr>
      <w:pStyle w:val="Encabezado"/>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12E6D"/>
    <w:multiLevelType w:val="hybridMultilevel"/>
    <w:tmpl w:val="89DE7AB4"/>
    <w:lvl w:ilvl="0" w:tplc="F270330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468F5"/>
    <w:multiLevelType w:val="hybridMultilevel"/>
    <w:tmpl w:val="E4EA68C0"/>
    <w:lvl w:ilvl="0" w:tplc="7634241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0E3EF6"/>
    <w:multiLevelType w:val="hybridMultilevel"/>
    <w:tmpl w:val="3F5AB4CE"/>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31EB46A9"/>
    <w:multiLevelType w:val="hybridMultilevel"/>
    <w:tmpl w:val="0F36FAF2"/>
    <w:lvl w:ilvl="0" w:tplc="278A6020">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C440C7"/>
    <w:multiLevelType w:val="hybridMultilevel"/>
    <w:tmpl w:val="77241A6A"/>
    <w:lvl w:ilvl="0" w:tplc="D92C0296">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589478C6"/>
    <w:multiLevelType w:val="hybridMultilevel"/>
    <w:tmpl w:val="77DE21FC"/>
    <w:lvl w:ilvl="0" w:tplc="036EFC60">
      <w:numFmt w:val="bullet"/>
      <w:lvlText w:val="-"/>
      <w:lvlJc w:val="left"/>
      <w:pPr>
        <w:ind w:left="644" w:hanging="360"/>
      </w:pPr>
      <w:rPr>
        <w:rFonts w:ascii="Arial" w:eastAsiaTheme="minorHAnsi" w:hAnsi="Arial" w:cs="Arial"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13"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AD6B26"/>
    <w:multiLevelType w:val="hybridMultilevel"/>
    <w:tmpl w:val="CA128E84"/>
    <w:lvl w:ilvl="0" w:tplc="369C5648">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983120896">
    <w:abstractNumId w:val="4"/>
  </w:num>
  <w:num w:numId="2" w16cid:durableId="613487806">
    <w:abstractNumId w:val="8"/>
  </w:num>
  <w:num w:numId="3" w16cid:durableId="717976663">
    <w:abstractNumId w:val="3"/>
  </w:num>
  <w:num w:numId="4" w16cid:durableId="11880601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2228884">
    <w:abstractNumId w:val="5"/>
  </w:num>
  <w:num w:numId="6" w16cid:durableId="1269005301">
    <w:abstractNumId w:val="11"/>
  </w:num>
  <w:num w:numId="7" w16cid:durableId="2044624447">
    <w:abstractNumId w:val="2"/>
  </w:num>
  <w:num w:numId="8" w16cid:durableId="1990329370">
    <w:abstractNumId w:val="11"/>
  </w:num>
  <w:num w:numId="9" w16cid:durableId="1819879645">
    <w:abstractNumId w:val="2"/>
  </w:num>
  <w:num w:numId="10" w16cid:durableId="1526478403">
    <w:abstractNumId w:val="11"/>
  </w:num>
  <w:num w:numId="11" w16cid:durableId="1114012711">
    <w:abstractNumId w:val="2"/>
  </w:num>
  <w:num w:numId="12" w16cid:durableId="464003878">
    <w:abstractNumId w:val="13"/>
  </w:num>
  <w:num w:numId="13" w16cid:durableId="438068372">
    <w:abstractNumId w:val="11"/>
  </w:num>
  <w:num w:numId="14" w16cid:durableId="256520048">
    <w:abstractNumId w:val="2"/>
  </w:num>
  <w:num w:numId="15" w16cid:durableId="462769856">
    <w:abstractNumId w:val="1"/>
  </w:num>
  <w:num w:numId="16" w16cid:durableId="33505890">
    <w:abstractNumId w:val="9"/>
  </w:num>
  <w:num w:numId="17" w16cid:durableId="951323575">
    <w:abstractNumId w:val="0"/>
  </w:num>
  <w:num w:numId="18" w16cid:durableId="2008945808">
    <w:abstractNumId w:val="11"/>
  </w:num>
  <w:num w:numId="19" w16cid:durableId="538785186">
    <w:abstractNumId w:val="2"/>
  </w:num>
  <w:num w:numId="20" w16cid:durableId="1500541001">
    <w:abstractNumId w:val="1"/>
  </w:num>
  <w:num w:numId="21" w16cid:durableId="385958424">
    <w:abstractNumId w:val="10"/>
  </w:num>
  <w:num w:numId="22" w16cid:durableId="1853564132">
    <w:abstractNumId w:val="7"/>
  </w:num>
  <w:num w:numId="23" w16cid:durableId="1902789581">
    <w:abstractNumId w:val="0"/>
  </w:num>
  <w:num w:numId="24" w16cid:durableId="1999848145">
    <w:abstractNumId w:val="12"/>
  </w:num>
  <w:num w:numId="25" w16cid:durableId="315954982">
    <w:abstractNumId w:val="14"/>
  </w:num>
  <w:num w:numId="26" w16cid:durableId="5655287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C3A"/>
    <w:rsid w:val="00002C5A"/>
    <w:rsid w:val="000043AD"/>
    <w:rsid w:val="000104A3"/>
    <w:rsid w:val="00012BED"/>
    <w:rsid w:val="00016927"/>
    <w:rsid w:val="0002554A"/>
    <w:rsid w:val="00025861"/>
    <w:rsid w:val="0003183D"/>
    <w:rsid w:val="0003567E"/>
    <w:rsid w:val="00041937"/>
    <w:rsid w:val="00042C6B"/>
    <w:rsid w:val="000430BE"/>
    <w:rsid w:val="0004465B"/>
    <w:rsid w:val="000469FC"/>
    <w:rsid w:val="00047C14"/>
    <w:rsid w:val="00050735"/>
    <w:rsid w:val="00052072"/>
    <w:rsid w:val="00053A67"/>
    <w:rsid w:val="00056D61"/>
    <w:rsid w:val="0006068F"/>
    <w:rsid w:val="00062D64"/>
    <w:rsid w:val="00062E50"/>
    <w:rsid w:val="000631FF"/>
    <w:rsid w:val="00063BA4"/>
    <w:rsid w:val="0006442A"/>
    <w:rsid w:val="000648EC"/>
    <w:rsid w:val="000650EA"/>
    <w:rsid w:val="00070BC3"/>
    <w:rsid w:val="00071177"/>
    <w:rsid w:val="00071C67"/>
    <w:rsid w:val="0007286E"/>
    <w:rsid w:val="000729C1"/>
    <w:rsid w:val="00072F70"/>
    <w:rsid w:val="0007477F"/>
    <w:rsid w:val="0007489C"/>
    <w:rsid w:val="0007580C"/>
    <w:rsid w:val="00075E0A"/>
    <w:rsid w:val="00077506"/>
    <w:rsid w:val="00080551"/>
    <w:rsid w:val="00080693"/>
    <w:rsid w:val="00080B36"/>
    <w:rsid w:val="00084141"/>
    <w:rsid w:val="0008598A"/>
    <w:rsid w:val="00085AA7"/>
    <w:rsid w:val="00086C21"/>
    <w:rsid w:val="00093777"/>
    <w:rsid w:val="000946E3"/>
    <w:rsid w:val="000953F3"/>
    <w:rsid w:val="000A02B5"/>
    <w:rsid w:val="000A04F4"/>
    <w:rsid w:val="000A4071"/>
    <w:rsid w:val="000A50B2"/>
    <w:rsid w:val="000A5B3A"/>
    <w:rsid w:val="000A689E"/>
    <w:rsid w:val="000B6369"/>
    <w:rsid w:val="000B6E18"/>
    <w:rsid w:val="000C34D0"/>
    <w:rsid w:val="000C3B7B"/>
    <w:rsid w:val="000C3D95"/>
    <w:rsid w:val="000C79F4"/>
    <w:rsid w:val="000D3E83"/>
    <w:rsid w:val="000D45A8"/>
    <w:rsid w:val="000D4CAC"/>
    <w:rsid w:val="000E424E"/>
    <w:rsid w:val="000E789F"/>
    <w:rsid w:val="000F291B"/>
    <w:rsid w:val="00102164"/>
    <w:rsid w:val="001035B5"/>
    <w:rsid w:val="001059AA"/>
    <w:rsid w:val="00113504"/>
    <w:rsid w:val="001135C0"/>
    <w:rsid w:val="00113A18"/>
    <w:rsid w:val="00113F8E"/>
    <w:rsid w:val="00114006"/>
    <w:rsid w:val="00114401"/>
    <w:rsid w:val="0012068C"/>
    <w:rsid w:val="00121956"/>
    <w:rsid w:val="001228BC"/>
    <w:rsid w:val="00125D79"/>
    <w:rsid w:val="00132D07"/>
    <w:rsid w:val="001338EF"/>
    <w:rsid w:val="00133F29"/>
    <w:rsid w:val="00137C46"/>
    <w:rsid w:val="001442D5"/>
    <w:rsid w:val="00150558"/>
    <w:rsid w:val="0015187A"/>
    <w:rsid w:val="00155875"/>
    <w:rsid w:val="00162008"/>
    <w:rsid w:val="00163A94"/>
    <w:rsid w:val="0016436C"/>
    <w:rsid w:val="00165C48"/>
    <w:rsid w:val="0016616A"/>
    <w:rsid w:val="0017165E"/>
    <w:rsid w:val="00171AA9"/>
    <w:rsid w:val="00173016"/>
    <w:rsid w:val="00175AD9"/>
    <w:rsid w:val="001765F2"/>
    <w:rsid w:val="001772CA"/>
    <w:rsid w:val="00177995"/>
    <w:rsid w:val="00183AB8"/>
    <w:rsid w:val="00186C1A"/>
    <w:rsid w:val="00187A46"/>
    <w:rsid w:val="00194C32"/>
    <w:rsid w:val="00195368"/>
    <w:rsid w:val="001957FA"/>
    <w:rsid w:val="00197B95"/>
    <w:rsid w:val="001A24D2"/>
    <w:rsid w:val="001A4347"/>
    <w:rsid w:val="001A5766"/>
    <w:rsid w:val="001A5A7B"/>
    <w:rsid w:val="001B50BA"/>
    <w:rsid w:val="001B610C"/>
    <w:rsid w:val="001C14E5"/>
    <w:rsid w:val="001C3A2B"/>
    <w:rsid w:val="001C56D4"/>
    <w:rsid w:val="001D0686"/>
    <w:rsid w:val="001D19AC"/>
    <w:rsid w:val="001D297D"/>
    <w:rsid w:val="001D41F9"/>
    <w:rsid w:val="001D4670"/>
    <w:rsid w:val="001D54BC"/>
    <w:rsid w:val="001E14DE"/>
    <w:rsid w:val="001E297A"/>
    <w:rsid w:val="001E2AEB"/>
    <w:rsid w:val="001E3E10"/>
    <w:rsid w:val="001E50EA"/>
    <w:rsid w:val="001E518A"/>
    <w:rsid w:val="001E5538"/>
    <w:rsid w:val="001E5609"/>
    <w:rsid w:val="001F0C32"/>
    <w:rsid w:val="001F1266"/>
    <w:rsid w:val="001F4302"/>
    <w:rsid w:val="001F53CA"/>
    <w:rsid w:val="001F6C94"/>
    <w:rsid w:val="001F6D18"/>
    <w:rsid w:val="002019E5"/>
    <w:rsid w:val="0020566A"/>
    <w:rsid w:val="00205AC7"/>
    <w:rsid w:val="0020625A"/>
    <w:rsid w:val="00207818"/>
    <w:rsid w:val="00214A6A"/>
    <w:rsid w:val="00214BBE"/>
    <w:rsid w:val="00215214"/>
    <w:rsid w:val="00220D17"/>
    <w:rsid w:val="00223336"/>
    <w:rsid w:val="002235A6"/>
    <w:rsid w:val="00223C61"/>
    <w:rsid w:val="002249F5"/>
    <w:rsid w:val="00235497"/>
    <w:rsid w:val="00236323"/>
    <w:rsid w:val="002400F9"/>
    <w:rsid w:val="00240A09"/>
    <w:rsid w:val="002439F9"/>
    <w:rsid w:val="002451AA"/>
    <w:rsid w:val="00247DAA"/>
    <w:rsid w:val="00251087"/>
    <w:rsid w:val="00251401"/>
    <w:rsid w:val="0025253A"/>
    <w:rsid w:val="0025599D"/>
    <w:rsid w:val="00257BA9"/>
    <w:rsid w:val="00262314"/>
    <w:rsid w:val="00263F02"/>
    <w:rsid w:val="002674D2"/>
    <w:rsid w:val="00271140"/>
    <w:rsid w:val="00271E45"/>
    <w:rsid w:val="00274D90"/>
    <w:rsid w:val="0027519E"/>
    <w:rsid w:val="00276ECF"/>
    <w:rsid w:val="0028197B"/>
    <w:rsid w:val="00284406"/>
    <w:rsid w:val="00284BEB"/>
    <w:rsid w:val="0028607E"/>
    <w:rsid w:val="00287176"/>
    <w:rsid w:val="0028726C"/>
    <w:rsid w:val="00287526"/>
    <w:rsid w:val="00292E33"/>
    <w:rsid w:val="00294656"/>
    <w:rsid w:val="0029599F"/>
    <w:rsid w:val="002A2528"/>
    <w:rsid w:val="002A53BD"/>
    <w:rsid w:val="002B276E"/>
    <w:rsid w:val="002B69DF"/>
    <w:rsid w:val="002B7D7D"/>
    <w:rsid w:val="002C26B0"/>
    <w:rsid w:val="002C6D1E"/>
    <w:rsid w:val="002C7A7B"/>
    <w:rsid w:val="002D1293"/>
    <w:rsid w:val="002D18CB"/>
    <w:rsid w:val="002D2319"/>
    <w:rsid w:val="002D449E"/>
    <w:rsid w:val="002D57A5"/>
    <w:rsid w:val="002E16D3"/>
    <w:rsid w:val="002E3019"/>
    <w:rsid w:val="002E576D"/>
    <w:rsid w:val="002E590F"/>
    <w:rsid w:val="002E5CEA"/>
    <w:rsid w:val="002F2422"/>
    <w:rsid w:val="002F3D49"/>
    <w:rsid w:val="002F48BB"/>
    <w:rsid w:val="00302527"/>
    <w:rsid w:val="0030280D"/>
    <w:rsid w:val="00302C67"/>
    <w:rsid w:val="0030491A"/>
    <w:rsid w:val="00304D43"/>
    <w:rsid w:val="0030550C"/>
    <w:rsid w:val="00306807"/>
    <w:rsid w:val="0030764A"/>
    <w:rsid w:val="0031064A"/>
    <w:rsid w:val="003108DA"/>
    <w:rsid w:val="0031138B"/>
    <w:rsid w:val="0031462C"/>
    <w:rsid w:val="003151EC"/>
    <w:rsid w:val="00316574"/>
    <w:rsid w:val="00322BD2"/>
    <w:rsid w:val="00325B7E"/>
    <w:rsid w:val="00326141"/>
    <w:rsid w:val="00330E90"/>
    <w:rsid w:val="00333601"/>
    <w:rsid w:val="00336978"/>
    <w:rsid w:val="0034438A"/>
    <w:rsid w:val="003477DE"/>
    <w:rsid w:val="00350BD8"/>
    <w:rsid w:val="00350C9E"/>
    <w:rsid w:val="00353FAF"/>
    <w:rsid w:val="00354E7C"/>
    <w:rsid w:val="003557AC"/>
    <w:rsid w:val="0036349C"/>
    <w:rsid w:val="00364DC6"/>
    <w:rsid w:val="003663D4"/>
    <w:rsid w:val="00366EF1"/>
    <w:rsid w:val="00370327"/>
    <w:rsid w:val="00373748"/>
    <w:rsid w:val="00377903"/>
    <w:rsid w:val="00380D58"/>
    <w:rsid w:val="0038292E"/>
    <w:rsid w:val="003836B4"/>
    <w:rsid w:val="00383B27"/>
    <w:rsid w:val="003875A6"/>
    <w:rsid w:val="00387CFE"/>
    <w:rsid w:val="0039002C"/>
    <w:rsid w:val="00390432"/>
    <w:rsid w:val="00391FB8"/>
    <w:rsid w:val="003938DA"/>
    <w:rsid w:val="00395B0C"/>
    <w:rsid w:val="003A3105"/>
    <w:rsid w:val="003A4A06"/>
    <w:rsid w:val="003A591D"/>
    <w:rsid w:val="003A7E59"/>
    <w:rsid w:val="003B4962"/>
    <w:rsid w:val="003B546C"/>
    <w:rsid w:val="003B7D77"/>
    <w:rsid w:val="003C025B"/>
    <w:rsid w:val="003C1ACE"/>
    <w:rsid w:val="003C325F"/>
    <w:rsid w:val="003C4267"/>
    <w:rsid w:val="003D145E"/>
    <w:rsid w:val="003D4935"/>
    <w:rsid w:val="003D5A5B"/>
    <w:rsid w:val="003D5C5A"/>
    <w:rsid w:val="003D62BE"/>
    <w:rsid w:val="003D686C"/>
    <w:rsid w:val="003D7E10"/>
    <w:rsid w:val="003E15DE"/>
    <w:rsid w:val="003E2135"/>
    <w:rsid w:val="003E3E5F"/>
    <w:rsid w:val="003E4B50"/>
    <w:rsid w:val="003E59BD"/>
    <w:rsid w:val="003F387A"/>
    <w:rsid w:val="003F6348"/>
    <w:rsid w:val="003F7BB1"/>
    <w:rsid w:val="00401B3A"/>
    <w:rsid w:val="00401D30"/>
    <w:rsid w:val="00404FC7"/>
    <w:rsid w:val="00406D61"/>
    <w:rsid w:val="004074A8"/>
    <w:rsid w:val="00407587"/>
    <w:rsid w:val="00407BBF"/>
    <w:rsid w:val="004139A8"/>
    <w:rsid w:val="00414DE1"/>
    <w:rsid w:val="00415366"/>
    <w:rsid w:val="004176D1"/>
    <w:rsid w:val="00417958"/>
    <w:rsid w:val="00420370"/>
    <w:rsid w:val="00421077"/>
    <w:rsid w:val="004212A0"/>
    <w:rsid w:val="0042369D"/>
    <w:rsid w:val="004242A2"/>
    <w:rsid w:val="004260C3"/>
    <w:rsid w:val="0042738E"/>
    <w:rsid w:val="00430F11"/>
    <w:rsid w:val="00432C4D"/>
    <w:rsid w:val="00433F84"/>
    <w:rsid w:val="004344A5"/>
    <w:rsid w:val="00434632"/>
    <w:rsid w:val="0044136B"/>
    <w:rsid w:val="00444223"/>
    <w:rsid w:val="00446391"/>
    <w:rsid w:val="00453CC6"/>
    <w:rsid w:val="0045771B"/>
    <w:rsid w:val="00464219"/>
    <w:rsid w:val="0046589A"/>
    <w:rsid w:val="0046726B"/>
    <w:rsid w:val="00470412"/>
    <w:rsid w:val="00472B97"/>
    <w:rsid w:val="00475BCF"/>
    <w:rsid w:val="004805C0"/>
    <w:rsid w:val="004821B3"/>
    <w:rsid w:val="00482D6E"/>
    <w:rsid w:val="00483912"/>
    <w:rsid w:val="00484C66"/>
    <w:rsid w:val="0048738A"/>
    <w:rsid w:val="00495421"/>
    <w:rsid w:val="004A14D9"/>
    <w:rsid w:val="004A2A69"/>
    <w:rsid w:val="004A2E4E"/>
    <w:rsid w:val="004A6282"/>
    <w:rsid w:val="004A6AA6"/>
    <w:rsid w:val="004A751A"/>
    <w:rsid w:val="004B1F1E"/>
    <w:rsid w:val="004B2016"/>
    <w:rsid w:val="004B2840"/>
    <w:rsid w:val="004B37FD"/>
    <w:rsid w:val="004B5280"/>
    <w:rsid w:val="004B7CC2"/>
    <w:rsid w:val="004C06EB"/>
    <w:rsid w:val="004C5E02"/>
    <w:rsid w:val="004C69AF"/>
    <w:rsid w:val="004C75AB"/>
    <w:rsid w:val="004D0D3D"/>
    <w:rsid w:val="004D18ED"/>
    <w:rsid w:val="004D2D71"/>
    <w:rsid w:val="004D5A80"/>
    <w:rsid w:val="004D5D1A"/>
    <w:rsid w:val="004D6B8D"/>
    <w:rsid w:val="004E29E4"/>
    <w:rsid w:val="004E3A6C"/>
    <w:rsid w:val="004E3A8A"/>
    <w:rsid w:val="004E5A7B"/>
    <w:rsid w:val="004F068C"/>
    <w:rsid w:val="004F090C"/>
    <w:rsid w:val="004F4281"/>
    <w:rsid w:val="004F5DE1"/>
    <w:rsid w:val="00500C90"/>
    <w:rsid w:val="00502707"/>
    <w:rsid w:val="00502A9A"/>
    <w:rsid w:val="00503F70"/>
    <w:rsid w:val="0050407C"/>
    <w:rsid w:val="005048D5"/>
    <w:rsid w:val="00504A49"/>
    <w:rsid w:val="00505CE7"/>
    <w:rsid w:val="00510707"/>
    <w:rsid w:val="00513F82"/>
    <w:rsid w:val="00514646"/>
    <w:rsid w:val="005151B2"/>
    <w:rsid w:val="0051525D"/>
    <w:rsid w:val="00515EC4"/>
    <w:rsid w:val="00517E5C"/>
    <w:rsid w:val="00521CD6"/>
    <w:rsid w:val="00522304"/>
    <w:rsid w:val="00523F9F"/>
    <w:rsid w:val="00527484"/>
    <w:rsid w:val="00527501"/>
    <w:rsid w:val="00536F35"/>
    <w:rsid w:val="0053783E"/>
    <w:rsid w:val="00537EA8"/>
    <w:rsid w:val="00541B12"/>
    <w:rsid w:val="00545C53"/>
    <w:rsid w:val="005473D8"/>
    <w:rsid w:val="00547C19"/>
    <w:rsid w:val="00555C3A"/>
    <w:rsid w:val="00564F70"/>
    <w:rsid w:val="00565AFB"/>
    <w:rsid w:val="00570BF1"/>
    <w:rsid w:val="005725B0"/>
    <w:rsid w:val="005729E4"/>
    <w:rsid w:val="0057483D"/>
    <w:rsid w:val="00576272"/>
    <w:rsid w:val="005817BC"/>
    <w:rsid w:val="0058617A"/>
    <w:rsid w:val="005906B6"/>
    <w:rsid w:val="00591138"/>
    <w:rsid w:val="005912CD"/>
    <w:rsid w:val="00592831"/>
    <w:rsid w:val="005940DE"/>
    <w:rsid w:val="0059676A"/>
    <w:rsid w:val="005A0CDC"/>
    <w:rsid w:val="005A38EA"/>
    <w:rsid w:val="005B0E8A"/>
    <w:rsid w:val="005B2AA2"/>
    <w:rsid w:val="005B2B9B"/>
    <w:rsid w:val="005B348A"/>
    <w:rsid w:val="005B6C3D"/>
    <w:rsid w:val="005B7C8D"/>
    <w:rsid w:val="005C09EE"/>
    <w:rsid w:val="005C1334"/>
    <w:rsid w:val="005C2D9B"/>
    <w:rsid w:val="005C45B3"/>
    <w:rsid w:val="005C60D8"/>
    <w:rsid w:val="005C7039"/>
    <w:rsid w:val="005C7937"/>
    <w:rsid w:val="005D1E6B"/>
    <w:rsid w:val="005D71B5"/>
    <w:rsid w:val="005E04FC"/>
    <w:rsid w:val="005E1896"/>
    <w:rsid w:val="005E213E"/>
    <w:rsid w:val="005E7CB5"/>
    <w:rsid w:val="005F2DD4"/>
    <w:rsid w:val="005F2DE3"/>
    <w:rsid w:val="00601E28"/>
    <w:rsid w:val="00611196"/>
    <w:rsid w:val="00613085"/>
    <w:rsid w:val="00615FFE"/>
    <w:rsid w:val="0061655B"/>
    <w:rsid w:val="00616FF8"/>
    <w:rsid w:val="0061757B"/>
    <w:rsid w:val="006207BE"/>
    <w:rsid w:val="006211DD"/>
    <w:rsid w:val="006238FE"/>
    <w:rsid w:val="00625928"/>
    <w:rsid w:val="00627C39"/>
    <w:rsid w:val="006331AD"/>
    <w:rsid w:val="006338C6"/>
    <w:rsid w:val="00635894"/>
    <w:rsid w:val="00635D56"/>
    <w:rsid w:val="006373AC"/>
    <w:rsid w:val="00637E7E"/>
    <w:rsid w:val="006412FF"/>
    <w:rsid w:val="00646342"/>
    <w:rsid w:val="00650547"/>
    <w:rsid w:val="00653E20"/>
    <w:rsid w:val="00653EEE"/>
    <w:rsid w:val="006554EC"/>
    <w:rsid w:val="00655FC4"/>
    <w:rsid w:val="00656CB9"/>
    <w:rsid w:val="006600C4"/>
    <w:rsid w:val="0066130C"/>
    <w:rsid w:val="00662E41"/>
    <w:rsid w:val="006630EE"/>
    <w:rsid w:val="0066346E"/>
    <w:rsid w:val="00671C3E"/>
    <w:rsid w:val="00672D9B"/>
    <w:rsid w:val="0067324C"/>
    <w:rsid w:val="00674BCB"/>
    <w:rsid w:val="00680989"/>
    <w:rsid w:val="00681E76"/>
    <w:rsid w:val="006822FA"/>
    <w:rsid w:val="0068485B"/>
    <w:rsid w:val="00686327"/>
    <w:rsid w:val="00692393"/>
    <w:rsid w:val="00693A52"/>
    <w:rsid w:val="006A0578"/>
    <w:rsid w:val="006A24C3"/>
    <w:rsid w:val="006A4EF7"/>
    <w:rsid w:val="006A677D"/>
    <w:rsid w:val="006A71CA"/>
    <w:rsid w:val="006B1C54"/>
    <w:rsid w:val="006C0188"/>
    <w:rsid w:val="006C01AE"/>
    <w:rsid w:val="006C10D8"/>
    <w:rsid w:val="006C401B"/>
    <w:rsid w:val="006C451F"/>
    <w:rsid w:val="006C5FDB"/>
    <w:rsid w:val="006C61EE"/>
    <w:rsid w:val="006C6F1F"/>
    <w:rsid w:val="006D1033"/>
    <w:rsid w:val="006D1792"/>
    <w:rsid w:val="006D6470"/>
    <w:rsid w:val="006D6B3C"/>
    <w:rsid w:val="006D7D22"/>
    <w:rsid w:val="006E37AE"/>
    <w:rsid w:val="006E6779"/>
    <w:rsid w:val="006F1164"/>
    <w:rsid w:val="006F1D78"/>
    <w:rsid w:val="006F31D1"/>
    <w:rsid w:val="006F5BA6"/>
    <w:rsid w:val="007010A3"/>
    <w:rsid w:val="007053E4"/>
    <w:rsid w:val="007105BA"/>
    <w:rsid w:val="00711C0C"/>
    <w:rsid w:val="00713758"/>
    <w:rsid w:val="00713E05"/>
    <w:rsid w:val="00715471"/>
    <w:rsid w:val="0072181D"/>
    <w:rsid w:val="00722344"/>
    <w:rsid w:val="00722AA9"/>
    <w:rsid w:val="00723D34"/>
    <w:rsid w:val="007267FB"/>
    <w:rsid w:val="00733AF9"/>
    <w:rsid w:val="0073431B"/>
    <w:rsid w:val="00736135"/>
    <w:rsid w:val="007370D5"/>
    <w:rsid w:val="007430A6"/>
    <w:rsid w:val="00744E46"/>
    <w:rsid w:val="007459E6"/>
    <w:rsid w:val="00753D8C"/>
    <w:rsid w:val="00757C44"/>
    <w:rsid w:val="00763FD1"/>
    <w:rsid w:val="00766B6F"/>
    <w:rsid w:val="007712AD"/>
    <w:rsid w:val="00774B3A"/>
    <w:rsid w:val="007813CB"/>
    <w:rsid w:val="00782BB7"/>
    <w:rsid w:val="00785B83"/>
    <w:rsid w:val="007910D1"/>
    <w:rsid w:val="00793BE7"/>
    <w:rsid w:val="00793FB7"/>
    <w:rsid w:val="00794D18"/>
    <w:rsid w:val="0079762C"/>
    <w:rsid w:val="007A0755"/>
    <w:rsid w:val="007A1553"/>
    <w:rsid w:val="007A2E0A"/>
    <w:rsid w:val="007A52DE"/>
    <w:rsid w:val="007B236D"/>
    <w:rsid w:val="007B3996"/>
    <w:rsid w:val="007B3E14"/>
    <w:rsid w:val="007B562F"/>
    <w:rsid w:val="007B6877"/>
    <w:rsid w:val="007C0B3F"/>
    <w:rsid w:val="007C437A"/>
    <w:rsid w:val="007C609B"/>
    <w:rsid w:val="007D1435"/>
    <w:rsid w:val="007D345C"/>
    <w:rsid w:val="007E0EC8"/>
    <w:rsid w:val="007E1C76"/>
    <w:rsid w:val="007E5491"/>
    <w:rsid w:val="007E5A5B"/>
    <w:rsid w:val="007E5B2B"/>
    <w:rsid w:val="007E63CE"/>
    <w:rsid w:val="007E66BF"/>
    <w:rsid w:val="007F08A8"/>
    <w:rsid w:val="007F10A8"/>
    <w:rsid w:val="007F1B92"/>
    <w:rsid w:val="007F2C86"/>
    <w:rsid w:val="007F33A5"/>
    <w:rsid w:val="007F3FA0"/>
    <w:rsid w:val="0080381F"/>
    <w:rsid w:val="0080454F"/>
    <w:rsid w:val="008056F1"/>
    <w:rsid w:val="00805BD9"/>
    <w:rsid w:val="00806161"/>
    <w:rsid w:val="00807730"/>
    <w:rsid w:val="00810A76"/>
    <w:rsid w:val="008130ED"/>
    <w:rsid w:val="00816672"/>
    <w:rsid w:val="0082046B"/>
    <w:rsid w:val="00820B75"/>
    <w:rsid w:val="00823E8A"/>
    <w:rsid w:val="00826149"/>
    <w:rsid w:val="008343BE"/>
    <w:rsid w:val="00834E57"/>
    <w:rsid w:val="008443FB"/>
    <w:rsid w:val="00844613"/>
    <w:rsid w:val="00847CF0"/>
    <w:rsid w:val="008512F1"/>
    <w:rsid w:val="008552C0"/>
    <w:rsid w:val="008557B7"/>
    <w:rsid w:val="00860434"/>
    <w:rsid w:val="00861A54"/>
    <w:rsid w:val="00867BE7"/>
    <w:rsid w:val="00882B5F"/>
    <w:rsid w:val="0088318A"/>
    <w:rsid w:val="008907BE"/>
    <w:rsid w:val="00893859"/>
    <w:rsid w:val="00893FB9"/>
    <w:rsid w:val="00896C17"/>
    <w:rsid w:val="008A0D9E"/>
    <w:rsid w:val="008A0DCA"/>
    <w:rsid w:val="008A1606"/>
    <w:rsid w:val="008A1B00"/>
    <w:rsid w:val="008A2117"/>
    <w:rsid w:val="008A26AF"/>
    <w:rsid w:val="008A30FB"/>
    <w:rsid w:val="008A4529"/>
    <w:rsid w:val="008A7044"/>
    <w:rsid w:val="008B0037"/>
    <w:rsid w:val="008B44F6"/>
    <w:rsid w:val="008B4E46"/>
    <w:rsid w:val="008B5ADF"/>
    <w:rsid w:val="008C1293"/>
    <w:rsid w:val="008C5B6C"/>
    <w:rsid w:val="008C5CBF"/>
    <w:rsid w:val="008C7363"/>
    <w:rsid w:val="008E00B4"/>
    <w:rsid w:val="008E0FCC"/>
    <w:rsid w:val="008E1E91"/>
    <w:rsid w:val="008E3315"/>
    <w:rsid w:val="008E3B03"/>
    <w:rsid w:val="008E3B5E"/>
    <w:rsid w:val="008E7BD6"/>
    <w:rsid w:val="008F2129"/>
    <w:rsid w:val="008F3780"/>
    <w:rsid w:val="008F6847"/>
    <w:rsid w:val="008F7A25"/>
    <w:rsid w:val="00900259"/>
    <w:rsid w:val="00904094"/>
    <w:rsid w:val="009040B2"/>
    <w:rsid w:val="0090465C"/>
    <w:rsid w:val="00907805"/>
    <w:rsid w:val="00911758"/>
    <w:rsid w:val="009142E0"/>
    <w:rsid w:val="00917FC0"/>
    <w:rsid w:val="00920801"/>
    <w:rsid w:val="00924D18"/>
    <w:rsid w:val="00926020"/>
    <w:rsid w:val="009272B1"/>
    <w:rsid w:val="009313AA"/>
    <w:rsid w:val="009313EF"/>
    <w:rsid w:val="00934344"/>
    <w:rsid w:val="00937A70"/>
    <w:rsid w:val="00940247"/>
    <w:rsid w:val="009421A7"/>
    <w:rsid w:val="00946BCD"/>
    <w:rsid w:val="00950618"/>
    <w:rsid w:val="00950A5E"/>
    <w:rsid w:val="00951EC1"/>
    <w:rsid w:val="00953C94"/>
    <w:rsid w:val="00956462"/>
    <w:rsid w:val="009579C4"/>
    <w:rsid w:val="009619B4"/>
    <w:rsid w:val="00965B77"/>
    <w:rsid w:val="00970D57"/>
    <w:rsid w:val="00971125"/>
    <w:rsid w:val="009714D5"/>
    <w:rsid w:val="00975614"/>
    <w:rsid w:val="009816E3"/>
    <w:rsid w:val="00982AD2"/>
    <w:rsid w:val="00982C90"/>
    <w:rsid w:val="00985746"/>
    <w:rsid w:val="00995FC0"/>
    <w:rsid w:val="00997B86"/>
    <w:rsid w:val="00997F88"/>
    <w:rsid w:val="009A2C3A"/>
    <w:rsid w:val="009A52C8"/>
    <w:rsid w:val="009A598A"/>
    <w:rsid w:val="009A6120"/>
    <w:rsid w:val="009B03B9"/>
    <w:rsid w:val="009B152D"/>
    <w:rsid w:val="009B3290"/>
    <w:rsid w:val="009B7643"/>
    <w:rsid w:val="009C095B"/>
    <w:rsid w:val="009C38CB"/>
    <w:rsid w:val="009C41A8"/>
    <w:rsid w:val="009C5D0A"/>
    <w:rsid w:val="009C6E03"/>
    <w:rsid w:val="009D1CB7"/>
    <w:rsid w:val="009D2FDA"/>
    <w:rsid w:val="009E0103"/>
    <w:rsid w:val="009E1766"/>
    <w:rsid w:val="009E184E"/>
    <w:rsid w:val="009E2C86"/>
    <w:rsid w:val="009E5A6B"/>
    <w:rsid w:val="009E5FFF"/>
    <w:rsid w:val="009E665B"/>
    <w:rsid w:val="009F10AB"/>
    <w:rsid w:val="009F274E"/>
    <w:rsid w:val="009F5672"/>
    <w:rsid w:val="009F70E6"/>
    <w:rsid w:val="00A0136F"/>
    <w:rsid w:val="00A02301"/>
    <w:rsid w:val="00A05016"/>
    <w:rsid w:val="00A12624"/>
    <w:rsid w:val="00A146C0"/>
    <w:rsid w:val="00A168AE"/>
    <w:rsid w:val="00A239EA"/>
    <w:rsid w:val="00A241A6"/>
    <w:rsid w:val="00A26CF1"/>
    <w:rsid w:val="00A2724D"/>
    <w:rsid w:val="00A30841"/>
    <w:rsid w:val="00A310E7"/>
    <w:rsid w:val="00A31888"/>
    <w:rsid w:val="00A355EB"/>
    <w:rsid w:val="00A36690"/>
    <w:rsid w:val="00A41E23"/>
    <w:rsid w:val="00A41EC8"/>
    <w:rsid w:val="00A450F5"/>
    <w:rsid w:val="00A456E3"/>
    <w:rsid w:val="00A476F5"/>
    <w:rsid w:val="00A53083"/>
    <w:rsid w:val="00A609CF"/>
    <w:rsid w:val="00A63E20"/>
    <w:rsid w:val="00A64950"/>
    <w:rsid w:val="00A66192"/>
    <w:rsid w:val="00A66C47"/>
    <w:rsid w:val="00A70EA3"/>
    <w:rsid w:val="00A73111"/>
    <w:rsid w:val="00A73542"/>
    <w:rsid w:val="00A74930"/>
    <w:rsid w:val="00A75CBD"/>
    <w:rsid w:val="00A816C1"/>
    <w:rsid w:val="00A87305"/>
    <w:rsid w:val="00A90C11"/>
    <w:rsid w:val="00AA0B9A"/>
    <w:rsid w:val="00AA0CB9"/>
    <w:rsid w:val="00AA2427"/>
    <w:rsid w:val="00AA26D1"/>
    <w:rsid w:val="00AA2C01"/>
    <w:rsid w:val="00AA4EA9"/>
    <w:rsid w:val="00AA6380"/>
    <w:rsid w:val="00AB32D3"/>
    <w:rsid w:val="00AB4D5F"/>
    <w:rsid w:val="00AB7CEC"/>
    <w:rsid w:val="00AC1042"/>
    <w:rsid w:val="00AC20F4"/>
    <w:rsid w:val="00AC3293"/>
    <w:rsid w:val="00AC61B4"/>
    <w:rsid w:val="00AD04F7"/>
    <w:rsid w:val="00AD1E8D"/>
    <w:rsid w:val="00AD2C6C"/>
    <w:rsid w:val="00AD2D7B"/>
    <w:rsid w:val="00AD3A0F"/>
    <w:rsid w:val="00AD4656"/>
    <w:rsid w:val="00AD65FA"/>
    <w:rsid w:val="00AD7040"/>
    <w:rsid w:val="00AE0E14"/>
    <w:rsid w:val="00AE33E4"/>
    <w:rsid w:val="00AE348C"/>
    <w:rsid w:val="00AE7547"/>
    <w:rsid w:val="00AF44C1"/>
    <w:rsid w:val="00B00E09"/>
    <w:rsid w:val="00B037B0"/>
    <w:rsid w:val="00B06823"/>
    <w:rsid w:val="00B069D5"/>
    <w:rsid w:val="00B06E7A"/>
    <w:rsid w:val="00B07351"/>
    <w:rsid w:val="00B10690"/>
    <w:rsid w:val="00B10EC2"/>
    <w:rsid w:val="00B12B50"/>
    <w:rsid w:val="00B1325E"/>
    <w:rsid w:val="00B143A6"/>
    <w:rsid w:val="00B17A58"/>
    <w:rsid w:val="00B200C8"/>
    <w:rsid w:val="00B22DB7"/>
    <w:rsid w:val="00B230E1"/>
    <w:rsid w:val="00B30180"/>
    <w:rsid w:val="00B30FCD"/>
    <w:rsid w:val="00B351BE"/>
    <w:rsid w:val="00B359B7"/>
    <w:rsid w:val="00B4058D"/>
    <w:rsid w:val="00B411AA"/>
    <w:rsid w:val="00B432DE"/>
    <w:rsid w:val="00B46436"/>
    <w:rsid w:val="00B465D4"/>
    <w:rsid w:val="00B47AD9"/>
    <w:rsid w:val="00B507FD"/>
    <w:rsid w:val="00B56026"/>
    <w:rsid w:val="00B605DC"/>
    <w:rsid w:val="00B6226E"/>
    <w:rsid w:val="00B624CA"/>
    <w:rsid w:val="00B66E71"/>
    <w:rsid w:val="00B670B5"/>
    <w:rsid w:val="00B76012"/>
    <w:rsid w:val="00B76A9A"/>
    <w:rsid w:val="00B820D6"/>
    <w:rsid w:val="00B91113"/>
    <w:rsid w:val="00B94FEA"/>
    <w:rsid w:val="00B962F0"/>
    <w:rsid w:val="00BA02BB"/>
    <w:rsid w:val="00BA3778"/>
    <w:rsid w:val="00BA3933"/>
    <w:rsid w:val="00BA654F"/>
    <w:rsid w:val="00BA79E7"/>
    <w:rsid w:val="00BB0CB1"/>
    <w:rsid w:val="00BB2DCA"/>
    <w:rsid w:val="00BB35DD"/>
    <w:rsid w:val="00BB45DB"/>
    <w:rsid w:val="00BB78A6"/>
    <w:rsid w:val="00BC37E0"/>
    <w:rsid w:val="00BC3F72"/>
    <w:rsid w:val="00BC5ADA"/>
    <w:rsid w:val="00BC5DBA"/>
    <w:rsid w:val="00BD147E"/>
    <w:rsid w:val="00BD2ECB"/>
    <w:rsid w:val="00BD33A0"/>
    <w:rsid w:val="00BD6BE4"/>
    <w:rsid w:val="00BD7CD4"/>
    <w:rsid w:val="00BE0EA7"/>
    <w:rsid w:val="00BE110D"/>
    <w:rsid w:val="00BE17D7"/>
    <w:rsid w:val="00BE2ED3"/>
    <w:rsid w:val="00BE6750"/>
    <w:rsid w:val="00BE6BB5"/>
    <w:rsid w:val="00BE7378"/>
    <w:rsid w:val="00BF2AF7"/>
    <w:rsid w:val="00BF437C"/>
    <w:rsid w:val="00BF5AF4"/>
    <w:rsid w:val="00C13470"/>
    <w:rsid w:val="00C152C3"/>
    <w:rsid w:val="00C15820"/>
    <w:rsid w:val="00C17CE4"/>
    <w:rsid w:val="00C213FD"/>
    <w:rsid w:val="00C22823"/>
    <w:rsid w:val="00C243C9"/>
    <w:rsid w:val="00C25539"/>
    <w:rsid w:val="00C272C5"/>
    <w:rsid w:val="00C37F4D"/>
    <w:rsid w:val="00C41B77"/>
    <w:rsid w:val="00C45D84"/>
    <w:rsid w:val="00C471AF"/>
    <w:rsid w:val="00C51FAC"/>
    <w:rsid w:val="00C525C0"/>
    <w:rsid w:val="00C52FA4"/>
    <w:rsid w:val="00C531CB"/>
    <w:rsid w:val="00C538A7"/>
    <w:rsid w:val="00C5584E"/>
    <w:rsid w:val="00C5587E"/>
    <w:rsid w:val="00C608BA"/>
    <w:rsid w:val="00C639EA"/>
    <w:rsid w:val="00C65B0B"/>
    <w:rsid w:val="00C73E99"/>
    <w:rsid w:val="00C76FDE"/>
    <w:rsid w:val="00C77DFC"/>
    <w:rsid w:val="00C8070C"/>
    <w:rsid w:val="00C82596"/>
    <w:rsid w:val="00C82DA3"/>
    <w:rsid w:val="00C82DBE"/>
    <w:rsid w:val="00C85B91"/>
    <w:rsid w:val="00C85C75"/>
    <w:rsid w:val="00C8636D"/>
    <w:rsid w:val="00C903BF"/>
    <w:rsid w:val="00C92004"/>
    <w:rsid w:val="00C95C12"/>
    <w:rsid w:val="00CA09B6"/>
    <w:rsid w:val="00CA515F"/>
    <w:rsid w:val="00CA7505"/>
    <w:rsid w:val="00CA7EAE"/>
    <w:rsid w:val="00CB1553"/>
    <w:rsid w:val="00CB597B"/>
    <w:rsid w:val="00CB73B1"/>
    <w:rsid w:val="00CC25C0"/>
    <w:rsid w:val="00CC3BD2"/>
    <w:rsid w:val="00CC57CC"/>
    <w:rsid w:val="00CD235A"/>
    <w:rsid w:val="00CD6D84"/>
    <w:rsid w:val="00CE3E55"/>
    <w:rsid w:val="00CE66B8"/>
    <w:rsid w:val="00CE79D1"/>
    <w:rsid w:val="00CF1CA5"/>
    <w:rsid w:val="00CF38B1"/>
    <w:rsid w:val="00CF45DC"/>
    <w:rsid w:val="00CF4FFA"/>
    <w:rsid w:val="00D0098E"/>
    <w:rsid w:val="00D022CE"/>
    <w:rsid w:val="00D03489"/>
    <w:rsid w:val="00D034D5"/>
    <w:rsid w:val="00D05AE1"/>
    <w:rsid w:val="00D1351A"/>
    <w:rsid w:val="00D14DF5"/>
    <w:rsid w:val="00D21C33"/>
    <w:rsid w:val="00D21EB5"/>
    <w:rsid w:val="00D22542"/>
    <w:rsid w:val="00D36BF7"/>
    <w:rsid w:val="00D36F04"/>
    <w:rsid w:val="00D36F7D"/>
    <w:rsid w:val="00D412C1"/>
    <w:rsid w:val="00D52626"/>
    <w:rsid w:val="00D54C64"/>
    <w:rsid w:val="00D56F29"/>
    <w:rsid w:val="00D600C2"/>
    <w:rsid w:val="00D62634"/>
    <w:rsid w:val="00D6321E"/>
    <w:rsid w:val="00D66B95"/>
    <w:rsid w:val="00D676FB"/>
    <w:rsid w:val="00D712EC"/>
    <w:rsid w:val="00D75394"/>
    <w:rsid w:val="00D804DE"/>
    <w:rsid w:val="00D81521"/>
    <w:rsid w:val="00D81DF8"/>
    <w:rsid w:val="00D838C1"/>
    <w:rsid w:val="00D84E70"/>
    <w:rsid w:val="00D855C3"/>
    <w:rsid w:val="00D94DFB"/>
    <w:rsid w:val="00D959DC"/>
    <w:rsid w:val="00D96023"/>
    <w:rsid w:val="00DA25F4"/>
    <w:rsid w:val="00DA4BED"/>
    <w:rsid w:val="00DA5E83"/>
    <w:rsid w:val="00DB1EA8"/>
    <w:rsid w:val="00DB23D1"/>
    <w:rsid w:val="00DB3721"/>
    <w:rsid w:val="00DB6550"/>
    <w:rsid w:val="00DB6607"/>
    <w:rsid w:val="00DC3AD3"/>
    <w:rsid w:val="00DC5131"/>
    <w:rsid w:val="00DC52D9"/>
    <w:rsid w:val="00DC538D"/>
    <w:rsid w:val="00DC7F54"/>
    <w:rsid w:val="00DD0417"/>
    <w:rsid w:val="00DD05DD"/>
    <w:rsid w:val="00DD0F30"/>
    <w:rsid w:val="00DD456D"/>
    <w:rsid w:val="00DD467A"/>
    <w:rsid w:val="00DD49E9"/>
    <w:rsid w:val="00DD5900"/>
    <w:rsid w:val="00DD697A"/>
    <w:rsid w:val="00DE01A0"/>
    <w:rsid w:val="00DE0CA2"/>
    <w:rsid w:val="00DE58F0"/>
    <w:rsid w:val="00DE7A53"/>
    <w:rsid w:val="00DE7FC9"/>
    <w:rsid w:val="00DF43BD"/>
    <w:rsid w:val="00DF54BC"/>
    <w:rsid w:val="00DF6CAA"/>
    <w:rsid w:val="00E04E7D"/>
    <w:rsid w:val="00E055C0"/>
    <w:rsid w:val="00E0628F"/>
    <w:rsid w:val="00E07069"/>
    <w:rsid w:val="00E109A2"/>
    <w:rsid w:val="00E135F0"/>
    <w:rsid w:val="00E1596E"/>
    <w:rsid w:val="00E16EF4"/>
    <w:rsid w:val="00E20A78"/>
    <w:rsid w:val="00E21232"/>
    <w:rsid w:val="00E242A4"/>
    <w:rsid w:val="00E24E52"/>
    <w:rsid w:val="00E2746A"/>
    <w:rsid w:val="00E32E08"/>
    <w:rsid w:val="00E348E8"/>
    <w:rsid w:val="00E3565E"/>
    <w:rsid w:val="00E36F1B"/>
    <w:rsid w:val="00E4261A"/>
    <w:rsid w:val="00E43116"/>
    <w:rsid w:val="00E43D79"/>
    <w:rsid w:val="00E4528C"/>
    <w:rsid w:val="00E462D8"/>
    <w:rsid w:val="00E50045"/>
    <w:rsid w:val="00E63E62"/>
    <w:rsid w:val="00E66088"/>
    <w:rsid w:val="00E70273"/>
    <w:rsid w:val="00E706A1"/>
    <w:rsid w:val="00E70C1F"/>
    <w:rsid w:val="00E755FF"/>
    <w:rsid w:val="00E75DD0"/>
    <w:rsid w:val="00E82100"/>
    <w:rsid w:val="00E90986"/>
    <w:rsid w:val="00E9194C"/>
    <w:rsid w:val="00E95A71"/>
    <w:rsid w:val="00E96825"/>
    <w:rsid w:val="00E96FC2"/>
    <w:rsid w:val="00EA55A6"/>
    <w:rsid w:val="00EA563D"/>
    <w:rsid w:val="00EA635F"/>
    <w:rsid w:val="00EA787A"/>
    <w:rsid w:val="00EB23FA"/>
    <w:rsid w:val="00EB2CF5"/>
    <w:rsid w:val="00EB4C8F"/>
    <w:rsid w:val="00EB5758"/>
    <w:rsid w:val="00EB57B2"/>
    <w:rsid w:val="00EB6688"/>
    <w:rsid w:val="00EC3308"/>
    <w:rsid w:val="00EC5615"/>
    <w:rsid w:val="00EC60E0"/>
    <w:rsid w:val="00ED005E"/>
    <w:rsid w:val="00ED0C90"/>
    <w:rsid w:val="00ED1BAB"/>
    <w:rsid w:val="00ED376C"/>
    <w:rsid w:val="00ED4346"/>
    <w:rsid w:val="00ED483B"/>
    <w:rsid w:val="00EE1116"/>
    <w:rsid w:val="00EE4E2F"/>
    <w:rsid w:val="00EF0190"/>
    <w:rsid w:val="00EF062E"/>
    <w:rsid w:val="00EF3D31"/>
    <w:rsid w:val="00F005AA"/>
    <w:rsid w:val="00F01EEE"/>
    <w:rsid w:val="00F072AD"/>
    <w:rsid w:val="00F1036D"/>
    <w:rsid w:val="00F22F3D"/>
    <w:rsid w:val="00F24902"/>
    <w:rsid w:val="00F24E42"/>
    <w:rsid w:val="00F25697"/>
    <w:rsid w:val="00F26F6C"/>
    <w:rsid w:val="00F3032D"/>
    <w:rsid w:val="00F31042"/>
    <w:rsid w:val="00F32587"/>
    <w:rsid w:val="00F32F04"/>
    <w:rsid w:val="00F35775"/>
    <w:rsid w:val="00F35C92"/>
    <w:rsid w:val="00F42AB4"/>
    <w:rsid w:val="00F47D53"/>
    <w:rsid w:val="00F47E04"/>
    <w:rsid w:val="00F549B2"/>
    <w:rsid w:val="00F60482"/>
    <w:rsid w:val="00F6066B"/>
    <w:rsid w:val="00F62C5C"/>
    <w:rsid w:val="00F630A4"/>
    <w:rsid w:val="00F66182"/>
    <w:rsid w:val="00F71322"/>
    <w:rsid w:val="00F71EC5"/>
    <w:rsid w:val="00F74A74"/>
    <w:rsid w:val="00F74A7D"/>
    <w:rsid w:val="00F77627"/>
    <w:rsid w:val="00F81C84"/>
    <w:rsid w:val="00F825BC"/>
    <w:rsid w:val="00F842D0"/>
    <w:rsid w:val="00F85164"/>
    <w:rsid w:val="00F90BB8"/>
    <w:rsid w:val="00F92BDC"/>
    <w:rsid w:val="00F97FE3"/>
    <w:rsid w:val="00FA20F9"/>
    <w:rsid w:val="00FA6084"/>
    <w:rsid w:val="00FA72CF"/>
    <w:rsid w:val="00FA7BC9"/>
    <w:rsid w:val="00FB02DE"/>
    <w:rsid w:val="00FB0750"/>
    <w:rsid w:val="00FB0D48"/>
    <w:rsid w:val="00FB1D9D"/>
    <w:rsid w:val="00FB34D2"/>
    <w:rsid w:val="00FB3863"/>
    <w:rsid w:val="00FB66D3"/>
    <w:rsid w:val="00FC0093"/>
    <w:rsid w:val="00FC16CD"/>
    <w:rsid w:val="00FD0E5B"/>
    <w:rsid w:val="00FD1A73"/>
    <w:rsid w:val="00FD1AF3"/>
    <w:rsid w:val="00FD357D"/>
    <w:rsid w:val="00FD5DA1"/>
    <w:rsid w:val="00FE5C2D"/>
    <w:rsid w:val="00FE6577"/>
    <w:rsid w:val="00FE7698"/>
    <w:rsid w:val="00FF10B2"/>
    <w:rsid w:val="00FF1726"/>
    <w:rsid w:val="00FF1FFE"/>
    <w:rsid w:val="00FF25A8"/>
    <w:rsid w:val="00FF39C7"/>
    <w:rsid w:val="00FF77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70961B"/>
  <w15:chartTrackingRefBased/>
  <w15:docId w15:val="{F04277D0-7F7E-4D56-BF56-00601A34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62C"/>
    <w:pPr>
      <w:spacing w:line="260" w:lineRule="atLeast"/>
      <w:jc w:val="both"/>
    </w:pPr>
    <w:rPr>
      <w:rFonts w:ascii="Palatino Linotype" w:hAnsi="Palatino Linotype"/>
      <w:noProof/>
      <w:color w:val="000000"/>
    </w:rPr>
  </w:style>
  <w:style w:type="paragraph" w:styleId="Ttulo1">
    <w:name w:val="heading 1"/>
    <w:basedOn w:val="Normal"/>
    <w:next w:val="Textoindependiente"/>
    <w:link w:val="Ttulo1Car"/>
    <w:uiPriority w:val="9"/>
    <w:qFormat/>
    <w:rsid w:val="00DE01A0"/>
    <w:pPr>
      <w:keepNext/>
      <w:keepLines/>
      <w:spacing w:before="240" w:after="240" w:line="240" w:lineRule="auto"/>
      <w:jc w:val="left"/>
      <w:outlineLvl w:val="0"/>
    </w:pPr>
    <w:rPr>
      <w:rFonts w:asciiTheme="majorHAnsi" w:eastAsiaTheme="majorEastAsia" w:hAnsiTheme="majorHAnsi" w:cstheme="majorBidi"/>
      <w:b/>
      <w:bCs/>
      <w:noProof w:val="0"/>
      <w:color w:val="auto"/>
      <w:sz w:val="32"/>
      <w:szCs w:val="32"/>
      <w:lang w:eastAsia="en-US"/>
    </w:rPr>
  </w:style>
  <w:style w:type="paragraph" w:styleId="Ttulo4">
    <w:name w:val="heading 4"/>
    <w:basedOn w:val="Normal"/>
    <w:next w:val="Normal"/>
    <w:link w:val="Ttulo4Car"/>
    <w:uiPriority w:val="9"/>
    <w:semiHidden/>
    <w:unhideWhenUsed/>
    <w:qFormat/>
    <w:rsid w:val="00DE01A0"/>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Ttulo4"/>
    <w:next w:val="Textoindependiente"/>
    <w:link w:val="Ttulo5Car"/>
    <w:uiPriority w:val="9"/>
    <w:unhideWhenUsed/>
    <w:qFormat/>
    <w:rsid w:val="00DE01A0"/>
    <w:pPr>
      <w:pageBreakBefore/>
      <w:spacing w:before="0" w:line="20" w:lineRule="exact"/>
      <w:jc w:val="left"/>
      <w:outlineLvl w:val="4"/>
    </w:pPr>
    <w:rPr>
      <w:b/>
      <w:bCs/>
      <w:i w:val="0"/>
      <w:iCs w:val="0"/>
      <w:noProof w:val="0"/>
      <w:color w:val="FFFFFF" w:themeColor="background1"/>
      <w:sz w:val="16"/>
      <w:szCs w:val="24"/>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DPI11articletype">
    <w:name w:val="MDPI_1.1_article_type"/>
    <w:next w:val="Normal"/>
    <w:qFormat/>
    <w:rsid w:val="0052230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52230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52230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522304"/>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52230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522304"/>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522304"/>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522304"/>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anormal"/>
    <w:uiPriority w:val="99"/>
    <w:rsid w:val="0046726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aconcuadrcula">
    <w:name w:val="Table Grid"/>
    <w:basedOn w:val="Tablanormal"/>
    <w:uiPriority w:val="59"/>
    <w:rsid w:val="0052230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522304"/>
    <w:pPr>
      <w:tabs>
        <w:tab w:val="center" w:pos="4153"/>
        <w:tab w:val="right" w:pos="8306"/>
      </w:tabs>
      <w:snapToGrid w:val="0"/>
      <w:spacing w:line="240" w:lineRule="atLeast"/>
    </w:pPr>
    <w:rPr>
      <w:szCs w:val="18"/>
    </w:rPr>
  </w:style>
  <w:style w:type="character" w:customStyle="1" w:styleId="PiedepginaCar">
    <w:name w:val="Pie de página Car"/>
    <w:link w:val="Piedepgina"/>
    <w:uiPriority w:val="99"/>
    <w:rsid w:val="00522304"/>
    <w:rPr>
      <w:rFonts w:ascii="Palatino Linotype" w:hAnsi="Palatino Linotype"/>
      <w:noProof/>
      <w:color w:val="000000"/>
      <w:szCs w:val="18"/>
    </w:rPr>
  </w:style>
  <w:style w:type="paragraph" w:styleId="Encabezado">
    <w:name w:val="header"/>
    <w:basedOn w:val="Normal"/>
    <w:link w:val="EncabezadoCar"/>
    <w:uiPriority w:val="99"/>
    <w:rsid w:val="00522304"/>
    <w:pPr>
      <w:pBdr>
        <w:bottom w:val="single" w:sz="6" w:space="1" w:color="auto"/>
      </w:pBdr>
      <w:tabs>
        <w:tab w:val="center" w:pos="4153"/>
        <w:tab w:val="right" w:pos="8306"/>
      </w:tabs>
      <w:snapToGrid w:val="0"/>
      <w:spacing w:line="240" w:lineRule="atLeast"/>
      <w:jc w:val="center"/>
    </w:pPr>
    <w:rPr>
      <w:szCs w:val="18"/>
    </w:rPr>
  </w:style>
  <w:style w:type="character" w:customStyle="1" w:styleId="EncabezadoCar">
    <w:name w:val="Encabezado Car"/>
    <w:link w:val="Encabezado"/>
    <w:uiPriority w:val="99"/>
    <w:rsid w:val="00522304"/>
    <w:rPr>
      <w:rFonts w:ascii="Palatino Linotype" w:hAnsi="Palatino Linotype"/>
      <w:noProof/>
      <w:color w:val="000000"/>
      <w:szCs w:val="18"/>
    </w:rPr>
  </w:style>
  <w:style w:type="paragraph" w:customStyle="1" w:styleId="MDPIheaderjournallogo">
    <w:name w:val="MDPI_header_journal_logo"/>
    <w:qFormat/>
    <w:rsid w:val="00522304"/>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522304"/>
    <w:pPr>
      <w:ind w:firstLine="0"/>
    </w:pPr>
  </w:style>
  <w:style w:type="paragraph" w:customStyle="1" w:styleId="MDPI31text">
    <w:name w:val="MDPI_3.1_text"/>
    <w:qFormat/>
    <w:rsid w:val="00322BD2"/>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522304"/>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522304"/>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52230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522304"/>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1070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1070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522304"/>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522304"/>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522304"/>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7D1435"/>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522304"/>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522304"/>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52230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522304"/>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522304"/>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522304"/>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522304"/>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522304"/>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522304"/>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187A46"/>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Textodeglobo">
    <w:name w:val="Balloon Text"/>
    <w:basedOn w:val="Normal"/>
    <w:link w:val="TextodegloboCar"/>
    <w:uiPriority w:val="99"/>
    <w:rsid w:val="00522304"/>
    <w:rPr>
      <w:rFonts w:cs="Tahoma"/>
      <w:szCs w:val="18"/>
    </w:rPr>
  </w:style>
  <w:style w:type="character" w:customStyle="1" w:styleId="TextodegloboCar">
    <w:name w:val="Texto de globo Car"/>
    <w:link w:val="Textodeglobo"/>
    <w:uiPriority w:val="99"/>
    <w:rsid w:val="00522304"/>
    <w:rPr>
      <w:rFonts w:ascii="Palatino Linotype" w:hAnsi="Palatino Linotype" w:cs="Tahoma"/>
      <w:noProof/>
      <w:color w:val="000000"/>
      <w:szCs w:val="18"/>
    </w:rPr>
  </w:style>
  <w:style w:type="character" w:styleId="Nmerodelnea">
    <w:name w:val="line number"/>
    <w:uiPriority w:val="99"/>
    <w:rsid w:val="00284BEB"/>
    <w:rPr>
      <w:rFonts w:ascii="Palatino Linotype" w:hAnsi="Palatino Linotype"/>
      <w:sz w:val="16"/>
    </w:rPr>
  </w:style>
  <w:style w:type="table" w:customStyle="1" w:styleId="MDPI41threelinetable">
    <w:name w:val="MDPI_4.1_three_line_table"/>
    <w:basedOn w:val="Tablanormal"/>
    <w:uiPriority w:val="99"/>
    <w:rsid w:val="00522304"/>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ipervnculo">
    <w:name w:val="Hyperlink"/>
    <w:uiPriority w:val="99"/>
    <w:rsid w:val="00522304"/>
    <w:rPr>
      <w:color w:val="0000FF"/>
      <w:u w:val="single"/>
    </w:rPr>
  </w:style>
  <w:style w:type="character" w:styleId="Mencinsinresolver">
    <w:name w:val="Unresolved Mention"/>
    <w:uiPriority w:val="99"/>
    <w:semiHidden/>
    <w:unhideWhenUsed/>
    <w:rsid w:val="00C243C9"/>
    <w:rPr>
      <w:color w:val="605E5C"/>
      <w:shd w:val="clear" w:color="auto" w:fill="E1DFDD"/>
    </w:rPr>
  </w:style>
  <w:style w:type="table" w:styleId="Tablanormal4">
    <w:name w:val="Plain Table 4"/>
    <w:basedOn w:val="Tablanormal"/>
    <w:uiPriority w:val="44"/>
    <w:rsid w:val="00AE348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522304"/>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522304"/>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522304"/>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06442A"/>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522304"/>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522304"/>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522304"/>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28726C"/>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522304"/>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522304"/>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522304"/>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522304"/>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22304"/>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522304"/>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anormal"/>
    <w:uiPriority w:val="99"/>
    <w:rsid w:val="00522304"/>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522304"/>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522304"/>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22304"/>
  </w:style>
  <w:style w:type="paragraph" w:styleId="Bibliografa">
    <w:name w:val="Bibliography"/>
    <w:basedOn w:val="Normal"/>
    <w:next w:val="Normal"/>
    <w:uiPriority w:val="37"/>
    <w:unhideWhenUsed/>
    <w:rsid w:val="00522304"/>
    <w:pPr>
      <w:tabs>
        <w:tab w:val="left" w:pos="384"/>
      </w:tabs>
      <w:spacing w:after="240" w:line="240" w:lineRule="atLeast"/>
      <w:ind w:left="384" w:hanging="384"/>
    </w:pPr>
  </w:style>
  <w:style w:type="paragraph" w:styleId="Textoindependiente">
    <w:name w:val="Body Text"/>
    <w:link w:val="TextoindependienteCar"/>
    <w:rsid w:val="00522304"/>
    <w:pPr>
      <w:spacing w:after="120" w:line="340" w:lineRule="atLeast"/>
      <w:jc w:val="both"/>
    </w:pPr>
    <w:rPr>
      <w:rFonts w:ascii="Palatino Linotype" w:hAnsi="Palatino Linotype"/>
      <w:color w:val="000000"/>
      <w:sz w:val="24"/>
      <w:lang w:eastAsia="de-DE"/>
    </w:rPr>
  </w:style>
  <w:style w:type="character" w:customStyle="1" w:styleId="TextoindependienteCar">
    <w:name w:val="Texto independiente Car"/>
    <w:link w:val="Textoindependiente"/>
    <w:rsid w:val="00522304"/>
    <w:rPr>
      <w:rFonts w:ascii="Palatino Linotype" w:hAnsi="Palatino Linotype"/>
      <w:color w:val="000000"/>
      <w:sz w:val="24"/>
      <w:lang w:eastAsia="de-DE"/>
    </w:rPr>
  </w:style>
  <w:style w:type="character" w:styleId="Refdecomentario">
    <w:name w:val="annotation reference"/>
    <w:rsid w:val="00522304"/>
    <w:rPr>
      <w:sz w:val="21"/>
      <w:szCs w:val="21"/>
    </w:rPr>
  </w:style>
  <w:style w:type="paragraph" w:styleId="Textocomentario">
    <w:name w:val="annotation text"/>
    <w:basedOn w:val="Normal"/>
    <w:link w:val="TextocomentarioCar"/>
    <w:rsid w:val="00522304"/>
  </w:style>
  <w:style w:type="character" w:customStyle="1" w:styleId="TextocomentarioCar">
    <w:name w:val="Texto comentario Car"/>
    <w:link w:val="Textocomentario"/>
    <w:rsid w:val="00522304"/>
    <w:rPr>
      <w:rFonts w:ascii="Palatino Linotype" w:hAnsi="Palatino Linotype"/>
      <w:noProof/>
      <w:color w:val="000000"/>
    </w:rPr>
  </w:style>
  <w:style w:type="paragraph" w:styleId="Asuntodelcomentario">
    <w:name w:val="annotation subject"/>
    <w:basedOn w:val="Textocomentario"/>
    <w:next w:val="Textocomentario"/>
    <w:link w:val="AsuntodelcomentarioCar"/>
    <w:rsid w:val="00522304"/>
    <w:rPr>
      <w:b/>
      <w:bCs/>
    </w:rPr>
  </w:style>
  <w:style w:type="character" w:customStyle="1" w:styleId="AsuntodelcomentarioCar">
    <w:name w:val="Asunto del comentario Car"/>
    <w:link w:val="Asuntodelcomentario"/>
    <w:rsid w:val="00522304"/>
    <w:rPr>
      <w:rFonts w:ascii="Palatino Linotype" w:hAnsi="Palatino Linotype"/>
      <w:b/>
      <w:bCs/>
      <w:noProof/>
      <w:color w:val="000000"/>
    </w:rPr>
  </w:style>
  <w:style w:type="character" w:styleId="Refdenotaalfinal">
    <w:name w:val="endnote reference"/>
    <w:rsid w:val="00522304"/>
    <w:rPr>
      <w:vertAlign w:val="superscript"/>
    </w:rPr>
  </w:style>
  <w:style w:type="paragraph" w:styleId="Textonotaalfinal">
    <w:name w:val="endnote text"/>
    <w:basedOn w:val="Normal"/>
    <w:link w:val="TextonotaalfinalCar"/>
    <w:semiHidden/>
    <w:unhideWhenUsed/>
    <w:rsid w:val="00522304"/>
    <w:pPr>
      <w:spacing w:line="240" w:lineRule="auto"/>
    </w:pPr>
  </w:style>
  <w:style w:type="character" w:customStyle="1" w:styleId="TextonotaalfinalCar">
    <w:name w:val="Texto nota al final Car"/>
    <w:link w:val="Textonotaalfinal"/>
    <w:semiHidden/>
    <w:rsid w:val="00522304"/>
    <w:rPr>
      <w:rFonts w:ascii="Palatino Linotype" w:hAnsi="Palatino Linotype"/>
      <w:noProof/>
      <w:color w:val="000000"/>
    </w:rPr>
  </w:style>
  <w:style w:type="character" w:styleId="Hipervnculovisitado">
    <w:name w:val="FollowedHyperlink"/>
    <w:rsid w:val="00522304"/>
    <w:rPr>
      <w:color w:val="954F72"/>
      <w:u w:val="single"/>
    </w:rPr>
  </w:style>
  <w:style w:type="paragraph" w:styleId="Textonotapie">
    <w:name w:val="footnote text"/>
    <w:basedOn w:val="Normal"/>
    <w:link w:val="TextonotapieCar"/>
    <w:semiHidden/>
    <w:unhideWhenUsed/>
    <w:rsid w:val="00522304"/>
    <w:pPr>
      <w:spacing w:line="240" w:lineRule="auto"/>
    </w:pPr>
  </w:style>
  <w:style w:type="character" w:customStyle="1" w:styleId="TextonotapieCar">
    <w:name w:val="Texto nota pie Car"/>
    <w:link w:val="Textonotapie"/>
    <w:semiHidden/>
    <w:rsid w:val="00522304"/>
    <w:rPr>
      <w:rFonts w:ascii="Palatino Linotype" w:hAnsi="Palatino Linotype"/>
      <w:noProof/>
      <w:color w:val="000000"/>
    </w:rPr>
  </w:style>
  <w:style w:type="paragraph" w:styleId="NormalWeb">
    <w:name w:val="Normal (Web)"/>
    <w:basedOn w:val="Normal"/>
    <w:uiPriority w:val="99"/>
    <w:rsid w:val="00522304"/>
    <w:rPr>
      <w:szCs w:val="24"/>
    </w:rPr>
  </w:style>
  <w:style w:type="paragraph" w:customStyle="1" w:styleId="MsoFootnoteText0">
    <w:name w:val="MsoFootnoteText"/>
    <w:basedOn w:val="NormalWeb"/>
    <w:qFormat/>
    <w:rsid w:val="00522304"/>
    <w:rPr>
      <w:rFonts w:ascii="Times New Roman" w:hAnsi="Times New Roman"/>
    </w:rPr>
  </w:style>
  <w:style w:type="character" w:styleId="Nmerodepgina">
    <w:name w:val="page number"/>
    <w:rsid w:val="00522304"/>
  </w:style>
  <w:style w:type="character" w:styleId="Textodelmarcadordeposicin">
    <w:name w:val="Placeholder Text"/>
    <w:uiPriority w:val="99"/>
    <w:semiHidden/>
    <w:rsid w:val="00522304"/>
    <w:rPr>
      <w:color w:val="808080"/>
    </w:rPr>
  </w:style>
  <w:style w:type="paragraph" w:customStyle="1" w:styleId="MDPI71FootNotes">
    <w:name w:val="MDPI_7.1_FootNotes"/>
    <w:qFormat/>
    <w:rsid w:val="00262314"/>
    <w:pPr>
      <w:numPr>
        <w:numId w:val="21"/>
      </w:numPr>
      <w:adjustRightInd w:val="0"/>
      <w:snapToGrid w:val="0"/>
      <w:spacing w:line="228" w:lineRule="auto"/>
    </w:pPr>
    <w:rPr>
      <w:rFonts w:ascii="Palatino Linotype" w:eastAsiaTheme="minorEastAsia" w:hAnsi="Palatino Linotype"/>
      <w:noProof/>
      <w:color w:val="000000"/>
      <w:sz w:val="18"/>
    </w:rPr>
  </w:style>
  <w:style w:type="table" w:styleId="Tablanormal2">
    <w:name w:val="Plain Table 2"/>
    <w:basedOn w:val="Tablanormal"/>
    <w:uiPriority w:val="42"/>
    <w:rsid w:val="00FD1A7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clara">
    <w:name w:val="Grid Table Light"/>
    <w:basedOn w:val="Tablanormal"/>
    <w:uiPriority w:val="40"/>
    <w:rsid w:val="00314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rafodelista">
    <w:name w:val="List Paragraph"/>
    <w:basedOn w:val="Normal"/>
    <w:uiPriority w:val="34"/>
    <w:qFormat/>
    <w:rsid w:val="008B44F6"/>
    <w:pPr>
      <w:spacing w:after="160" w:line="259" w:lineRule="auto"/>
      <w:ind w:left="720"/>
      <w:contextualSpacing/>
      <w:jc w:val="left"/>
    </w:pPr>
    <w:rPr>
      <w:rFonts w:asciiTheme="minorHAnsi" w:eastAsiaTheme="minorHAnsi" w:hAnsiTheme="minorHAnsi" w:cstheme="minorBidi"/>
      <w:noProof w:val="0"/>
      <w:color w:val="auto"/>
      <w:sz w:val="22"/>
      <w:szCs w:val="22"/>
      <w:lang w:val="en-AU" w:eastAsia="en-US"/>
    </w:rPr>
  </w:style>
  <w:style w:type="character" w:customStyle="1" w:styleId="Ttulo1Car">
    <w:name w:val="Título 1 Car"/>
    <w:basedOn w:val="Fuentedeprrafopredeter"/>
    <w:link w:val="Ttulo1"/>
    <w:uiPriority w:val="9"/>
    <w:rsid w:val="00DE01A0"/>
    <w:rPr>
      <w:rFonts w:asciiTheme="majorHAnsi" w:eastAsiaTheme="majorEastAsia" w:hAnsiTheme="majorHAnsi" w:cstheme="majorBidi"/>
      <w:b/>
      <w:bCs/>
      <w:sz w:val="32"/>
      <w:szCs w:val="32"/>
      <w:lang w:eastAsia="en-US"/>
    </w:rPr>
  </w:style>
  <w:style w:type="character" w:customStyle="1" w:styleId="Ttulo5Car">
    <w:name w:val="Título 5 Car"/>
    <w:basedOn w:val="Fuentedeprrafopredeter"/>
    <w:link w:val="Ttulo5"/>
    <w:uiPriority w:val="9"/>
    <w:rsid w:val="00DE01A0"/>
    <w:rPr>
      <w:rFonts w:asciiTheme="majorHAnsi" w:eastAsiaTheme="majorEastAsia" w:hAnsiTheme="majorHAnsi" w:cstheme="majorBidi"/>
      <w:b/>
      <w:bCs/>
      <w:color w:val="FFFFFF" w:themeColor="background1"/>
      <w:sz w:val="16"/>
      <w:szCs w:val="24"/>
      <w:lang w:eastAsia="en-US"/>
    </w:rPr>
  </w:style>
  <w:style w:type="paragraph" w:customStyle="1" w:styleId="FirstParagraph">
    <w:name w:val="First Paragraph"/>
    <w:basedOn w:val="Textoindependiente"/>
    <w:next w:val="Textoindependiente"/>
    <w:qFormat/>
    <w:rsid w:val="00DE01A0"/>
    <w:pPr>
      <w:spacing w:before="120" w:line="240" w:lineRule="auto"/>
      <w:jc w:val="left"/>
    </w:pPr>
    <w:rPr>
      <w:rFonts w:asciiTheme="minorHAnsi" w:eastAsiaTheme="minorHAnsi" w:hAnsiTheme="minorHAnsi" w:cstheme="minorBidi"/>
      <w:color w:val="auto"/>
      <w:szCs w:val="24"/>
      <w:lang w:eastAsia="en-US"/>
    </w:rPr>
  </w:style>
  <w:style w:type="character" w:customStyle="1" w:styleId="Ttulo4Car">
    <w:name w:val="Título 4 Car"/>
    <w:basedOn w:val="Fuentedeprrafopredeter"/>
    <w:link w:val="Ttulo4"/>
    <w:uiPriority w:val="9"/>
    <w:semiHidden/>
    <w:rsid w:val="00DE01A0"/>
    <w:rPr>
      <w:rFonts w:asciiTheme="majorHAnsi" w:eastAsiaTheme="majorEastAsia" w:hAnsiTheme="majorHAnsi" w:cstheme="majorBidi"/>
      <w:i/>
      <w:iCs/>
      <w:noProof/>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www.prisma-statement.org"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win%20Anthony%20Le&#243;n\Downloads\ijerph-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E0FB97F5A390748BA0E57B1D85D2972" ma:contentTypeVersion="15" ma:contentTypeDescription="Crear nuevo documento." ma:contentTypeScope="" ma:versionID="54c367e7015485abeae0433b05336fe8">
  <xsd:schema xmlns:xsd="http://www.w3.org/2001/XMLSchema" xmlns:xs="http://www.w3.org/2001/XMLSchema" xmlns:p="http://schemas.microsoft.com/office/2006/metadata/properties" xmlns:ns3="708db4c5-9062-46aa-b625-60e9144eeb13" xmlns:ns4="02e325af-295a-4567-a721-cb6e96d9ec21" targetNamespace="http://schemas.microsoft.com/office/2006/metadata/properties" ma:root="true" ma:fieldsID="57da3a0cbaf4d5f53c26b110581399c3" ns3:_="" ns4:_="">
    <xsd:import namespace="708db4c5-9062-46aa-b625-60e9144eeb13"/>
    <xsd:import namespace="02e325af-295a-4567-a721-cb6e96d9ec2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8db4c5-9062-46aa-b625-60e9144ee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325af-295a-4567-a721-cb6e96d9ec21"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08db4c5-9062-46aa-b625-60e9144eeb13" xsi:nil="true"/>
  </documentManagement>
</p:properties>
</file>

<file path=customXml/itemProps1.xml><?xml version="1.0" encoding="utf-8"?>
<ds:datastoreItem xmlns:ds="http://schemas.openxmlformats.org/officeDocument/2006/customXml" ds:itemID="{46B8F7FD-D75B-4DBF-94CF-5D603C5B7453}">
  <ds:schemaRefs>
    <ds:schemaRef ds:uri="http://schemas.openxmlformats.org/officeDocument/2006/bibliography"/>
  </ds:schemaRefs>
</ds:datastoreItem>
</file>

<file path=customXml/itemProps2.xml><?xml version="1.0" encoding="utf-8"?>
<ds:datastoreItem xmlns:ds="http://schemas.openxmlformats.org/officeDocument/2006/customXml" ds:itemID="{6A6E528D-9314-498D-A810-3D9892218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8db4c5-9062-46aa-b625-60e9144eeb13"/>
    <ds:schemaRef ds:uri="02e325af-295a-4567-a721-cb6e96d9e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8C3F8C-E5F1-4ED3-BCCD-91D193A061F8}">
  <ds:schemaRefs>
    <ds:schemaRef ds:uri="http://schemas.microsoft.com/sharepoint/v3/contenttype/forms"/>
  </ds:schemaRefs>
</ds:datastoreItem>
</file>

<file path=customXml/itemProps4.xml><?xml version="1.0" encoding="utf-8"?>
<ds:datastoreItem xmlns:ds="http://schemas.openxmlformats.org/officeDocument/2006/customXml" ds:itemID="{1CA30B1F-9160-4B40-8A1F-F17D80A10F0D}">
  <ds:schemaRefs>
    <ds:schemaRef ds:uri="http://schemas.microsoft.com/office/2006/metadata/properties"/>
    <ds:schemaRef ds:uri="http://schemas.microsoft.com/office/infopath/2007/PartnerControls"/>
    <ds:schemaRef ds:uri="708db4c5-9062-46aa-b625-60e9144eeb13"/>
  </ds:schemaRefs>
</ds:datastoreItem>
</file>

<file path=docProps/app.xml><?xml version="1.0" encoding="utf-8"?>
<Properties xmlns="http://schemas.openxmlformats.org/officeDocument/2006/extended-properties" xmlns:vt="http://schemas.openxmlformats.org/officeDocument/2006/docPropsVTypes">
  <Template>ijerph-template</Template>
  <TotalTime>298</TotalTime>
  <Pages>13</Pages>
  <Words>2379</Words>
  <Characters>13088</Characters>
  <Application>Microsoft Office Word</Application>
  <DocSecurity>0</DocSecurity>
  <Lines>109</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15437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Darwin Anthony León</dc:creator>
  <cp:keywords/>
  <dc:description/>
  <cp:lastModifiedBy>Darwin A. León-Figueroa</cp:lastModifiedBy>
  <cp:revision>91</cp:revision>
  <cp:lastPrinted>2023-12-01T01:44:00Z</cp:lastPrinted>
  <dcterms:created xsi:type="dcterms:W3CDTF">2023-08-05T22:52:00Z</dcterms:created>
  <dcterms:modified xsi:type="dcterms:W3CDTF">2023-12-08T00:55:00Z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id="5tcE926G"/&gt;&lt;style id="http://www.zotero.org/styles/vancouver" locale="es-ES"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y fmtid="{D5CDD505-2E9C-101B-9397-08002B2CF9AE}" pid="4" name="ContentTypeId">
    <vt:lpwstr>0x010100CE0FB97F5A390748BA0E57B1D85D2972</vt:lpwstr>
  </property>
</Properties>
</file>