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74A93" w14:textId="6E7871C7" w:rsidR="00CE7133" w:rsidRDefault="00215B3B" w:rsidP="00346DB4">
      <w:pPr>
        <w:spacing w:line="400" w:lineRule="exact"/>
        <w:rPr>
          <w:rFonts w:ascii="Times New Roman" w:hAnsi="Times New Roman" w:cs="Times New Roman"/>
        </w:rPr>
      </w:pPr>
      <w:r w:rsidRPr="00215B3B">
        <w:rPr>
          <w:rFonts w:ascii="Times New Roman" w:hAnsi="Times New Roman" w:cs="Times New Roman"/>
        </w:rPr>
        <w:t>Sequences of primers used in RLM-RACE</w:t>
      </w:r>
    </w:p>
    <w:p w14:paraId="6CCA5356" w14:textId="77777777" w:rsidR="00346DB4" w:rsidRPr="00215B3B" w:rsidRDefault="00346DB4" w:rsidP="00346DB4">
      <w:pPr>
        <w:spacing w:line="400" w:lineRule="exact"/>
        <w:rPr>
          <w:rFonts w:ascii="Times New Roman" w:hAnsi="Times New Roman" w:cs="Times New Roman"/>
        </w:rPr>
      </w:pPr>
    </w:p>
    <w:p w14:paraId="064BEE91" w14:textId="4DB644A8" w:rsidR="00346DB4" w:rsidRPr="00346DB4" w:rsidRDefault="00346DB4" w:rsidP="00346DB4">
      <w:pPr>
        <w:spacing w:line="400" w:lineRule="exact"/>
        <w:rPr>
          <w:rFonts w:ascii="Times New Roman" w:hAnsi="Times New Roman" w:cs="Times New Roman"/>
          <w:szCs w:val="21"/>
        </w:rPr>
      </w:pPr>
      <w:r w:rsidRPr="00346DB4">
        <w:rPr>
          <w:rFonts w:ascii="Times New Roman" w:hAnsi="Times New Roman" w:cs="Times New Roman"/>
          <w:szCs w:val="21"/>
        </w:rPr>
        <w:t>Oligio1: GATCCACTAGTTCTAGAGCGGC</w:t>
      </w:r>
    </w:p>
    <w:p w14:paraId="4AF7A6F8" w14:textId="616911A6" w:rsidR="00215B3B" w:rsidRPr="00346DB4" w:rsidRDefault="00346DB4" w:rsidP="00346DB4">
      <w:pPr>
        <w:spacing w:line="400" w:lineRule="exact"/>
        <w:rPr>
          <w:rFonts w:ascii="Times New Roman" w:hAnsi="Times New Roman" w:cs="Times New Roman"/>
          <w:szCs w:val="21"/>
        </w:rPr>
      </w:pPr>
      <w:r w:rsidRPr="00346DB4">
        <w:rPr>
          <w:rFonts w:ascii="Times New Roman" w:hAnsi="Times New Roman" w:cs="Times New Roman"/>
          <w:szCs w:val="21"/>
        </w:rPr>
        <w:t>Oligio2: GCCGCTCTAGAACTAGTGGATC</w:t>
      </w:r>
    </w:p>
    <w:p w14:paraId="4B142F0C" w14:textId="68EC8E62" w:rsidR="00346DB4" w:rsidRPr="00346DB4" w:rsidRDefault="00346DB4" w:rsidP="00346DB4">
      <w:pPr>
        <w:spacing w:line="400" w:lineRule="exact"/>
        <w:rPr>
          <w:rFonts w:ascii="Times New Roman" w:hAnsi="Times New Roman" w:cs="Times New Roman"/>
          <w:szCs w:val="21"/>
        </w:rPr>
      </w:pPr>
      <w:r w:rsidRPr="00346DB4">
        <w:rPr>
          <w:rFonts w:ascii="Times New Roman" w:hAnsi="Times New Roman" w:cs="Times New Roman"/>
          <w:szCs w:val="21"/>
        </w:rPr>
        <w:t xml:space="preserve">dsRNA1-5′: </w:t>
      </w:r>
      <w:r w:rsidR="006479C1" w:rsidRPr="006479C1">
        <w:rPr>
          <w:rFonts w:ascii="Times New Roman" w:hAnsi="Times New Roman" w:cs="Times New Roman"/>
          <w:szCs w:val="21"/>
        </w:rPr>
        <w:t>TTAACGTCTCTCTGACCCAAGG</w:t>
      </w:r>
    </w:p>
    <w:p w14:paraId="05EA04C9" w14:textId="43CED205" w:rsidR="00346DB4" w:rsidRPr="00346DB4" w:rsidRDefault="00346DB4" w:rsidP="00346DB4">
      <w:pPr>
        <w:spacing w:line="400" w:lineRule="exact"/>
        <w:rPr>
          <w:rFonts w:ascii="Times New Roman" w:hAnsi="Times New Roman" w:cs="Times New Roman"/>
          <w:szCs w:val="21"/>
        </w:rPr>
      </w:pPr>
      <w:r w:rsidRPr="00346DB4">
        <w:rPr>
          <w:rFonts w:ascii="Times New Roman" w:hAnsi="Times New Roman" w:cs="Times New Roman"/>
          <w:szCs w:val="21"/>
        </w:rPr>
        <w:t xml:space="preserve">dsRNA1-3′: </w:t>
      </w:r>
      <w:r w:rsidR="006479C1" w:rsidRPr="006479C1">
        <w:rPr>
          <w:rFonts w:ascii="Times New Roman" w:hAnsi="Times New Roman" w:cs="Times New Roman"/>
          <w:szCs w:val="21"/>
        </w:rPr>
        <w:t>GAGTTCTGTGCTTTCATGGACT</w:t>
      </w:r>
    </w:p>
    <w:p w14:paraId="0C4C3F9C" w14:textId="41F404E4" w:rsidR="00346DB4" w:rsidRPr="00346DB4" w:rsidRDefault="00346DB4" w:rsidP="00346DB4">
      <w:pPr>
        <w:spacing w:line="400" w:lineRule="exact"/>
        <w:rPr>
          <w:rFonts w:ascii="Times New Roman" w:hAnsi="Times New Roman" w:cs="Times New Roman"/>
          <w:szCs w:val="21"/>
        </w:rPr>
      </w:pPr>
      <w:r w:rsidRPr="00346DB4">
        <w:rPr>
          <w:rFonts w:ascii="Times New Roman" w:hAnsi="Times New Roman" w:cs="Times New Roman"/>
          <w:szCs w:val="21"/>
        </w:rPr>
        <w:t xml:space="preserve">dsRNA2-5′: </w:t>
      </w:r>
      <w:r w:rsidR="006479C1" w:rsidRPr="006479C1">
        <w:rPr>
          <w:rFonts w:ascii="Times New Roman" w:hAnsi="Times New Roman" w:cs="Times New Roman"/>
          <w:szCs w:val="21"/>
        </w:rPr>
        <w:t>TTCCACCAGATGCAAAGGTCAT</w:t>
      </w:r>
    </w:p>
    <w:p w14:paraId="6430FDAA" w14:textId="6395ABF3" w:rsidR="00346DB4" w:rsidRPr="00346DB4" w:rsidRDefault="00346DB4" w:rsidP="00346DB4">
      <w:pPr>
        <w:spacing w:line="400" w:lineRule="exact"/>
        <w:rPr>
          <w:rFonts w:ascii="Times New Roman" w:hAnsi="Times New Roman" w:cs="Times New Roman"/>
          <w:szCs w:val="21"/>
        </w:rPr>
      </w:pPr>
      <w:r w:rsidRPr="00346DB4">
        <w:rPr>
          <w:rFonts w:ascii="Times New Roman" w:hAnsi="Times New Roman" w:cs="Times New Roman"/>
          <w:szCs w:val="21"/>
        </w:rPr>
        <w:t xml:space="preserve">dsRNA2-3′: </w:t>
      </w:r>
      <w:r w:rsidR="006479C1" w:rsidRPr="006479C1">
        <w:rPr>
          <w:rFonts w:ascii="Times New Roman" w:hAnsi="Times New Roman" w:cs="Times New Roman"/>
          <w:szCs w:val="21"/>
        </w:rPr>
        <w:t>CAGCACCTGAATTTTCCTTGGT</w:t>
      </w:r>
    </w:p>
    <w:p w14:paraId="15A2141B" w14:textId="77777777" w:rsidR="00346DB4" w:rsidRPr="00346DB4" w:rsidRDefault="00346DB4" w:rsidP="00346DB4">
      <w:pPr>
        <w:spacing w:line="400" w:lineRule="exact"/>
        <w:rPr>
          <w:rFonts w:ascii="Times New Roman" w:hAnsi="Times New Roman" w:cs="Times New Roman"/>
        </w:rPr>
      </w:pPr>
    </w:p>
    <w:sectPr w:rsidR="00346DB4" w:rsidRPr="00346DB4" w:rsidSect="00215B3B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B1E93" w14:textId="77777777" w:rsidR="002F00CD" w:rsidRDefault="002F00CD" w:rsidP="00215B3B">
      <w:r>
        <w:separator/>
      </w:r>
    </w:p>
  </w:endnote>
  <w:endnote w:type="continuationSeparator" w:id="0">
    <w:p w14:paraId="17B8BE38" w14:textId="77777777" w:rsidR="002F00CD" w:rsidRDefault="002F00CD" w:rsidP="0021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36A8" w14:textId="77777777" w:rsidR="002F00CD" w:rsidRDefault="002F00CD" w:rsidP="00215B3B">
      <w:r>
        <w:separator/>
      </w:r>
    </w:p>
  </w:footnote>
  <w:footnote w:type="continuationSeparator" w:id="0">
    <w:p w14:paraId="19082BFC" w14:textId="77777777" w:rsidR="002F00CD" w:rsidRDefault="002F00CD" w:rsidP="00215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AB"/>
    <w:rsid w:val="00215B3B"/>
    <w:rsid w:val="002D030D"/>
    <w:rsid w:val="002F00CD"/>
    <w:rsid w:val="00346DB4"/>
    <w:rsid w:val="006479C1"/>
    <w:rsid w:val="00C413AB"/>
    <w:rsid w:val="00CE7133"/>
    <w:rsid w:val="00D6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15C91"/>
  <w15:chartTrackingRefBased/>
  <w15:docId w15:val="{5285C239-4A44-4546-95C9-4735F8F6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B3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5B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5B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5B3B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215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萍 王</dc:creator>
  <cp:keywords/>
  <dc:description/>
  <cp:lastModifiedBy>萍 王</cp:lastModifiedBy>
  <cp:revision>4</cp:revision>
  <dcterms:created xsi:type="dcterms:W3CDTF">2023-11-19T05:07:00Z</dcterms:created>
  <dcterms:modified xsi:type="dcterms:W3CDTF">2023-11-24T01:50:00Z</dcterms:modified>
</cp:coreProperties>
</file>