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49BA0" w14:textId="77777777" w:rsidR="0024459F" w:rsidRPr="00A0423C" w:rsidRDefault="0024459F" w:rsidP="0024459F">
      <w:pPr>
        <w:spacing w:line="360" w:lineRule="auto"/>
        <w:ind w:hanging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de-DE"/>
        </w:rPr>
      </w:pPr>
      <w:bookmarkStart w:id="0" w:name="_Hlk149652318"/>
      <w:r w:rsidRPr="00A0423C">
        <w:rPr>
          <w:rFonts w:ascii="Times New Roman" w:hAnsi="Times New Roman" w:cs="Times New Roman"/>
          <w:b/>
          <w:color w:val="000000" w:themeColor="text1"/>
          <w:sz w:val="20"/>
          <w:szCs w:val="20"/>
          <w:lang w:val="de-DE"/>
        </w:rPr>
        <w:t>Interactive effect of agricultural management and landscape in bee-plant interaction networks</w:t>
      </w:r>
    </w:p>
    <w:bookmarkEnd w:id="0"/>
    <w:p w14:paraId="3B333147" w14:textId="77777777" w:rsidR="0024459F" w:rsidRPr="00A0423C" w:rsidRDefault="0024459F" w:rsidP="0024459F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de-DE"/>
        </w:rPr>
      </w:pPr>
    </w:p>
    <w:p w14:paraId="35F636DA" w14:textId="77777777" w:rsidR="0024459F" w:rsidRPr="001F362E" w:rsidRDefault="0024459F" w:rsidP="0024459F">
      <w:pPr>
        <w:spacing w:after="0" w:line="360" w:lineRule="auto"/>
        <w:ind w:hanging="2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>Samantha Marx de Castro</w:t>
      </w:r>
      <w:r w:rsidRPr="001F362E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1*</w:t>
      </w:r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Cauê </w:t>
      </w:r>
      <w:proofErr w:type="spellStart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>Nagatani</w:t>
      </w:r>
      <w:proofErr w:type="spellEnd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Vania </w:t>
      </w:r>
      <w:proofErr w:type="spellStart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>Nobuko</w:t>
      </w:r>
      <w:proofErr w:type="spellEnd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>Yoshikawa</w:t>
      </w:r>
      <w:proofErr w:type="spellEnd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>Kelli</w:t>
      </w:r>
      <w:proofErr w:type="spellEnd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dos Santos Ramos, Guaraci Duran Cordeiro</w:t>
      </w:r>
      <w:r w:rsidRPr="001F362E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</w:t>
      </w:r>
      <w:proofErr w:type="spellStart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Maria Santina de Castro Morini</w:t>
      </w:r>
    </w:p>
    <w:p w14:paraId="41A31CAA" w14:textId="77777777" w:rsidR="0024459F" w:rsidRPr="001F362E" w:rsidRDefault="0024459F" w:rsidP="0024459F">
      <w:pPr>
        <w:spacing w:after="0" w:line="360" w:lineRule="auto"/>
        <w:ind w:hanging="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9E0D1BC" w14:textId="77777777" w:rsidR="001F362E" w:rsidRPr="001F362E" w:rsidRDefault="001F362E" w:rsidP="001F362E">
      <w:pPr>
        <w:spacing w:line="360" w:lineRule="auto"/>
        <w:ind w:hanging="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F362E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Programa de Pós-Graduação em Biotecnologia, </w:t>
      </w:r>
      <w:bookmarkStart w:id="1" w:name="_Hlk128484956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Laboratório de Mirmecologia e Abelhas do Alto Tietê (LAMAT), Núcleo de Ciências Ambientais (NCA), Universidade de Mogi das Cruzes, </w:t>
      </w:r>
      <w:bookmarkEnd w:id="1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Mogi das Cruzes, São Paulo, </w:t>
      </w:r>
      <w:proofErr w:type="spellStart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>Brazil</w:t>
      </w:r>
      <w:proofErr w:type="spellEnd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031E8B3D" w14:textId="77777777" w:rsidR="0024459F" w:rsidRPr="001F362E" w:rsidRDefault="0024459F" w:rsidP="0024459F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proofErr w:type="spellStart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>Corresponding</w:t>
      </w:r>
      <w:proofErr w:type="spellEnd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>author</w:t>
      </w:r>
      <w:proofErr w:type="spellEnd"/>
      <w:r w:rsidRPr="001F36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&lt;samanthacastro2011@gmail.com&gt;  </w:t>
      </w:r>
    </w:p>
    <w:p w14:paraId="63D505AE" w14:textId="77777777" w:rsidR="0024459F" w:rsidRDefault="0024459F" w:rsidP="003A308A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95B5CEF" w14:textId="45D0518A" w:rsidR="00E67C26" w:rsidRPr="00F35E11" w:rsidRDefault="00E67C26" w:rsidP="003A30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35E11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proofErr w:type="spellEnd"/>
      <w:r w:rsidRPr="00F35E11">
        <w:rPr>
          <w:rFonts w:ascii="Times New Roman" w:hAnsi="Times New Roman" w:cs="Times New Roman"/>
          <w:b/>
          <w:bCs/>
          <w:sz w:val="20"/>
          <w:szCs w:val="20"/>
        </w:rPr>
        <w:t xml:space="preserve"> material </w:t>
      </w:r>
      <w:r w:rsidR="007D3585" w:rsidRPr="00F35E11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F35E1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35E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5E11">
        <w:rPr>
          <w:rFonts w:ascii="Times New Roman" w:hAnsi="Times New Roman" w:cs="Times New Roman"/>
          <w:sz w:val="20"/>
          <w:szCs w:val="20"/>
        </w:rPr>
        <w:t>Characterization</w:t>
      </w:r>
      <w:proofErr w:type="spellEnd"/>
      <w:r w:rsidRPr="00F35E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5E1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F35E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5E11">
        <w:rPr>
          <w:rFonts w:ascii="Times New Roman" w:hAnsi="Times New Roman" w:cs="Times New Roman"/>
          <w:sz w:val="20"/>
          <w:szCs w:val="20"/>
        </w:rPr>
        <w:t>vegetable</w:t>
      </w:r>
      <w:proofErr w:type="spellEnd"/>
      <w:r w:rsidRPr="00F35E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5E11">
        <w:rPr>
          <w:rFonts w:ascii="Times New Roman" w:hAnsi="Times New Roman" w:cs="Times New Roman"/>
          <w:sz w:val="20"/>
          <w:szCs w:val="20"/>
        </w:rPr>
        <w:t>agricultural</w:t>
      </w:r>
      <w:proofErr w:type="spellEnd"/>
      <w:r w:rsidRPr="00F35E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5E11">
        <w:rPr>
          <w:rFonts w:ascii="Times New Roman" w:hAnsi="Times New Roman" w:cs="Times New Roman"/>
          <w:sz w:val="20"/>
          <w:szCs w:val="20"/>
        </w:rPr>
        <w:t>areas</w:t>
      </w:r>
      <w:proofErr w:type="spellEnd"/>
      <w:r w:rsidRPr="00F35E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5E11">
        <w:rPr>
          <w:rFonts w:ascii="Times New Roman" w:hAnsi="Times New Roman" w:cs="Times New Roman"/>
          <w:sz w:val="20"/>
          <w:szCs w:val="20"/>
        </w:rPr>
        <w:t>where</w:t>
      </w:r>
      <w:proofErr w:type="spellEnd"/>
      <w:r w:rsidRPr="00F35E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5E1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F35E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5E11">
        <w:rPr>
          <w:rFonts w:ascii="Times New Roman" w:hAnsi="Times New Roman" w:cs="Times New Roman"/>
          <w:sz w:val="20"/>
          <w:szCs w:val="20"/>
        </w:rPr>
        <w:t>field</w:t>
      </w:r>
      <w:proofErr w:type="spellEnd"/>
      <w:r w:rsidRPr="00F35E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5E11">
        <w:rPr>
          <w:rFonts w:ascii="Times New Roman" w:hAnsi="Times New Roman" w:cs="Times New Roman"/>
          <w:sz w:val="20"/>
          <w:szCs w:val="20"/>
        </w:rPr>
        <w:t>expeditions</w:t>
      </w:r>
      <w:proofErr w:type="spellEnd"/>
      <w:r w:rsidRPr="00F35E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5E11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F35E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5E11">
        <w:rPr>
          <w:rFonts w:ascii="Times New Roman" w:hAnsi="Times New Roman" w:cs="Times New Roman"/>
          <w:sz w:val="20"/>
          <w:szCs w:val="20"/>
        </w:rPr>
        <w:t>performed</w:t>
      </w:r>
      <w:proofErr w:type="spellEnd"/>
      <w:r w:rsidRPr="00F35E11">
        <w:rPr>
          <w:rFonts w:ascii="Times New Roman" w:hAnsi="Times New Roman" w:cs="Times New Roman"/>
          <w:sz w:val="20"/>
          <w:szCs w:val="20"/>
        </w:rPr>
        <w:t xml:space="preserve">. 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836"/>
        <w:gridCol w:w="2829"/>
        <w:gridCol w:w="1843"/>
        <w:gridCol w:w="992"/>
      </w:tblGrid>
      <w:tr w:rsidR="00FC441D" w:rsidRPr="00F35E11" w14:paraId="320FDAC8" w14:textId="77777777" w:rsidTr="003A308A">
        <w:trPr>
          <w:trHeight w:val="356"/>
        </w:trPr>
        <w:tc>
          <w:tcPr>
            <w:tcW w:w="2836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FB2440" w14:textId="29707BC3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  <w:proofErr w:type="spellEnd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agricultural</w:t>
            </w:r>
            <w:proofErr w:type="spellEnd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8AA786D" w14:textId="77777777" w:rsidR="00FC441D" w:rsidRPr="00F35E11" w:rsidRDefault="00FC441D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DACAE1" w14:textId="0D8F0C2D" w:rsidR="00FC441D" w:rsidRPr="00F35E11" w:rsidRDefault="00653FD9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Conven</w:t>
            </w:r>
            <w:r w:rsidR="00E67C26" w:rsidRPr="00F35E1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ional</w:t>
            </w:r>
            <w:r w:rsidR="00651709"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A61F69" w14:textId="2C0C3433" w:rsidR="00FC441D" w:rsidRPr="00F35E11" w:rsidRDefault="00653FD9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Org</w:t>
            </w:r>
            <w:r w:rsidR="00E67C26" w:rsidRPr="00F35E11">
              <w:rPr>
                <w:rFonts w:ascii="Times New Roman" w:hAnsi="Times New Roman" w:cs="Times New Roman"/>
                <w:sz w:val="20"/>
                <w:szCs w:val="20"/>
              </w:rPr>
              <w:t>anic</w:t>
            </w:r>
          </w:p>
        </w:tc>
      </w:tr>
      <w:tr w:rsidR="00FC441D" w:rsidRPr="00F35E11" w14:paraId="1A3F2C0F" w14:textId="77777777" w:rsidTr="003A308A">
        <w:tc>
          <w:tcPr>
            <w:tcW w:w="28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490A1E" w14:textId="12CB936D" w:rsidR="00FC441D" w:rsidRPr="00F35E11" w:rsidRDefault="00FC441D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E67C26" w:rsidRPr="00F35E11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proofErr w:type="spellEnd"/>
          </w:p>
        </w:tc>
        <w:tc>
          <w:tcPr>
            <w:tcW w:w="2829" w:type="dxa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7E15E41B" w14:textId="7BD44ABA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Peaty</w:t>
            </w:r>
            <w:proofErr w:type="spellEnd"/>
          </w:p>
        </w:tc>
        <w:tc>
          <w:tcPr>
            <w:tcW w:w="1843" w:type="dxa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8DCDD64" w14:textId="5E0BDAE8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3C26094A" w14:textId="4ED4D019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FC441D" w:rsidRPr="00F35E11" w14:paraId="168AD659" w14:textId="77777777" w:rsidTr="003A308A">
        <w:tc>
          <w:tcPr>
            <w:tcW w:w="2836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89FC91" w14:textId="05B5949B" w:rsidR="00FC441D" w:rsidRPr="00F35E11" w:rsidRDefault="003A308A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Cultural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practices</w:t>
            </w:r>
            <w:proofErr w:type="spellEnd"/>
          </w:p>
        </w:tc>
        <w:tc>
          <w:tcPr>
            <w:tcW w:w="282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AAF43C" w14:textId="3C80C67D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Ground cover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vegetable</w:t>
            </w:r>
            <w:proofErr w:type="spellEnd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leaves</w:t>
            </w:r>
            <w:proofErr w:type="spellEnd"/>
          </w:p>
        </w:tc>
        <w:tc>
          <w:tcPr>
            <w:tcW w:w="184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68660F" w14:textId="1BF85A2E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201323" w14:textId="54493609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FC441D" w:rsidRPr="00F35E11" w14:paraId="048714ED" w14:textId="77777777" w:rsidTr="003A308A">
        <w:tc>
          <w:tcPr>
            <w:tcW w:w="283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4DC363" w14:textId="77777777" w:rsidR="00FC441D" w:rsidRPr="00F35E11" w:rsidRDefault="00FC441D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D4D8981" w14:textId="7256B4B1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Variety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vegetables</w:t>
            </w:r>
            <w:proofErr w:type="spellEnd"/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12A0D9DB" w14:textId="0E7E3859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3FD25EAE" w14:textId="2AAB0563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FC441D" w:rsidRPr="00F35E11" w14:paraId="1238ACB4" w14:textId="77777777" w:rsidTr="003A308A">
        <w:tc>
          <w:tcPr>
            <w:tcW w:w="283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3A8829" w14:textId="77777777" w:rsidR="00FC441D" w:rsidRPr="00F35E11" w:rsidRDefault="00FC441D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FFFFFF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9867259" w14:textId="5089F2B9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Daily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irrigation</w:t>
            </w:r>
            <w:proofErr w:type="spellEnd"/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DD97ED" w14:textId="0DECF35B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1A1F89" w14:textId="09EDCB2B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FC441D" w:rsidRPr="00F35E11" w14:paraId="647BFAB0" w14:textId="77777777" w:rsidTr="003A308A">
        <w:tc>
          <w:tcPr>
            <w:tcW w:w="283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463874" w14:textId="77777777" w:rsidR="00FC441D" w:rsidRPr="00F35E11" w:rsidRDefault="00FC441D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F0836B" w14:textId="15BB1379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Interrow</w:t>
            </w:r>
            <w:proofErr w:type="spellEnd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 management*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EE9270" w14:textId="1616BBC7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74A21D" w14:textId="6EE38AFF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FC441D" w:rsidRPr="00F35E11" w14:paraId="0BB6B443" w14:textId="77777777" w:rsidTr="003A308A">
        <w:tc>
          <w:tcPr>
            <w:tcW w:w="2836" w:type="dxa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34D2F12" w14:textId="77777777" w:rsidR="00FC441D" w:rsidRPr="00F35E11" w:rsidRDefault="00FC441D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313860D" w14:textId="5F5A8D5A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No-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till</w:t>
            </w:r>
            <w:proofErr w:type="spellEnd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farming</w:t>
            </w:r>
            <w:proofErr w:type="spellEnd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F0A899F" w14:textId="18D0FEC7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24E94FE" w14:textId="15A15797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FC441D" w:rsidRPr="00F35E11" w14:paraId="31164A13" w14:textId="77777777" w:rsidTr="003A308A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E1599" w14:textId="77777777" w:rsidR="00FC441D" w:rsidRPr="00F35E11" w:rsidRDefault="00FC441D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F95AE" w14:textId="33235C7E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Crop</w:t>
            </w:r>
            <w:proofErr w:type="spellEnd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rotation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DFADF" w14:textId="3A5A5E81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DFB80" w14:textId="66513735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FC441D" w:rsidRPr="00F35E11" w14:paraId="07962AE7" w14:textId="77777777" w:rsidTr="003A308A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475F2" w14:textId="77777777" w:rsidR="00FC441D" w:rsidRPr="00F35E11" w:rsidRDefault="00FC441D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DA3D8" w14:textId="25E45DA6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Hoeing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39AFF" w14:textId="6077C657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DD01F" w14:textId="32D4188A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45989" w:rsidRPr="00F35E11" w14:paraId="1DD3C1EF" w14:textId="77777777" w:rsidTr="003A308A"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C5BD9C" w14:textId="77777777" w:rsidR="00045989" w:rsidRPr="00F35E11" w:rsidRDefault="00045989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07E83C" w14:textId="2FBC7CE6" w:rsidR="00045989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Machinery use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65021D" w14:textId="5749FDE3" w:rsidR="00045989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0EF4D8" w14:textId="065D708E" w:rsidR="00045989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FC441D" w:rsidRPr="00F35E11" w14:paraId="603DFE5D" w14:textId="77777777" w:rsidTr="003A308A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F89A24" w14:textId="65F2E0F0" w:rsidR="00FC441D" w:rsidRPr="00F35E11" w:rsidRDefault="003A308A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Chemical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compounds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A3E0FBA" w14:textId="4153113B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Insecticides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9EE1256" w14:textId="5BCB8ED1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D4236D3" w14:textId="0D8DECCA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FC441D" w:rsidRPr="00F35E11" w14:paraId="465F27C7" w14:textId="77777777" w:rsidTr="003A308A">
        <w:tc>
          <w:tcPr>
            <w:tcW w:w="283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541B17" w14:textId="77777777" w:rsidR="00FC441D" w:rsidRPr="00F35E11" w:rsidRDefault="00FC441D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46A00B03" w14:textId="112041E8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Herbicides</w:t>
            </w:r>
            <w:proofErr w:type="spellEnd"/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04D33AC6" w14:textId="5814AD49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368278C0" w14:textId="59DF921E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FC441D" w:rsidRPr="00F35E11" w14:paraId="63B10A68" w14:textId="77777777" w:rsidTr="003A308A">
        <w:tc>
          <w:tcPr>
            <w:tcW w:w="283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85E8D1" w14:textId="77777777" w:rsidR="00FC441D" w:rsidRPr="00F35E11" w:rsidRDefault="00FC441D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416680" w14:textId="1DD35D58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Chemical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fertilizers</w:t>
            </w:r>
            <w:proofErr w:type="spellEnd"/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062EC4" w14:textId="79371786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3CEF31" w14:textId="1526ACCE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FC441D" w:rsidRPr="00F35E11" w14:paraId="39DFD0A1" w14:textId="77777777" w:rsidTr="003A308A">
        <w:trPr>
          <w:trHeight w:val="396"/>
        </w:trPr>
        <w:tc>
          <w:tcPr>
            <w:tcW w:w="28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E92F4B" w14:textId="549CB04A" w:rsidR="00FC441D" w:rsidRPr="00F35E11" w:rsidRDefault="003A308A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Crop</w:t>
            </w:r>
            <w:proofErr w:type="spellEnd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surroundings</w:t>
            </w:r>
            <w:proofErr w:type="spellEnd"/>
          </w:p>
        </w:tc>
        <w:tc>
          <w:tcPr>
            <w:tcW w:w="282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C81F39" w14:textId="490EBAB0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Edge (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native</w:t>
            </w:r>
            <w:proofErr w:type="spellEnd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fragment</w:t>
            </w:r>
            <w:proofErr w:type="spellEnd"/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62926B" w14:textId="5D8723F4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97DC01" w14:textId="269A3100" w:rsidR="00FC441D" w:rsidRPr="00F35E11" w:rsidRDefault="00E67C26" w:rsidP="003A30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5E1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</w:tbl>
    <w:p w14:paraId="1AC96DDA" w14:textId="77777777" w:rsidR="003A308A" w:rsidRPr="00F35E11" w:rsidRDefault="00045989" w:rsidP="003A30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de-DE"/>
        </w:rPr>
      </w:pPr>
      <w:r w:rsidRPr="00F35E11">
        <w:rPr>
          <w:rFonts w:ascii="Times New Roman" w:hAnsi="Times New Roman" w:cs="Times New Roman"/>
          <w:sz w:val="20"/>
          <w:szCs w:val="20"/>
          <w:lang w:val="de-DE"/>
        </w:rPr>
        <w:t>*</w:t>
      </w:r>
      <w:r w:rsidR="007D644F" w:rsidRPr="00F35E11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r w:rsidR="003A308A" w:rsidRPr="00F35E11">
        <w:rPr>
          <w:rFonts w:ascii="Times New Roman" w:hAnsi="Times New Roman" w:cs="Times New Roman"/>
          <w:sz w:val="20"/>
          <w:szCs w:val="20"/>
          <w:lang w:val="de-DE"/>
        </w:rPr>
        <w:t>Technique used for cultivation and management of spaces between rows of plants in agricultural Fields.</w:t>
      </w:r>
    </w:p>
    <w:p w14:paraId="2F3C5E90" w14:textId="296543E6" w:rsidR="00045989" w:rsidRPr="00F35E11" w:rsidRDefault="00045989" w:rsidP="003A30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de-DE"/>
        </w:rPr>
      </w:pPr>
      <w:r w:rsidRPr="00F35E11">
        <w:rPr>
          <w:rFonts w:ascii="Times New Roman" w:hAnsi="Times New Roman" w:cs="Times New Roman"/>
          <w:sz w:val="20"/>
          <w:szCs w:val="20"/>
          <w:lang w:val="de-DE"/>
        </w:rPr>
        <w:t>**</w:t>
      </w:r>
      <w:r w:rsidR="007D644F" w:rsidRPr="00F35E11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r w:rsidR="003A308A" w:rsidRPr="00F35E11">
        <w:rPr>
          <w:rFonts w:ascii="Times New Roman" w:hAnsi="Times New Roman" w:cs="Times New Roman"/>
          <w:sz w:val="20"/>
          <w:szCs w:val="20"/>
          <w:lang w:val="de-DE"/>
        </w:rPr>
        <w:t>Direct seeding of crops onto the previous crop's residue without the need for soil tillage.</w:t>
      </w:r>
    </w:p>
    <w:p w14:paraId="519B3967" w14:textId="77777777" w:rsidR="00FC441D" w:rsidRPr="00F35E11" w:rsidRDefault="00FC441D" w:rsidP="003A30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de-DE"/>
        </w:rPr>
      </w:pPr>
    </w:p>
    <w:p w14:paraId="4AF5FA36" w14:textId="77777777" w:rsidR="00FC441D" w:rsidRPr="00F35E11" w:rsidRDefault="00FC441D" w:rsidP="003A30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de-DE"/>
        </w:rPr>
      </w:pPr>
    </w:p>
    <w:p w14:paraId="598CC2A1" w14:textId="77777777" w:rsidR="00FC441D" w:rsidRPr="00F35E11" w:rsidRDefault="00FC441D" w:rsidP="003A30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de-DE"/>
        </w:rPr>
      </w:pPr>
    </w:p>
    <w:p w14:paraId="71EBD7F0" w14:textId="77777777" w:rsidR="00FC441D" w:rsidRPr="00F35E11" w:rsidRDefault="00FC441D" w:rsidP="003A30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de-DE"/>
        </w:rPr>
      </w:pPr>
    </w:p>
    <w:p w14:paraId="7FC802A7" w14:textId="77777777" w:rsidR="00FC441D" w:rsidRPr="00F35E11" w:rsidRDefault="00FC441D" w:rsidP="003A30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de-DE"/>
        </w:rPr>
      </w:pPr>
    </w:p>
    <w:p w14:paraId="2FE8477A" w14:textId="77777777" w:rsidR="003327C8" w:rsidRPr="00F35E11" w:rsidRDefault="003327C8" w:rsidP="003A30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de-DE"/>
        </w:rPr>
      </w:pPr>
    </w:p>
    <w:sectPr w:rsidR="003327C8" w:rsidRPr="00F35E11" w:rsidSect="00FC441D">
      <w:type w:val="continuous"/>
      <w:pgSz w:w="11906" w:h="16838" w:code="9"/>
      <w:pgMar w:top="1701" w:right="1701" w:bottom="1417" w:left="1701" w:header="567" w:footer="567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1D"/>
    <w:rsid w:val="00043F79"/>
    <w:rsid w:val="00045989"/>
    <w:rsid w:val="001F362E"/>
    <w:rsid w:val="0024459F"/>
    <w:rsid w:val="00275306"/>
    <w:rsid w:val="003327C8"/>
    <w:rsid w:val="00356B44"/>
    <w:rsid w:val="003A308A"/>
    <w:rsid w:val="003C36EE"/>
    <w:rsid w:val="00507A68"/>
    <w:rsid w:val="00517AD6"/>
    <w:rsid w:val="005D1B8C"/>
    <w:rsid w:val="005E07B3"/>
    <w:rsid w:val="00650C6B"/>
    <w:rsid w:val="00651709"/>
    <w:rsid w:val="00653FD9"/>
    <w:rsid w:val="006E5A22"/>
    <w:rsid w:val="00795804"/>
    <w:rsid w:val="007D3585"/>
    <w:rsid w:val="007D644F"/>
    <w:rsid w:val="008448AC"/>
    <w:rsid w:val="00B739C7"/>
    <w:rsid w:val="00C92319"/>
    <w:rsid w:val="00D41160"/>
    <w:rsid w:val="00DD275F"/>
    <w:rsid w:val="00E10B73"/>
    <w:rsid w:val="00E166C1"/>
    <w:rsid w:val="00E67C26"/>
    <w:rsid w:val="00ED229D"/>
    <w:rsid w:val="00F35E11"/>
    <w:rsid w:val="00FC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E9966"/>
  <w15:docId w15:val="{FC28E9F0-BF2B-48EF-95A4-6DD4C1F6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41D"/>
    <w:rPr>
      <w:rFonts w:ascii="Cambria" w:eastAsia="Cambria" w:hAnsi="Cambria" w:cs="Cambr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FC441D"/>
  </w:style>
  <w:style w:type="paragraph" w:customStyle="1" w:styleId="Normal1">
    <w:name w:val="Normal1"/>
    <w:link w:val="Normal1Char"/>
    <w:rsid w:val="00FC441D"/>
    <w:pPr>
      <w:spacing w:after="200" w:line="360" w:lineRule="auto"/>
      <w:ind w:firstLine="448"/>
      <w:jc w:val="both"/>
    </w:pPr>
    <w:rPr>
      <w:rFonts w:ascii="Calibri" w:eastAsia="Calibri" w:hAnsi="Calibri" w:cs="Calibri"/>
      <w:lang w:eastAsia="pt-BR"/>
    </w:rPr>
  </w:style>
  <w:style w:type="table" w:styleId="Tabelacomgrade">
    <w:name w:val="Table Grid"/>
    <w:basedOn w:val="Tabelanormal"/>
    <w:uiPriority w:val="39"/>
    <w:rsid w:val="00FC441D"/>
    <w:pPr>
      <w:spacing w:after="0" w:line="240" w:lineRule="auto"/>
    </w:pPr>
    <w:rPr>
      <w:rFonts w:ascii="Cambria" w:eastAsia="Cambria" w:hAnsi="Cambria" w:cs="Cambr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Char">
    <w:name w:val="Normal1 Char"/>
    <w:basedOn w:val="Fontepargpadro"/>
    <w:link w:val="Normal1"/>
    <w:rsid w:val="00FC441D"/>
    <w:rPr>
      <w:rFonts w:ascii="Calibri" w:eastAsia="Calibri" w:hAnsi="Calibri" w:cs="Calibri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4116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116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1160"/>
    <w:rPr>
      <w:rFonts w:ascii="Cambria" w:eastAsia="Cambria" w:hAnsi="Cambria" w:cs="Cambr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11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1160"/>
    <w:rPr>
      <w:rFonts w:ascii="Cambria" w:eastAsia="Cambria" w:hAnsi="Cambria" w:cs="Cambria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1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1160"/>
    <w:rPr>
      <w:rFonts w:ascii="Segoe UI" w:eastAsia="Cambria" w:hAnsi="Segoe UI" w:cs="Segoe UI"/>
      <w:sz w:val="18"/>
      <w:szCs w:val="18"/>
      <w:lang w:eastAsia="pt-BR"/>
    </w:rPr>
  </w:style>
  <w:style w:type="paragraph" w:styleId="Reviso">
    <w:name w:val="Revision"/>
    <w:hidden/>
    <w:uiPriority w:val="99"/>
    <w:semiHidden/>
    <w:rsid w:val="00045989"/>
    <w:pPr>
      <w:spacing w:after="0" w:line="240" w:lineRule="auto"/>
    </w:pPr>
    <w:rPr>
      <w:rFonts w:ascii="Cambria" w:eastAsia="Cambria" w:hAnsi="Cambria" w:cs="Cambria"/>
      <w:lang w:eastAsia="pt-BR"/>
    </w:rPr>
  </w:style>
  <w:style w:type="character" w:styleId="nfase">
    <w:name w:val="Emphasis"/>
    <w:basedOn w:val="Fontepargpadro"/>
    <w:uiPriority w:val="20"/>
    <w:qFormat/>
    <w:rsid w:val="00045989"/>
    <w:rPr>
      <w:i/>
      <w:iCs/>
    </w:rPr>
  </w:style>
  <w:style w:type="character" w:styleId="Hyperlink">
    <w:name w:val="Hyperlink"/>
    <w:rsid w:val="00F35E11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D249D5B5D72E46B8814D7AA1547DB9" ma:contentTypeVersion="10" ma:contentTypeDescription="Create a new document." ma:contentTypeScope="" ma:versionID="564bc473dfa1b7f8f14133e2c344844b">
  <xsd:schema xmlns:xsd="http://www.w3.org/2001/XMLSchema" xmlns:xs="http://www.w3.org/2001/XMLSchema" xmlns:p="http://schemas.microsoft.com/office/2006/metadata/properties" xmlns:ns3="b50a6543-0787-4f7c-9679-ae22828361f0" targetNamespace="http://schemas.microsoft.com/office/2006/metadata/properties" ma:root="true" ma:fieldsID="551d3fe90be7ef523ebe57d849202060" ns3:_="">
    <xsd:import namespace="b50a6543-0787-4f7c-9679-ae22828361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a6543-0787-4f7c-9679-ae2282836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D3911C-E5F2-44AB-B36E-F2AE808CE2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82EED8-26F5-4A36-AFE6-25F5BD05B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0a6543-0787-4f7c-9679-ae2282836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B1B228-FF6B-4CEF-A219-C58BFBF08A4C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b50a6543-0787-4f7c-9679-ae22828361f0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1098</Characters>
  <Application>Microsoft Office Word</Application>
  <DocSecurity>0</DocSecurity>
  <Lines>78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Marx de Castro</dc:creator>
  <cp:keywords/>
  <dc:description/>
  <cp:lastModifiedBy>Samantha Marx De Castro</cp:lastModifiedBy>
  <cp:revision>8</cp:revision>
  <cp:lastPrinted>2023-11-29T18:35:00Z</cp:lastPrinted>
  <dcterms:created xsi:type="dcterms:W3CDTF">2023-07-11T15:51:00Z</dcterms:created>
  <dcterms:modified xsi:type="dcterms:W3CDTF">2023-11-29T21:16:00Z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0x01010086D249D5B5D72E46B8814D7AA1547DB9</vt:lpwstr>
  </property>
  <property fmtid="{D5CDD505-2E9C-101B-9397-08002B2CF9AE}" pid="3" name="GrammarlyDocumentId">
    <vt:lpwstr>d69109d838cad00f6d46e3099e1b61d8c87509712cbfefd8a7af638ca8bce849</vt:lpwstr>
  </property>
</Properties>
</file>