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5309" w:type="dxa"/>
        <w:tblInd w:w="-1139" w:type="dxa"/>
        <w:tblLayout w:type="fixed"/>
        <w:tblLook w:val="04A0" w:firstRow="1" w:lastRow="0" w:firstColumn="1" w:lastColumn="0" w:noHBand="0" w:noVBand="1"/>
      </w:tblPr>
      <w:tblGrid>
        <w:gridCol w:w="1701"/>
        <w:gridCol w:w="1830"/>
        <w:gridCol w:w="1719"/>
        <w:gridCol w:w="1701"/>
        <w:gridCol w:w="1413"/>
        <w:gridCol w:w="1620"/>
        <w:gridCol w:w="1073"/>
        <w:gridCol w:w="1984"/>
        <w:gridCol w:w="2268"/>
      </w:tblGrid>
      <w:tr w:rsidR="00802B39" w:rsidRPr="00870E85" w14:paraId="2AFCAA22" w14:textId="77777777" w:rsidTr="00BE7EA4">
        <w:tc>
          <w:tcPr>
            <w:tcW w:w="15309" w:type="dxa"/>
            <w:gridSpan w:val="9"/>
            <w:tcBorders>
              <w:top w:val="nil"/>
              <w:left w:val="nil"/>
              <w:bottom w:val="single" w:sz="4" w:space="0" w:color="auto"/>
              <w:right w:val="nil"/>
            </w:tcBorders>
          </w:tcPr>
          <w:p w14:paraId="6660DEC1" w14:textId="7F86B9B1" w:rsidR="008570B1" w:rsidRDefault="000B3AC0" w:rsidP="00BE7EA4">
            <w:pPr>
              <w:rPr>
                <w:rFonts w:ascii="Times New Roman" w:hAnsi="Times New Roman" w:cs="Times New Roman"/>
                <w:b/>
                <w:sz w:val="22"/>
                <w:szCs w:val="22"/>
              </w:rPr>
            </w:pPr>
            <w:r>
              <w:rPr>
                <w:rFonts w:ascii="Times New Roman" w:hAnsi="Times New Roman" w:cs="Times New Roman"/>
                <w:b/>
                <w:sz w:val="22"/>
                <w:szCs w:val="22"/>
              </w:rPr>
              <w:t>Additional File 5</w:t>
            </w:r>
            <w:r w:rsidR="007C0EAB">
              <w:rPr>
                <w:rFonts w:ascii="Times New Roman" w:hAnsi="Times New Roman" w:cs="Times New Roman"/>
                <w:b/>
                <w:sz w:val="22"/>
                <w:szCs w:val="22"/>
              </w:rPr>
              <w:t>.</w:t>
            </w:r>
            <w:r w:rsidR="00BE7EA4" w:rsidRPr="00BE7EA4">
              <w:rPr>
                <w:rFonts w:ascii="Times New Roman" w:hAnsi="Times New Roman" w:cs="Times New Roman"/>
                <w:b/>
                <w:sz w:val="22"/>
                <w:szCs w:val="22"/>
              </w:rPr>
              <w:t xml:space="preserve"> Summary of Included Sources</w:t>
            </w:r>
          </w:p>
          <w:p w14:paraId="1DADAE19" w14:textId="40610850" w:rsidR="00874BDE" w:rsidRPr="00BE7EA4" w:rsidRDefault="00874BDE" w:rsidP="00BE7EA4">
            <w:pPr>
              <w:rPr>
                <w:rFonts w:ascii="Times New Roman" w:hAnsi="Times New Roman" w:cs="Times New Roman"/>
                <w:b/>
                <w:sz w:val="22"/>
                <w:szCs w:val="22"/>
              </w:rPr>
            </w:pPr>
          </w:p>
        </w:tc>
      </w:tr>
      <w:tr w:rsidR="00636A14" w:rsidRPr="00870E85" w14:paraId="358C53BF" w14:textId="77777777" w:rsidTr="044EF5E4">
        <w:tc>
          <w:tcPr>
            <w:tcW w:w="1701" w:type="dxa"/>
            <w:tcBorders>
              <w:top w:val="single" w:sz="4" w:space="0" w:color="auto"/>
            </w:tcBorders>
          </w:tcPr>
          <w:p w14:paraId="23EA1A0E" w14:textId="553E78E8" w:rsidR="00636A14" w:rsidRPr="00E06A02" w:rsidRDefault="00636A14" w:rsidP="00E06A02">
            <w:pPr>
              <w:jc w:val="center"/>
              <w:rPr>
                <w:rFonts w:ascii="Times New Roman" w:hAnsi="Times New Roman" w:cs="Times New Roman"/>
                <w:b/>
                <w:sz w:val="20"/>
                <w:szCs w:val="20"/>
              </w:rPr>
            </w:pPr>
            <w:r w:rsidRPr="00E06A02">
              <w:rPr>
                <w:rFonts w:ascii="Times New Roman" w:hAnsi="Times New Roman" w:cs="Times New Roman"/>
                <w:b/>
                <w:sz w:val="20"/>
                <w:szCs w:val="20"/>
              </w:rPr>
              <w:t>Author</w:t>
            </w:r>
            <w:r>
              <w:rPr>
                <w:rFonts w:ascii="Times New Roman" w:hAnsi="Times New Roman" w:cs="Times New Roman"/>
                <w:b/>
                <w:sz w:val="20"/>
                <w:szCs w:val="20"/>
              </w:rPr>
              <w:t xml:space="preserve"> </w:t>
            </w:r>
          </w:p>
        </w:tc>
        <w:tc>
          <w:tcPr>
            <w:tcW w:w="1830" w:type="dxa"/>
            <w:tcBorders>
              <w:top w:val="single" w:sz="4" w:space="0" w:color="auto"/>
            </w:tcBorders>
          </w:tcPr>
          <w:p w14:paraId="66F64D78" w14:textId="1732BBD0" w:rsidR="00636A14" w:rsidRPr="00E06A02" w:rsidRDefault="00636A14" w:rsidP="00E06A02">
            <w:pPr>
              <w:jc w:val="center"/>
              <w:rPr>
                <w:rFonts w:ascii="Times New Roman" w:hAnsi="Times New Roman" w:cs="Times New Roman"/>
                <w:b/>
                <w:sz w:val="20"/>
                <w:szCs w:val="20"/>
              </w:rPr>
            </w:pPr>
            <w:r w:rsidRPr="00E06A02">
              <w:rPr>
                <w:rFonts w:ascii="Times New Roman" w:hAnsi="Times New Roman" w:cs="Times New Roman"/>
                <w:b/>
                <w:sz w:val="20"/>
                <w:szCs w:val="20"/>
              </w:rPr>
              <w:t>Purpose</w:t>
            </w:r>
          </w:p>
        </w:tc>
        <w:tc>
          <w:tcPr>
            <w:tcW w:w="1719" w:type="dxa"/>
            <w:tcBorders>
              <w:top w:val="single" w:sz="4" w:space="0" w:color="auto"/>
            </w:tcBorders>
          </w:tcPr>
          <w:p w14:paraId="1206F240" w14:textId="475295B7" w:rsidR="00636A14" w:rsidRPr="00E06A02" w:rsidRDefault="00636A14" w:rsidP="00E06A02">
            <w:pPr>
              <w:jc w:val="center"/>
              <w:rPr>
                <w:rFonts w:ascii="Times New Roman" w:hAnsi="Times New Roman" w:cs="Times New Roman"/>
                <w:b/>
                <w:sz w:val="20"/>
                <w:szCs w:val="20"/>
              </w:rPr>
            </w:pPr>
            <w:r w:rsidRPr="00E06A02">
              <w:rPr>
                <w:rFonts w:ascii="Times New Roman" w:hAnsi="Times New Roman" w:cs="Times New Roman"/>
                <w:b/>
                <w:sz w:val="20"/>
                <w:szCs w:val="20"/>
              </w:rPr>
              <w:t>Methodology</w:t>
            </w:r>
            <w:r w:rsidR="000B6843">
              <w:rPr>
                <w:rFonts w:ascii="Times New Roman" w:hAnsi="Times New Roman" w:cs="Times New Roman"/>
                <w:b/>
                <w:sz w:val="20"/>
                <w:szCs w:val="20"/>
              </w:rPr>
              <w:t xml:space="preserve"> (Paradigm, Approach, Design)</w:t>
            </w:r>
          </w:p>
        </w:tc>
        <w:tc>
          <w:tcPr>
            <w:tcW w:w="1701" w:type="dxa"/>
            <w:tcBorders>
              <w:top w:val="single" w:sz="4" w:space="0" w:color="auto"/>
            </w:tcBorders>
          </w:tcPr>
          <w:p w14:paraId="2F884C2E" w14:textId="1AF4432A" w:rsidR="00636A14" w:rsidRPr="00E06A02" w:rsidRDefault="00636A14" w:rsidP="00E06A02">
            <w:pPr>
              <w:jc w:val="center"/>
              <w:rPr>
                <w:rFonts w:ascii="Times New Roman" w:hAnsi="Times New Roman" w:cs="Times New Roman"/>
                <w:b/>
                <w:sz w:val="20"/>
                <w:szCs w:val="20"/>
              </w:rPr>
            </w:pPr>
            <w:r w:rsidRPr="00E06A02">
              <w:rPr>
                <w:rFonts w:ascii="Times New Roman" w:hAnsi="Times New Roman" w:cs="Times New Roman"/>
                <w:b/>
                <w:sz w:val="20"/>
                <w:szCs w:val="20"/>
              </w:rPr>
              <w:t>Method</w:t>
            </w:r>
            <w:r w:rsidR="000B6843">
              <w:rPr>
                <w:rFonts w:ascii="Times New Roman" w:hAnsi="Times New Roman" w:cs="Times New Roman"/>
                <w:b/>
                <w:sz w:val="20"/>
                <w:szCs w:val="20"/>
              </w:rPr>
              <w:t xml:space="preserve"> </w:t>
            </w:r>
          </w:p>
        </w:tc>
        <w:tc>
          <w:tcPr>
            <w:tcW w:w="1413" w:type="dxa"/>
            <w:tcBorders>
              <w:top w:val="single" w:sz="4" w:space="0" w:color="auto"/>
            </w:tcBorders>
          </w:tcPr>
          <w:p w14:paraId="1ADF4CC4" w14:textId="03EFE0F3" w:rsidR="00636A14" w:rsidRPr="00E06A02" w:rsidRDefault="00636A14" w:rsidP="00E06A02">
            <w:pPr>
              <w:jc w:val="center"/>
              <w:rPr>
                <w:rFonts w:ascii="Times New Roman" w:hAnsi="Times New Roman" w:cs="Times New Roman"/>
                <w:b/>
                <w:sz w:val="20"/>
                <w:szCs w:val="20"/>
              </w:rPr>
            </w:pPr>
            <w:r w:rsidRPr="00E06A02">
              <w:rPr>
                <w:rFonts w:ascii="Times New Roman" w:hAnsi="Times New Roman" w:cs="Times New Roman"/>
                <w:b/>
                <w:sz w:val="20"/>
                <w:szCs w:val="20"/>
              </w:rPr>
              <w:t>Setting</w:t>
            </w:r>
          </w:p>
        </w:tc>
        <w:tc>
          <w:tcPr>
            <w:tcW w:w="1620" w:type="dxa"/>
            <w:tcBorders>
              <w:top w:val="single" w:sz="4" w:space="0" w:color="auto"/>
            </w:tcBorders>
          </w:tcPr>
          <w:p w14:paraId="0390BCB2" w14:textId="24957164" w:rsidR="00636A14" w:rsidRPr="00E06A02" w:rsidRDefault="00636A14" w:rsidP="00D30024">
            <w:pPr>
              <w:jc w:val="center"/>
              <w:rPr>
                <w:rFonts w:ascii="Times New Roman" w:hAnsi="Times New Roman" w:cs="Times New Roman"/>
                <w:b/>
                <w:sz w:val="20"/>
                <w:szCs w:val="20"/>
              </w:rPr>
            </w:pPr>
            <w:r w:rsidRPr="00E06A02">
              <w:rPr>
                <w:rFonts w:ascii="Times New Roman" w:hAnsi="Times New Roman" w:cs="Times New Roman"/>
                <w:b/>
                <w:sz w:val="20"/>
                <w:szCs w:val="20"/>
              </w:rPr>
              <w:t>Participants</w:t>
            </w:r>
          </w:p>
        </w:tc>
        <w:tc>
          <w:tcPr>
            <w:tcW w:w="1073" w:type="dxa"/>
            <w:tcBorders>
              <w:top w:val="single" w:sz="4" w:space="0" w:color="auto"/>
            </w:tcBorders>
          </w:tcPr>
          <w:p w14:paraId="3AA5830C" w14:textId="5CA8F341" w:rsidR="00636A14" w:rsidRPr="00E06A02" w:rsidRDefault="00636A14" w:rsidP="00D30024">
            <w:pPr>
              <w:jc w:val="center"/>
              <w:rPr>
                <w:rFonts w:ascii="Times New Roman" w:hAnsi="Times New Roman" w:cs="Times New Roman"/>
                <w:b/>
                <w:sz w:val="20"/>
                <w:szCs w:val="20"/>
              </w:rPr>
            </w:pPr>
            <w:r w:rsidRPr="00E06A02">
              <w:rPr>
                <w:rFonts w:ascii="Times New Roman" w:hAnsi="Times New Roman" w:cs="Times New Roman"/>
                <w:b/>
                <w:sz w:val="20"/>
                <w:szCs w:val="20"/>
              </w:rPr>
              <w:t>Age</w:t>
            </w:r>
            <w:r>
              <w:rPr>
                <w:rFonts w:ascii="Times New Roman" w:hAnsi="Times New Roman" w:cs="Times New Roman"/>
                <w:b/>
                <w:sz w:val="20"/>
                <w:szCs w:val="20"/>
              </w:rPr>
              <w:t xml:space="preserve"> </w:t>
            </w:r>
            <w:r w:rsidR="008B7851" w:rsidRPr="00E06A02">
              <w:rPr>
                <w:rFonts w:ascii="Times New Roman" w:hAnsi="Times New Roman" w:cs="Times New Roman"/>
                <w:b/>
                <w:sz w:val="20"/>
                <w:szCs w:val="20"/>
              </w:rPr>
              <w:t>(</w:t>
            </w:r>
            <w:r w:rsidRPr="00E06A02">
              <w:rPr>
                <w:rFonts w:ascii="Times New Roman" w:hAnsi="Times New Roman" w:cs="Times New Roman"/>
                <w:b/>
                <w:sz w:val="20"/>
                <w:szCs w:val="20"/>
              </w:rPr>
              <w:t>Grade</w:t>
            </w:r>
            <w:r w:rsidR="008B7851" w:rsidRPr="00E06A02">
              <w:rPr>
                <w:rFonts w:ascii="Times New Roman" w:hAnsi="Times New Roman" w:cs="Times New Roman"/>
                <w:b/>
                <w:sz w:val="20"/>
                <w:szCs w:val="20"/>
              </w:rPr>
              <w:t>)</w:t>
            </w:r>
          </w:p>
        </w:tc>
        <w:tc>
          <w:tcPr>
            <w:tcW w:w="1984" w:type="dxa"/>
            <w:tcBorders>
              <w:top w:val="single" w:sz="4" w:space="0" w:color="auto"/>
            </w:tcBorders>
          </w:tcPr>
          <w:p w14:paraId="7AA12AEA" w14:textId="1E2B4844" w:rsidR="00636A14" w:rsidRPr="00E06A02" w:rsidRDefault="00636A14" w:rsidP="00E06A02">
            <w:pPr>
              <w:jc w:val="center"/>
              <w:rPr>
                <w:rFonts w:ascii="Times New Roman" w:hAnsi="Times New Roman" w:cs="Times New Roman"/>
                <w:b/>
                <w:sz w:val="20"/>
                <w:szCs w:val="20"/>
              </w:rPr>
            </w:pPr>
            <w:r>
              <w:rPr>
                <w:rFonts w:ascii="Times New Roman" w:hAnsi="Times New Roman" w:cs="Times New Roman"/>
                <w:b/>
                <w:sz w:val="20"/>
                <w:szCs w:val="20"/>
              </w:rPr>
              <w:t xml:space="preserve">Program </w:t>
            </w:r>
            <w:r w:rsidR="00F95084">
              <w:rPr>
                <w:rFonts w:ascii="Times New Roman" w:hAnsi="Times New Roman" w:cs="Times New Roman"/>
                <w:b/>
                <w:bCs/>
                <w:sz w:val="20"/>
                <w:szCs w:val="20"/>
              </w:rPr>
              <w:t>/</w:t>
            </w:r>
            <w:r w:rsidR="005634CA">
              <w:rPr>
                <w:rFonts w:ascii="Times New Roman" w:hAnsi="Times New Roman" w:cs="Times New Roman"/>
                <w:b/>
                <w:bCs/>
                <w:sz w:val="20"/>
                <w:szCs w:val="20"/>
              </w:rPr>
              <w:t>Activities</w:t>
            </w:r>
          </w:p>
        </w:tc>
        <w:tc>
          <w:tcPr>
            <w:tcW w:w="2268" w:type="dxa"/>
            <w:tcBorders>
              <w:top w:val="single" w:sz="4" w:space="0" w:color="auto"/>
            </w:tcBorders>
          </w:tcPr>
          <w:p w14:paraId="13F83EC2" w14:textId="0EEDD075" w:rsidR="00636A14" w:rsidRPr="00E06A02" w:rsidRDefault="00636A14" w:rsidP="00E06A02">
            <w:pPr>
              <w:jc w:val="center"/>
              <w:rPr>
                <w:rFonts w:ascii="Times New Roman" w:hAnsi="Times New Roman" w:cs="Times New Roman"/>
                <w:b/>
                <w:sz w:val="20"/>
                <w:szCs w:val="20"/>
              </w:rPr>
            </w:pPr>
            <w:r w:rsidRPr="00E06A02">
              <w:rPr>
                <w:rFonts w:ascii="Times New Roman" w:hAnsi="Times New Roman" w:cs="Times New Roman"/>
                <w:b/>
                <w:sz w:val="20"/>
                <w:szCs w:val="20"/>
              </w:rPr>
              <w:t>Key Findings</w:t>
            </w:r>
          </w:p>
        </w:tc>
      </w:tr>
      <w:tr w:rsidR="00636A14" w:rsidRPr="00870E85" w14:paraId="0481A4E0" w14:textId="77777777" w:rsidTr="044EF5E4">
        <w:tc>
          <w:tcPr>
            <w:tcW w:w="1701" w:type="dxa"/>
          </w:tcPr>
          <w:p w14:paraId="637593DC" w14:textId="004FF25B" w:rsidR="00636A14" w:rsidRPr="00870E85" w:rsidRDefault="00636A14" w:rsidP="00874BDE">
            <w:pPr>
              <w:rPr>
                <w:rFonts w:ascii="Times New Roman" w:hAnsi="Times New Roman" w:cs="Times New Roman"/>
                <w:sz w:val="20"/>
                <w:szCs w:val="20"/>
              </w:rPr>
            </w:pPr>
            <w:r w:rsidRPr="00870E85">
              <w:rPr>
                <w:rFonts w:ascii="Times New Roman" w:hAnsi="Times New Roman" w:cs="Times New Roman"/>
                <w:sz w:val="20"/>
                <w:szCs w:val="20"/>
              </w:rPr>
              <w:t>Ablidenes et al.</w:t>
            </w:r>
            <w:r w:rsidR="00B46CE7">
              <w:rPr>
                <w:rFonts w:ascii="Times New Roman" w:hAnsi="Times New Roman" w:cs="Times New Roman"/>
                <w:sz w:val="20"/>
                <w:szCs w:val="20"/>
              </w:rPr>
              <w:t>, 2015</w:t>
            </w:r>
          </w:p>
        </w:tc>
        <w:tc>
          <w:tcPr>
            <w:tcW w:w="1830" w:type="dxa"/>
          </w:tcPr>
          <w:p w14:paraId="30B65815" w14:textId="77777777" w:rsidR="00636A14" w:rsidRPr="00870E85" w:rsidRDefault="00636A14" w:rsidP="00874BDE">
            <w:pPr>
              <w:rPr>
                <w:rFonts w:ascii="Times New Roman" w:hAnsi="Times New Roman" w:cs="Times New Roman"/>
                <w:sz w:val="20"/>
                <w:szCs w:val="20"/>
              </w:rPr>
            </w:pPr>
            <w:r w:rsidRPr="00870E85">
              <w:rPr>
                <w:rFonts w:ascii="Times New Roman" w:hAnsi="Times New Roman" w:cs="Times New Roman"/>
                <w:sz w:val="20"/>
                <w:szCs w:val="20"/>
              </w:rPr>
              <w:t>To explore physical education teachers’ and public health nurses’ perceptions of how to facilitate and promote students’ participation in class.</w:t>
            </w:r>
          </w:p>
        </w:tc>
        <w:tc>
          <w:tcPr>
            <w:tcW w:w="1719" w:type="dxa"/>
          </w:tcPr>
          <w:p w14:paraId="5E5DEC74" w14:textId="440B8A89" w:rsidR="00636A14" w:rsidRPr="00870E85" w:rsidRDefault="00636A14" w:rsidP="00874BDE">
            <w:pPr>
              <w:rPr>
                <w:rFonts w:ascii="Times New Roman" w:hAnsi="Times New Roman" w:cs="Times New Roman"/>
                <w:color w:val="000000"/>
                <w:sz w:val="20"/>
                <w:szCs w:val="20"/>
              </w:rPr>
            </w:pPr>
            <w:r w:rsidRPr="00870E85">
              <w:rPr>
                <w:rFonts w:ascii="Times New Roman" w:hAnsi="Times New Roman" w:cs="Times New Roman"/>
                <w:color w:val="000000" w:themeColor="text1"/>
                <w:sz w:val="20"/>
                <w:szCs w:val="20"/>
              </w:rPr>
              <w:t>Pre- and post- intervention design</w:t>
            </w:r>
          </w:p>
          <w:p w14:paraId="5444FB47" w14:textId="77777777" w:rsidR="00636A14" w:rsidRPr="00870E85" w:rsidRDefault="00636A14" w:rsidP="00874BDE">
            <w:pPr>
              <w:rPr>
                <w:rFonts w:ascii="Times New Roman" w:hAnsi="Times New Roman" w:cs="Times New Roman"/>
                <w:sz w:val="20"/>
                <w:szCs w:val="20"/>
              </w:rPr>
            </w:pPr>
          </w:p>
        </w:tc>
        <w:tc>
          <w:tcPr>
            <w:tcW w:w="1701" w:type="dxa"/>
          </w:tcPr>
          <w:p w14:paraId="7568A42A" w14:textId="61BD94B7" w:rsidR="00636A14" w:rsidRPr="00870E85" w:rsidRDefault="00636A14" w:rsidP="00874BDE">
            <w:pPr>
              <w:rPr>
                <w:rFonts w:ascii="Times New Roman" w:hAnsi="Times New Roman" w:cs="Times New Roman"/>
                <w:sz w:val="20"/>
                <w:szCs w:val="20"/>
              </w:rPr>
            </w:pPr>
            <w:r w:rsidRPr="0009460F">
              <w:rPr>
                <w:rFonts w:ascii="Times New Roman" w:hAnsi="Times New Roman" w:cs="Times New Roman"/>
                <w:sz w:val="20"/>
                <w:szCs w:val="20"/>
              </w:rPr>
              <w:t>Qualitative: 1) Focus groups with Physical</w:t>
            </w:r>
            <w:r w:rsidRPr="00870E85">
              <w:rPr>
                <w:rFonts w:ascii="Times New Roman" w:hAnsi="Times New Roman" w:cs="Times New Roman"/>
                <w:sz w:val="20"/>
                <w:szCs w:val="20"/>
              </w:rPr>
              <w:t xml:space="preserve"> Education teachers and school nurses (pre- intervention), focus groups with Physical Education teachers (post-intervention</w:t>
            </w:r>
            <w:r w:rsidR="56AAF026" w:rsidRPr="00870E85">
              <w:rPr>
                <w:rFonts w:ascii="Times New Roman" w:hAnsi="Times New Roman" w:cs="Times New Roman"/>
                <w:sz w:val="20"/>
                <w:szCs w:val="20"/>
              </w:rPr>
              <w:t>)</w:t>
            </w:r>
          </w:p>
        </w:tc>
        <w:tc>
          <w:tcPr>
            <w:tcW w:w="1413" w:type="dxa"/>
          </w:tcPr>
          <w:p w14:paraId="1640F481" w14:textId="64BB334C" w:rsidR="00636A14" w:rsidRPr="00870E85" w:rsidRDefault="235B4D4B" w:rsidP="700F0E9D">
            <w:pPr>
              <w:rPr>
                <w:rFonts w:ascii="Times New Roman" w:hAnsi="Times New Roman" w:cs="Times New Roman"/>
                <w:sz w:val="20"/>
                <w:szCs w:val="20"/>
              </w:rPr>
            </w:pPr>
            <w:r w:rsidRPr="00870E85">
              <w:rPr>
                <w:rFonts w:ascii="Times New Roman" w:hAnsi="Times New Roman" w:cs="Times New Roman"/>
                <w:sz w:val="20"/>
                <w:szCs w:val="20"/>
              </w:rPr>
              <w:t>T</w:t>
            </w:r>
            <w:r w:rsidR="00636A14" w:rsidRPr="00870E85">
              <w:rPr>
                <w:rFonts w:ascii="Times New Roman" w:hAnsi="Times New Roman" w:cs="Times New Roman"/>
                <w:sz w:val="20"/>
                <w:szCs w:val="20"/>
              </w:rPr>
              <w:t>wo high schools in Kristiansand municipality, Vest-Agder County in southern Norway.</w:t>
            </w:r>
            <w:r w:rsidR="2FAE6A22" w:rsidRPr="00870E85">
              <w:rPr>
                <w:rFonts w:ascii="Times New Roman" w:hAnsi="Times New Roman" w:cs="Times New Roman"/>
                <w:sz w:val="20"/>
                <w:szCs w:val="20"/>
              </w:rPr>
              <w:t xml:space="preserve"> </w:t>
            </w:r>
          </w:p>
        </w:tc>
        <w:tc>
          <w:tcPr>
            <w:tcW w:w="1620" w:type="dxa"/>
          </w:tcPr>
          <w:p w14:paraId="54F0A3B9" w14:textId="77777777" w:rsidR="00636A14" w:rsidRPr="00870E85" w:rsidRDefault="00636A14" w:rsidP="00874BDE">
            <w:pPr>
              <w:rPr>
                <w:rFonts w:ascii="Times New Roman" w:hAnsi="Times New Roman" w:cs="Times New Roman"/>
                <w:sz w:val="20"/>
                <w:szCs w:val="20"/>
              </w:rPr>
            </w:pPr>
            <w:r w:rsidRPr="0009460F">
              <w:rPr>
                <w:rFonts w:ascii="Times New Roman" w:hAnsi="Times New Roman" w:cs="Times New Roman"/>
                <w:sz w:val="20"/>
                <w:szCs w:val="20"/>
              </w:rPr>
              <w:t>Adults: Pre-implementation Focus Group</w:t>
            </w:r>
            <w:r w:rsidRPr="00870E85">
              <w:rPr>
                <w:rFonts w:ascii="Times New Roman" w:hAnsi="Times New Roman" w:cs="Times New Roman"/>
                <w:sz w:val="20"/>
                <w:szCs w:val="20"/>
              </w:rPr>
              <w:t xml:space="preserve"> 1: Physical Education Teachers (n = 6)</w:t>
            </w:r>
          </w:p>
          <w:p w14:paraId="2EC5C627" w14:textId="77777777" w:rsidR="00636A14" w:rsidRPr="00870E85" w:rsidRDefault="00636A14" w:rsidP="00874BDE">
            <w:pPr>
              <w:rPr>
                <w:rFonts w:ascii="Times New Roman" w:hAnsi="Times New Roman" w:cs="Times New Roman"/>
                <w:sz w:val="20"/>
                <w:szCs w:val="20"/>
              </w:rPr>
            </w:pPr>
            <w:r w:rsidRPr="00870E85">
              <w:rPr>
                <w:rFonts w:ascii="Times New Roman" w:hAnsi="Times New Roman" w:cs="Times New Roman"/>
                <w:sz w:val="20"/>
                <w:szCs w:val="20"/>
              </w:rPr>
              <w:t>Pre-implementation Focus Group 2: Public health nurses (n = 8) representing 4 different high schools.</w:t>
            </w:r>
          </w:p>
        </w:tc>
        <w:tc>
          <w:tcPr>
            <w:tcW w:w="1073" w:type="dxa"/>
          </w:tcPr>
          <w:p w14:paraId="29F189FC" w14:textId="7C1091DD" w:rsidR="00636A14" w:rsidRPr="00870E85" w:rsidRDefault="00957614" w:rsidP="00874BDE">
            <w:pPr>
              <w:rPr>
                <w:rFonts w:ascii="Times New Roman" w:hAnsi="Times New Roman" w:cs="Times New Roman"/>
                <w:sz w:val="20"/>
                <w:szCs w:val="20"/>
              </w:rPr>
            </w:pPr>
            <w:r>
              <w:rPr>
                <w:rFonts w:ascii="Times New Roman" w:hAnsi="Times New Roman" w:cs="Times New Roman"/>
                <w:sz w:val="20"/>
                <w:szCs w:val="20"/>
              </w:rPr>
              <w:t>NR</w:t>
            </w:r>
            <w:r w:rsidR="00A0008E">
              <w:rPr>
                <w:rFonts w:ascii="Times New Roman" w:hAnsi="Times New Roman" w:cs="Times New Roman"/>
                <w:sz w:val="20"/>
                <w:szCs w:val="20"/>
              </w:rPr>
              <w:t>*</w:t>
            </w:r>
            <w:r w:rsidR="005634CA">
              <w:rPr>
                <w:rFonts w:ascii="Times New Roman" w:hAnsi="Times New Roman" w:cs="Times New Roman"/>
                <w:sz w:val="20"/>
                <w:szCs w:val="20"/>
              </w:rPr>
              <w:t xml:space="preserve"> </w:t>
            </w:r>
            <w:r w:rsidR="0097007F">
              <w:rPr>
                <w:rFonts w:ascii="Times New Roman" w:hAnsi="Times New Roman" w:cs="Times New Roman"/>
                <w:sz w:val="20"/>
                <w:szCs w:val="20"/>
              </w:rPr>
              <w:t>(NR)</w:t>
            </w:r>
            <w:r w:rsidR="008B7851" w:rsidRPr="00870E85">
              <w:rPr>
                <w:rFonts w:ascii="Times New Roman" w:hAnsi="Times New Roman" w:cs="Times New Roman"/>
                <w:sz w:val="20"/>
                <w:szCs w:val="20"/>
              </w:rPr>
              <w:t xml:space="preserve"> </w:t>
            </w:r>
          </w:p>
        </w:tc>
        <w:tc>
          <w:tcPr>
            <w:tcW w:w="1984" w:type="dxa"/>
          </w:tcPr>
          <w:p w14:paraId="3247435E" w14:textId="04A68863" w:rsidR="00636A14" w:rsidRPr="00870E85" w:rsidRDefault="00636A14" w:rsidP="00874BDE">
            <w:pPr>
              <w:rPr>
                <w:rFonts w:ascii="Times New Roman" w:hAnsi="Times New Roman" w:cs="Times New Roman"/>
                <w:sz w:val="20"/>
                <w:szCs w:val="20"/>
              </w:rPr>
            </w:pPr>
            <w:r w:rsidRPr="00870E85">
              <w:rPr>
                <w:rFonts w:ascii="Times New Roman" w:hAnsi="Times New Roman" w:cs="Times New Roman"/>
                <w:sz w:val="20"/>
                <w:szCs w:val="20"/>
              </w:rPr>
              <w:t xml:space="preserve">New model of physical education with two alternative programs: </w:t>
            </w:r>
            <w:r w:rsidR="00370590">
              <w:rPr>
                <w:rFonts w:ascii="Times New Roman" w:hAnsi="Times New Roman" w:cs="Times New Roman"/>
                <w:sz w:val="20"/>
                <w:szCs w:val="20"/>
              </w:rPr>
              <w:t>1) S</w:t>
            </w:r>
            <w:r w:rsidRPr="00870E85">
              <w:rPr>
                <w:rFonts w:ascii="Times New Roman" w:hAnsi="Times New Roman" w:cs="Times New Roman"/>
                <w:sz w:val="20"/>
                <w:szCs w:val="20"/>
              </w:rPr>
              <w:t>ports enjoyment</w:t>
            </w:r>
            <w:r w:rsidR="00AD36BE">
              <w:rPr>
                <w:rFonts w:ascii="Times New Roman" w:hAnsi="Times New Roman" w:cs="Times New Roman"/>
                <w:sz w:val="20"/>
                <w:szCs w:val="20"/>
              </w:rPr>
              <w:t xml:space="preserve">, </w:t>
            </w:r>
            <w:r w:rsidR="00370590">
              <w:rPr>
                <w:rFonts w:ascii="Times New Roman" w:hAnsi="Times New Roman" w:cs="Times New Roman"/>
                <w:sz w:val="20"/>
                <w:szCs w:val="20"/>
              </w:rPr>
              <w:t>2) M</w:t>
            </w:r>
            <w:r w:rsidRPr="00870E85">
              <w:rPr>
                <w:rFonts w:ascii="Times New Roman" w:hAnsi="Times New Roman" w:cs="Times New Roman"/>
                <w:sz w:val="20"/>
                <w:szCs w:val="20"/>
              </w:rPr>
              <w:t>otion enjoyment</w:t>
            </w:r>
            <w:r w:rsidR="6BFA7E08" w:rsidRPr="00870E85">
              <w:rPr>
                <w:rFonts w:ascii="Times New Roman" w:hAnsi="Times New Roman" w:cs="Times New Roman"/>
                <w:sz w:val="20"/>
                <w:szCs w:val="20"/>
              </w:rPr>
              <w:t>.</w:t>
            </w:r>
          </w:p>
        </w:tc>
        <w:tc>
          <w:tcPr>
            <w:tcW w:w="2268" w:type="dxa"/>
          </w:tcPr>
          <w:p w14:paraId="72F0372D" w14:textId="668A5CF3" w:rsidR="00636A14" w:rsidRPr="00870E85" w:rsidRDefault="007308C0" w:rsidP="00874BDE">
            <w:pPr>
              <w:rPr>
                <w:rFonts w:ascii="Times New Roman" w:hAnsi="Times New Roman" w:cs="Times New Roman"/>
                <w:sz w:val="20"/>
                <w:szCs w:val="20"/>
              </w:rPr>
            </w:pPr>
            <w:r>
              <w:rPr>
                <w:rFonts w:ascii="Times New Roman" w:hAnsi="Times New Roman" w:cs="Times New Roman"/>
                <w:sz w:val="20"/>
                <w:szCs w:val="20"/>
              </w:rPr>
              <w:t>P</w:t>
            </w:r>
            <w:r w:rsidR="00636A14" w:rsidRPr="00870E85">
              <w:rPr>
                <w:rFonts w:ascii="Times New Roman" w:hAnsi="Times New Roman" w:cs="Times New Roman"/>
                <w:sz w:val="20"/>
                <w:szCs w:val="20"/>
              </w:rPr>
              <w:t xml:space="preserve">articipants related the </w:t>
            </w:r>
            <w:r w:rsidR="7D92A500" w:rsidRPr="00870E85">
              <w:rPr>
                <w:rFonts w:ascii="Times New Roman" w:hAnsi="Times New Roman" w:cs="Times New Roman"/>
                <w:sz w:val="20"/>
                <w:szCs w:val="20"/>
              </w:rPr>
              <w:t>student's</w:t>
            </w:r>
            <w:r w:rsidR="008B7851" w:rsidRPr="00870E85">
              <w:rPr>
                <w:rFonts w:ascii="Times New Roman" w:hAnsi="Times New Roman" w:cs="Times New Roman"/>
                <w:sz w:val="20"/>
                <w:szCs w:val="20"/>
              </w:rPr>
              <w:t xml:space="preserve"> competence</w:t>
            </w:r>
            <w:r w:rsidR="00636A14" w:rsidRPr="00870E85">
              <w:rPr>
                <w:rFonts w:ascii="Times New Roman" w:hAnsi="Times New Roman" w:cs="Times New Roman"/>
                <w:sz w:val="20"/>
                <w:szCs w:val="20"/>
              </w:rPr>
              <w:t xml:space="preserve"> and attitude towards participation in physical education class to previous experiences in junior high school, to the competence of physical education teachers, and to possibility for students to influence the content of physical education programs.</w:t>
            </w:r>
          </w:p>
        </w:tc>
      </w:tr>
      <w:tr w:rsidR="00636A14" w:rsidRPr="00870E85" w14:paraId="3BBF9954" w14:textId="77777777" w:rsidTr="044EF5E4">
        <w:tc>
          <w:tcPr>
            <w:tcW w:w="1701" w:type="dxa"/>
          </w:tcPr>
          <w:p w14:paraId="7C9ECBA9" w14:textId="1482CF8F" w:rsidR="00636A14" w:rsidRPr="00870E85" w:rsidRDefault="00636A14" w:rsidP="00874BDE">
            <w:pPr>
              <w:rPr>
                <w:rFonts w:ascii="Times New Roman" w:hAnsi="Times New Roman" w:cs="Times New Roman"/>
                <w:sz w:val="20"/>
                <w:szCs w:val="20"/>
              </w:rPr>
            </w:pPr>
            <w:r w:rsidRPr="00870E85">
              <w:rPr>
                <w:rFonts w:ascii="Times New Roman" w:hAnsi="Times New Roman" w:cs="Times New Roman"/>
                <w:sz w:val="20"/>
                <w:szCs w:val="20"/>
              </w:rPr>
              <w:t xml:space="preserve">Beattie et al., </w:t>
            </w:r>
            <w:r w:rsidR="00AD73F5" w:rsidRPr="00870E85">
              <w:rPr>
                <w:rFonts w:ascii="Times New Roman" w:hAnsi="Times New Roman" w:cs="Times New Roman"/>
                <w:sz w:val="20"/>
                <w:szCs w:val="20"/>
              </w:rPr>
              <w:t>2023</w:t>
            </w:r>
          </w:p>
        </w:tc>
        <w:tc>
          <w:tcPr>
            <w:tcW w:w="1830" w:type="dxa"/>
          </w:tcPr>
          <w:p w14:paraId="72F80BA0" w14:textId="7A36B7DB" w:rsidR="00636A14" w:rsidRPr="00870E85" w:rsidRDefault="00636A14" w:rsidP="00874BDE">
            <w:pPr>
              <w:rPr>
                <w:rFonts w:ascii="Times New Roman" w:hAnsi="Times New Roman" w:cs="Times New Roman"/>
                <w:sz w:val="20"/>
                <w:szCs w:val="20"/>
              </w:rPr>
            </w:pPr>
            <w:r w:rsidRPr="00870E85">
              <w:rPr>
                <w:rFonts w:ascii="Times New Roman" w:hAnsi="Times New Roman" w:cs="Times New Roman"/>
                <w:sz w:val="20"/>
                <w:szCs w:val="20"/>
              </w:rPr>
              <w:t xml:space="preserve">To formally evaluate student and individual level outcomes in terms of </w:t>
            </w:r>
            <w:r w:rsidR="00D06D92" w:rsidRPr="00870E85">
              <w:rPr>
                <w:rFonts w:ascii="Times New Roman" w:hAnsi="Times New Roman" w:cs="Times New Roman"/>
                <w:sz w:val="20"/>
                <w:szCs w:val="20"/>
              </w:rPr>
              <w:t xml:space="preserve">Getting to Y: Youth Bring Meaning to the Youth Risk Behavior Survey (GTY) </w:t>
            </w:r>
            <w:r w:rsidR="00D06D92">
              <w:rPr>
                <w:rFonts w:ascii="Times New Roman" w:hAnsi="Times New Roman" w:cs="Times New Roman"/>
                <w:sz w:val="20"/>
                <w:szCs w:val="20"/>
              </w:rPr>
              <w:t>initiative</w:t>
            </w:r>
            <w:r w:rsidR="00EE5644">
              <w:rPr>
                <w:rFonts w:ascii="Times New Roman" w:hAnsi="Times New Roman" w:cs="Times New Roman"/>
                <w:sz w:val="20"/>
                <w:szCs w:val="20"/>
              </w:rPr>
              <w:t xml:space="preserve"> </w:t>
            </w:r>
            <w:r w:rsidRPr="00870E85">
              <w:rPr>
                <w:rFonts w:ascii="Times New Roman" w:hAnsi="Times New Roman" w:cs="Times New Roman"/>
                <w:sz w:val="20"/>
                <w:szCs w:val="20"/>
              </w:rPr>
              <w:t xml:space="preserve">in </w:t>
            </w:r>
            <w:r w:rsidR="00EE5644">
              <w:rPr>
                <w:rFonts w:ascii="Times New Roman" w:hAnsi="Times New Roman" w:cs="Times New Roman"/>
                <w:sz w:val="20"/>
                <w:szCs w:val="20"/>
              </w:rPr>
              <w:t xml:space="preserve">five </w:t>
            </w:r>
            <w:r w:rsidRPr="00870E85">
              <w:rPr>
                <w:rFonts w:ascii="Times New Roman" w:hAnsi="Times New Roman" w:cs="Times New Roman"/>
                <w:sz w:val="20"/>
                <w:szCs w:val="20"/>
              </w:rPr>
              <w:t xml:space="preserve">domains of </w:t>
            </w:r>
            <w:r w:rsidR="00E5340F" w:rsidRPr="00870E85">
              <w:rPr>
                <w:rFonts w:ascii="Times New Roman" w:hAnsi="Times New Roman" w:cs="Times New Roman"/>
                <w:sz w:val="20"/>
                <w:szCs w:val="20"/>
              </w:rPr>
              <w:t>positive youth development</w:t>
            </w:r>
            <w:r w:rsidRPr="00870E85">
              <w:rPr>
                <w:rFonts w:ascii="Times New Roman" w:hAnsi="Times New Roman" w:cs="Times New Roman"/>
                <w:sz w:val="20"/>
                <w:szCs w:val="20"/>
              </w:rPr>
              <w:t xml:space="preserve"> and </w:t>
            </w:r>
            <w:r w:rsidR="00EE5644">
              <w:rPr>
                <w:rFonts w:ascii="Times New Roman" w:hAnsi="Times New Roman" w:cs="Times New Roman"/>
                <w:sz w:val="20"/>
                <w:szCs w:val="20"/>
              </w:rPr>
              <w:t>Youth Participatory Action Research (YPAR)</w:t>
            </w:r>
            <w:r w:rsidR="00E5340F" w:rsidRPr="00870E85">
              <w:rPr>
                <w:rFonts w:ascii="Times New Roman" w:hAnsi="Times New Roman" w:cs="Times New Roman"/>
                <w:sz w:val="20"/>
                <w:szCs w:val="20"/>
              </w:rPr>
              <w:t xml:space="preserve"> </w:t>
            </w:r>
            <w:r w:rsidRPr="00870E85">
              <w:rPr>
                <w:rFonts w:ascii="Times New Roman" w:hAnsi="Times New Roman" w:cs="Times New Roman"/>
                <w:sz w:val="20"/>
                <w:szCs w:val="20"/>
              </w:rPr>
              <w:t xml:space="preserve">initiatives: health literacy, community engagement, self-efficacy, </w:t>
            </w:r>
            <w:r w:rsidRPr="00870E85">
              <w:rPr>
                <w:rFonts w:ascii="Times New Roman" w:hAnsi="Times New Roman" w:cs="Times New Roman"/>
                <w:sz w:val="20"/>
                <w:szCs w:val="20"/>
              </w:rPr>
              <w:lastRenderedPageBreak/>
              <w:t>knowledge and skills, and resilience and protective factors.</w:t>
            </w:r>
          </w:p>
        </w:tc>
        <w:tc>
          <w:tcPr>
            <w:tcW w:w="1719" w:type="dxa"/>
          </w:tcPr>
          <w:p w14:paraId="30E2F56F" w14:textId="651CB5A9" w:rsidR="00636A14" w:rsidRPr="00870E85" w:rsidRDefault="0D0DE2CD" w:rsidP="00874BDE">
            <w:pPr>
              <w:rPr>
                <w:rFonts w:ascii="Times New Roman" w:hAnsi="Times New Roman" w:cs="Times New Roman"/>
                <w:color w:val="000000"/>
                <w:sz w:val="20"/>
                <w:szCs w:val="20"/>
              </w:rPr>
            </w:pPr>
            <w:r w:rsidRPr="00870E85">
              <w:rPr>
                <w:rFonts w:ascii="Times New Roman" w:hAnsi="Times New Roman" w:cs="Times New Roman"/>
                <w:color w:val="000000" w:themeColor="text1"/>
                <w:sz w:val="20"/>
                <w:szCs w:val="20"/>
              </w:rPr>
              <w:lastRenderedPageBreak/>
              <w:t>C</w:t>
            </w:r>
            <w:r w:rsidR="00636A14" w:rsidRPr="00870E85">
              <w:rPr>
                <w:rFonts w:ascii="Times New Roman" w:hAnsi="Times New Roman" w:cs="Times New Roman"/>
                <w:color w:val="000000" w:themeColor="text1"/>
                <w:sz w:val="20"/>
                <w:szCs w:val="20"/>
              </w:rPr>
              <w:t>onvergent parallel mixed</w:t>
            </w:r>
            <w:r w:rsidR="00EE5644">
              <w:rPr>
                <w:rFonts w:ascii="Times New Roman" w:hAnsi="Times New Roman" w:cs="Times New Roman"/>
                <w:color w:val="000000" w:themeColor="text1"/>
                <w:sz w:val="20"/>
                <w:szCs w:val="20"/>
              </w:rPr>
              <w:t>-</w:t>
            </w:r>
            <w:r w:rsidR="00636A14" w:rsidRPr="00870E85">
              <w:rPr>
                <w:rFonts w:ascii="Times New Roman" w:hAnsi="Times New Roman" w:cs="Times New Roman"/>
                <w:color w:val="000000" w:themeColor="text1"/>
                <w:sz w:val="20"/>
                <w:szCs w:val="20"/>
              </w:rPr>
              <w:t>methods design</w:t>
            </w:r>
          </w:p>
        </w:tc>
        <w:tc>
          <w:tcPr>
            <w:tcW w:w="1701" w:type="dxa"/>
          </w:tcPr>
          <w:p w14:paraId="0DEE63FE" w14:textId="1DDE4316" w:rsidR="00636A14" w:rsidRPr="0009460F" w:rsidRDefault="00636A14" w:rsidP="00874BDE">
            <w:pPr>
              <w:rPr>
                <w:rFonts w:ascii="Times New Roman" w:hAnsi="Times New Roman" w:cs="Times New Roman"/>
                <w:sz w:val="20"/>
                <w:szCs w:val="20"/>
              </w:rPr>
            </w:pPr>
            <w:r w:rsidRPr="0009460F">
              <w:rPr>
                <w:rFonts w:ascii="Times New Roman" w:hAnsi="Times New Roman" w:cs="Times New Roman"/>
                <w:sz w:val="20"/>
                <w:szCs w:val="20"/>
              </w:rPr>
              <w:t>Quantitative</w:t>
            </w:r>
            <w:r w:rsidR="00EE5644" w:rsidRPr="0009460F">
              <w:rPr>
                <w:rFonts w:ascii="Times New Roman" w:hAnsi="Times New Roman" w:cs="Times New Roman"/>
                <w:sz w:val="20"/>
                <w:szCs w:val="20"/>
              </w:rPr>
              <w:t>:</w:t>
            </w:r>
            <w:r w:rsidRPr="0009460F">
              <w:rPr>
                <w:rFonts w:ascii="Times New Roman" w:hAnsi="Times New Roman" w:cs="Times New Roman"/>
                <w:sz w:val="20"/>
                <w:szCs w:val="20"/>
              </w:rPr>
              <w:t xml:space="preserve"> 1) </w:t>
            </w:r>
            <w:r w:rsidR="050FF536" w:rsidRPr="044EF5E4">
              <w:rPr>
                <w:rFonts w:ascii="Times New Roman" w:hAnsi="Times New Roman" w:cs="Times New Roman"/>
                <w:sz w:val="20"/>
                <w:szCs w:val="20"/>
              </w:rPr>
              <w:t>Survey</w:t>
            </w:r>
            <w:r w:rsidRPr="0009460F">
              <w:rPr>
                <w:rFonts w:ascii="Times New Roman" w:hAnsi="Times New Roman" w:cs="Times New Roman"/>
                <w:sz w:val="20"/>
                <w:szCs w:val="20"/>
              </w:rPr>
              <w:t xml:space="preserve"> with youth leaders</w:t>
            </w:r>
          </w:p>
          <w:p w14:paraId="0D7EB163" w14:textId="1807263E" w:rsidR="00636A14" w:rsidRPr="00870E85" w:rsidRDefault="00636A14" w:rsidP="00874BDE">
            <w:pPr>
              <w:rPr>
                <w:rFonts w:ascii="Times New Roman" w:hAnsi="Times New Roman" w:cs="Times New Roman"/>
                <w:sz w:val="20"/>
                <w:szCs w:val="20"/>
              </w:rPr>
            </w:pPr>
            <w:r w:rsidRPr="0009460F">
              <w:rPr>
                <w:rFonts w:ascii="Times New Roman" w:hAnsi="Times New Roman" w:cs="Times New Roman"/>
                <w:sz w:val="20"/>
                <w:szCs w:val="20"/>
              </w:rPr>
              <w:t xml:space="preserve">Qualitative: 1) </w:t>
            </w:r>
            <w:r w:rsidR="00EE5644" w:rsidRPr="0009460F">
              <w:rPr>
                <w:rFonts w:ascii="Times New Roman" w:hAnsi="Times New Roman" w:cs="Times New Roman"/>
                <w:sz w:val="20"/>
                <w:szCs w:val="20"/>
              </w:rPr>
              <w:t>F</w:t>
            </w:r>
            <w:r w:rsidRPr="0009460F">
              <w:rPr>
                <w:rFonts w:ascii="Times New Roman" w:hAnsi="Times New Roman" w:cs="Times New Roman"/>
                <w:sz w:val="20"/>
                <w:szCs w:val="20"/>
              </w:rPr>
              <w:t>ocus groups</w:t>
            </w:r>
            <w:r w:rsidRPr="00870E85">
              <w:rPr>
                <w:rFonts w:ascii="Times New Roman" w:hAnsi="Times New Roman" w:cs="Times New Roman"/>
                <w:sz w:val="20"/>
                <w:szCs w:val="20"/>
              </w:rPr>
              <w:t xml:space="preserve"> with students from participating school teams</w:t>
            </w:r>
            <w:r w:rsidR="003C563D">
              <w:rPr>
                <w:rFonts w:ascii="Times New Roman" w:hAnsi="Times New Roman" w:cs="Times New Roman"/>
                <w:sz w:val="20"/>
                <w:szCs w:val="20"/>
              </w:rPr>
              <w:t>,</w:t>
            </w:r>
            <w:r w:rsidRPr="00870E85">
              <w:rPr>
                <w:rFonts w:ascii="Times New Roman" w:hAnsi="Times New Roman" w:cs="Times New Roman"/>
                <w:sz w:val="20"/>
                <w:szCs w:val="20"/>
              </w:rPr>
              <w:t xml:space="preserve"> 2) </w:t>
            </w:r>
            <w:r w:rsidR="0009460F">
              <w:rPr>
                <w:rFonts w:ascii="Times New Roman" w:hAnsi="Times New Roman" w:cs="Times New Roman"/>
                <w:sz w:val="20"/>
                <w:szCs w:val="20"/>
              </w:rPr>
              <w:t>W</w:t>
            </w:r>
            <w:r w:rsidRPr="00870E85">
              <w:rPr>
                <w:rFonts w:ascii="Times New Roman" w:hAnsi="Times New Roman" w:cs="Times New Roman"/>
                <w:sz w:val="20"/>
                <w:szCs w:val="20"/>
              </w:rPr>
              <w:t>ritten feedback from four different school teams</w:t>
            </w:r>
          </w:p>
          <w:p w14:paraId="5067D996" w14:textId="77777777" w:rsidR="00636A14" w:rsidRPr="00870E85" w:rsidRDefault="00636A14" w:rsidP="00874BDE">
            <w:pPr>
              <w:rPr>
                <w:rFonts w:ascii="Times New Roman" w:hAnsi="Times New Roman" w:cs="Times New Roman"/>
                <w:sz w:val="20"/>
                <w:szCs w:val="20"/>
              </w:rPr>
            </w:pPr>
          </w:p>
        </w:tc>
        <w:tc>
          <w:tcPr>
            <w:tcW w:w="1413" w:type="dxa"/>
          </w:tcPr>
          <w:p w14:paraId="3B13394B" w14:textId="77777777" w:rsidR="00636A14" w:rsidRPr="00870E85" w:rsidRDefault="00636A14" w:rsidP="00874BDE">
            <w:pPr>
              <w:rPr>
                <w:rFonts w:ascii="Times New Roman" w:hAnsi="Times New Roman" w:cs="Times New Roman"/>
                <w:sz w:val="20"/>
                <w:szCs w:val="20"/>
              </w:rPr>
            </w:pPr>
            <w:r w:rsidRPr="00870E85">
              <w:rPr>
                <w:rFonts w:ascii="Times New Roman" w:hAnsi="Times New Roman" w:cs="Times New Roman"/>
                <w:sz w:val="20"/>
                <w:szCs w:val="20"/>
              </w:rPr>
              <w:t>20 Vermont middle/high schools.</w:t>
            </w:r>
          </w:p>
        </w:tc>
        <w:tc>
          <w:tcPr>
            <w:tcW w:w="1620" w:type="dxa"/>
          </w:tcPr>
          <w:p w14:paraId="6B89B801" w14:textId="1238D807" w:rsidR="00636A14" w:rsidRPr="00870E85" w:rsidRDefault="00636A14" w:rsidP="00874BDE">
            <w:pPr>
              <w:rPr>
                <w:rFonts w:ascii="Times New Roman" w:hAnsi="Times New Roman" w:cs="Times New Roman"/>
                <w:sz w:val="20"/>
                <w:szCs w:val="20"/>
              </w:rPr>
            </w:pPr>
            <w:r w:rsidRPr="00870E85">
              <w:rPr>
                <w:rFonts w:ascii="Times New Roman" w:hAnsi="Times New Roman" w:cs="Times New Roman"/>
                <w:sz w:val="20"/>
                <w:szCs w:val="20"/>
              </w:rPr>
              <w:t xml:space="preserve">Survey participants: 256 students from 20 Vermont middle/high schools </w:t>
            </w:r>
            <w:r w:rsidR="00921F7A">
              <w:rPr>
                <w:rFonts w:ascii="Times New Roman" w:hAnsi="Times New Roman" w:cs="Times New Roman"/>
                <w:sz w:val="20"/>
                <w:szCs w:val="20"/>
              </w:rPr>
              <w:t>[</w:t>
            </w:r>
            <w:r w:rsidRPr="00870E85">
              <w:rPr>
                <w:rFonts w:ascii="Times New Roman" w:hAnsi="Times New Roman" w:cs="Times New Roman"/>
                <w:sz w:val="20"/>
                <w:szCs w:val="20"/>
              </w:rPr>
              <w:t xml:space="preserve">youth leaders </w:t>
            </w:r>
            <w:r w:rsidR="00921F7A">
              <w:rPr>
                <w:rFonts w:ascii="Times New Roman" w:hAnsi="Times New Roman" w:cs="Times New Roman"/>
                <w:sz w:val="20"/>
                <w:szCs w:val="20"/>
              </w:rPr>
              <w:t>(</w:t>
            </w:r>
            <w:r w:rsidRPr="00870E85">
              <w:rPr>
                <w:rFonts w:ascii="Times New Roman" w:hAnsi="Times New Roman" w:cs="Times New Roman"/>
                <w:sz w:val="20"/>
                <w:szCs w:val="20"/>
              </w:rPr>
              <w:t>n</w:t>
            </w:r>
            <w:r w:rsidR="3F978DBC" w:rsidRPr="044EF5E4">
              <w:rPr>
                <w:rFonts w:ascii="Times New Roman" w:hAnsi="Times New Roman" w:cs="Times New Roman"/>
                <w:sz w:val="20"/>
                <w:szCs w:val="20"/>
              </w:rPr>
              <w:t xml:space="preserve"> </w:t>
            </w:r>
            <w:r w:rsidRPr="044EF5E4">
              <w:rPr>
                <w:rFonts w:ascii="Times New Roman" w:hAnsi="Times New Roman" w:cs="Times New Roman"/>
                <w:sz w:val="20"/>
                <w:szCs w:val="20"/>
              </w:rPr>
              <w:t>=</w:t>
            </w:r>
            <w:r w:rsidR="3F978DBC" w:rsidRPr="044EF5E4">
              <w:rPr>
                <w:rFonts w:ascii="Times New Roman" w:hAnsi="Times New Roman" w:cs="Times New Roman"/>
                <w:sz w:val="20"/>
                <w:szCs w:val="20"/>
              </w:rPr>
              <w:t xml:space="preserve"> </w:t>
            </w:r>
            <w:r w:rsidRPr="00870E85">
              <w:rPr>
                <w:rFonts w:ascii="Times New Roman" w:hAnsi="Times New Roman" w:cs="Times New Roman"/>
                <w:sz w:val="20"/>
                <w:szCs w:val="20"/>
              </w:rPr>
              <w:t>196</w:t>
            </w:r>
            <w:r w:rsidR="00921F7A">
              <w:rPr>
                <w:rFonts w:ascii="Times New Roman" w:hAnsi="Times New Roman" w:cs="Times New Roman"/>
                <w:sz w:val="20"/>
                <w:szCs w:val="20"/>
              </w:rPr>
              <w:t>)</w:t>
            </w:r>
            <w:r w:rsidRPr="00870E85">
              <w:rPr>
                <w:rFonts w:ascii="Times New Roman" w:hAnsi="Times New Roman" w:cs="Times New Roman"/>
                <w:sz w:val="20"/>
                <w:szCs w:val="20"/>
              </w:rPr>
              <w:t xml:space="preserve"> or data analysis retreat participants (n</w:t>
            </w:r>
            <w:r w:rsidR="5A57FF63" w:rsidRPr="044EF5E4">
              <w:rPr>
                <w:rFonts w:ascii="Times New Roman" w:hAnsi="Times New Roman" w:cs="Times New Roman"/>
                <w:sz w:val="20"/>
                <w:szCs w:val="20"/>
              </w:rPr>
              <w:t xml:space="preserve"> </w:t>
            </w:r>
            <w:r w:rsidRPr="044EF5E4">
              <w:rPr>
                <w:rFonts w:ascii="Times New Roman" w:hAnsi="Times New Roman" w:cs="Times New Roman"/>
                <w:sz w:val="20"/>
                <w:szCs w:val="20"/>
              </w:rPr>
              <w:t>=</w:t>
            </w:r>
            <w:r w:rsidR="2ABAC88F" w:rsidRPr="044EF5E4">
              <w:rPr>
                <w:rFonts w:ascii="Times New Roman" w:hAnsi="Times New Roman" w:cs="Times New Roman"/>
                <w:sz w:val="20"/>
                <w:szCs w:val="20"/>
              </w:rPr>
              <w:t xml:space="preserve"> </w:t>
            </w:r>
            <w:r w:rsidRPr="00870E85">
              <w:rPr>
                <w:rFonts w:ascii="Times New Roman" w:hAnsi="Times New Roman" w:cs="Times New Roman"/>
                <w:sz w:val="20"/>
                <w:szCs w:val="20"/>
              </w:rPr>
              <w:t>64)</w:t>
            </w:r>
            <w:r w:rsidR="00921F7A">
              <w:rPr>
                <w:rFonts w:ascii="Times New Roman" w:hAnsi="Times New Roman" w:cs="Times New Roman"/>
                <w:sz w:val="20"/>
                <w:szCs w:val="20"/>
              </w:rPr>
              <w:t>]</w:t>
            </w:r>
            <w:r w:rsidR="003C563D">
              <w:rPr>
                <w:rFonts w:ascii="Times New Roman" w:hAnsi="Times New Roman" w:cs="Times New Roman"/>
                <w:sz w:val="20"/>
                <w:szCs w:val="20"/>
              </w:rPr>
              <w:t>,</w:t>
            </w:r>
          </w:p>
          <w:p w14:paraId="1D64DC53" w14:textId="20621BB5" w:rsidR="00636A14" w:rsidRPr="00870E85" w:rsidRDefault="003C563D" w:rsidP="00874BDE">
            <w:pPr>
              <w:rPr>
                <w:rFonts w:ascii="Times New Roman" w:hAnsi="Times New Roman" w:cs="Times New Roman"/>
                <w:sz w:val="20"/>
                <w:szCs w:val="20"/>
              </w:rPr>
            </w:pPr>
            <w:r>
              <w:rPr>
                <w:rFonts w:ascii="Times New Roman" w:hAnsi="Times New Roman" w:cs="Times New Roman"/>
                <w:sz w:val="20"/>
                <w:szCs w:val="20"/>
              </w:rPr>
              <w:t>f</w:t>
            </w:r>
            <w:r w:rsidR="00636A14" w:rsidRPr="00870E85">
              <w:rPr>
                <w:rFonts w:ascii="Times New Roman" w:hAnsi="Times New Roman" w:cs="Times New Roman"/>
                <w:sz w:val="20"/>
                <w:szCs w:val="20"/>
              </w:rPr>
              <w:t xml:space="preserve">ocus group participants: n= 50 students </w:t>
            </w:r>
          </w:p>
          <w:p w14:paraId="41652D9A" w14:textId="77777777" w:rsidR="00636A14" w:rsidRPr="00870E85" w:rsidRDefault="00636A14" w:rsidP="00874BDE">
            <w:pPr>
              <w:jc w:val="center"/>
              <w:rPr>
                <w:rFonts w:ascii="Times New Roman" w:hAnsi="Times New Roman" w:cs="Times New Roman"/>
                <w:sz w:val="20"/>
                <w:szCs w:val="20"/>
              </w:rPr>
            </w:pPr>
          </w:p>
        </w:tc>
        <w:tc>
          <w:tcPr>
            <w:tcW w:w="1073" w:type="dxa"/>
          </w:tcPr>
          <w:p w14:paraId="6193316E" w14:textId="79414F1D" w:rsidR="00636A14" w:rsidRPr="00870E85" w:rsidRDefault="00636A14" w:rsidP="00874BDE">
            <w:pPr>
              <w:rPr>
                <w:rFonts w:ascii="Times New Roman" w:hAnsi="Times New Roman" w:cs="Times New Roman"/>
                <w:sz w:val="20"/>
                <w:szCs w:val="20"/>
              </w:rPr>
            </w:pPr>
            <w:r w:rsidRPr="00870E85">
              <w:rPr>
                <w:rFonts w:ascii="Times New Roman" w:hAnsi="Times New Roman" w:cs="Times New Roman"/>
                <w:sz w:val="20"/>
                <w:szCs w:val="20"/>
              </w:rPr>
              <w:t xml:space="preserve">Age: </w:t>
            </w:r>
            <w:r w:rsidR="000F000C">
              <w:rPr>
                <w:rFonts w:ascii="Times New Roman" w:hAnsi="Times New Roman" w:cs="Times New Roman"/>
                <w:sz w:val="20"/>
                <w:szCs w:val="20"/>
              </w:rPr>
              <w:t>NR</w:t>
            </w:r>
            <w:r w:rsidRPr="00870E85">
              <w:rPr>
                <w:rFonts w:ascii="Times New Roman" w:hAnsi="Times New Roman" w:cs="Times New Roman"/>
                <w:sz w:val="20"/>
                <w:szCs w:val="20"/>
              </w:rPr>
              <w:t xml:space="preserve"> </w:t>
            </w:r>
          </w:p>
          <w:p w14:paraId="66DC238C" w14:textId="76A16D41" w:rsidR="00636A14" w:rsidRPr="00870E85" w:rsidRDefault="00636A14" w:rsidP="00874BDE">
            <w:pPr>
              <w:rPr>
                <w:rFonts w:ascii="Times New Roman" w:hAnsi="Times New Roman" w:cs="Times New Roman"/>
                <w:sz w:val="20"/>
                <w:szCs w:val="20"/>
              </w:rPr>
            </w:pPr>
            <w:r w:rsidRPr="00870E85">
              <w:rPr>
                <w:rFonts w:ascii="Times New Roman" w:hAnsi="Times New Roman" w:cs="Times New Roman"/>
                <w:sz w:val="20"/>
                <w:szCs w:val="20"/>
              </w:rPr>
              <w:t xml:space="preserve">Survey participants: </w:t>
            </w:r>
            <w:r w:rsidR="00AC3FFF">
              <w:rPr>
                <w:rFonts w:ascii="Times New Roman" w:hAnsi="Times New Roman" w:cs="Times New Roman"/>
                <w:sz w:val="20"/>
                <w:szCs w:val="20"/>
              </w:rPr>
              <w:t>NR</w:t>
            </w:r>
          </w:p>
          <w:p w14:paraId="264CA2DA" w14:textId="6F7A52AE" w:rsidR="00636A14" w:rsidRPr="00870E85" w:rsidRDefault="008B7851" w:rsidP="00874BDE">
            <w:pPr>
              <w:rPr>
                <w:rFonts w:ascii="Times New Roman" w:hAnsi="Times New Roman" w:cs="Times New Roman"/>
                <w:sz w:val="20"/>
                <w:szCs w:val="20"/>
              </w:rPr>
            </w:pPr>
            <w:r w:rsidRPr="00870E85">
              <w:rPr>
                <w:rFonts w:ascii="Times New Roman" w:hAnsi="Times New Roman" w:cs="Times New Roman"/>
                <w:sz w:val="20"/>
                <w:szCs w:val="20"/>
              </w:rPr>
              <w:t>(</w:t>
            </w:r>
            <w:r w:rsidR="00636A14" w:rsidRPr="00870E85">
              <w:rPr>
                <w:rFonts w:ascii="Times New Roman" w:hAnsi="Times New Roman" w:cs="Times New Roman"/>
                <w:sz w:val="20"/>
                <w:szCs w:val="20"/>
              </w:rPr>
              <w:t xml:space="preserve">Focus Group participants: 2 (Grade 5), 3 (Grade 6), 10 (Grade 7), 8 (Grade 8), 1 (Grade 9), 2 (Grade 10), 3 (Grade 11), and 2 </w:t>
            </w:r>
            <w:r w:rsidR="00636A14" w:rsidRPr="00870E85">
              <w:rPr>
                <w:rFonts w:ascii="Times New Roman" w:hAnsi="Times New Roman" w:cs="Times New Roman"/>
                <w:sz w:val="20"/>
                <w:szCs w:val="20"/>
              </w:rPr>
              <w:lastRenderedPageBreak/>
              <w:t>(Grade 12).</w:t>
            </w:r>
          </w:p>
          <w:p w14:paraId="65105BBC" w14:textId="3094E240" w:rsidR="00636A14" w:rsidRPr="00870E85" w:rsidRDefault="00636A14" w:rsidP="00874BDE">
            <w:pPr>
              <w:rPr>
                <w:rFonts w:ascii="Times New Roman" w:hAnsi="Times New Roman" w:cs="Times New Roman"/>
                <w:sz w:val="20"/>
                <w:szCs w:val="20"/>
              </w:rPr>
            </w:pPr>
            <w:r w:rsidRPr="00870E85">
              <w:rPr>
                <w:rFonts w:ascii="Times New Roman" w:hAnsi="Times New Roman" w:cs="Times New Roman"/>
                <w:sz w:val="20"/>
                <w:szCs w:val="20"/>
              </w:rPr>
              <w:t>Written Feedback Participants: 8 (Grade 7), 11 (Grade 8), 5 (Grade 9), 4 (Grade 10), 6 (Grade 11), 3 (Grade 12)</w:t>
            </w:r>
            <w:r w:rsidR="008B7851" w:rsidRPr="00870E85">
              <w:rPr>
                <w:rFonts w:ascii="Times New Roman" w:hAnsi="Times New Roman" w:cs="Times New Roman"/>
                <w:sz w:val="20"/>
                <w:szCs w:val="20"/>
              </w:rPr>
              <w:t xml:space="preserve">). </w:t>
            </w:r>
          </w:p>
          <w:p w14:paraId="3F9C33A2" w14:textId="77777777" w:rsidR="00636A14" w:rsidRPr="00870E85" w:rsidRDefault="00636A14" w:rsidP="00874BDE">
            <w:pPr>
              <w:rPr>
                <w:rFonts w:ascii="Times New Roman" w:hAnsi="Times New Roman" w:cs="Times New Roman"/>
                <w:sz w:val="20"/>
                <w:szCs w:val="20"/>
              </w:rPr>
            </w:pPr>
          </w:p>
          <w:p w14:paraId="66759CC0" w14:textId="77777777" w:rsidR="00636A14" w:rsidRPr="00870E85" w:rsidRDefault="00636A14" w:rsidP="00874BDE">
            <w:pPr>
              <w:rPr>
                <w:rFonts w:ascii="Times New Roman" w:hAnsi="Times New Roman" w:cs="Times New Roman"/>
                <w:sz w:val="20"/>
                <w:szCs w:val="20"/>
              </w:rPr>
            </w:pPr>
          </w:p>
          <w:p w14:paraId="490B55DB" w14:textId="77777777" w:rsidR="00636A14" w:rsidRPr="00870E85" w:rsidRDefault="00636A14" w:rsidP="00874BDE">
            <w:pPr>
              <w:rPr>
                <w:rFonts w:ascii="Times New Roman" w:hAnsi="Times New Roman" w:cs="Times New Roman"/>
                <w:sz w:val="20"/>
                <w:szCs w:val="20"/>
              </w:rPr>
            </w:pPr>
          </w:p>
        </w:tc>
        <w:tc>
          <w:tcPr>
            <w:tcW w:w="1984" w:type="dxa"/>
          </w:tcPr>
          <w:p w14:paraId="52E97FCF" w14:textId="551E1207" w:rsidR="00636A14" w:rsidRPr="00870E85" w:rsidRDefault="00636A14" w:rsidP="00874BDE">
            <w:pPr>
              <w:rPr>
                <w:rFonts w:ascii="Times New Roman" w:hAnsi="Times New Roman" w:cs="Times New Roman"/>
                <w:sz w:val="20"/>
                <w:szCs w:val="20"/>
              </w:rPr>
            </w:pPr>
            <w:r w:rsidRPr="00870E85">
              <w:rPr>
                <w:rFonts w:ascii="Times New Roman" w:hAnsi="Times New Roman" w:cs="Times New Roman"/>
                <w:sz w:val="20"/>
                <w:szCs w:val="20"/>
              </w:rPr>
              <w:lastRenderedPageBreak/>
              <w:t xml:space="preserve">Getting to Y: Youth Bring Meaning to the Youth Risk Behavior Survey </w:t>
            </w:r>
            <w:r w:rsidR="002504D5">
              <w:rPr>
                <w:rFonts w:ascii="Times New Roman" w:hAnsi="Times New Roman" w:cs="Times New Roman"/>
                <w:sz w:val="20"/>
                <w:szCs w:val="20"/>
              </w:rPr>
              <w:t>(GTY): A</w:t>
            </w:r>
            <w:r w:rsidRPr="00870E85">
              <w:rPr>
                <w:rFonts w:ascii="Times New Roman" w:hAnsi="Times New Roman" w:cs="Times New Roman"/>
                <w:sz w:val="20"/>
                <w:szCs w:val="20"/>
              </w:rPr>
              <w:t xml:space="preserve"> positive youth development initiative, whereby students analyze</w:t>
            </w:r>
            <w:r w:rsidR="00BB0BE4">
              <w:rPr>
                <w:rFonts w:ascii="Times New Roman" w:hAnsi="Times New Roman" w:cs="Times New Roman"/>
                <w:sz w:val="20"/>
                <w:szCs w:val="20"/>
              </w:rPr>
              <w:t>d</w:t>
            </w:r>
            <w:r w:rsidRPr="00870E85">
              <w:rPr>
                <w:rFonts w:ascii="Times New Roman" w:hAnsi="Times New Roman" w:cs="Times New Roman"/>
                <w:sz w:val="20"/>
                <w:szCs w:val="20"/>
              </w:rPr>
              <w:t xml:space="preserve"> local youth health data and create</w:t>
            </w:r>
            <w:r w:rsidR="004D4214">
              <w:rPr>
                <w:rFonts w:ascii="Times New Roman" w:hAnsi="Times New Roman" w:cs="Times New Roman"/>
                <w:sz w:val="20"/>
                <w:szCs w:val="20"/>
              </w:rPr>
              <w:t>d</w:t>
            </w:r>
            <w:r w:rsidRPr="00870E85">
              <w:rPr>
                <w:rFonts w:ascii="Times New Roman" w:hAnsi="Times New Roman" w:cs="Times New Roman"/>
                <w:sz w:val="20"/>
                <w:szCs w:val="20"/>
              </w:rPr>
              <w:t xml:space="preserve"> change.</w:t>
            </w:r>
          </w:p>
        </w:tc>
        <w:tc>
          <w:tcPr>
            <w:tcW w:w="2268" w:type="dxa"/>
          </w:tcPr>
          <w:p w14:paraId="62D90C74" w14:textId="0AC44736" w:rsidR="00636A14" w:rsidRPr="00870E85" w:rsidRDefault="00636A14" w:rsidP="00874BDE">
            <w:pPr>
              <w:rPr>
                <w:rFonts w:ascii="Times New Roman" w:hAnsi="Times New Roman" w:cs="Times New Roman"/>
                <w:sz w:val="20"/>
                <w:szCs w:val="20"/>
              </w:rPr>
            </w:pPr>
            <w:r w:rsidRPr="00870E85">
              <w:rPr>
                <w:rFonts w:ascii="Times New Roman" w:hAnsi="Times New Roman" w:cs="Times New Roman"/>
                <w:sz w:val="20"/>
                <w:szCs w:val="20"/>
              </w:rPr>
              <w:t xml:space="preserve">Statistically significant improvements </w:t>
            </w:r>
            <w:r w:rsidR="00EB1B68" w:rsidRPr="00870E85">
              <w:rPr>
                <w:rFonts w:ascii="Times New Roman" w:hAnsi="Times New Roman" w:cs="Times New Roman"/>
                <w:sz w:val="20"/>
                <w:szCs w:val="20"/>
              </w:rPr>
              <w:t xml:space="preserve">were </w:t>
            </w:r>
            <w:r w:rsidR="00EB1B68">
              <w:rPr>
                <w:rFonts w:ascii="Times New Roman" w:hAnsi="Times New Roman" w:cs="Times New Roman"/>
                <w:sz w:val="20"/>
                <w:szCs w:val="20"/>
              </w:rPr>
              <w:t>shown</w:t>
            </w:r>
            <w:r w:rsidR="00A608AA">
              <w:rPr>
                <w:rFonts w:ascii="Times New Roman" w:hAnsi="Times New Roman" w:cs="Times New Roman"/>
                <w:sz w:val="20"/>
                <w:szCs w:val="20"/>
              </w:rPr>
              <w:t xml:space="preserve"> in all five domains from pre- to post</w:t>
            </w:r>
            <w:r w:rsidR="006D3DE5">
              <w:rPr>
                <w:rFonts w:ascii="Times New Roman" w:hAnsi="Times New Roman" w:cs="Times New Roman"/>
                <w:sz w:val="20"/>
                <w:szCs w:val="20"/>
              </w:rPr>
              <w:t xml:space="preserve">- intervention surveys and differences in effect by gender. </w:t>
            </w:r>
            <w:r w:rsidR="00EB1B68">
              <w:rPr>
                <w:rFonts w:ascii="Times New Roman" w:hAnsi="Times New Roman" w:cs="Times New Roman"/>
                <w:sz w:val="20"/>
                <w:szCs w:val="20"/>
              </w:rPr>
              <w:t xml:space="preserve"> Focus group findings also indicated p</w:t>
            </w:r>
            <w:r w:rsidRPr="00870E85">
              <w:rPr>
                <w:rFonts w:ascii="Times New Roman" w:hAnsi="Times New Roman" w:cs="Times New Roman"/>
                <w:sz w:val="20"/>
                <w:szCs w:val="20"/>
              </w:rPr>
              <w:t>articipation in GTY positively affected participant’s understanding of their health and well-being and increased agency</w:t>
            </w:r>
            <w:r w:rsidR="00175C24">
              <w:rPr>
                <w:rFonts w:ascii="Times New Roman" w:hAnsi="Times New Roman" w:cs="Times New Roman"/>
                <w:sz w:val="20"/>
                <w:szCs w:val="20"/>
              </w:rPr>
              <w:t>.</w:t>
            </w:r>
          </w:p>
        </w:tc>
      </w:tr>
      <w:tr w:rsidR="00636A14" w:rsidRPr="00870E85" w14:paraId="53C51D54" w14:textId="77777777" w:rsidTr="044EF5E4">
        <w:tc>
          <w:tcPr>
            <w:tcW w:w="1701" w:type="dxa"/>
          </w:tcPr>
          <w:p w14:paraId="406A0787" w14:textId="2D3C2C96" w:rsidR="00636A14" w:rsidRPr="00870E85" w:rsidRDefault="00636A14" w:rsidP="00874BDE">
            <w:pPr>
              <w:rPr>
                <w:rFonts w:ascii="Times New Roman" w:hAnsi="Times New Roman" w:cs="Times New Roman"/>
                <w:sz w:val="20"/>
                <w:szCs w:val="20"/>
              </w:rPr>
            </w:pPr>
            <w:r w:rsidRPr="00870E85">
              <w:rPr>
                <w:rFonts w:ascii="Times New Roman" w:hAnsi="Times New Roman" w:cs="Times New Roman"/>
                <w:sz w:val="20"/>
                <w:szCs w:val="20"/>
              </w:rPr>
              <w:t>Beck</w:t>
            </w:r>
            <w:r w:rsidR="00B46CE7">
              <w:rPr>
                <w:rFonts w:ascii="Times New Roman" w:hAnsi="Times New Roman" w:cs="Times New Roman"/>
                <w:sz w:val="20"/>
                <w:szCs w:val="20"/>
              </w:rPr>
              <w:t xml:space="preserve"> </w:t>
            </w:r>
            <w:r w:rsidRPr="00870E85">
              <w:rPr>
                <w:rFonts w:ascii="Times New Roman" w:hAnsi="Times New Roman" w:cs="Times New Roman"/>
                <w:sz w:val="20"/>
                <w:szCs w:val="20"/>
              </w:rPr>
              <w:t>&amp; Reilly</w:t>
            </w:r>
            <w:r w:rsidR="00B46CE7">
              <w:rPr>
                <w:rFonts w:ascii="Times New Roman" w:hAnsi="Times New Roman" w:cs="Times New Roman"/>
                <w:sz w:val="20"/>
                <w:szCs w:val="20"/>
              </w:rPr>
              <w:t>,</w:t>
            </w:r>
            <w:r w:rsidRPr="00870E85">
              <w:rPr>
                <w:rFonts w:ascii="Times New Roman" w:hAnsi="Times New Roman" w:cs="Times New Roman"/>
                <w:sz w:val="20"/>
                <w:szCs w:val="20"/>
              </w:rPr>
              <w:t xml:space="preserve"> 2017 </w:t>
            </w:r>
          </w:p>
        </w:tc>
        <w:tc>
          <w:tcPr>
            <w:tcW w:w="1830" w:type="dxa"/>
          </w:tcPr>
          <w:p w14:paraId="3EAFA1FB" w14:textId="5A3F901D" w:rsidR="00636A14" w:rsidRPr="00870E85" w:rsidRDefault="00636A14" w:rsidP="00874BDE">
            <w:pPr>
              <w:rPr>
                <w:rFonts w:ascii="Times New Roman" w:hAnsi="Times New Roman" w:cs="Times New Roman"/>
                <w:sz w:val="20"/>
                <w:szCs w:val="20"/>
              </w:rPr>
            </w:pPr>
            <w:r w:rsidRPr="00870E85">
              <w:rPr>
                <w:rFonts w:ascii="Times New Roman" w:hAnsi="Times New Roman" w:cs="Times New Roman"/>
                <w:sz w:val="20"/>
                <w:szCs w:val="20"/>
              </w:rPr>
              <w:t xml:space="preserve">To review student engagement in health promotion with a focus on secondary </w:t>
            </w:r>
            <w:r w:rsidR="008B7851" w:rsidRPr="00870E85">
              <w:rPr>
                <w:rFonts w:ascii="Times New Roman" w:hAnsi="Times New Roman" w:cs="Times New Roman"/>
                <w:sz w:val="20"/>
                <w:szCs w:val="20"/>
              </w:rPr>
              <w:t>students</w:t>
            </w:r>
            <w:r w:rsidR="00875B15">
              <w:rPr>
                <w:rFonts w:ascii="Times New Roman" w:hAnsi="Times New Roman" w:cs="Times New Roman"/>
                <w:sz w:val="20"/>
                <w:szCs w:val="20"/>
              </w:rPr>
              <w:t>’</w:t>
            </w:r>
            <w:r w:rsidRPr="00870E85">
              <w:rPr>
                <w:rFonts w:ascii="Times New Roman" w:hAnsi="Times New Roman" w:cs="Times New Roman"/>
                <w:sz w:val="20"/>
                <w:szCs w:val="20"/>
              </w:rPr>
              <w:t xml:space="preserve"> initiatives in school settings.</w:t>
            </w:r>
          </w:p>
        </w:tc>
        <w:tc>
          <w:tcPr>
            <w:tcW w:w="1719" w:type="dxa"/>
          </w:tcPr>
          <w:p w14:paraId="72E5EF26" w14:textId="5388836C" w:rsidR="00636A14" w:rsidRPr="00870E85" w:rsidRDefault="00636A14" w:rsidP="00874BDE">
            <w:pPr>
              <w:rPr>
                <w:rFonts w:ascii="Times New Roman" w:hAnsi="Times New Roman" w:cs="Times New Roman"/>
                <w:color w:val="000000"/>
                <w:sz w:val="20"/>
                <w:szCs w:val="20"/>
              </w:rPr>
            </w:pPr>
            <w:r w:rsidRPr="00870E85">
              <w:rPr>
                <w:rFonts w:ascii="Times New Roman" w:hAnsi="Times New Roman" w:cs="Times New Roman"/>
                <w:sz w:val="20"/>
                <w:szCs w:val="20"/>
              </w:rPr>
              <w:t>Scoping review</w:t>
            </w:r>
          </w:p>
        </w:tc>
        <w:tc>
          <w:tcPr>
            <w:tcW w:w="1701" w:type="dxa"/>
          </w:tcPr>
          <w:p w14:paraId="7A148441" w14:textId="19286287" w:rsidR="00636A14" w:rsidRPr="00870E85" w:rsidRDefault="00636A14" w:rsidP="00874BDE">
            <w:pPr>
              <w:rPr>
                <w:rFonts w:ascii="Times New Roman" w:hAnsi="Times New Roman" w:cs="Times New Roman"/>
                <w:sz w:val="20"/>
                <w:szCs w:val="20"/>
              </w:rPr>
            </w:pPr>
            <w:r w:rsidRPr="00870E85">
              <w:rPr>
                <w:rFonts w:ascii="Times New Roman" w:hAnsi="Times New Roman" w:cs="Times New Roman"/>
                <w:sz w:val="20"/>
                <w:szCs w:val="20"/>
              </w:rPr>
              <w:t xml:space="preserve">Synthesis: Scoping </w:t>
            </w:r>
            <w:r w:rsidR="00097EC4">
              <w:rPr>
                <w:rFonts w:ascii="Times New Roman" w:hAnsi="Times New Roman" w:cs="Times New Roman"/>
                <w:sz w:val="20"/>
                <w:szCs w:val="20"/>
              </w:rPr>
              <w:t>r</w:t>
            </w:r>
            <w:r w:rsidRPr="00870E85">
              <w:rPr>
                <w:rFonts w:ascii="Times New Roman" w:hAnsi="Times New Roman" w:cs="Times New Roman"/>
                <w:sz w:val="20"/>
                <w:szCs w:val="20"/>
              </w:rPr>
              <w:t>eview</w:t>
            </w:r>
          </w:p>
        </w:tc>
        <w:tc>
          <w:tcPr>
            <w:tcW w:w="1413" w:type="dxa"/>
          </w:tcPr>
          <w:p w14:paraId="0022B0C5" w14:textId="5149D49B" w:rsidR="00636A14" w:rsidRPr="00870E85" w:rsidRDefault="00636A14" w:rsidP="00874BDE">
            <w:pPr>
              <w:rPr>
                <w:rFonts w:ascii="Times New Roman" w:hAnsi="Times New Roman" w:cs="Times New Roman"/>
                <w:sz w:val="20"/>
                <w:szCs w:val="20"/>
              </w:rPr>
            </w:pPr>
            <w:r w:rsidRPr="00870E85">
              <w:rPr>
                <w:rFonts w:ascii="Times New Roman" w:hAnsi="Times New Roman" w:cs="Times New Roman"/>
                <w:sz w:val="20"/>
                <w:szCs w:val="20"/>
              </w:rPr>
              <w:t>Adolescents in secondary school without clinical or developmental disorders</w:t>
            </w:r>
            <w:r w:rsidR="00E5340F" w:rsidRPr="00870E85">
              <w:rPr>
                <w:rFonts w:ascii="Times New Roman" w:hAnsi="Times New Roman" w:cs="Times New Roman"/>
                <w:sz w:val="20"/>
                <w:szCs w:val="20"/>
              </w:rPr>
              <w:t>.</w:t>
            </w:r>
          </w:p>
        </w:tc>
        <w:tc>
          <w:tcPr>
            <w:tcW w:w="1620" w:type="dxa"/>
          </w:tcPr>
          <w:p w14:paraId="4DE4327C" w14:textId="79B6A94C" w:rsidR="00636A14" w:rsidRPr="00870E85" w:rsidRDefault="0093210A" w:rsidP="00874BDE">
            <w:pPr>
              <w:rPr>
                <w:rFonts w:ascii="Times New Roman" w:hAnsi="Times New Roman" w:cs="Times New Roman"/>
                <w:sz w:val="20"/>
                <w:szCs w:val="20"/>
              </w:rPr>
            </w:pPr>
            <w:r>
              <w:rPr>
                <w:rFonts w:ascii="Times New Roman" w:hAnsi="Times New Roman" w:cs="Times New Roman"/>
                <w:sz w:val="20"/>
                <w:szCs w:val="20"/>
              </w:rPr>
              <w:t>NA</w:t>
            </w:r>
            <w:r w:rsidR="008570B1">
              <w:rPr>
                <w:rFonts w:ascii="Times New Roman" w:hAnsi="Times New Roman" w:cs="Times New Roman"/>
                <w:sz w:val="20"/>
                <w:szCs w:val="20"/>
              </w:rPr>
              <w:t>^</w:t>
            </w:r>
          </w:p>
        </w:tc>
        <w:tc>
          <w:tcPr>
            <w:tcW w:w="1073" w:type="dxa"/>
          </w:tcPr>
          <w:p w14:paraId="46718C60" w14:textId="77777777" w:rsidR="00636A14" w:rsidRPr="00870E85" w:rsidRDefault="00636A14" w:rsidP="00874BDE">
            <w:pPr>
              <w:rPr>
                <w:rFonts w:ascii="Times New Roman" w:hAnsi="Times New Roman" w:cs="Times New Roman"/>
                <w:sz w:val="20"/>
                <w:szCs w:val="20"/>
              </w:rPr>
            </w:pPr>
            <w:r w:rsidRPr="00870E85">
              <w:rPr>
                <w:rFonts w:ascii="Times New Roman" w:hAnsi="Times New Roman" w:cs="Times New Roman"/>
                <w:sz w:val="20"/>
                <w:szCs w:val="20"/>
              </w:rPr>
              <w:t xml:space="preserve">Adolescents </w:t>
            </w:r>
          </w:p>
          <w:p w14:paraId="0D231220" w14:textId="0AFDD7D0" w:rsidR="00636A14" w:rsidRPr="00870E85" w:rsidRDefault="0097007F" w:rsidP="00874BDE">
            <w:pPr>
              <w:rPr>
                <w:rFonts w:ascii="Times New Roman" w:hAnsi="Times New Roman" w:cs="Times New Roman"/>
                <w:sz w:val="20"/>
                <w:szCs w:val="20"/>
              </w:rPr>
            </w:pPr>
            <w:r>
              <w:rPr>
                <w:rFonts w:ascii="Times New Roman" w:hAnsi="Times New Roman" w:cs="Times New Roman"/>
                <w:sz w:val="20"/>
                <w:szCs w:val="20"/>
              </w:rPr>
              <w:t>(NR)</w:t>
            </w:r>
          </w:p>
        </w:tc>
        <w:tc>
          <w:tcPr>
            <w:tcW w:w="1984" w:type="dxa"/>
          </w:tcPr>
          <w:p w14:paraId="157B0189" w14:textId="626DEC2D" w:rsidR="00636A14" w:rsidRPr="00870E85" w:rsidRDefault="00636A14" w:rsidP="00874BDE">
            <w:pPr>
              <w:rPr>
                <w:rFonts w:ascii="Times New Roman" w:hAnsi="Times New Roman" w:cs="Times New Roman"/>
                <w:sz w:val="20"/>
                <w:szCs w:val="20"/>
              </w:rPr>
            </w:pPr>
            <w:r w:rsidRPr="00870E85">
              <w:rPr>
                <w:rFonts w:ascii="Times New Roman" w:hAnsi="Times New Roman" w:cs="Times New Roman"/>
                <w:sz w:val="20"/>
                <w:szCs w:val="20"/>
              </w:rPr>
              <w:t>Any extracurricular activity that encourage</w:t>
            </w:r>
            <w:r w:rsidR="009A1A66">
              <w:rPr>
                <w:rFonts w:ascii="Times New Roman" w:hAnsi="Times New Roman" w:cs="Times New Roman"/>
                <w:sz w:val="20"/>
                <w:szCs w:val="20"/>
              </w:rPr>
              <w:t xml:space="preserve">d </w:t>
            </w:r>
            <w:r w:rsidRPr="00870E85">
              <w:rPr>
                <w:rFonts w:ascii="Times New Roman" w:hAnsi="Times New Roman" w:cs="Times New Roman"/>
                <w:sz w:val="20"/>
                <w:szCs w:val="20"/>
              </w:rPr>
              <w:t>student engagement outside the traditional academic curriculum and took place within the school community</w:t>
            </w:r>
            <w:r w:rsidR="00D555B5" w:rsidRPr="00870E85">
              <w:rPr>
                <w:rFonts w:ascii="Times New Roman" w:hAnsi="Times New Roman" w:cs="Times New Roman"/>
                <w:sz w:val="20"/>
                <w:szCs w:val="20"/>
              </w:rPr>
              <w:t>.</w:t>
            </w:r>
          </w:p>
        </w:tc>
        <w:tc>
          <w:tcPr>
            <w:tcW w:w="2268" w:type="dxa"/>
          </w:tcPr>
          <w:p w14:paraId="2AF6A92E" w14:textId="6725F1D0" w:rsidR="00636A14" w:rsidRPr="00870E85" w:rsidRDefault="00317529" w:rsidP="00EE5661">
            <w:pPr>
              <w:rPr>
                <w:rFonts w:ascii="Times New Roman" w:hAnsi="Times New Roman" w:cs="Times New Roman"/>
                <w:sz w:val="20"/>
                <w:szCs w:val="20"/>
              </w:rPr>
            </w:pPr>
            <w:r>
              <w:rPr>
                <w:rFonts w:ascii="Times New Roman" w:hAnsi="Times New Roman" w:cs="Times New Roman"/>
                <w:sz w:val="20"/>
                <w:szCs w:val="20"/>
              </w:rPr>
              <w:t>The scoping review indicated four main themes including:</w:t>
            </w:r>
            <w:r w:rsidR="008B7851" w:rsidRPr="00870E85">
              <w:rPr>
                <w:rFonts w:ascii="Times New Roman" w:hAnsi="Times New Roman" w:cs="Times New Roman"/>
                <w:sz w:val="20"/>
                <w:szCs w:val="20"/>
              </w:rPr>
              <w:t xml:space="preserve"> </w:t>
            </w:r>
            <w:r w:rsidR="003214E3">
              <w:rPr>
                <w:rFonts w:ascii="Times New Roman" w:hAnsi="Times New Roman" w:cs="Times New Roman"/>
                <w:sz w:val="20"/>
                <w:szCs w:val="20"/>
              </w:rPr>
              <w:t xml:space="preserve">1) </w:t>
            </w:r>
            <w:r w:rsidR="008B7851" w:rsidRPr="00870E85">
              <w:rPr>
                <w:rFonts w:ascii="Times New Roman" w:hAnsi="Times New Roman" w:cs="Times New Roman"/>
                <w:sz w:val="20"/>
                <w:szCs w:val="20"/>
              </w:rPr>
              <w:t>E</w:t>
            </w:r>
            <w:r w:rsidR="00EE5661" w:rsidRPr="00870E85">
              <w:rPr>
                <w:rFonts w:ascii="Times New Roman" w:hAnsi="Times New Roman" w:cs="Times New Roman"/>
                <w:sz w:val="20"/>
                <w:szCs w:val="20"/>
              </w:rPr>
              <w:t xml:space="preserve">ngaging students in health promotion can advance their sense of belonging in a </w:t>
            </w:r>
            <w:r w:rsidR="008B7851" w:rsidRPr="00870E85">
              <w:rPr>
                <w:rFonts w:ascii="Times New Roman" w:hAnsi="Times New Roman" w:cs="Times New Roman"/>
                <w:sz w:val="20"/>
                <w:szCs w:val="20"/>
              </w:rPr>
              <w:t>community</w:t>
            </w:r>
            <w:r w:rsidR="00E45D3B">
              <w:rPr>
                <w:rFonts w:ascii="Times New Roman" w:hAnsi="Times New Roman" w:cs="Times New Roman"/>
                <w:sz w:val="20"/>
                <w:szCs w:val="20"/>
              </w:rPr>
              <w:t>, 2)</w:t>
            </w:r>
            <w:r w:rsidR="00EE5661" w:rsidRPr="00870E85">
              <w:rPr>
                <w:rFonts w:ascii="Times New Roman" w:hAnsi="Times New Roman" w:cs="Times New Roman"/>
                <w:sz w:val="20"/>
                <w:szCs w:val="20"/>
              </w:rPr>
              <w:t xml:space="preserve"> </w:t>
            </w:r>
            <w:r w:rsidR="00E45D3B">
              <w:rPr>
                <w:rFonts w:ascii="Times New Roman" w:hAnsi="Times New Roman" w:cs="Times New Roman"/>
                <w:sz w:val="20"/>
                <w:szCs w:val="20"/>
              </w:rPr>
              <w:t>E</w:t>
            </w:r>
            <w:r w:rsidR="00EE5661" w:rsidRPr="00870E85">
              <w:rPr>
                <w:rFonts w:ascii="Times New Roman" w:hAnsi="Times New Roman" w:cs="Times New Roman"/>
                <w:sz w:val="20"/>
                <w:szCs w:val="20"/>
              </w:rPr>
              <w:t>ncourage meaningful involvement</w:t>
            </w:r>
            <w:r w:rsidR="00E45D3B">
              <w:rPr>
                <w:rFonts w:ascii="Times New Roman" w:hAnsi="Times New Roman" w:cs="Times New Roman"/>
                <w:sz w:val="20"/>
                <w:szCs w:val="20"/>
              </w:rPr>
              <w:t>, 3) G</w:t>
            </w:r>
            <w:r w:rsidR="00EE5661" w:rsidRPr="00870E85">
              <w:rPr>
                <w:rFonts w:ascii="Times New Roman" w:hAnsi="Times New Roman" w:cs="Times New Roman"/>
                <w:sz w:val="20"/>
                <w:szCs w:val="20"/>
              </w:rPr>
              <w:t xml:space="preserve">ive voice to student </w:t>
            </w:r>
            <w:r w:rsidR="00D146CA" w:rsidRPr="00870E85">
              <w:rPr>
                <w:rFonts w:ascii="Times New Roman" w:hAnsi="Times New Roman" w:cs="Times New Roman"/>
                <w:sz w:val="20"/>
                <w:szCs w:val="20"/>
              </w:rPr>
              <w:t>concerns</w:t>
            </w:r>
            <w:r w:rsidR="00D146CA">
              <w:rPr>
                <w:rFonts w:ascii="Times New Roman" w:hAnsi="Times New Roman" w:cs="Times New Roman"/>
                <w:sz w:val="20"/>
                <w:szCs w:val="20"/>
              </w:rPr>
              <w:t>, and</w:t>
            </w:r>
            <w:r>
              <w:rPr>
                <w:rFonts w:ascii="Times New Roman" w:hAnsi="Times New Roman" w:cs="Times New Roman"/>
                <w:sz w:val="20"/>
                <w:szCs w:val="20"/>
              </w:rPr>
              <w:t xml:space="preserve"> </w:t>
            </w:r>
            <w:r w:rsidR="00E45D3B">
              <w:rPr>
                <w:rFonts w:ascii="Times New Roman" w:hAnsi="Times New Roman" w:cs="Times New Roman"/>
                <w:sz w:val="20"/>
                <w:szCs w:val="20"/>
              </w:rPr>
              <w:t>4)</w:t>
            </w:r>
            <w:r w:rsidR="00EE5661" w:rsidRPr="00870E85">
              <w:rPr>
                <w:rFonts w:ascii="Times New Roman" w:hAnsi="Times New Roman" w:cs="Times New Roman"/>
                <w:sz w:val="20"/>
                <w:szCs w:val="20"/>
              </w:rPr>
              <w:t xml:space="preserve"> </w:t>
            </w:r>
            <w:r w:rsidR="00E45D3B">
              <w:rPr>
                <w:rFonts w:ascii="Times New Roman" w:hAnsi="Times New Roman" w:cs="Times New Roman"/>
                <w:sz w:val="20"/>
                <w:szCs w:val="20"/>
              </w:rPr>
              <w:t>A</w:t>
            </w:r>
            <w:r w:rsidR="00EE5661" w:rsidRPr="00870E85">
              <w:rPr>
                <w:rFonts w:ascii="Times New Roman" w:hAnsi="Times New Roman" w:cs="Times New Roman"/>
                <w:sz w:val="20"/>
                <w:szCs w:val="20"/>
              </w:rPr>
              <w:t>dvance supportive and dynamic relationships</w:t>
            </w:r>
            <w:r w:rsidR="00D555B5" w:rsidRPr="00870E85">
              <w:rPr>
                <w:rFonts w:ascii="Times New Roman" w:hAnsi="Times New Roman" w:cs="Times New Roman"/>
                <w:sz w:val="20"/>
                <w:szCs w:val="20"/>
              </w:rPr>
              <w:t>.</w:t>
            </w:r>
          </w:p>
        </w:tc>
      </w:tr>
      <w:tr w:rsidR="00636A14" w:rsidRPr="00870E85" w14:paraId="0C4934D7" w14:textId="77777777" w:rsidTr="044EF5E4">
        <w:tc>
          <w:tcPr>
            <w:tcW w:w="1701" w:type="dxa"/>
          </w:tcPr>
          <w:p w14:paraId="3A0C4B3E" w14:textId="30F465CE"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Boberova et al., 2017</w:t>
            </w:r>
          </w:p>
        </w:tc>
        <w:tc>
          <w:tcPr>
            <w:tcW w:w="1830" w:type="dxa"/>
          </w:tcPr>
          <w:p w14:paraId="04AF567B" w14:textId="5850D219"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 xml:space="preserve">To examine whether action-oriented teaching, using the </w:t>
            </w:r>
            <w:r w:rsidR="00071CF6" w:rsidRPr="00870E85">
              <w:rPr>
                <w:rFonts w:ascii="Times New Roman" w:hAnsi="Times New Roman" w:cs="Times New Roman"/>
                <w:sz w:val="20"/>
                <w:szCs w:val="20"/>
              </w:rPr>
              <w:t xml:space="preserve">Investigation-Vision-Action-Change (IVAC) </w:t>
            </w:r>
            <w:r w:rsidRPr="00870E85">
              <w:rPr>
                <w:rFonts w:ascii="Times New Roman" w:hAnsi="Times New Roman" w:cs="Times New Roman"/>
                <w:sz w:val="20"/>
                <w:szCs w:val="20"/>
              </w:rPr>
              <w:lastRenderedPageBreak/>
              <w:t xml:space="preserve">didactic model, built on the concept of children's health literacy, particularly around citizenship, improves children's well-being. </w:t>
            </w:r>
          </w:p>
        </w:tc>
        <w:tc>
          <w:tcPr>
            <w:tcW w:w="1719" w:type="dxa"/>
          </w:tcPr>
          <w:p w14:paraId="55954EB3" w14:textId="40DD3E48"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lastRenderedPageBreak/>
              <w:t xml:space="preserve">Cluster-randomized controlled trial </w:t>
            </w:r>
          </w:p>
        </w:tc>
        <w:tc>
          <w:tcPr>
            <w:tcW w:w="1701" w:type="dxa"/>
          </w:tcPr>
          <w:p w14:paraId="5BF914B3" w14:textId="7D319964"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Quantitative: 1) Survey by students (pre- and post-)</w:t>
            </w:r>
          </w:p>
        </w:tc>
        <w:tc>
          <w:tcPr>
            <w:tcW w:w="1413" w:type="dxa"/>
          </w:tcPr>
          <w:p w14:paraId="432ECC41" w14:textId="088034D8"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 xml:space="preserve">Five elementary schools based in the eastern region of Slovakia. Within each </w:t>
            </w:r>
            <w:r w:rsidRPr="00870E85">
              <w:rPr>
                <w:rFonts w:ascii="Times New Roman" w:hAnsi="Times New Roman" w:cs="Times New Roman"/>
                <w:sz w:val="20"/>
                <w:szCs w:val="20"/>
              </w:rPr>
              <w:lastRenderedPageBreak/>
              <w:t xml:space="preserve">school, two fourth grade classes were randomly selected, and randomly </w:t>
            </w:r>
            <w:r w:rsidR="00D555B5" w:rsidRPr="00870E85">
              <w:rPr>
                <w:rFonts w:ascii="Times New Roman" w:hAnsi="Times New Roman" w:cs="Times New Roman"/>
                <w:sz w:val="20"/>
                <w:szCs w:val="20"/>
              </w:rPr>
              <w:t>assigned</w:t>
            </w:r>
            <w:r w:rsidRPr="00870E85">
              <w:rPr>
                <w:rFonts w:ascii="Times New Roman" w:hAnsi="Times New Roman" w:cs="Times New Roman"/>
                <w:sz w:val="20"/>
                <w:szCs w:val="20"/>
              </w:rPr>
              <w:t xml:space="preserve"> the experimental treatment (intervention program) to one of them.</w:t>
            </w:r>
          </w:p>
          <w:p w14:paraId="755EC1C3" w14:textId="77777777" w:rsidR="00636A14" w:rsidRPr="00870E85" w:rsidRDefault="00636A14" w:rsidP="00636A14">
            <w:pPr>
              <w:rPr>
                <w:rFonts w:ascii="Times New Roman" w:hAnsi="Times New Roman" w:cs="Times New Roman"/>
                <w:sz w:val="20"/>
                <w:szCs w:val="20"/>
              </w:rPr>
            </w:pPr>
          </w:p>
          <w:p w14:paraId="02344A46" w14:textId="77777777" w:rsidR="00636A14" w:rsidRPr="00870E85" w:rsidRDefault="00636A14" w:rsidP="00636A14">
            <w:pPr>
              <w:rPr>
                <w:rFonts w:ascii="Times New Roman" w:hAnsi="Times New Roman" w:cs="Times New Roman"/>
                <w:sz w:val="20"/>
                <w:szCs w:val="20"/>
              </w:rPr>
            </w:pPr>
          </w:p>
        </w:tc>
        <w:tc>
          <w:tcPr>
            <w:tcW w:w="1620" w:type="dxa"/>
          </w:tcPr>
          <w:p w14:paraId="2B1211A2" w14:textId="696E99E6"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lastRenderedPageBreak/>
              <w:t xml:space="preserve">Students: total </w:t>
            </w:r>
            <w:r w:rsidR="00991C76">
              <w:rPr>
                <w:rFonts w:ascii="Times New Roman" w:hAnsi="Times New Roman" w:cs="Times New Roman"/>
                <w:sz w:val="20"/>
                <w:szCs w:val="20"/>
              </w:rPr>
              <w:t>(</w:t>
            </w:r>
            <w:r w:rsidRPr="00870E85">
              <w:rPr>
                <w:rFonts w:ascii="Times New Roman" w:hAnsi="Times New Roman" w:cs="Times New Roman"/>
                <w:sz w:val="20"/>
                <w:szCs w:val="20"/>
              </w:rPr>
              <w:t>n</w:t>
            </w:r>
            <w:r w:rsidR="00F30D24">
              <w:rPr>
                <w:rFonts w:ascii="Times New Roman" w:hAnsi="Times New Roman" w:cs="Times New Roman"/>
                <w:sz w:val="20"/>
                <w:szCs w:val="20"/>
              </w:rPr>
              <w:t xml:space="preserve"> </w:t>
            </w:r>
            <w:r w:rsidRPr="00870E85">
              <w:rPr>
                <w:rFonts w:ascii="Times New Roman" w:hAnsi="Times New Roman" w:cs="Times New Roman"/>
                <w:sz w:val="20"/>
                <w:szCs w:val="20"/>
              </w:rPr>
              <w:t>=</w:t>
            </w:r>
            <w:r w:rsidR="00F30D24">
              <w:rPr>
                <w:rFonts w:ascii="Times New Roman" w:hAnsi="Times New Roman" w:cs="Times New Roman"/>
                <w:sz w:val="20"/>
                <w:szCs w:val="20"/>
              </w:rPr>
              <w:t xml:space="preserve"> </w:t>
            </w:r>
            <w:r w:rsidRPr="00870E85">
              <w:rPr>
                <w:rFonts w:ascii="Times New Roman" w:hAnsi="Times New Roman" w:cs="Times New Roman"/>
                <w:sz w:val="20"/>
                <w:szCs w:val="20"/>
              </w:rPr>
              <w:t>180</w:t>
            </w:r>
            <w:r w:rsidR="00991C76">
              <w:rPr>
                <w:rFonts w:ascii="Times New Roman" w:hAnsi="Times New Roman" w:cs="Times New Roman"/>
                <w:sz w:val="20"/>
                <w:szCs w:val="20"/>
              </w:rPr>
              <w:t>)</w:t>
            </w:r>
            <w:r w:rsidRPr="00870E85">
              <w:rPr>
                <w:rFonts w:ascii="Times New Roman" w:hAnsi="Times New Roman" w:cs="Times New Roman"/>
                <w:sz w:val="20"/>
                <w:szCs w:val="20"/>
              </w:rPr>
              <w:t xml:space="preserve">; experimental group </w:t>
            </w:r>
            <w:r w:rsidR="00991C76">
              <w:rPr>
                <w:rFonts w:ascii="Times New Roman" w:hAnsi="Times New Roman" w:cs="Times New Roman"/>
                <w:sz w:val="20"/>
                <w:szCs w:val="20"/>
              </w:rPr>
              <w:t>(</w:t>
            </w:r>
            <w:r w:rsidR="00F30D24">
              <w:rPr>
                <w:rFonts w:ascii="Times New Roman" w:hAnsi="Times New Roman" w:cs="Times New Roman"/>
                <w:sz w:val="20"/>
                <w:szCs w:val="20"/>
              </w:rPr>
              <w:t xml:space="preserve">n </w:t>
            </w:r>
            <w:r w:rsidRPr="00870E85">
              <w:rPr>
                <w:rFonts w:ascii="Times New Roman" w:hAnsi="Times New Roman" w:cs="Times New Roman"/>
                <w:sz w:val="20"/>
                <w:szCs w:val="20"/>
              </w:rPr>
              <w:t>=</w:t>
            </w:r>
            <w:r w:rsidR="00F30D24">
              <w:rPr>
                <w:rFonts w:ascii="Times New Roman" w:hAnsi="Times New Roman" w:cs="Times New Roman"/>
                <w:sz w:val="20"/>
                <w:szCs w:val="20"/>
              </w:rPr>
              <w:t xml:space="preserve"> </w:t>
            </w:r>
            <w:r w:rsidRPr="00870E85">
              <w:rPr>
                <w:rFonts w:ascii="Times New Roman" w:hAnsi="Times New Roman" w:cs="Times New Roman"/>
                <w:sz w:val="20"/>
                <w:szCs w:val="20"/>
              </w:rPr>
              <w:t>87</w:t>
            </w:r>
            <w:r w:rsidR="00991C76">
              <w:rPr>
                <w:rFonts w:ascii="Times New Roman" w:hAnsi="Times New Roman" w:cs="Times New Roman"/>
                <w:sz w:val="20"/>
                <w:szCs w:val="20"/>
              </w:rPr>
              <w:t>)</w:t>
            </w:r>
            <w:r w:rsidRPr="00870E85">
              <w:rPr>
                <w:rFonts w:ascii="Times New Roman" w:hAnsi="Times New Roman" w:cs="Times New Roman"/>
                <w:sz w:val="20"/>
                <w:szCs w:val="20"/>
              </w:rPr>
              <w:t xml:space="preserve">; control group </w:t>
            </w:r>
            <w:r w:rsidR="00991C76">
              <w:rPr>
                <w:rFonts w:ascii="Times New Roman" w:hAnsi="Times New Roman" w:cs="Times New Roman"/>
                <w:sz w:val="20"/>
                <w:szCs w:val="20"/>
              </w:rPr>
              <w:t>(</w:t>
            </w:r>
            <w:r w:rsidRPr="00870E85">
              <w:rPr>
                <w:rFonts w:ascii="Times New Roman" w:hAnsi="Times New Roman" w:cs="Times New Roman"/>
                <w:sz w:val="20"/>
                <w:szCs w:val="20"/>
              </w:rPr>
              <w:t>n = 93</w:t>
            </w:r>
            <w:r w:rsidR="00991C76">
              <w:rPr>
                <w:rFonts w:ascii="Times New Roman" w:hAnsi="Times New Roman" w:cs="Times New Roman"/>
                <w:sz w:val="20"/>
                <w:szCs w:val="20"/>
              </w:rPr>
              <w:t>)</w:t>
            </w:r>
          </w:p>
        </w:tc>
        <w:tc>
          <w:tcPr>
            <w:tcW w:w="1073" w:type="dxa"/>
          </w:tcPr>
          <w:p w14:paraId="55C11824" w14:textId="77777777"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9-11</w:t>
            </w:r>
          </w:p>
          <w:p w14:paraId="4F65BBE4" w14:textId="703998A8" w:rsidR="00636A14" w:rsidRPr="00870E85" w:rsidRDefault="008B7851" w:rsidP="00636A14">
            <w:pPr>
              <w:rPr>
                <w:rFonts w:ascii="Times New Roman" w:hAnsi="Times New Roman" w:cs="Times New Roman"/>
                <w:sz w:val="20"/>
                <w:szCs w:val="20"/>
              </w:rPr>
            </w:pPr>
            <w:r w:rsidRPr="00870E85">
              <w:rPr>
                <w:rFonts w:ascii="Times New Roman" w:hAnsi="Times New Roman" w:cs="Times New Roman"/>
                <w:sz w:val="20"/>
                <w:szCs w:val="20"/>
              </w:rPr>
              <w:t>(Grade 4)</w:t>
            </w:r>
          </w:p>
        </w:tc>
        <w:tc>
          <w:tcPr>
            <w:tcW w:w="1984" w:type="dxa"/>
          </w:tcPr>
          <w:p w14:paraId="759F95C4" w14:textId="54F36408"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 xml:space="preserve">Voices for Health: </w:t>
            </w:r>
            <w:r w:rsidR="009D3EE4">
              <w:rPr>
                <w:rFonts w:ascii="Times New Roman" w:hAnsi="Times New Roman" w:cs="Times New Roman"/>
                <w:sz w:val="20"/>
                <w:szCs w:val="20"/>
              </w:rPr>
              <w:t>A</w:t>
            </w:r>
            <w:r w:rsidRPr="00870E85">
              <w:rPr>
                <w:rFonts w:ascii="Times New Roman" w:hAnsi="Times New Roman" w:cs="Times New Roman"/>
                <w:sz w:val="20"/>
                <w:szCs w:val="20"/>
              </w:rPr>
              <w:t>n intensive course spanning over 16 weeks. This intervention program employed the Investigation-Vision-</w:t>
            </w:r>
            <w:r w:rsidRPr="00870E85">
              <w:rPr>
                <w:rFonts w:ascii="Times New Roman" w:hAnsi="Times New Roman" w:cs="Times New Roman"/>
                <w:sz w:val="20"/>
                <w:szCs w:val="20"/>
              </w:rPr>
              <w:lastRenderedPageBreak/>
              <w:t>Action-Change (IVAC) model for action-oriented teaching, where children were supported to investigate different health issues that affect them, create visions about desirable changes, and</w:t>
            </w:r>
          </w:p>
          <w:p w14:paraId="6E76A522" w14:textId="064182CF"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act toward desirable change.</w:t>
            </w:r>
          </w:p>
        </w:tc>
        <w:tc>
          <w:tcPr>
            <w:tcW w:w="2268" w:type="dxa"/>
          </w:tcPr>
          <w:p w14:paraId="58A9FC84" w14:textId="70DC70E5"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lastRenderedPageBreak/>
              <w:t xml:space="preserve">The intervention program </w:t>
            </w:r>
            <w:r w:rsidR="004819BE">
              <w:rPr>
                <w:rFonts w:ascii="Times New Roman" w:hAnsi="Times New Roman" w:cs="Times New Roman"/>
                <w:sz w:val="20"/>
                <w:szCs w:val="20"/>
              </w:rPr>
              <w:t>was shown to</w:t>
            </w:r>
            <w:r w:rsidRPr="00870E85">
              <w:rPr>
                <w:rFonts w:ascii="Times New Roman" w:hAnsi="Times New Roman" w:cs="Times New Roman"/>
                <w:sz w:val="20"/>
                <w:szCs w:val="20"/>
              </w:rPr>
              <w:t xml:space="preserve"> improve</w:t>
            </w:r>
            <w:r w:rsidR="004819BE">
              <w:rPr>
                <w:rFonts w:ascii="Times New Roman" w:hAnsi="Times New Roman" w:cs="Times New Roman"/>
                <w:sz w:val="20"/>
                <w:szCs w:val="20"/>
              </w:rPr>
              <w:t xml:space="preserve"> </w:t>
            </w:r>
            <w:r w:rsidRPr="00870E85">
              <w:rPr>
                <w:rFonts w:ascii="Times New Roman" w:hAnsi="Times New Roman" w:cs="Times New Roman"/>
                <w:sz w:val="20"/>
                <w:szCs w:val="20"/>
              </w:rPr>
              <w:t>children’s perceptions about school, violent behavior, and their well-being</w:t>
            </w:r>
            <w:r w:rsidR="00D146CA">
              <w:rPr>
                <w:rFonts w:ascii="Times New Roman" w:hAnsi="Times New Roman" w:cs="Times New Roman"/>
                <w:sz w:val="20"/>
                <w:szCs w:val="20"/>
              </w:rPr>
              <w:t xml:space="preserve">. </w:t>
            </w:r>
          </w:p>
        </w:tc>
      </w:tr>
      <w:tr w:rsidR="00636A14" w:rsidRPr="00870E85" w14:paraId="2F8EB23E" w14:textId="77777777" w:rsidTr="044EF5E4">
        <w:tc>
          <w:tcPr>
            <w:tcW w:w="1701" w:type="dxa"/>
          </w:tcPr>
          <w:p w14:paraId="6F7CCA42" w14:textId="77777777"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Boomekamp et al., 2021</w:t>
            </w:r>
          </w:p>
        </w:tc>
        <w:tc>
          <w:tcPr>
            <w:tcW w:w="1830" w:type="dxa"/>
          </w:tcPr>
          <w:p w14:paraId="216841FC" w14:textId="7F8F8429"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 xml:space="preserve">To unpack the concept of agency by drawing on insights from the Capability Approach. This provides input for the integration of agency in </w:t>
            </w:r>
            <w:r w:rsidR="00260893">
              <w:rPr>
                <w:rFonts w:ascii="Times New Roman" w:hAnsi="Times New Roman" w:cs="Times New Roman"/>
                <w:sz w:val="20"/>
                <w:szCs w:val="20"/>
              </w:rPr>
              <w:t>H</w:t>
            </w:r>
            <w:r w:rsidRPr="00870E85">
              <w:rPr>
                <w:rFonts w:ascii="Times New Roman" w:hAnsi="Times New Roman" w:cs="Times New Roman"/>
                <w:sz w:val="20"/>
                <w:szCs w:val="20"/>
              </w:rPr>
              <w:t xml:space="preserve">ealth </w:t>
            </w:r>
            <w:r w:rsidR="00260893">
              <w:rPr>
                <w:rFonts w:ascii="Times New Roman" w:hAnsi="Times New Roman" w:cs="Times New Roman"/>
                <w:sz w:val="20"/>
                <w:szCs w:val="20"/>
              </w:rPr>
              <w:t>P</w:t>
            </w:r>
            <w:r w:rsidRPr="00870E85">
              <w:rPr>
                <w:rFonts w:ascii="Times New Roman" w:hAnsi="Times New Roman" w:cs="Times New Roman"/>
                <w:sz w:val="20"/>
                <w:szCs w:val="20"/>
              </w:rPr>
              <w:t>romotin</w:t>
            </w:r>
            <w:r w:rsidR="00260893">
              <w:rPr>
                <w:rFonts w:ascii="Times New Roman" w:hAnsi="Times New Roman" w:cs="Times New Roman"/>
                <w:sz w:val="20"/>
                <w:szCs w:val="20"/>
              </w:rPr>
              <w:t>g S</w:t>
            </w:r>
            <w:r w:rsidRPr="00870E85">
              <w:rPr>
                <w:rFonts w:ascii="Times New Roman" w:hAnsi="Times New Roman" w:cs="Times New Roman"/>
                <w:sz w:val="20"/>
                <w:szCs w:val="20"/>
              </w:rPr>
              <w:t>chools and salutogenic approaches, to enhance physical activity-related agency.</w:t>
            </w:r>
          </w:p>
          <w:p w14:paraId="37B82BB3" w14:textId="77777777" w:rsidR="00636A14" w:rsidRPr="00870E85" w:rsidRDefault="00636A14" w:rsidP="00636A14">
            <w:pPr>
              <w:rPr>
                <w:rFonts w:ascii="Times New Roman" w:hAnsi="Times New Roman" w:cs="Times New Roman"/>
                <w:sz w:val="20"/>
                <w:szCs w:val="20"/>
              </w:rPr>
            </w:pPr>
          </w:p>
        </w:tc>
        <w:tc>
          <w:tcPr>
            <w:tcW w:w="1719" w:type="dxa"/>
          </w:tcPr>
          <w:p w14:paraId="2F7152FC" w14:textId="0035CC16" w:rsidR="00636A14" w:rsidRPr="00870E85" w:rsidRDefault="0056742C" w:rsidP="00636A14">
            <w:pPr>
              <w:rPr>
                <w:rFonts w:ascii="Times New Roman" w:hAnsi="Times New Roman" w:cs="Times New Roman"/>
                <w:sz w:val="20"/>
                <w:szCs w:val="20"/>
              </w:rPr>
            </w:pPr>
            <w:r>
              <w:rPr>
                <w:rFonts w:ascii="Times New Roman" w:hAnsi="Times New Roman" w:cs="Times New Roman"/>
                <w:sz w:val="20"/>
                <w:szCs w:val="20"/>
              </w:rPr>
              <w:t>N</w:t>
            </w:r>
            <w:r w:rsidR="0094299C">
              <w:rPr>
                <w:rFonts w:ascii="Times New Roman" w:hAnsi="Times New Roman" w:cs="Times New Roman"/>
                <w:sz w:val="20"/>
                <w:szCs w:val="20"/>
              </w:rPr>
              <w:t>A</w:t>
            </w:r>
          </w:p>
        </w:tc>
        <w:tc>
          <w:tcPr>
            <w:tcW w:w="1701" w:type="dxa"/>
          </w:tcPr>
          <w:p w14:paraId="29896909" w14:textId="0887A257" w:rsidR="00636A14" w:rsidRPr="00870E85" w:rsidRDefault="0056742C" w:rsidP="00636A14">
            <w:pPr>
              <w:rPr>
                <w:rFonts w:ascii="Times New Roman" w:hAnsi="Times New Roman" w:cs="Times New Roman"/>
                <w:sz w:val="20"/>
                <w:szCs w:val="20"/>
              </w:rPr>
            </w:pPr>
            <w:r>
              <w:rPr>
                <w:rFonts w:ascii="Times New Roman" w:hAnsi="Times New Roman" w:cs="Times New Roman"/>
                <w:sz w:val="20"/>
                <w:szCs w:val="20"/>
              </w:rPr>
              <w:t>N</w:t>
            </w:r>
            <w:r w:rsidR="00C16CCC">
              <w:rPr>
                <w:rFonts w:ascii="Times New Roman" w:hAnsi="Times New Roman" w:cs="Times New Roman"/>
                <w:sz w:val="20"/>
                <w:szCs w:val="20"/>
              </w:rPr>
              <w:t>A</w:t>
            </w:r>
          </w:p>
        </w:tc>
        <w:tc>
          <w:tcPr>
            <w:tcW w:w="1413" w:type="dxa"/>
          </w:tcPr>
          <w:p w14:paraId="178F4FCB" w14:textId="787BB334" w:rsidR="00636A14" w:rsidRPr="00870E85" w:rsidRDefault="0056742C" w:rsidP="00636A14">
            <w:pPr>
              <w:rPr>
                <w:rFonts w:ascii="Times New Roman" w:hAnsi="Times New Roman" w:cs="Times New Roman"/>
                <w:sz w:val="20"/>
                <w:szCs w:val="20"/>
              </w:rPr>
            </w:pPr>
            <w:r>
              <w:rPr>
                <w:rFonts w:ascii="Times New Roman" w:hAnsi="Times New Roman" w:cs="Times New Roman"/>
                <w:sz w:val="20"/>
                <w:szCs w:val="20"/>
              </w:rPr>
              <w:t>N</w:t>
            </w:r>
            <w:r w:rsidR="00C16CCC">
              <w:rPr>
                <w:rFonts w:ascii="Times New Roman" w:hAnsi="Times New Roman" w:cs="Times New Roman"/>
                <w:sz w:val="20"/>
                <w:szCs w:val="20"/>
              </w:rPr>
              <w:t>A</w:t>
            </w:r>
          </w:p>
        </w:tc>
        <w:tc>
          <w:tcPr>
            <w:tcW w:w="1620" w:type="dxa"/>
          </w:tcPr>
          <w:p w14:paraId="6FF4EA32" w14:textId="52B7A04C" w:rsidR="00636A14" w:rsidRPr="00870E85" w:rsidRDefault="0093210A" w:rsidP="00636A14">
            <w:pPr>
              <w:rPr>
                <w:rFonts w:ascii="Times New Roman" w:hAnsi="Times New Roman" w:cs="Times New Roman"/>
                <w:sz w:val="20"/>
                <w:szCs w:val="20"/>
              </w:rPr>
            </w:pPr>
            <w:r>
              <w:rPr>
                <w:rFonts w:ascii="Times New Roman" w:hAnsi="Times New Roman" w:cs="Times New Roman"/>
                <w:sz w:val="20"/>
                <w:szCs w:val="20"/>
              </w:rPr>
              <w:t>NA</w:t>
            </w:r>
            <w:r w:rsidR="00636A14" w:rsidRPr="00870E85">
              <w:rPr>
                <w:rFonts w:ascii="Times New Roman" w:hAnsi="Times New Roman" w:cs="Times New Roman"/>
                <w:sz w:val="20"/>
                <w:szCs w:val="20"/>
              </w:rPr>
              <w:t xml:space="preserve"> </w:t>
            </w:r>
          </w:p>
        </w:tc>
        <w:tc>
          <w:tcPr>
            <w:tcW w:w="1073" w:type="dxa"/>
          </w:tcPr>
          <w:p w14:paraId="21C97CFF" w14:textId="07DB76E7" w:rsidR="00636A14" w:rsidRPr="00870E85" w:rsidRDefault="0097007F" w:rsidP="00636A14">
            <w:pPr>
              <w:rPr>
                <w:rFonts w:ascii="Times New Roman" w:hAnsi="Times New Roman" w:cs="Times New Roman"/>
                <w:sz w:val="20"/>
                <w:szCs w:val="20"/>
              </w:rPr>
            </w:pPr>
            <w:r>
              <w:rPr>
                <w:rFonts w:ascii="Times New Roman" w:hAnsi="Times New Roman" w:cs="Times New Roman"/>
                <w:sz w:val="20"/>
                <w:szCs w:val="20"/>
              </w:rPr>
              <w:t>NA</w:t>
            </w:r>
          </w:p>
          <w:p w14:paraId="49CD0DCA" w14:textId="4E276BDA" w:rsidR="00636A14" w:rsidRPr="00870E85" w:rsidRDefault="00EE3E8F" w:rsidP="00636A14">
            <w:pPr>
              <w:rPr>
                <w:rFonts w:ascii="Times New Roman" w:hAnsi="Times New Roman" w:cs="Times New Roman"/>
                <w:sz w:val="20"/>
                <w:szCs w:val="20"/>
              </w:rPr>
            </w:pPr>
            <w:r>
              <w:rPr>
                <w:rFonts w:ascii="Times New Roman" w:hAnsi="Times New Roman" w:cs="Times New Roman"/>
                <w:sz w:val="20"/>
                <w:szCs w:val="20"/>
              </w:rPr>
              <w:t>(NA)</w:t>
            </w:r>
          </w:p>
        </w:tc>
        <w:tc>
          <w:tcPr>
            <w:tcW w:w="1984" w:type="dxa"/>
          </w:tcPr>
          <w:p w14:paraId="5A96DF57" w14:textId="7168FDE0" w:rsidR="00636A14" w:rsidRPr="00870E85" w:rsidRDefault="0093210A" w:rsidP="00636A14">
            <w:pPr>
              <w:rPr>
                <w:rFonts w:ascii="Times New Roman" w:hAnsi="Times New Roman" w:cs="Times New Roman"/>
                <w:sz w:val="20"/>
                <w:szCs w:val="20"/>
              </w:rPr>
            </w:pPr>
            <w:r>
              <w:rPr>
                <w:rFonts w:ascii="Times New Roman" w:hAnsi="Times New Roman" w:cs="Times New Roman"/>
                <w:sz w:val="20"/>
                <w:szCs w:val="20"/>
              </w:rPr>
              <w:t>NA</w:t>
            </w:r>
            <w:r w:rsidR="00636A14" w:rsidRPr="00870E85">
              <w:rPr>
                <w:rFonts w:ascii="Times New Roman" w:hAnsi="Times New Roman" w:cs="Times New Roman"/>
                <w:sz w:val="20"/>
                <w:szCs w:val="20"/>
              </w:rPr>
              <w:t xml:space="preserve"> </w:t>
            </w:r>
          </w:p>
        </w:tc>
        <w:tc>
          <w:tcPr>
            <w:tcW w:w="2268" w:type="dxa"/>
          </w:tcPr>
          <w:p w14:paraId="6902E817" w14:textId="7D37E7AC" w:rsidR="0032330C" w:rsidRPr="00870E85" w:rsidRDefault="0032330C" w:rsidP="00636A14">
            <w:pPr>
              <w:rPr>
                <w:rFonts w:ascii="Times New Roman" w:hAnsi="Times New Roman" w:cs="Times New Roman"/>
                <w:sz w:val="20"/>
                <w:szCs w:val="20"/>
              </w:rPr>
            </w:pPr>
            <w:r w:rsidRPr="158514DC">
              <w:rPr>
                <w:rFonts w:ascii="Times New Roman" w:hAnsi="Times New Roman" w:cs="Times New Roman"/>
                <w:sz w:val="20"/>
                <w:szCs w:val="20"/>
              </w:rPr>
              <w:t xml:space="preserve">The authors argue that an agency perspective provides </w:t>
            </w:r>
            <w:r w:rsidR="6CD0DD32" w:rsidRPr="158514DC">
              <w:rPr>
                <w:rFonts w:ascii="Times New Roman" w:hAnsi="Times New Roman" w:cs="Times New Roman"/>
                <w:sz w:val="20"/>
                <w:szCs w:val="20"/>
              </w:rPr>
              <w:t>an</w:t>
            </w:r>
            <w:r w:rsidRPr="158514DC">
              <w:rPr>
                <w:rFonts w:ascii="Times New Roman" w:hAnsi="Times New Roman" w:cs="Times New Roman"/>
                <w:sz w:val="20"/>
                <w:szCs w:val="20"/>
              </w:rPr>
              <w:t xml:space="preserve"> important contribution for physical activity and salutogenic health promotion strategies at school.</w:t>
            </w:r>
          </w:p>
        </w:tc>
      </w:tr>
      <w:tr w:rsidR="00636A14" w:rsidRPr="00870E85" w14:paraId="292236D6" w14:textId="77777777" w:rsidTr="044EF5E4">
        <w:tc>
          <w:tcPr>
            <w:tcW w:w="1701" w:type="dxa"/>
          </w:tcPr>
          <w:p w14:paraId="41DF7456" w14:textId="53C7CD10"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 xml:space="preserve">Bruselius-Jensen et al., 2014 </w:t>
            </w:r>
          </w:p>
        </w:tc>
        <w:tc>
          <w:tcPr>
            <w:tcW w:w="1830" w:type="dxa"/>
          </w:tcPr>
          <w:p w14:paraId="347ED2FF" w14:textId="4E6E01B7"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 xml:space="preserve">To explore how pedometers can be used as tools in participatory health education to enhance primary school children’s insights into, and abilities to reflect on, physical </w:t>
            </w:r>
            <w:r w:rsidRPr="00870E85">
              <w:rPr>
                <w:rFonts w:ascii="Times New Roman" w:hAnsi="Times New Roman" w:cs="Times New Roman"/>
                <w:sz w:val="20"/>
                <w:szCs w:val="20"/>
              </w:rPr>
              <w:lastRenderedPageBreak/>
              <w:t xml:space="preserve">activity in their </w:t>
            </w:r>
            <w:r w:rsidR="008B7851" w:rsidRPr="00870E85">
              <w:rPr>
                <w:rFonts w:ascii="Times New Roman" w:hAnsi="Times New Roman" w:cs="Times New Roman"/>
                <w:sz w:val="20"/>
                <w:szCs w:val="20"/>
              </w:rPr>
              <w:t>everyday</w:t>
            </w:r>
            <w:r w:rsidRPr="00870E85">
              <w:rPr>
                <w:rFonts w:ascii="Times New Roman" w:hAnsi="Times New Roman" w:cs="Times New Roman"/>
                <w:sz w:val="20"/>
                <w:szCs w:val="20"/>
              </w:rPr>
              <w:t xml:space="preserve"> practice.</w:t>
            </w:r>
          </w:p>
        </w:tc>
        <w:tc>
          <w:tcPr>
            <w:tcW w:w="1719" w:type="dxa"/>
          </w:tcPr>
          <w:p w14:paraId="00714C9E" w14:textId="3DA2FFC3" w:rsidR="00636A14" w:rsidRPr="00870E85" w:rsidRDefault="0056742C" w:rsidP="00636A14">
            <w:pPr>
              <w:rPr>
                <w:rFonts w:ascii="Times New Roman" w:hAnsi="Times New Roman" w:cs="Times New Roman"/>
                <w:sz w:val="20"/>
                <w:szCs w:val="20"/>
              </w:rPr>
            </w:pPr>
            <w:r>
              <w:rPr>
                <w:rFonts w:ascii="Times New Roman" w:hAnsi="Times New Roman" w:cs="Times New Roman"/>
                <w:sz w:val="20"/>
                <w:szCs w:val="20"/>
              </w:rPr>
              <w:lastRenderedPageBreak/>
              <w:t>NR</w:t>
            </w:r>
          </w:p>
        </w:tc>
        <w:tc>
          <w:tcPr>
            <w:tcW w:w="1701" w:type="dxa"/>
          </w:tcPr>
          <w:p w14:paraId="159503EC" w14:textId="3EDB6738" w:rsidR="00636A14" w:rsidRPr="00870E85" w:rsidRDefault="008B7851" w:rsidP="00636A14">
            <w:pPr>
              <w:rPr>
                <w:rFonts w:ascii="Times New Roman" w:hAnsi="Times New Roman" w:cs="Times New Roman"/>
                <w:sz w:val="20"/>
                <w:szCs w:val="20"/>
              </w:rPr>
            </w:pPr>
            <w:r w:rsidRPr="00870E85">
              <w:rPr>
                <w:rFonts w:ascii="Times New Roman" w:hAnsi="Times New Roman" w:cs="Times New Roman"/>
                <w:sz w:val="20"/>
                <w:szCs w:val="20"/>
              </w:rPr>
              <w:t>Mixed methods</w:t>
            </w:r>
            <w:r w:rsidR="00636A14" w:rsidRPr="00870E85">
              <w:rPr>
                <w:rFonts w:ascii="Times New Roman" w:hAnsi="Times New Roman" w:cs="Times New Roman"/>
                <w:sz w:val="20"/>
                <w:szCs w:val="20"/>
              </w:rPr>
              <w:t>: 1) Self-reported step counts of students, 2) Focus groups with students</w:t>
            </w:r>
            <w:r w:rsidR="00D823BD" w:rsidRPr="00870E85">
              <w:rPr>
                <w:rFonts w:ascii="Times New Roman" w:hAnsi="Times New Roman" w:cs="Times New Roman"/>
                <w:sz w:val="20"/>
                <w:szCs w:val="20"/>
              </w:rPr>
              <w:t>.</w:t>
            </w:r>
          </w:p>
        </w:tc>
        <w:tc>
          <w:tcPr>
            <w:tcW w:w="1413" w:type="dxa"/>
          </w:tcPr>
          <w:p w14:paraId="10C422E5" w14:textId="769E15F4"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Four primary schools from different parts of Copenhagen</w:t>
            </w:r>
            <w:r w:rsidR="00BF68F7">
              <w:rPr>
                <w:rFonts w:ascii="Times New Roman" w:hAnsi="Times New Roman" w:cs="Times New Roman"/>
                <w:sz w:val="20"/>
                <w:szCs w:val="20"/>
              </w:rPr>
              <w:t>, Denmark.</w:t>
            </w:r>
          </w:p>
        </w:tc>
        <w:tc>
          <w:tcPr>
            <w:tcW w:w="1620" w:type="dxa"/>
          </w:tcPr>
          <w:p w14:paraId="4F7B65F9" w14:textId="2E9AEAB3"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Students: (n = 74)</w:t>
            </w:r>
          </w:p>
        </w:tc>
        <w:tc>
          <w:tcPr>
            <w:tcW w:w="1073" w:type="dxa"/>
          </w:tcPr>
          <w:p w14:paraId="2A1F1C7C" w14:textId="5312F30E"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12</w:t>
            </w:r>
            <w:r w:rsidR="00991C76">
              <w:rPr>
                <w:rFonts w:ascii="Times New Roman" w:hAnsi="Times New Roman" w:cs="Times New Roman"/>
                <w:sz w:val="20"/>
                <w:szCs w:val="20"/>
              </w:rPr>
              <w:t xml:space="preserve"> </w:t>
            </w:r>
            <w:r w:rsidRPr="00870E85">
              <w:rPr>
                <w:rFonts w:ascii="Times New Roman" w:hAnsi="Times New Roman" w:cs="Times New Roman"/>
                <w:sz w:val="20"/>
                <w:szCs w:val="20"/>
              </w:rPr>
              <w:t xml:space="preserve">-13 years </w:t>
            </w:r>
          </w:p>
          <w:p w14:paraId="4C03DB2F" w14:textId="19034C83" w:rsidR="00636A14" w:rsidRPr="00870E85" w:rsidRDefault="008B7851" w:rsidP="00636A14">
            <w:pPr>
              <w:rPr>
                <w:rFonts w:ascii="Times New Roman" w:hAnsi="Times New Roman" w:cs="Times New Roman"/>
                <w:sz w:val="20"/>
                <w:szCs w:val="20"/>
              </w:rPr>
            </w:pPr>
            <w:r w:rsidRPr="00870E85">
              <w:rPr>
                <w:rFonts w:ascii="Times New Roman" w:hAnsi="Times New Roman" w:cs="Times New Roman"/>
                <w:sz w:val="20"/>
                <w:szCs w:val="20"/>
              </w:rPr>
              <w:t xml:space="preserve">(Grade </w:t>
            </w:r>
            <w:r w:rsidR="00636A14" w:rsidRPr="00870E85">
              <w:rPr>
                <w:rFonts w:ascii="Times New Roman" w:hAnsi="Times New Roman" w:cs="Times New Roman"/>
                <w:sz w:val="20"/>
                <w:szCs w:val="20"/>
              </w:rPr>
              <w:t>6</w:t>
            </w:r>
            <w:r w:rsidRPr="00870E85">
              <w:rPr>
                <w:rFonts w:ascii="Times New Roman" w:hAnsi="Times New Roman" w:cs="Times New Roman"/>
                <w:sz w:val="20"/>
                <w:szCs w:val="20"/>
              </w:rPr>
              <w:t>)</w:t>
            </w:r>
          </w:p>
        </w:tc>
        <w:tc>
          <w:tcPr>
            <w:tcW w:w="1984" w:type="dxa"/>
          </w:tcPr>
          <w:p w14:paraId="0AB9AE29" w14:textId="2E1DD1EB"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 xml:space="preserve">Imove: </w:t>
            </w:r>
            <w:r w:rsidR="003020FA">
              <w:rPr>
                <w:rFonts w:ascii="Times New Roman" w:hAnsi="Times New Roman" w:cs="Times New Roman"/>
                <w:sz w:val="20"/>
                <w:szCs w:val="20"/>
              </w:rPr>
              <w:t>Part of a</w:t>
            </w:r>
            <w:r w:rsidRPr="00870E85">
              <w:rPr>
                <w:rFonts w:ascii="Times New Roman" w:hAnsi="Times New Roman" w:cs="Times New Roman"/>
                <w:sz w:val="20"/>
                <w:szCs w:val="20"/>
              </w:rPr>
              <w:t xml:space="preserve"> </w:t>
            </w:r>
            <w:r w:rsidR="00506418">
              <w:rPr>
                <w:rFonts w:ascii="Times New Roman" w:hAnsi="Times New Roman" w:cs="Times New Roman"/>
                <w:sz w:val="20"/>
                <w:szCs w:val="20"/>
              </w:rPr>
              <w:t>H</w:t>
            </w:r>
            <w:r w:rsidRPr="00870E85">
              <w:rPr>
                <w:rFonts w:ascii="Times New Roman" w:hAnsi="Times New Roman" w:cs="Times New Roman"/>
                <w:sz w:val="20"/>
                <w:szCs w:val="20"/>
              </w:rPr>
              <w:t xml:space="preserve">ealth </w:t>
            </w:r>
            <w:r w:rsidR="00506418">
              <w:rPr>
                <w:rFonts w:ascii="Times New Roman" w:hAnsi="Times New Roman" w:cs="Times New Roman"/>
                <w:sz w:val="20"/>
                <w:szCs w:val="20"/>
              </w:rPr>
              <w:t>P</w:t>
            </w:r>
            <w:r w:rsidRPr="00870E85">
              <w:rPr>
                <w:rFonts w:ascii="Times New Roman" w:hAnsi="Times New Roman" w:cs="Times New Roman"/>
                <w:sz w:val="20"/>
                <w:szCs w:val="20"/>
              </w:rPr>
              <w:t xml:space="preserve">romoting </w:t>
            </w:r>
            <w:r w:rsidR="00506418">
              <w:rPr>
                <w:rFonts w:ascii="Times New Roman" w:hAnsi="Times New Roman" w:cs="Times New Roman"/>
                <w:sz w:val="20"/>
                <w:szCs w:val="20"/>
              </w:rPr>
              <w:t>S</w:t>
            </w:r>
            <w:r w:rsidRPr="00870E85">
              <w:rPr>
                <w:rFonts w:ascii="Times New Roman" w:hAnsi="Times New Roman" w:cs="Times New Roman"/>
                <w:sz w:val="20"/>
                <w:szCs w:val="20"/>
              </w:rPr>
              <w:t>choo</w:t>
            </w:r>
            <w:r w:rsidR="003020FA">
              <w:rPr>
                <w:rFonts w:ascii="Times New Roman" w:hAnsi="Times New Roman" w:cs="Times New Roman"/>
                <w:sz w:val="20"/>
                <w:szCs w:val="20"/>
              </w:rPr>
              <w:t>l</w:t>
            </w:r>
            <w:r w:rsidR="00506418">
              <w:rPr>
                <w:rFonts w:ascii="Times New Roman" w:hAnsi="Times New Roman" w:cs="Times New Roman"/>
                <w:sz w:val="20"/>
                <w:szCs w:val="20"/>
              </w:rPr>
              <w:t>s</w:t>
            </w:r>
          </w:p>
          <w:p w14:paraId="4AFC7470" w14:textId="4BDC1BF0"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 xml:space="preserve">program named “Move@School” </w:t>
            </w:r>
            <w:r w:rsidR="003020FA">
              <w:rPr>
                <w:rFonts w:ascii="Times New Roman" w:hAnsi="Times New Roman" w:cs="Times New Roman"/>
                <w:sz w:val="20"/>
                <w:szCs w:val="20"/>
              </w:rPr>
              <w:t>that aim</w:t>
            </w:r>
            <w:r w:rsidR="00FC1469">
              <w:rPr>
                <w:rFonts w:ascii="Times New Roman" w:hAnsi="Times New Roman" w:cs="Times New Roman"/>
                <w:sz w:val="20"/>
                <w:szCs w:val="20"/>
              </w:rPr>
              <w:t>ed</w:t>
            </w:r>
            <w:r w:rsidR="003020FA">
              <w:rPr>
                <w:rFonts w:ascii="Times New Roman" w:hAnsi="Times New Roman" w:cs="Times New Roman"/>
                <w:sz w:val="20"/>
                <w:szCs w:val="20"/>
              </w:rPr>
              <w:t xml:space="preserve"> </w:t>
            </w:r>
            <w:r w:rsidRPr="00870E85">
              <w:rPr>
                <w:rFonts w:ascii="Times New Roman" w:hAnsi="Times New Roman" w:cs="Times New Roman"/>
                <w:sz w:val="20"/>
                <w:szCs w:val="20"/>
              </w:rPr>
              <w:t xml:space="preserve">to integrate health education and physical activity into the formal school curriculum. </w:t>
            </w:r>
          </w:p>
        </w:tc>
        <w:tc>
          <w:tcPr>
            <w:tcW w:w="2268" w:type="dxa"/>
          </w:tcPr>
          <w:p w14:paraId="6131F9BF" w14:textId="5055204D" w:rsidR="001D7DF4" w:rsidRDefault="001D7DF4" w:rsidP="00636A14">
            <w:pPr>
              <w:rPr>
                <w:rFonts w:ascii="Times New Roman" w:hAnsi="Times New Roman" w:cs="Times New Roman"/>
                <w:sz w:val="20"/>
                <w:szCs w:val="20"/>
              </w:rPr>
            </w:pPr>
            <w:r>
              <w:rPr>
                <w:rFonts w:ascii="Times New Roman" w:hAnsi="Times New Roman" w:cs="Times New Roman"/>
                <w:sz w:val="20"/>
                <w:szCs w:val="20"/>
              </w:rPr>
              <w:t>T</w:t>
            </w:r>
            <w:r w:rsidR="00EE5661" w:rsidRPr="00870E85">
              <w:rPr>
                <w:rFonts w:ascii="Times New Roman" w:hAnsi="Times New Roman" w:cs="Times New Roman"/>
                <w:sz w:val="20"/>
                <w:szCs w:val="20"/>
              </w:rPr>
              <w:t xml:space="preserve">wo themes were identified </w:t>
            </w:r>
            <w:r w:rsidR="001E38E6">
              <w:rPr>
                <w:rFonts w:ascii="Times New Roman" w:hAnsi="Times New Roman" w:cs="Times New Roman"/>
                <w:sz w:val="20"/>
                <w:szCs w:val="20"/>
              </w:rPr>
              <w:t xml:space="preserve">when understanding </w:t>
            </w:r>
            <w:r w:rsidR="001C0A62">
              <w:rPr>
                <w:rFonts w:ascii="Times New Roman" w:hAnsi="Times New Roman" w:cs="Times New Roman"/>
                <w:sz w:val="20"/>
                <w:szCs w:val="20"/>
              </w:rPr>
              <w:t>the</w:t>
            </w:r>
            <w:r w:rsidR="001E38E6">
              <w:rPr>
                <w:rFonts w:ascii="Times New Roman" w:hAnsi="Times New Roman" w:cs="Times New Roman"/>
                <w:sz w:val="20"/>
                <w:szCs w:val="20"/>
              </w:rPr>
              <w:t xml:space="preserve"> us</w:t>
            </w:r>
            <w:r w:rsidR="001C0A62">
              <w:rPr>
                <w:rFonts w:ascii="Times New Roman" w:hAnsi="Times New Roman" w:cs="Times New Roman"/>
                <w:sz w:val="20"/>
                <w:szCs w:val="20"/>
              </w:rPr>
              <w:t>e of</w:t>
            </w:r>
            <w:r w:rsidR="001E38E6">
              <w:rPr>
                <w:rFonts w:ascii="Times New Roman" w:hAnsi="Times New Roman" w:cs="Times New Roman"/>
                <w:sz w:val="20"/>
                <w:szCs w:val="20"/>
              </w:rPr>
              <w:t xml:space="preserve"> pedometers to enhance children’s relation to physical activity in daily practice including: </w:t>
            </w:r>
          </w:p>
          <w:p w14:paraId="520BC8C6" w14:textId="473CB330" w:rsidR="00636A14" w:rsidRPr="00870E85" w:rsidRDefault="00C35255" w:rsidP="00636A14">
            <w:pPr>
              <w:rPr>
                <w:rFonts w:ascii="Times New Roman" w:hAnsi="Times New Roman" w:cs="Times New Roman"/>
                <w:sz w:val="20"/>
                <w:szCs w:val="20"/>
              </w:rPr>
            </w:pPr>
            <w:r>
              <w:rPr>
                <w:rFonts w:ascii="Times New Roman" w:hAnsi="Times New Roman" w:cs="Times New Roman"/>
                <w:sz w:val="20"/>
                <w:szCs w:val="20"/>
              </w:rPr>
              <w:t>1) T</w:t>
            </w:r>
            <w:r w:rsidR="00EE5661" w:rsidRPr="00870E85">
              <w:rPr>
                <w:rFonts w:ascii="Times New Roman" w:hAnsi="Times New Roman" w:cs="Times New Roman"/>
                <w:sz w:val="20"/>
                <w:szCs w:val="20"/>
              </w:rPr>
              <w:t xml:space="preserve">he exploratory design and </w:t>
            </w:r>
            <w:r w:rsidR="0016550D">
              <w:rPr>
                <w:rFonts w:ascii="Times New Roman" w:hAnsi="Times New Roman" w:cs="Times New Roman"/>
                <w:sz w:val="20"/>
                <w:szCs w:val="20"/>
              </w:rPr>
              <w:t>t</w:t>
            </w:r>
            <w:r w:rsidR="00EE5661" w:rsidRPr="00870E85">
              <w:rPr>
                <w:rFonts w:ascii="Times New Roman" w:hAnsi="Times New Roman" w:cs="Times New Roman"/>
                <w:sz w:val="20"/>
                <w:szCs w:val="20"/>
              </w:rPr>
              <w:t xml:space="preserve">he interaction with the </w:t>
            </w:r>
            <w:r w:rsidR="00EE5661" w:rsidRPr="00870E85">
              <w:rPr>
                <w:rFonts w:ascii="Times New Roman" w:hAnsi="Times New Roman" w:cs="Times New Roman"/>
                <w:sz w:val="20"/>
                <w:szCs w:val="20"/>
              </w:rPr>
              <w:lastRenderedPageBreak/>
              <w:t>pedometers seemed to promote pupil participation</w:t>
            </w:r>
            <w:r w:rsidR="00097F2C">
              <w:rPr>
                <w:rFonts w:ascii="Times New Roman" w:hAnsi="Times New Roman" w:cs="Times New Roman"/>
                <w:sz w:val="20"/>
                <w:szCs w:val="20"/>
              </w:rPr>
              <w:t xml:space="preserve"> </w:t>
            </w:r>
            <w:r w:rsidR="00EE5661" w:rsidRPr="00870E85">
              <w:rPr>
                <w:rFonts w:ascii="Times New Roman" w:hAnsi="Times New Roman" w:cs="Times New Roman"/>
                <w:sz w:val="20"/>
                <w:szCs w:val="20"/>
              </w:rPr>
              <w:t>and</w:t>
            </w:r>
            <w:r w:rsidR="0016550D">
              <w:rPr>
                <w:rFonts w:ascii="Times New Roman" w:hAnsi="Times New Roman" w:cs="Times New Roman"/>
                <w:sz w:val="20"/>
                <w:szCs w:val="20"/>
              </w:rPr>
              <w:t>,</w:t>
            </w:r>
            <w:r w:rsidR="00EE5661" w:rsidRPr="00870E85">
              <w:rPr>
                <w:rFonts w:ascii="Times New Roman" w:hAnsi="Times New Roman" w:cs="Times New Roman"/>
                <w:sz w:val="20"/>
                <w:szCs w:val="20"/>
              </w:rPr>
              <w:t xml:space="preserve"> </w:t>
            </w:r>
            <w:r>
              <w:rPr>
                <w:rFonts w:ascii="Times New Roman" w:hAnsi="Times New Roman" w:cs="Times New Roman"/>
                <w:sz w:val="20"/>
                <w:szCs w:val="20"/>
              </w:rPr>
              <w:t>2)</w:t>
            </w:r>
            <w:r w:rsidR="00EE5661" w:rsidRPr="00870E85">
              <w:rPr>
                <w:rFonts w:ascii="Times New Roman" w:hAnsi="Times New Roman" w:cs="Times New Roman"/>
                <w:sz w:val="20"/>
                <w:szCs w:val="20"/>
              </w:rPr>
              <w:t xml:space="preserve"> </w:t>
            </w:r>
            <w:r>
              <w:rPr>
                <w:rFonts w:ascii="Times New Roman" w:hAnsi="Times New Roman" w:cs="Times New Roman"/>
                <w:sz w:val="20"/>
                <w:szCs w:val="20"/>
              </w:rPr>
              <w:t>T</w:t>
            </w:r>
            <w:r w:rsidR="00EE5661" w:rsidRPr="00870E85">
              <w:rPr>
                <w:rFonts w:ascii="Times New Roman" w:hAnsi="Times New Roman" w:cs="Times New Roman"/>
                <w:sz w:val="20"/>
                <w:szCs w:val="20"/>
              </w:rPr>
              <w:t>he step data seemed to support pupils' abilities to reflect on daily practice.</w:t>
            </w:r>
          </w:p>
        </w:tc>
      </w:tr>
      <w:tr w:rsidR="00636A14" w:rsidRPr="00870E85" w14:paraId="722A9273" w14:textId="77777777" w:rsidTr="044EF5E4">
        <w:tc>
          <w:tcPr>
            <w:tcW w:w="1701" w:type="dxa"/>
          </w:tcPr>
          <w:p w14:paraId="1058BFFB" w14:textId="77777777"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lastRenderedPageBreak/>
              <w:t xml:space="preserve">Clausen et al., 2019 </w:t>
            </w:r>
          </w:p>
        </w:tc>
        <w:tc>
          <w:tcPr>
            <w:tcW w:w="1830" w:type="dxa"/>
          </w:tcPr>
          <w:p w14:paraId="37C9B04A" w14:textId="7E2B9E09"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 xml:space="preserve">To </w:t>
            </w:r>
            <w:r w:rsidRPr="044EF5E4">
              <w:rPr>
                <w:rFonts w:ascii="Times New Roman" w:hAnsi="Times New Roman" w:cs="Times New Roman"/>
                <w:sz w:val="20"/>
                <w:szCs w:val="20"/>
              </w:rPr>
              <w:t>describe</w:t>
            </w:r>
            <w:r w:rsidRPr="00870E85">
              <w:rPr>
                <w:rFonts w:ascii="Times New Roman" w:hAnsi="Times New Roman" w:cs="Times New Roman"/>
                <w:sz w:val="20"/>
                <w:szCs w:val="20"/>
              </w:rPr>
              <w:t xml:space="preserve"> children’s perceptions and visions for a healthier social and physical environment in a primary school, as well discuss</w:t>
            </w:r>
            <w:r w:rsidR="00301404">
              <w:rPr>
                <w:rFonts w:ascii="Times New Roman" w:hAnsi="Times New Roman" w:cs="Times New Roman"/>
                <w:sz w:val="20"/>
                <w:szCs w:val="20"/>
              </w:rPr>
              <w:t xml:space="preserve"> </w:t>
            </w:r>
            <w:r w:rsidRPr="00870E85">
              <w:rPr>
                <w:rFonts w:ascii="Times New Roman" w:hAnsi="Times New Roman" w:cs="Times New Roman"/>
                <w:sz w:val="20"/>
                <w:szCs w:val="20"/>
              </w:rPr>
              <w:t>advantages and challenges of involving children in decision-making processes.</w:t>
            </w:r>
          </w:p>
        </w:tc>
        <w:tc>
          <w:tcPr>
            <w:tcW w:w="1719" w:type="dxa"/>
          </w:tcPr>
          <w:p w14:paraId="4F7CD1E3" w14:textId="7CCE8439"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Everyday life perspective, Participatory Action Research</w:t>
            </w:r>
          </w:p>
        </w:tc>
        <w:tc>
          <w:tcPr>
            <w:tcW w:w="1701" w:type="dxa"/>
          </w:tcPr>
          <w:p w14:paraId="028CC47D" w14:textId="19B383A2"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Qualitative: 1) Two workshops (focus groups) using 'social imagination' phases with students</w:t>
            </w:r>
          </w:p>
        </w:tc>
        <w:tc>
          <w:tcPr>
            <w:tcW w:w="1413" w:type="dxa"/>
          </w:tcPr>
          <w:p w14:paraId="55266E78" w14:textId="6B891D5A" w:rsidR="00636A14" w:rsidRPr="00870E85" w:rsidRDefault="00636A14" w:rsidP="6E000595">
            <w:pPr>
              <w:rPr>
                <w:rFonts w:ascii="Times New Roman" w:hAnsi="Times New Roman" w:cs="Times New Roman"/>
                <w:sz w:val="20"/>
                <w:szCs w:val="20"/>
              </w:rPr>
            </w:pPr>
            <w:r w:rsidRPr="6E000595">
              <w:rPr>
                <w:rFonts w:ascii="Times New Roman" w:hAnsi="Times New Roman" w:cs="Times New Roman"/>
                <w:sz w:val="20"/>
                <w:szCs w:val="20"/>
              </w:rPr>
              <w:t xml:space="preserve">The present </w:t>
            </w:r>
            <w:r w:rsidR="008B7851" w:rsidRPr="6E000595">
              <w:rPr>
                <w:rFonts w:ascii="Times New Roman" w:hAnsi="Times New Roman" w:cs="Times New Roman"/>
                <w:sz w:val="20"/>
                <w:szCs w:val="20"/>
              </w:rPr>
              <w:t>sub study</w:t>
            </w:r>
            <w:r w:rsidRPr="6E000595">
              <w:rPr>
                <w:rFonts w:ascii="Times New Roman" w:hAnsi="Times New Roman" w:cs="Times New Roman"/>
                <w:sz w:val="20"/>
                <w:szCs w:val="20"/>
              </w:rPr>
              <w:t xml:space="preserve"> of Project SoL </w:t>
            </w:r>
            <w:r w:rsidR="14A4928D" w:rsidRPr="6E000595">
              <w:rPr>
                <w:rFonts w:ascii="Times New Roman" w:hAnsi="Times New Roman" w:cs="Times New Roman"/>
                <w:sz w:val="20"/>
                <w:szCs w:val="20"/>
              </w:rPr>
              <w:t xml:space="preserve">(An abbreviation of “Sundhed go Lokalsamfund in Danish or “Health and Local Community in English’) </w:t>
            </w:r>
          </w:p>
          <w:p w14:paraId="6D5AACC6" w14:textId="79805B03" w:rsidR="00636A14" w:rsidRPr="00870E85" w:rsidRDefault="00636A14" w:rsidP="00636A14">
            <w:pPr>
              <w:rPr>
                <w:rFonts w:ascii="Times New Roman" w:hAnsi="Times New Roman" w:cs="Times New Roman"/>
                <w:sz w:val="20"/>
                <w:szCs w:val="20"/>
              </w:rPr>
            </w:pPr>
            <w:r w:rsidRPr="6E000595">
              <w:rPr>
                <w:rFonts w:ascii="Times New Roman" w:hAnsi="Times New Roman" w:cs="Times New Roman"/>
                <w:sz w:val="20"/>
                <w:szCs w:val="20"/>
              </w:rPr>
              <w:t>was conducted in 2012–13 in a public primary school in the town of Nexø, Denmark</w:t>
            </w:r>
            <w:r w:rsidR="56418908" w:rsidRPr="044EF5E4">
              <w:rPr>
                <w:rFonts w:ascii="Times New Roman" w:hAnsi="Times New Roman" w:cs="Times New Roman"/>
                <w:sz w:val="20"/>
                <w:szCs w:val="20"/>
              </w:rPr>
              <w:t>.</w:t>
            </w:r>
          </w:p>
        </w:tc>
        <w:tc>
          <w:tcPr>
            <w:tcW w:w="1620" w:type="dxa"/>
          </w:tcPr>
          <w:p w14:paraId="4AA31F11" w14:textId="2F4213A2"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Students</w:t>
            </w:r>
            <w:r w:rsidR="00146FC2">
              <w:rPr>
                <w:rFonts w:ascii="Times New Roman" w:hAnsi="Times New Roman" w:cs="Times New Roman"/>
                <w:sz w:val="20"/>
                <w:szCs w:val="20"/>
              </w:rPr>
              <w:t>:</w:t>
            </w:r>
            <w:r w:rsidRPr="00870E85">
              <w:rPr>
                <w:rFonts w:ascii="Times New Roman" w:hAnsi="Times New Roman" w:cs="Times New Roman"/>
                <w:sz w:val="20"/>
                <w:szCs w:val="20"/>
              </w:rPr>
              <w:t xml:space="preserve"> (n</w:t>
            </w:r>
            <w:r w:rsidR="007951C1">
              <w:rPr>
                <w:rFonts w:ascii="Times New Roman" w:hAnsi="Times New Roman" w:cs="Times New Roman"/>
                <w:sz w:val="20"/>
                <w:szCs w:val="20"/>
              </w:rPr>
              <w:t xml:space="preserve"> </w:t>
            </w:r>
            <w:r w:rsidRPr="00870E85">
              <w:rPr>
                <w:rFonts w:ascii="Times New Roman" w:hAnsi="Times New Roman" w:cs="Times New Roman"/>
                <w:sz w:val="20"/>
                <w:szCs w:val="20"/>
              </w:rPr>
              <w:t>=</w:t>
            </w:r>
            <w:r w:rsidR="007951C1">
              <w:rPr>
                <w:rFonts w:ascii="Times New Roman" w:hAnsi="Times New Roman" w:cs="Times New Roman"/>
                <w:sz w:val="20"/>
                <w:szCs w:val="20"/>
              </w:rPr>
              <w:t xml:space="preserve"> </w:t>
            </w:r>
            <w:r w:rsidRPr="00870E85">
              <w:rPr>
                <w:rFonts w:ascii="Times New Roman" w:hAnsi="Times New Roman" w:cs="Times New Roman"/>
                <w:sz w:val="20"/>
                <w:szCs w:val="20"/>
              </w:rPr>
              <w:t>50)</w:t>
            </w:r>
          </w:p>
        </w:tc>
        <w:tc>
          <w:tcPr>
            <w:tcW w:w="1073" w:type="dxa"/>
          </w:tcPr>
          <w:p w14:paraId="6EEBB8BF" w14:textId="25BC4A93"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8</w:t>
            </w:r>
            <w:r w:rsidR="00146FC2">
              <w:rPr>
                <w:rFonts w:ascii="Times New Roman" w:hAnsi="Times New Roman" w:cs="Times New Roman"/>
                <w:sz w:val="20"/>
                <w:szCs w:val="20"/>
              </w:rPr>
              <w:t xml:space="preserve"> </w:t>
            </w:r>
            <w:r w:rsidRPr="00870E85">
              <w:rPr>
                <w:rFonts w:ascii="Times New Roman" w:hAnsi="Times New Roman" w:cs="Times New Roman"/>
                <w:sz w:val="20"/>
                <w:szCs w:val="20"/>
              </w:rPr>
              <w:t>-</w:t>
            </w:r>
            <w:r w:rsidR="00146FC2">
              <w:rPr>
                <w:rFonts w:ascii="Times New Roman" w:hAnsi="Times New Roman" w:cs="Times New Roman"/>
                <w:sz w:val="20"/>
                <w:szCs w:val="20"/>
              </w:rPr>
              <w:t xml:space="preserve"> </w:t>
            </w:r>
            <w:r w:rsidRPr="00870E85">
              <w:rPr>
                <w:rFonts w:ascii="Times New Roman" w:hAnsi="Times New Roman" w:cs="Times New Roman"/>
                <w:sz w:val="20"/>
                <w:szCs w:val="20"/>
              </w:rPr>
              <w:t>9</w:t>
            </w:r>
          </w:p>
          <w:p w14:paraId="641B74F7" w14:textId="41964BFC" w:rsidR="00636A14" w:rsidRPr="00870E85" w:rsidRDefault="008B7851" w:rsidP="00636A14">
            <w:pPr>
              <w:rPr>
                <w:rFonts w:ascii="Times New Roman" w:hAnsi="Times New Roman" w:cs="Times New Roman"/>
                <w:sz w:val="20"/>
                <w:szCs w:val="20"/>
              </w:rPr>
            </w:pPr>
            <w:r w:rsidRPr="00870E85">
              <w:rPr>
                <w:rFonts w:ascii="Times New Roman" w:hAnsi="Times New Roman" w:cs="Times New Roman"/>
                <w:sz w:val="20"/>
                <w:szCs w:val="20"/>
              </w:rPr>
              <w:t xml:space="preserve">(Grade </w:t>
            </w:r>
            <w:r w:rsidR="00636A14" w:rsidRPr="00870E85">
              <w:rPr>
                <w:rFonts w:ascii="Times New Roman" w:hAnsi="Times New Roman" w:cs="Times New Roman"/>
                <w:sz w:val="20"/>
                <w:szCs w:val="20"/>
              </w:rPr>
              <w:t>2</w:t>
            </w:r>
            <w:r w:rsidRPr="00870E85">
              <w:rPr>
                <w:rFonts w:ascii="Times New Roman" w:hAnsi="Times New Roman" w:cs="Times New Roman"/>
                <w:sz w:val="20"/>
                <w:szCs w:val="20"/>
              </w:rPr>
              <w:t>)</w:t>
            </w:r>
          </w:p>
        </w:tc>
        <w:tc>
          <w:tcPr>
            <w:tcW w:w="1984" w:type="dxa"/>
          </w:tcPr>
          <w:p w14:paraId="0C63120F" w14:textId="1521AF73"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 xml:space="preserve">The future workshop </w:t>
            </w:r>
            <w:r w:rsidR="007951C1">
              <w:rPr>
                <w:rFonts w:ascii="Times New Roman" w:hAnsi="Times New Roman" w:cs="Times New Roman"/>
                <w:sz w:val="20"/>
                <w:szCs w:val="20"/>
              </w:rPr>
              <w:t xml:space="preserve">was </w:t>
            </w:r>
            <w:r w:rsidRPr="00870E85">
              <w:rPr>
                <w:rFonts w:ascii="Times New Roman" w:hAnsi="Times New Roman" w:cs="Times New Roman"/>
                <w:sz w:val="20"/>
                <w:szCs w:val="20"/>
              </w:rPr>
              <w:t>designed as a participatory forum for expressing concern and dissatisfaction with everyday life issues as well as ideas and visions for better living. Sessions include</w:t>
            </w:r>
            <w:r w:rsidR="007951C1">
              <w:rPr>
                <w:rFonts w:ascii="Times New Roman" w:hAnsi="Times New Roman" w:cs="Times New Roman"/>
                <w:sz w:val="20"/>
                <w:szCs w:val="20"/>
              </w:rPr>
              <w:t>d</w:t>
            </w:r>
            <w:r w:rsidRPr="00870E85">
              <w:rPr>
                <w:rFonts w:ascii="Times New Roman" w:hAnsi="Times New Roman" w:cs="Times New Roman"/>
                <w:sz w:val="20"/>
                <w:szCs w:val="20"/>
              </w:rPr>
              <w:t xml:space="preserve"> three phases: 1) The Critical Phase</w:t>
            </w:r>
            <w:r w:rsidR="007951C1">
              <w:rPr>
                <w:rFonts w:ascii="Times New Roman" w:hAnsi="Times New Roman" w:cs="Times New Roman"/>
                <w:sz w:val="20"/>
                <w:szCs w:val="20"/>
              </w:rPr>
              <w:t xml:space="preserve">, </w:t>
            </w:r>
            <w:r w:rsidRPr="00870E85">
              <w:rPr>
                <w:rFonts w:ascii="Times New Roman" w:hAnsi="Times New Roman" w:cs="Times New Roman"/>
                <w:sz w:val="20"/>
                <w:szCs w:val="20"/>
              </w:rPr>
              <w:t>2) The Visionary Phase</w:t>
            </w:r>
            <w:r w:rsidR="007951C1">
              <w:rPr>
                <w:rFonts w:ascii="Times New Roman" w:hAnsi="Times New Roman" w:cs="Times New Roman"/>
                <w:sz w:val="20"/>
                <w:szCs w:val="20"/>
              </w:rPr>
              <w:t xml:space="preserve">, and </w:t>
            </w:r>
            <w:r w:rsidRPr="00870E85">
              <w:rPr>
                <w:rFonts w:ascii="Times New Roman" w:hAnsi="Times New Roman" w:cs="Times New Roman"/>
                <w:sz w:val="20"/>
                <w:szCs w:val="20"/>
              </w:rPr>
              <w:t>3) The Realistic Phase</w:t>
            </w:r>
            <w:r w:rsidR="009E67F1">
              <w:rPr>
                <w:rFonts w:ascii="Times New Roman" w:hAnsi="Times New Roman" w:cs="Times New Roman"/>
                <w:sz w:val="20"/>
                <w:szCs w:val="20"/>
              </w:rPr>
              <w:t>.</w:t>
            </w:r>
          </w:p>
        </w:tc>
        <w:tc>
          <w:tcPr>
            <w:tcW w:w="2268" w:type="dxa"/>
          </w:tcPr>
          <w:p w14:paraId="4FB87342" w14:textId="19876DDF" w:rsidR="00636A14" w:rsidRPr="00870E85" w:rsidRDefault="00EE5661" w:rsidP="00636A14">
            <w:pPr>
              <w:rPr>
                <w:rFonts w:ascii="Times New Roman" w:hAnsi="Times New Roman" w:cs="Times New Roman"/>
                <w:sz w:val="20"/>
                <w:szCs w:val="20"/>
              </w:rPr>
            </w:pPr>
            <w:r w:rsidRPr="00870E85">
              <w:rPr>
                <w:rFonts w:ascii="Times New Roman" w:hAnsi="Times New Roman" w:cs="Times New Roman"/>
                <w:sz w:val="20"/>
                <w:szCs w:val="20"/>
              </w:rPr>
              <w:t xml:space="preserve">Children </w:t>
            </w:r>
            <w:r w:rsidR="7D661F41" w:rsidRPr="044EF5E4">
              <w:rPr>
                <w:rFonts w:ascii="Times New Roman" w:hAnsi="Times New Roman" w:cs="Times New Roman"/>
                <w:sz w:val="20"/>
                <w:szCs w:val="20"/>
              </w:rPr>
              <w:t>could articulate</w:t>
            </w:r>
            <w:r w:rsidRPr="00870E85">
              <w:rPr>
                <w:rFonts w:ascii="Times New Roman" w:hAnsi="Times New Roman" w:cs="Times New Roman"/>
                <w:sz w:val="20"/>
                <w:szCs w:val="20"/>
              </w:rPr>
              <w:t xml:space="preserve"> their thoughts, </w:t>
            </w:r>
            <w:r w:rsidR="00B21124" w:rsidRPr="00870E85">
              <w:rPr>
                <w:rFonts w:ascii="Times New Roman" w:hAnsi="Times New Roman" w:cs="Times New Roman"/>
                <w:sz w:val="20"/>
                <w:szCs w:val="20"/>
              </w:rPr>
              <w:t>ideas,</w:t>
            </w:r>
            <w:r w:rsidRPr="00870E85">
              <w:rPr>
                <w:rFonts w:ascii="Times New Roman" w:hAnsi="Times New Roman" w:cs="Times New Roman"/>
                <w:sz w:val="20"/>
                <w:szCs w:val="20"/>
              </w:rPr>
              <w:t xml:space="preserve"> and visions for a better and healthier school environment. Identified problem areas and solutions differed widely and represented a broad perspective of health including social, physical, </w:t>
            </w:r>
            <w:r w:rsidR="00731F49" w:rsidRPr="00870E85">
              <w:rPr>
                <w:rFonts w:ascii="Times New Roman" w:hAnsi="Times New Roman" w:cs="Times New Roman"/>
                <w:sz w:val="20"/>
                <w:szCs w:val="20"/>
              </w:rPr>
              <w:t>environmental,</w:t>
            </w:r>
            <w:r w:rsidRPr="00870E85">
              <w:rPr>
                <w:rFonts w:ascii="Times New Roman" w:hAnsi="Times New Roman" w:cs="Times New Roman"/>
                <w:sz w:val="20"/>
                <w:szCs w:val="20"/>
              </w:rPr>
              <w:t xml:space="preserve"> and emotional aspects.</w:t>
            </w:r>
          </w:p>
        </w:tc>
      </w:tr>
      <w:tr w:rsidR="00636A14" w:rsidRPr="00870E85" w14:paraId="3A2AE1E4" w14:textId="77777777" w:rsidTr="044EF5E4">
        <w:tc>
          <w:tcPr>
            <w:tcW w:w="1701" w:type="dxa"/>
          </w:tcPr>
          <w:p w14:paraId="6641400F" w14:textId="77777777"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 xml:space="preserve">Danielson et al., 2017 </w:t>
            </w:r>
          </w:p>
        </w:tc>
        <w:tc>
          <w:tcPr>
            <w:tcW w:w="1830" w:type="dxa"/>
          </w:tcPr>
          <w:p w14:paraId="70436A12" w14:textId="77777777"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To provide a perspective on health education practice, and how democratic health education is still not prioritised in the everyday school practice and implementation of the latest reform in Danish schools.</w:t>
            </w:r>
          </w:p>
        </w:tc>
        <w:tc>
          <w:tcPr>
            <w:tcW w:w="1719" w:type="dxa"/>
          </w:tcPr>
          <w:p w14:paraId="65492095" w14:textId="1DB0246D"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Interactionist</w:t>
            </w:r>
            <w:r w:rsidR="00F27B57">
              <w:rPr>
                <w:rFonts w:ascii="Times New Roman" w:hAnsi="Times New Roman" w:cs="Times New Roman"/>
                <w:sz w:val="20"/>
                <w:szCs w:val="20"/>
              </w:rPr>
              <w:t>,</w:t>
            </w:r>
            <w:r w:rsidRPr="00870E85">
              <w:rPr>
                <w:rFonts w:ascii="Times New Roman" w:hAnsi="Times New Roman" w:cs="Times New Roman"/>
                <w:sz w:val="20"/>
                <w:szCs w:val="20"/>
              </w:rPr>
              <w:t xml:space="preserve"> Ethnography </w:t>
            </w:r>
          </w:p>
        </w:tc>
        <w:tc>
          <w:tcPr>
            <w:tcW w:w="1701" w:type="dxa"/>
          </w:tcPr>
          <w:p w14:paraId="4173F1A2" w14:textId="3DEDE395"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Qualitative: 1) Field notes, 2) Group interviews with students</w:t>
            </w:r>
          </w:p>
        </w:tc>
        <w:tc>
          <w:tcPr>
            <w:tcW w:w="1413" w:type="dxa"/>
          </w:tcPr>
          <w:p w14:paraId="1809B736" w14:textId="297DDCEA"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 xml:space="preserve">Two classes from different public schools, both situated in the same large city in Denmark, participated across two school years. One of the schools had a </w:t>
            </w:r>
            <w:r w:rsidRPr="00870E85">
              <w:rPr>
                <w:rFonts w:ascii="Times New Roman" w:hAnsi="Times New Roman" w:cs="Times New Roman"/>
                <w:sz w:val="20"/>
                <w:szCs w:val="20"/>
              </w:rPr>
              <w:lastRenderedPageBreak/>
              <w:t xml:space="preserve">diverse pupil composition in terms of cultural, </w:t>
            </w:r>
            <w:r w:rsidR="008B7851" w:rsidRPr="00870E85">
              <w:rPr>
                <w:rFonts w:ascii="Times New Roman" w:hAnsi="Times New Roman" w:cs="Times New Roman"/>
                <w:sz w:val="20"/>
                <w:szCs w:val="20"/>
              </w:rPr>
              <w:t>ethnic,</w:t>
            </w:r>
            <w:r w:rsidRPr="00870E85">
              <w:rPr>
                <w:rFonts w:ascii="Times New Roman" w:hAnsi="Times New Roman" w:cs="Times New Roman"/>
                <w:sz w:val="20"/>
                <w:szCs w:val="20"/>
              </w:rPr>
              <w:t xml:space="preserve"> and socioeconomic backgrounds. The student composition in the second school was more homogeneous, and mainly consisted of students of Danish ancestry, from more socioeconomically well-off families.</w:t>
            </w:r>
          </w:p>
        </w:tc>
        <w:tc>
          <w:tcPr>
            <w:tcW w:w="1620" w:type="dxa"/>
          </w:tcPr>
          <w:p w14:paraId="47C6408C" w14:textId="032F1DC9"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lastRenderedPageBreak/>
              <w:t>Students (n</w:t>
            </w:r>
            <w:r w:rsidR="001C0823">
              <w:rPr>
                <w:rFonts w:ascii="Times New Roman" w:hAnsi="Times New Roman" w:cs="Times New Roman"/>
                <w:sz w:val="20"/>
                <w:szCs w:val="20"/>
              </w:rPr>
              <w:t xml:space="preserve"> </w:t>
            </w:r>
            <w:r w:rsidRPr="00870E85">
              <w:rPr>
                <w:rFonts w:ascii="Times New Roman" w:hAnsi="Times New Roman" w:cs="Times New Roman"/>
                <w:sz w:val="20"/>
                <w:szCs w:val="20"/>
              </w:rPr>
              <w:t>=</w:t>
            </w:r>
            <w:r w:rsidR="001C0823">
              <w:rPr>
                <w:rFonts w:ascii="Times New Roman" w:hAnsi="Times New Roman" w:cs="Times New Roman"/>
                <w:sz w:val="20"/>
                <w:szCs w:val="20"/>
              </w:rPr>
              <w:t xml:space="preserve"> </w:t>
            </w:r>
            <w:r w:rsidRPr="00870E85">
              <w:rPr>
                <w:rFonts w:ascii="Times New Roman" w:hAnsi="Times New Roman" w:cs="Times New Roman"/>
                <w:sz w:val="20"/>
                <w:szCs w:val="20"/>
              </w:rPr>
              <w:t>unknown)</w:t>
            </w:r>
          </w:p>
        </w:tc>
        <w:tc>
          <w:tcPr>
            <w:tcW w:w="1073" w:type="dxa"/>
          </w:tcPr>
          <w:p w14:paraId="1BA721F7" w14:textId="77777777"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13-15</w:t>
            </w:r>
          </w:p>
          <w:p w14:paraId="75CEB1CE" w14:textId="2BA2ACE6" w:rsidR="00636A14" w:rsidRPr="00870E85" w:rsidRDefault="001C0823" w:rsidP="00636A14">
            <w:pPr>
              <w:rPr>
                <w:rFonts w:ascii="Times New Roman" w:hAnsi="Times New Roman" w:cs="Times New Roman"/>
                <w:sz w:val="20"/>
                <w:szCs w:val="20"/>
              </w:rPr>
            </w:pPr>
            <w:r>
              <w:rPr>
                <w:rFonts w:ascii="Times New Roman" w:hAnsi="Times New Roman" w:cs="Times New Roman"/>
                <w:sz w:val="20"/>
                <w:szCs w:val="20"/>
              </w:rPr>
              <w:t>(</w:t>
            </w:r>
            <w:r w:rsidR="008B7851" w:rsidRPr="00870E85">
              <w:rPr>
                <w:rFonts w:ascii="Times New Roman" w:hAnsi="Times New Roman" w:cs="Times New Roman"/>
                <w:sz w:val="20"/>
                <w:szCs w:val="20"/>
              </w:rPr>
              <w:t xml:space="preserve">Grade </w:t>
            </w:r>
            <w:r w:rsidR="00636A14" w:rsidRPr="00870E85">
              <w:rPr>
                <w:rFonts w:ascii="Times New Roman" w:hAnsi="Times New Roman" w:cs="Times New Roman"/>
                <w:sz w:val="20"/>
                <w:szCs w:val="20"/>
              </w:rPr>
              <w:t>7-</w:t>
            </w:r>
            <w:r w:rsidR="008B7851" w:rsidRPr="00870E85">
              <w:rPr>
                <w:rFonts w:ascii="Times New Roman" w:hAnsi="Times New Roman" w:cs="Times New Roman"/>
                <w:sz w:val="20"/>
                <w:szCs w:val="20"/>
              </w:rPr>
              <w:t>8</w:t>
            </w:r>
            <w:r>
              <w:rPr>
                <w:rFonts w:ascii="Times New Roman" w:hAnsi="Times New Roman" w:cs="Times New Roman"/>
                <w:sz w:val="20"/>
                <w:szCs w:val="20"/>
              </w:rPr>
              <w:t>)</w:t>
            </w:r>
          </w:p>
        </w:tc>
        <w:tc>
          <w:tcPr>
            <w:tcW w:w="1984" w:type="dxa"/>
          </w:tcPr>
          <w:p w14:paraId="15882B11" w14:textId="300A78BF"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 xml:space="preserve">Health in Virtual Spaces: </w:t>
            </w:r>
            <w:r w:rsidR="001C0823">
              <w:rPr>
                <w:rFonts w:ascii="Times New Roman" w:hAnsi="Times New Roman" w:cs="Times New Roman"/>
                <w:sz w:val="20"/>
                <w:szCs w:val="20"/>
              </w:rPr>
              <w:t>A</w:t>
            </w:r>
            <w:r w:rsidRPr="00870E85">
              <w:rPr>
                <w:rFonts w:ascii="Times New Roman" w:hAnsi="Times New Roman" w:cs="Times New Roman"/>
                <w:sz w:val="20"/>
                <w:szCs w:val="20"/>
              </w:rPr>
              <w:t xml:space="preserve">imed to generate reflection among the students about how their individual and collective perceptions and practices of health were influenced by the frequent health messages to which young people are </w:t>
            </w:r>
            <w:r w:rsidRPr="00870E85">
              <w:rPr>
                <w:rFonts w:ascii="Times New Roman" w:hAnsi="Times New Roman" w:cs="Times New Roman"/>
                <w:sz w:val="20"/>
                <w:szCs w:val="20"/>
              </w:rPr>
              <w:lastRenderedPageBreak/>
              <w:t xml:space="preserve">exposed in their everyday virtual lives. </w:t>
            </w:r>
          </w:p>
        </w:tc>
        <w:tc>
          <w:tcPr>
            <w:tcW w:w="2268" w:type="dxa"/>
          </w:tcPr>
          <w:p w14:paraId="475D314D" w14:textId="50981F44" w:rsidR="008C6402" w:rsidRDefault="00EE5661" w:rsidP="00636A14">
            <w:pPr>
              <w:rPr>
                <w:rFonts w:ascii="Times New Roman" w:hAnsi="Times New Roman" w:cs="Times New Roman"/>
                <w:sz w:val="20"/>
                <w:szCs w:val="20"/>
              </w:rPr>
            </w:pPr>
            <w:r w:rsidRPr="00870E85">
              <w:rPr>
                <w:rFonts w:ascii="Times New Roman" w:hAnsi="Times New Roman" w:cs="Times New Roman"/>
                <w:sz w:val="20"/>
                <w:szCs w:val="20"/>
              </w:rPr>
              <w:lastRenderedPageBreak/>
              <w:t xml:space="preserve">Conservative and neoliberal </w:t>
            </w:r>
            <w:r w:rsidR="00834A58">
              <w:rPr>
                <w:rFonts w:ascii="Times New Roman" w:hAnsi="Times New Roman" w:cs="Times New Roman"/>
                <w:sz w:val="20"/>
                <w:szCs w:val="20"/>
              </w:rPr>
              <w:t xml:space="preserve">thoughts </w:t>
            </w:r>
            <w:r w:rsidRPr="00870E85">
              <w:rPr>
                <w:rFonts w:ascii="Times New Roman" w:hAnsi="Times New Roman" w:cs="Times New Roman"/>
                <w:sz w:val="20"/>
                <w:szCs w:val="20"/>
              </w:rPr>
              <w:t xml:space="preserve">enforce school priorities and </w:t>
            </w:r>
            <w:r w:rsidR="008C6402">
              <w:rPr>
                <w:rFonts w:ascii="Times New Roman" w:hAnsi="Times New Roman" w:cs="Times New Roman"/>
                <w:sz w:val="20"/>
                <w:szCs w:val="20"/>
              </w:rPr>
              <w:t xml:space="preserve">are barriers to more democratic school health practices. </w:t>
            </w:r>
          </w:p>
          <w:p w14:paraId="738E8A33" w14:textId="77777777" w:rsidR="008C6402" w:rsidRDefault="008C6402" w:rsidP="00636A14">
            <w:pPr>
              <w:rPr>
                <w:rFonts w:ascii="Times New Roman" w:hAnsi="Times New Roman" w:cs="Times New Roman"/>
                <w:sz w:val="20"/>
                <w:szCs w:val="20"/>
              </w:rPr>
            </w:pPr>
          </w:p>
          <w:p w14:paraId="23E8EF23" w14:textId="6C9631DC" w:rsidR="00636A14" w:rsidRPr="00870E85" w:rsidRDefault="00636A14" w:rsidP="00636A14">
            <w:pPr>
              <w:rPr>
                <w:rFonts w:ascii="Times New Roman" w:hAnsi="Times New Roman" w:cs="Times New Roman"/>
                <w:sz w:val="20"/>
                <w:szCs w:val="20"/>
              </w:rPr>
            </w:pPr>
          </w:p>
        </w:tc>
      </w:tr>
      <w:tr w:rsidR="00636A14" w:rsidRPr="00870E85" w14:paraId="79874EF1" w14:textId="77777777" w:rsidTr="044EF5E4">
        <w:tc>
          <w:tcPr>
            <w:tcW w:w="1701" w:type="dxa"/>
          </w:tcPr>
          <w:p w14:paraId="1A28A8F2" w14:textId="77777777"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 xml:space="preserve">DeJongh et al., 2014 </w:t>
            </w:r>
          </w:p>
        </w:tc>
        <w:tc>
          <w:tcPr>
            <w:tcW w:w="1830" w:type="dxa"/>
          </w:tcPr>
          <w:p w14:paraId="24E5F979" w14:textId="77777777"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To explore a group of learners’ experiences of their participation in a leadership camp that was part of a Health Promoting Schools (HPS) project and how this developed their leadership skills.</w:t>
            </w:r>
          </w:p>
        </w:tc>
        <w:tc>
          <w:tcPr>
            <w:tcW w:w="1719" w:type="dxa"/>
          </w:tcPr>
          <w:p w14:paraId="25A05B38" w14:textId="4926CFB9"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Explorative</w:t>
            </w:r>
            <w:r w:rsidR="007A6335">
              <w:rPr>
                <w:rFonts w:ascii="Times New Roman" w:hAnsi="Times New Roman" w:cs="Times New Roman"/>
                <w:sz w:val="20"/>
                <w:szCs w:val="20"/>
              </w:rPr>
              <w:t>,</w:t>
            </w:r>
            <w:r w:rsidRPr="00870E85">
              <w:rPr>
                <w:rFonts w:ascii="Times New Roman" w:hAnsi="Times New Roman" w:cs="Times New Roman"/>
                <w:sz w:val="20"/>
                <w:szCs w:val="20"/>
              </w:rPr>
              <w:t xml:space="preserve"> Qualitative approach</w:t>
            </w:r>
          </w:p>
        </w:tc>
        <w:tc>
          <w:tcPr>
            <w:tcW w:w="1701" w:type="dxa"/>
          </w:tcPr>
          <w:p w14:paraId="13D83908" w14:textId="6A409E39"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Qualitative: 1) Focus groups with students</w:t>
            </w:r>
          </w:p>
        </w:tc>
        <w:tc>
          <w:tcPr>
            <w:tcW w:w="1413" w:type="dxa"/>
          </w:tcPr>
          <w:p w14:paraId="69109888" w14:textId="16BFADCE"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 xml:space="preserve">A cluster of 3 high schools </w:t>
            </w:r>
            <w:r w:rsidR="00FD3FFC" w:rsidRPr="00870E85">
              <w:rPr>
                <w:rFonts w:ascii="Times New Roman" w:hAnsi="Times New Roman" w:cs="Times New Roman"/>
                <w:sz w:val="20"/>
                <w:szCs w:val="20"/>
              </w:rPr>
              <w:t>in Cape Town</w:t>
            </w:r>
            <w:r w:rsidR="7053ED52" w:rsidRPr="044EF5E4">
              <w:rPr>
                <w:rFonts w:ascii="Times New Roman" w:hAnsi="Times New Roman" w:cs="Times New Roman"/>
                <w:sz w:val="20"/>
                <w:szCs w:val="20"/>
              </w:rPr>
              <w:t>.</w:t>
            </w:r>
            <w:r w:rsidR="00FD3FFC" w:rsidRPr="00870E85">
              <w:rPr>
                <w:rFonts w:ascii="Times New Roman" w:hAnsi="Times New Roman" w:cs="Times New Roman"/>
                <w:sz w:val="20"/>
                <w:szCs w:val="20"/>
              </w:rPr>
              <w:t xml:space="preserve"> </w:t>
            </w:r>
          </w:p>
        </w:tc>
        <w:tc>
          <w:tcPr>
            <w:tcW w:w="1620" w:type="dxa"/>
          </w:tcPr>
          <w:p w14:paraId="3CB89530" w14:textId="67EF0DF4"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Students</w:t>
            </w:r>
            <w:r w:rsidR="00984E83">
              <w:rPr>
                <w:rFonts w:ascii="Times New Roman" w:hAnsi="Times New Roman" w:cs="Times New Roman"/>
                <w:sz w:val="20"/>
                <w:szCs w:val="20"/>
              </w:rPr>
              <w:t>:</w:t>
            </w:r>
            <w:r w:rsidRPr="00870E85">
              <w:rPr>
                <w:rFonts w:ascii="Times New Roman" w:hAnsi="Times New Roman" w:cs="Times New Roman"/>
                <w:sz w:val="20"/>
                <w:szCs w:val="20"/>
              </w:rPr>
              <w:t xml:space="preserve"> (n</w:t>
            </w:r>
            <w:r w:rsidR="00BB2134">
              <w:rPr>
                <w:rFonts w:ascii="Times New Roman" w:hAnsi="Times New Roman" w:cs="Times New Roman"/>
                <w:sz w:val="20"/>
                <w:szCs w:val="20"/>
              </w:rPr>
              <w:t xml:space="preserve"> </w:t>
            </w:r>
            <w:r w:rsidRPr="00870E85">
              <w:rPr>
                <w:rFonts w:ascii="Times New Roman" w:hAnsi="Times New Roman" w:cs="Times New Roman"/>
                <w:sz w:val="20"/>
                <w:szCs w:val="20"/>
              </w:rPr>
              <w:t>=</w:t>
            </w:r>
            <w:r w:rsidR="00BB2134">
              <w:rPr>
                <w:rFonts w:ascii="Times New Roman" w:hAnsi="Times New Roman" w:cs="Times New Roman"/>
                <w:sz w:val="20"/>
                <w:szCs w:val="20"/>
              </w:rPr>
              <w:t xml:space="preserve"> </w:t>
            </w:r>
            <w:r w:rsidRPr="00870E85">
              <w:rPr>
                <w:rFonts w:ascii="Times New Roman" w:hAnsi="Times New Roman" w:cs="Times New Roman"/>
                <w:sz w:val="20"/>
                <w:szCs w:val="20"/>
              </w:rPr>
              <w:t>6)</w:t>
            </w:r>
          </w:p>
        </w:tc>
        <w:tc>
          <w:tcPr>
            <w:tcW w:w="1073" w:type="dxa"/>
          </w:tcPr>
          <w:p w14:paraId="10402EFA" w14:textId="5BA4E76F"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16</w:t>
            </w:r>
            <w:r w:rsidR="006E11ED">
              <w:rPr>
                <w:rFonts w:ascii="Times New Roman" w:hAnsi="Times New Roman" w:cs="Times New Roman"/>
                <w:sz w:val="20"/>
                <w:szCs w:val="20"/>
              </w:rPr>
              <w:t xml:space="preserve"> </w:t>
            </w:r>
            <w:r w:rsidRPr="00870E85">
              <w:rPr>
                <w:rFonts w:ascii="Times New Roman" w:hAnsi="Times New Roman" w:cs="Times New Roman"/>
                <w:sz w:val="20"/>
                <w:szCs w:val="20"/>
              </w:rPr>
              <w:t xml:space="preserve">-17 years </w:t>
            </w:r>
          </w:p>
          <w:p w14:paraId="0956ECD0" w14:textId="6DBE26C8" w:rsidR="00636A14" w:rsidRPr="00870E85" w:rsidRDefault="008B7851" w:rsidP="00636A14">
            <w:pPr>
              <w:rPr>
                <w:rFonts w:ascii="Times New Roman" w:hAnsi="Times New Roman" w:cs="Times New Roman"/>
                <w:sz w:val="20"/>
                <w:szCs w:val="20"/>
              </w:rPr>
            </w:pPr>
            <w:r w:rsidRPr="00870E85">
              <w:rPr>
                <w:rFonts w:ascii="Times New Roman" w:hAnsi="Times New Roman" w:cs="Times New Roman"/>
                <w:sz w:val="20"/>
                <w:szCs w:val="20"/>
              </w:rPr>
              <w:t>(</w:t>
            </w:r>
            <w:r w:rsidR="00636A14" w:rsidRPr="00870E85">
              <w:rPr>
                <w:rFonts w:ascii="Times New Roman" w:hAnsi="Times New Roman" w:cs="Times New Roman"/>
                <w:sz w:val="20"/>
                <w:szCs w:val="20"/>
              </w:rPr>
              <w:t>Grade 9</w:t>
            </w:r>
            <w:r w:rsidR="5930CC76" w:rsidRPr="044EF5E4">
              <w:rPr>
                <w:rFonts w:ascii="Times New Roman" w:hAnsi="Times New Roman" w:cs="Times New Roman"/>
                <w:sz w:val="20"/>
                <w:szCs w:val="20"/>
              </w:rPr>
              <w:t xml:space="preserve"> </w:t>
            </w:r>
            <w:r w:rsidR="00636A14" w:rsidRPr="00870E85">
              <w:rPr>
                <w:rFonts w:ascii="Times New Roman" w:hAnsi="Times New Roman" w:cs="Times New Roman"/>
                <w:sz w:val="20"/>
                <w:szCs w:val="20"/>
              </w:rPr>
              <w:t>-11</w:t>
            </w:r>
            <w:r w:rsidRPr="00870E85">
              <w:rPr>
                <w:rFonts w:ascii="Times New Roman" w:hAnsi="Times New Roman" w:cs="Times New Roman"/>
                <w:sz w:val="20"/>
                <w:szCs w:val="20"/>
              </w:rPr>
              <w:t>)</w:t>
            </w:r>
          </w:p>
        </w:tc>
        <w:tc>
          <w:tcPr>
            <w:tcW w:w="1984" w:type="dxa"/>
          </w:tcPr>
          <w:p w14:paraId="66C79FAF" w14:textId="6DB04FBE"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Activities included public speaking and talent shows to build self-esteem, decision-making, communication skills, understanding gender, power and group dynamics, assertiveness, and team building</w:t>
            </w:r>
            <w:r w:rsidR="00984E83">
              <w:rPr>
                <w:rFonts w:ascii="Times New Roman" w:hAnsi="Times New Roman" w:cs="Times New Roman"/>
                <w:sz w:val="20"/>
                <w:szCs w:val="20"/>
              </w:rPr>
              <w:t xml:space="preserve"> and </w:t>
            </w:r>
            <w:r w:rsidRPr="00870E85">
              <w:rPr>
                <w:rFonts w:ascii="Times New Roman" w:hAnsi="Times New Roman" w:cs="Times New Roman"/>
                <w:sz w:val="20"/>
                <w:szCs w:val="20"/>
              </w:rPr>
              <w:t>other fun activities. Reflective writing took place at the end of the day</w:t>
            </w:r>
            <w:r w:rsidR="00FD3FFC" w:rsidRPr="00870E85">
              <w:rPr>
                <w:rFonts w:ascii="Times New Roman" w:hAnsi="Times New Roman" w:cs="Times New Roman"/>
                <w:sz w:val="20"/>
                <w:szCs w:val="20"/>
              </w:rPr>
              <w:t>.</w:t>
            </w:r>
          </w:p>
        </w:tc>
        <w:tc>
          <w:tcPr>
            <w:tcW w:w="2268" w:type="dxa"/>
          </w:tcPr>
          <w:p w14:paraId="1345D84A" w14:textId="64BE8393" w:rsidR="00636A14" w:rsidRPr="00870E85" w:rsidRDefault="00EE5661" w:rsidP="00636A14">
            <w:pPr>
              <w:rPr>
                <w:rFonts w:ascii="Times New Roman" w:hAnsi="Times New Roman" w:cs="Times New Roman"/>
                <w:sz w:val="20"/>
                <w:szCs w:val="20"/>
              </w:rPr>
            </w:pPr>
            <w:r w:rsidRPr="00870E85">
              <w:rPr>
                <w:rFonts w:ascii="Times New Roman" w:hAnsi="Times New Roman" w:cs="Times New Roman"/>
                <w:sz w:val="20"/>
                <w:szCs w:val="20"/>
              </w:rPr>
              <w:t xml:space="preserve">The opportunity for students from low-socioeconomic backgrounds </w:t>
            </w:r>
            <w:r w:rsidR="0024136E">
              <w:rPr>
                <w:rFonts w:ascii="Times New Roman" w:hAnsi="Times New Roman" w:cs="Times New Roman"/>
                <w:sz w:val="20"/>
                <w:szCs w:val="20"/>
              </w:rPr>
              <w:t xml:space="preserve">to be part of a </w:t>
            </w:r>
            <w:r w:rsidR="006F0FC4">
              <w:rPr>
                <w:rFonts w:ascii="Times New Roman" w:hAnsi="Times New Roman" w:cs="Times New Roman"/>
                <w:sz w:val="20"/>
                <w:szCs w:val="20"/>
              </w:rPr>
              <w:t>Health Promoting Schools (HPS) project in a safe and alternative manner</w:t>
            </w:r>
            <w:r w:rsidRPr="00870E85">
              <w:rPr>
                <w:rFonts w:ascii="Times New Roman" w:hAnsi="Times New Roman" w:cs="Times New Roman"/>
                <w:sz w:val="20"/>
                <w:szCs w:val="20"/>
              </w:rPr>
              <w:t xml:space="preserve"> can bring about deep and lasting personal changes in the learners.</w:t>
            </w:r>
          </w:p>
        </w:tc>
      </w:tr>
      <w:tr w:rsidR="00636A14" w:rsidRPr="00870E85" w14:paraId="38E169BF" w14:textId="77777777" w:rsidTr="044EF5E4">
        <w:tc>
          <w:tcPr>
            <w:tcW w:w="1701" w:type="dxa"/>
          </w:tcPr>
          <w:p w14:paraId="56EC7F5E" w14:textId="77777777"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lastRenderedPageBreak/>
              <w:t xml:space="preserve">Fletcher et al., 2015 </w:t>
            </w:r>
          </w:p>
        </w:tc>
        <w:tc>
          <w:tcPr>
            <w:tcW w:w="1830" w:type="dxa"/>
          </w:tcPr>
          <w:p w14:paraId="49DF10E4" w14:textId="77777777"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To explore the process of involving students and staff on school action groups, and staff and student experiences of reviewing local data and initiating school-level changes, to address bullying and other aggression.</w:t>
            </w:r>
          </w:p>
        </w:tc>
        <w:tc>
          <w:tcPr>
            <w:tcW w:w="1719" w:type="dxa"/>
          </w:tcPr>
          <w:p w14:paraId="0D97C935" w14:textId="77777777"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 xml:space="preserve">Clustered randomised control pilot trial </w:t>
            </w:r>
          </w:p>
        </w:tc>
        <w:tc>
          <w:tcPr>
            <w:tcW w:w="1701" w:type="dxa"/>
          </w:tcPr>
          <w:p w14:paraId="130EA995" w14:textId="77777777"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Qualitative: 1) Interviews with school management team members, other action group members, and facilitators, 2) Focus groups with school staff and students, 3) Observations of action group meetings</w:t>
            </w:r>
          </w:p>
        </w:tc>
        <w:tc>
          <w:tcPr>
            <w:tcW w:w="1413" w:type="dxa"/>
          </w:tcPr>
          <w:p w14:paraId="348C7CDD" w14:textId="1EC3E2ED"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Eight mixed-sex secondary schools in London and South-east England with allocation to either an intervention initiating change locally in bullying and aggression through the school environment (n</w:t>
            </w:r>
            <w:r w:rsidR="00763373">
              <w:rPr>
                <w:rFonts w:ascii="Times New Roman" w:hAnsi="Times New Roman" w:cs="Times New Roman"/>
                <w:sz w:val="20"/>
                <w:szCs w:val="20"/>
              </w:rPr>
              <w:t xml:space="preserve"> </w:t>
            </w:r>
            <w:r w:rsidRPr="00870E85">
              <w:rPr>
                <w:rFonts w:ascii="Times New Roman" w:hAnsi="Times New Roman" w:cs="Times New Roman"/>
                <w:sz w:val="20"/>
                <w:szCs w:val="20"/>
              </w:rPr>
              <w:t>=</w:t>
            </w:r>
            <w:r w:rsidR="00763373">
              <w:rPr>
                <w:rFonts w:ascii="Times New Roman" w:hAnsi="Times New Roman" w:cs="Times New Roman"/>
                <w:sz w:val="20"/>
                <w:szCs w:val="20"/>
              </w:rPr>
              <w:t xml:space="preserve"> </w:t>
            </w:r>
            <w:r w:rsidRPr="00870E85">
              <w:rPr>
                <w:rFonts w:ascii="Times New Roman" w:hAnsi="Times New Roman" w:cs="Times New Roman"/>
                <w:sz w:val="20"/>
                <w:szCs w:val="20"/>
              </w:rPr>
              <w:t>4) or continuation of normal practice (n</w:t>
            </w:r>
            <w:r w:rsidR="00763373">
              <w:rPr>
                <w:rFonts w:ascii="Times New Roman" w:hAnsi="Times New Roman" w:cs="Times New Roman"/>
                <w:sz w:val="20"/>
                <w:szCs w:val="20"/>
              </w:rPr>
              <w:t xml:space="preserve"> </w:t>
            </w:r>
            <w:r w:rsidRPr="00870E85">
              <w:rPr>
                <w:rFonts w:ascii="Times New Roman" w:hAnsi="Times New Roman" w:cs="Times New Roman"/>
                <w:sz w:val="20"/>
                <w:szCs w:val="20"/>
              </w:rPr>
              <w:t>=</w:t>
            </w:r>
            <w:r w:rsidR="00763373">
              <w:rPr>
                <w:rFonts w:ascii="Times New Roman" w:hAnsi="Times New Roman" w:cs="Times New Roman"/>
                <w:sz w:val="20"/>
                <w:szCs w:val="20"/>
              </w:rPr>
              <w:t xml:space="preserve"> </w:t>
            </w:r>
            <w:r w:rsidRPr="00870E85">
              <w:rPr>
                <w:rFonts w:ascii="Times New Roman" w:hAnsi="Times New Roman" w:cs="Times New Roman"/>
                <w:sz w:val="20"/>
                <w:szCs w:val="20"/>
              </w:rPr>
              <w:t>4</w:t>
            </w:r>
            <w:r w:rsidRPr="5840EA87">
              <w:rPr>
                <w:rFonts w:ascii="Times New Roman" w:hAnsi="Times New Roman" w:cs="Times New Roman"/>
                <w:sz w:val="20"/>
                <w:szCs w:val="20"/>
              </w:rPr>
              <w:t>)</w:t>
            </w:r>
            <w:r w:rsidR="3AE1AA88" w:rsidRPr="5840EA87">
              <w:rPr>
                <w:rFonts w:ascii="Times New Roman" w:hAnsi="Times New Roman" w:cs="Times New Roman"/>
                <w:sz w:val="20"/>
                <w:szCs w:val="20"/>
              </w:rPr>
              <w:t>.</w:t>
            </w:r>
          </w:p>
        </w:tc>
        <w:tc>
          <w:tcPr>
            <w:tcW w:w="1620" w:type="dxa"/>
          </w:tcPr>
          <w:p w14:paraId="0C9F0BEC" w14:textId="77777777"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School management teams: (n = 7)</w:t>
            </w:r>
          </w:p>
          <w:p w14:paraId="4C9903D9" w14:textId="3182E9DA"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Action group students</w:t>
            </w:r>
            <w:r w:rsidR="000427E5">
              <w:rPr>
                <w:rFonts w:ascii="Times New Roman" w:hAnsi="Times New Roman" w:cs="Times New Roman"/>
                <w:sz w:val="20"/>
                <w:szCs w:val="20"/>
              </w:rPr>
              <w:t>:</w:t>
            </w:r>
            <w:r w:rsidRPr="00870E85">
              <w:rPr>
                <w:rFonts w:ascii="Times New Roman" w:hAnsi="Times New Roman" w:cs="Times New Roman"/>
                <w:sz w:val="20"/>
                <w:szCs w:val="20"/>
              </w:rPr>
              <w:t xml:space="preserve"> (n = 14)</w:t>
            </w:r>
          </w:p>
          <w:p w14:paraId="25356EA1" w14:textId="0652119D"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Action group staff</w:t>
            </w:r>
            <w:r w:rsidR="000427E5">
              <w:rPr>
                <w:rFonts w:ascii="Times New Roman" w:hAnsi="Times New Roman" w:cs="Times New Roman"/>
                <w:sz w:val="20"/>
                <w:szCs w:val="20"/>
              </w:rPr>
              <w:t>:</w:t>
            </w:r>
            <w:r w:rsidRPr="00870E85">
              <w:rPr>
                <w:rFonts w:ascii="Times New Roman" w:hAnsi="Times New Roman" w:cs="Times New Roman"/>
                <w:sz w:val="20"/>
                <w:szCs w:val="20"/>
              </w:rPr>
              <w:t xml:space="preserve"> (n = 9)</w:t>
            </w:r>
          </w:p>
          <w:p w14:paraId="0DE1E551" w14:textId="6B31BB86"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Student focus groups</w:t>
            </w:r>
            <w:r w:rsidR="000427E5">
              <w:rPr>
                <w:rFonts w:ascii="Times New Roman" w:hAnsi="Times New Roman" w:cs="Times New Roman"/>
                <w:sz w:val="20"/>
                <w:szCs w:val="20"/>
              </w:rPr>
              <w:t>:</w:t>
            </w:r>
            <w:r w:rsidRPr="00870E85">
              <w:rPr>
                <w:rFonts w:ascii="Times New Roman" w:hAnsi="Times New Roman" w:cs="Times New Roman"/>
                <w:sz w:val="20"/>
                <w:szCs w:val="20"/>
              </w:rPr>
              <w:t xml:space="preserve"> (n = 112</w:t>
            </w:r>
            <w:r w:rsidR="002F6902">
              <w:rPr>
                <w:rFonts w:ascii="Times New Roman" w:hAnsi="Times New Roman" w:cs="Times New Roman"/>
                <w:sz w:val="20"/>
                <w:szCs w:val="20"/>
              </w:rPr>
              <w:t>,</w:t>
            </w:r>
            <w:r w:rsidRPr="00870E85">
              <w:rPr>
                <w:rFonts w:ascii="Times New Roman" w:hAnsi="Times New Roman" w:cs="Times New Roman"/>
                <w:sz w:val="20"/>
                <w:szCs w:val="20"/>
              </w:rPr>
              <w:t xml:space="preserve"> Staff focus groups (n = 20)  </w:t>
            </w:r>
          </w:p>
          <w:p w14:paraId="2E270B33" w14:textId="77777777" w:rsidR="00636A14" w:rsidRPr="00870E85" w:rsidRDefault="00636A14" w:rsidP="00636A14">
            <w:pPr>
              <w:rPr>
                <w:rFonts w:ascii="Times New Roman" w:hAnsi="Times New Roman" w:cs="Times New Roman"/>
                <w:sz w:val="20"/>
                <w:szCs w:val="20"/>
              </w:rPr>
            </w:pPr>
          </w:p>
        </w:tc>
        <w:tc>
          <w:tcPr>
            <w:tcW w:w="1073" w:type="dxa"/>
          </w:tcPr>
          <w:p w14:paraId="2AE574E7" w14:textId="5F043EFB"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Students</w:t>
            </w:r>
            <w:r w:rsidR="00BB2134">
              <w:rPr>
                <w:rFonts w:ascii="Times New Roman" w:hAnsi="Times New Roman" w:cs="Times New Roman"/>
                <w:sz w:val="20"/>
                <w:szCs w:val="20"/>
              </w:rPr>
              <w:t xml:space="preserve">: </w:t>
            </w:r>
            <w:r w:rsidRPr="00870E85">
              <w:rPr>
                <w:rFonts w:ascii="Times New Roman" w:hAnsi="Times New Roman" w:cs="Times New Roman"/>
                <w:sz w:val="20"/>
                <w:szCs w:val="20"/>
              </w:rPr>
              <w:t>12</w:t>
            </w:r>
            <w:r w:rsidR="002F6902">
              <w:rPr>
                <w:rFonts w:ascii="Times New Roman" w:hAnsi="Times New Roman" w:cs="Times New Roman"/>
                <w:sz w:val="20"/>
                <w:szCs w:val="20"/>
              </w:rPr>
              <w:t xml:space="preserve"> </w:t>
            </w:r>
            <w:r w:rsidRPr="00870E85">
              <w:rPr>
                <w:rFonts w:ascii="Times New Roman" w:hAnsi="Times New Roman" w:cs="Times New Roman"/>
                <w:sz w:val="20"/>
                <w:szCs w:val="20"/>
              </w:rPr>
              <w:t xml:space="preserve">-13 </w:t>
            </w:r>
            <w:r w:rsidR="008B7851" w:rsidRPr="00870E85">
              <w:rPr>
                <w:rFonts w:ascii="Times New Roman" w:hAnsi="Times New Roman" w:cs="Times New Roman"/>
                <w:sz w:val="20"/>
                <w:szCs w:val="20"/>
              </w:rPr>
              <w:t>years</w:t>
            </w:r>
            <w:r w:rsidRPr="00870E85">
              <w:rPr>
                <w:rFonts w:ascii="Times New Roman" w:hAnsi="Times New Roman" w:cs="Times New Roman"/>
                <w:sz w:val="20"/>
                <w:szCs w:val="20"/>
              </w:rPr>
              <w:t xml:space="preserve"> </w:t>
            </w:r>
          </w:p>
          <w:p w14:paraId="3FC27F6F" w14:textId="60A7F8D8" w:rsidR="00636A14" w:rsidRPr="00870E85" w:rsidRDefault="008B7851" w:rsidP="00636A14">
            <w:pPr>
              <w:rPr>
                <w:rFonts w:ascii="Times New Roman" w:hAnsi="Times New Roman" w:cs="Times New Roman"/>
                <w:sz w:val="20"/>
                <w:szCs w:val="20"/>
              </w:rPr>
            </w:pPr>
            <w:r w:rsidRPr="00870E85">
              <w:rPr>
                <w:rFonts w:ascii="Times New Roman" w:hAnsi="Times New Roman" w:cs="Times New Roman"/>
                <w:sz w:val="20"/>
                <w:szCs w:val="20"/>
              </w:rPr>
              <w:t>(</w:t>
            </w:r>
            <w:r w:rsidR="00636A14" w:rsidRPr="00870E85">
              <w:rPr>
                <w:rFonts w:ascii="Times New Roman" w:hAnsi="Times New Roman" w:cs="Times New Roman"/>
                <w:sz w:val="20"/>
                <w:szCs w:val="20"/>
              </w:rPr>
              <w:t>Grade 8</w:t>
            </w:r>
            <w:r w:rsidRPr="00870E85">
              <w:rPr>
                <w:rFonts w:ascii="Times New Roman" w:hAnsi="Times New Roman" w:cs="Times New Roman"/>
                <w:sz w:val="20"/>
                <w:szCs w:val="20"/>
              </w:rPr>
              <w:t>)</w:t>
            </w:r>
          </w:p>
        </w:tc>
        <w:tc>
          <w:tcPr>
            <w:tcW w:w="1984" w:type="dxa"/>
          </w:tcPr>
          <w:p w14:paraId="239FA409" w14:textId="18F1B07B"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INCLUSIVE:</w:t>
            </w:r>
            <w:r w:rsidR="00D50031">
              <w:rPr>
                <w:rFonts w:ascii="Times New Roman" w:hAnsi="Times New Roman" w:cs="Times New Roman"/>
                <w:sz w:val="20"/>
                <w:szCs w:val="20"/>
              </w:rPr>
              <w:t xml:space="preserve"> An</w:t>
            </w:r>
            <w:r w:rsidRPr="00870E85">
              <w:rPr>
                <w:rFonts w:ascii="Times New Roman" w:hAnsi="Times New Roman" w:cs="Times New Roman"/>
                <w:sz w:val="20"/>
                <w:szCs w:val="20"/>
              </w:rPr>
              <w:t xml:space="preserve"> intervention </w:t>
            </w:r>
            <w:r w:rsidR="00D50031">
              <w:rPr>
                <w:rFonts w:ascii="Times New Roman" w:hAnsi="Times New Roman" w:cs="Times New Roman"/>
                <w:sz w:val="20"/>
                <w:szCs w:val="20"/>
              </w:rPr>
              <w:t xml:space="preserve">that </w:t>
            </w:r>
            <w:r w:rsidRPr="00870E85">
              <w:rPr>
                <w:rFonts w:ascii="Times New Roman" w:hAnsi="Times New Roman" w:cs="Times New Roman"/>
                <w:sz w:val="20"/>
                <w:szCs w:val="20"/>
              </w:rPr>
              <w:t>initiat</w:t>
            </w:r>
            <w:r w:rsidR="00D50031">
              <w:rPr>
                <w:rFonts w:ascii="Times New Roman" w:hAnsi="Times New Roman" w:cs="Times New Roman"/>
                <w:sz w:val="20"/>
                <w:szCs w:val="20"/>
              </w:rPr>
              <w:t>ed</w:t>
            </w:r>
            <w:r w:rsidRPr="00870E85">
              <w:rPr>
                <w:rFonts w:ascii="Times New Roman" w:hAnsi="Times New Roman" w:cs="Times New Roman"/>
                <w:sz w:val="20"/>
                <w:szCs w:val="20"/>
              </w:rPr>
              <w:t xml:space="preserve"> change locally in bullying and aggression through the school environment. This intervention combine</w:t>
            </w:r>
            <w:r w:rsidR="00AB0E8C">
              <w:rPr>
                <w:rFonts w:ascii="Times New Roman" w:hAnsi="Times New Roman" w:cs="Times New Roman"/>
                <w:sz w:val="20"/>
                <w:szCs w:val="20"/>
              </w:rPr>
              <w:t xml:space="preserve">d </w:t>
            </w:r>
            <w:r w:rsidRPr="00870E85">
              <w:rPr>
                <w:rFonts w:ascii="Times New Roman" w:hAnsi="Times New Roman" w:cs="Times New Roman"/>
                <w:sz w:val="20"/>
                <w:szCs w:val="20"/>
              </w:rPr>
              <w:t>changes to the school environment with the promotion of social and emotional skills and restorative practices</w:t>
            </w:r>
            <w:r w:rsidR="00AB0E8C">
              <w:rPr>
                <w:rFonts w:ascii="Times New Roman" w:hAnsi="Times New Roman" w:cs="Times New Roman"/>
                <w:sz w:val="20"/>
                <w:szCs w:val="20"/>
              </w:rPr>
              <w:t>.</w:t>
            </w:r>
          </w:p>
        </w:tc>
        <w:tc>
          <w:tcPr>
            <w:tcW w:w="2268" w:type="dxa"/>
          </w:tcPr>
          <w:p w14:paraId="3E64B786" w14:textId="3FFA8EDE" w:rsidR="00636A14" w:rsidRPr="00870E85" w:rsidRDefault="00E412E8" w:rsidP="6DE8EC83">
            <w:pPr>
              <w:rPr>
                <w:rFonts w:ascii="Times New Roman" w:hAnsi="Times New Roman" w:cs="Times New Roman"/>
                <w:sz w:val="20"/>
                <w:szCs w:val="20"/>
              </w:rPr>
            </w:pPr>
            <w:r>
              <w:rPr>
                <w:rFonts w:ascii="Times New Roman" w:hAnsi="Times New Roman" w:cs="Times New Roman"/>
                <w:sz w:val="20"/>
                <w:szCs w:val="20"/>
              </w:rPr>
              <w:t>Main takeaways includ</w:t>
            </w:r>
            <w:r w:rsidR="00451D97">
              <w:rPr>
                <w:rFonts w:ascii="Times New Roman" w:hAnsi="Times New Roman" w:cs="Times New Roman"/>
                <w:sz w:val="20"/>
                <w:szCs w:val="20"/>
              </w:rPr>
              <w:t>ed t</w:t>
            </w:r>
            <w:r>
              <w:rPr>
                <w:rFonts w:ascii="Times New Roman" w:hAnsi="Times New Roman" w:cs="Times New Roman"/>
                <w:sz w:val="20"/>
                <w:szCs w:val="20"/>
              </w:rPr>
              <w:t xml:space="preserve">hat the </w:t>
            </w:r>
            <w:r w:rsidR="757AC162" w:rsidRPr="158514DC">
              <w:rPr>
                <w:rFonts w:ascii="Times New Roman" w:hAnsi="Times New Roman" w:cs="Times New Roman"/>
                <w:sz w:val="20"/>
                <w:szCs w:val="20"/>
              </w:rPr>
              <w:t xml:space="preserve">establishment and </w:t>
            </w:r>
            <w:r w:rsidR="00ED0A3C">
              <w:rPr>
                <w:rFonts w:ascii="Times New Roman" w:hAnsi="Times New Roman" w:cs="Times New Roman"/>
                <w:sz w:val="20"/>
                <w:szCs w:val="20"/>
              </w:rPr>
              <w:t>sustainment</w:t>
            </w:r>
            <w:r w:rsidR="757AC162" w:rsidRPr="158514DC">
              <w:rPr>
                <w:rFonts w:ascii="Times New Roman" w:hAnsi="Times New Roman" w:cs="Times New Roman"/>
                <w:sz w:val="20"/>
                <w:szCs w:val="20"/>
              </w:rPr>
              <w:t xml:space="preserve"> of these gr</w:t>
            </w:r>
            <w:r w:rsidR="4233C5BF" w:rsidRPr="158514DC">
              <w:rPr>
                <w:rFonts w:ascii="Times New Roman" w:hAnsi="Times New Roman" w:cs="Times New Roman"/>
                <w:sz w:val="20"/>
                <w:szCs w:val="20"/>
              </w:rPr>
              <w:t xml:space="preserve">oups </w:t>
            </w:r>
            <w:r w:rsidR="00ED0A3C">
              <w:rPr>
                <w:rFonts w:ascii="Times New Roman" w:hAnsi="Times New Roman" w:cs="Times New Roman"/>
                <w:sz w:val="20"/>
                <w:szCs w:val="20"/>
              </w:rPr>
              <w:t xml:space="preserve">from the intervention were </w:t>
            </w:r>
            <w:r w:rsidR="005456F2">
              <w:rPr>
                <w:rFonts w:ascii="Times New Roman" w:hAnsi="Times New Roman" w:cs="Times New Roman"/>
                <w:sz w:val="20"/>
                <w:szCs w:val="20"/>
              </w:rPr>
              <w:t>impact</w:t>
            </w:r>
            <w:r>
              <w:rPr>
                <w:rFonts w:ascii="Times New Roman" w:hAnsi="Times New Roman" w:cs="Times New Roman"/>
                <w:sz w:val="20"/>
                <w:szCs w:val="20"/>
              </w:rPr>
              <w:t xml:space="preserve">ed </w:t>
            </w:r>
            <w:r w:rsidR="005456F2">
              <w:rPr>
                <w:rFonts w:ascii="Times New Roman" w:hAnsi="Times New Roman" w:cs="Times New Roman"/>
                <w:sz w:val="20"/>
                <w:szCs w:val="20"/>
              </w:rPr>
              <w:t xml:space="preserve">by traditional features of </w:t>
            </w:r>
            <w:r w:rsidR="7A429357" w:rsidRPr="158514DC">
              <w:rPr>
                <w:rFonts w:ascii="Times New Roman" w:hAnsi="Times New Roman" w:cs="Times New Roman"/>
                <w:sz w:val="20"/>
                <w:szCs w:val="20"/>
              </w:rPr>
              <w:t>English</w:t>
            </w:r>
            <w:r w:rsidR="4233C5BF" w:rsidRPr="158514DC">
              <w:rPr>
                <w:rFonts w:ascii="Times New Roman" w:hAnsi="Times New Roman" w:cs="Times New Roman"/>
                <w:sz w:val="20"/>
                <w:szCs w:val="20"/>
              </w:rPr>
              <w:t xml:space="preserve"> secondary school</w:t>
            </w:r>
            <w:r>
              <w:rPr>
                <w:rFonts w:ascii="Times New Roman" w:hAnsi="Times New Roman" w:cs="Times New Roman"/>
                <w:sz w:val="20"/>
                <w:szCs w:val="20"/>
              </w:rPr>
              <w:t>, t</w:t>
            </w:r>
            <w:r w:rsidR="2E7B2443" w:rsidRPr="158514DC">
              <w:rPr>
                <w:rFonts w:ascii="Times New Roman" w:hAnsi="Times New Roman" w:cs="Times New Roman"/>
                <w:sz w:val="20"/>
                <w:szCs w:val="20"/>
              </w:rPr>
              <w:t xml:space="preserve">he involvement of external facilitators limited the potential </w:t>
            </w:r>
            <w:r w:rsidR="43FFBE14" w:rsidRPr="158514DC">
              <w:rPr>
                <w:rFonts w:ascii="Times New Roman" w:hAnsi="Times New Roman" w:cs="Times New Roman"/>
                <w:sz w:val="20"/>
                <w:szCs w:val="20"/>
              </w:rPr>
              <w:t xml:space="preserve">for </w:t>
            </w:r>
            <w:r w:rsidR="00451D97">
              <w:rPr>
                <w:rFonts w:ascii="Times New Roman" w:hAnsi="Times New Roman" w:cs="Times New Roman"/>
                <w:sz w:val="20"/>
                <w:szCs w:val="20"/>
              </w:rPr>
              <w:t>involvement of</w:t>
            </w:r>
            <w:r w:rsidR="43FFBE14" w:rsidRPr="158514DC">
              <w:rPr>
                <w:rFonts w:ascii="Times New Roman" w:hAnsi="Times New Roman" w:cs="Times New Roman"/>
                <w:sz w:val="20"/>
                <w:szCs w:val="20"/>
              </w:rPr>
              <w:t xml:space="preserve"> young people to </w:t>
            </w:r>
            <w:r w:rsidR="00E67A89" w:rsidRPr="158514DC">
              <w:rPr>
                <w:rFonts w:ascii="Times New Roman" w:hAnsi="Times New Roman" w:cs="Times New Roman"/>
                <w:sz w:val="20"/>
                <w:szCs w:val="20"/>
              </w:rPr>
              <w:t>lead</w:t>
            </w:r>
            <w:r w:rsidR="00E67A89">
              <w:rPr>
                <w:rFonts w:ascii="Times New Roman" w:hAnsi="Times New Roman" w:cs="Times New Roman"/>
                <w:sz w:val="20"/>
                <w:szCs w:val="20"/>
              </w:rPr>
              <w:t>, and</w:t>
            </w:r>
            <w:r>
              <w:rPr>
                <w:rFonts w:ascii="Times New Roman" w:hAnsi="Times New Roman" w:cs="Times New Roman"/>
                <w:sz w:val="20"/>
                <w:szCs w:val="20"/>
              </w:rPr>
              <w:t xml:space="preserve"> e</w:t>
            </w:r>
            <w:r w:rsidR="5C8F0FFA" w:rsidRPr="158514DC">
              <w:rPr>
                <w:rFonts w:ascii="Times New Roman" w:hAnsi="Times New Roman" w:cs="Times New Roman"/>
                <w:sz w:val="20"/>
                <w:szCs w:val="20"/>
              </w:rPr>
              <w:t>nsuring</w:t>
            </w:r>
            <w:r>
              <w:rPr>
                <w:rFonts w:ascii="Times New Roman" w:hAnsi="Times New Roman" w:cs="Times New Roman"/>
                <w:sz w:val="20"/>
                <w:szCs w:val="20"/>
              </w:rPr>
              <w:t xml:space="preserve"> a head </w:t>
            </w:r>
            <w:r w:rsidR="5C8F0FFA" w:rsidRPr="158514DC">
              <w:rPr>
                <w:rFonts w:ascii="Times New Roman" w:hAnsi="Times New Roman" w:cs="Times New Roman"/>
                <w:sz w:val="20"/>
                <w:szCs w:val="20"/>
              </w:rPr>
              <w:t xml:space="preserve">teacher </w:t>
            </w:r>
            <w:r>
              <w:rPr>
                <w:rFonts w:ascii="Times New Roman" w:hAnsi="Times New Roman" w:cs="Times New Roman"/>
                <w:sz w:val="20"/>
                <w:szCs w:val="20"/>
              </w:rPr>
              <w:t xml:space="preserve">took </w:t>
            </w:r>
            <w:r w:rsidR="5C8F0FFA" w:rsidRPr="158514DC">
              <w:rPr>
                <w:rFonts w:ascii="Times New Roman" w:hAnsi="Times New Roman" w:cs="Times New Roman"/>
                <w:sz w:val="20"/>
                <w:szCs w:val="20"/>
              </w:rPr>
              <w:t xml:space="preserve">part </w:t>
            </w:r>
            <w:r>
              <w:rPr>
                <w:rFonts w:ascii="Times New Roman" w:hAnsi="Times New Roman" w:cs="Times New Roman"/>
                <w:sz w:val="20"/>
                <w:szCs w:val="20"/>
              </w:rPr>
              <w:t xml:space="preserve">in an </w:t>
            </w:r>
            <w:r w:rsidR="5C8F0FFA" w:rsidRPr="158514DC">
              <w:rPr>
                <w:rFonts w:ascii="Times New Roman" w:hAnsi="Times New Roman" w:cs="Times New Roman"/>
                <w:sz w:val="20"/>
                <w:szCs w:val="20"/>
              </w:rPr>
              <w:t xml:space="preserve">action group </w:t>
            </w:r>
            <w:r w:rsidR="009E67F1">
              <w:rPr>
                <w:rFonts w:ascii="Times New Roman" w:hAnsi="Times New Roman" w:cs="Times New Roman"/>
                <w:sz w:val="20"/>
                <w:szCs w:val="20"/>
              </w:rPr>
              <w:t>was important for the</w:t>
            </w:r>
            <w:r w:rsidR="5C8F0FFA" w:rsidRPr="158514DC">
              <w:rPr>
                <w:rFonts w:ascii="Times New Roman" w:hAnsi="Times New Roman" w:cs="Times New Roman"/>
                <w:sz w:val="20"/>
                <w:szCs w:val="20"/>
              </w:rPr>
              <w:t xml:space="preserve"> group </w:t>
            </w:r>
            <w:r w:rsidR="009E67F1">
              <w:rPr>
                <w:rFonts w:ascii="Times New Roman" w:hAnsi="Times New Roman" w:cs="Times New Roman"/>
                <w:sz w:val="20"/>
                <w:szCs w:val="20"/>
              </w:rPr>
              <w:t>to have</w:t>
            </w:r>
            <w:r>
              <w:rPr>
                <w:rFonts w:ascii="Times New Roman" w:hAnsi="Times New Roman" w:cs="Times New Roman"/>
                <w:sz w:val="20"/>
                <w:szCs w:val="20"/>
              </w:rPr>
              <w:t xml:space="preserve"> </w:t>
            </w:r>
            <w:r w:rsidR="5C8F0FFA" w:rsidRPr="158514DC">
              <w:rPr>
                <w:rFonts w:ascii="Times New Roman" w:hAnsi="Times New Roman" w:cs="Times New Roman"/>
                <w:sz w:val="20"/>
                <w:szCs w:val="20"/>
              </w:rPr>
              <w:t xml:space="preserve">power to enact change. </w:t>
            </w:r>
            <w:r w:rsidR="4233C5BF" w:rsidRPr="158514DC">
              <w:rPr>
                <w:rFonts w:ascii="Times New Roman" w:hAnsi="Times New Roman" w:cs="Times New Roman"/>
                <w:sz w:val="20"/>
                <w:szCs w:val="20"/>
              </w:rPr>
              <w:t xml:space="preserve"> </w:t>
            </w:r>
          </w:p>
        </w:tc>
      </w:tr>
      <w:tr w:rsidR="00636A14" w:rsidRPr="00870E85" w14:paraId="4F613678" w14:textId="77777777" w:rsidTr="044EF5E4">
        <w:tc>
          <w:tcPr>
            <w:tcW w:w="1701" w:type="dxa"/>
          </w:tcPr>
          <w:p w14:paraId="3AA2849A" w14:textId="77777777"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 xml:space="preserve">Gadin et al., 2009 </w:t>
            </w:r>
          </w:p>
        </w:tc>
        <w:tc>
          <w:tcPr>
            <w:tcW w:w="1830" w:type="dxa"/>
          </w:tcPr>
          <w:p w14:paraId="07C5D4FA" w14:textId="20FEF210"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To analyse if young students could be substantive participants in a Health Promoting School</w:t>
            </w:r>
            <w:r w:rsidR="003379F2">
              <w:rPr>
                <w:rFonts w:ascii="Times New Roman" w:hAnsi="Times New Roman" w:cs="Times New Roman"/>
                <w:sz w:val="20"/>
                <w:szCs w:val="20"/>
              </w:rPr>
              <w:t>s</w:t>
            </w:r>
            <w:r w:rsidRPr="00870E85">
              <w:rPr>
                <w:rFonts w:ascii="Times New Roman" w:hAnsi="Times New Roman" w:cs="Times New Roman"/>
                <w:sz w:val="20"/>
                <w:szCs w:val="20"/>
              </w:rPr>
              <w:t xml:space="preserve"> (HPS) project. The specific aims were to analy</w:t>
            </w:r>
            <w:r w:rsidR="003379F2">
              <w:rPr>
                <w:rFonts w:ascii="Times New Roman" w:hAnsi="Times New Roman" w:cs="Times New Roman"/>
                <w:sz w:val="20"/>
                <w:szCs w:val="20"/>
              </w:rPr>
              <w:t>z</w:t>
            </w:r>
            <w:r w:rsidRPr="00870E85">
              <w:rPr>
                <w:rFonts w:ascii="Times New Roman" w:hAnsi="Times New Roman" w:cs="Times New Roman"/>
                <w:sz w:val="20"/>
                <w:szCs w:val="20"/>
              </w:rPr>
              <w:t xml:space="preserve">e the changes the students proposed in their school environment, how these changes were prioritized by a school health committee and to discuss the students’ proposals </w:t>
            </w:r>
            <w:r w:rsidRPr="00870E85">
              <w:rPr>
                <w:rFonts w:ascii="Times New Roman" w:hAnsi="Times New Roman" w:cs="Times New Roman"/>
                <w:sz w:val="20"/>
                <w:szCs w:val="20"/>
              </w:rPr>
              <w:lastRenderedPageBreak/>
              <w:t>and the changes from a health and gender perspective</w:t>
            </w:r>
            <w:r w:rsidR="22DFBDF0" w:rsidRPr="5840EA87">
              <w:rPr>
                <w:rFonts w:ascii="Times New Roman" w:hAnsi="Times New Roman" w:cs="Times New Roman"/>
                <w:sz w:val="20"/>
                <w:szCs w:val="20"/>
              </w:rPr>
              <w:t>.</w:t>
            </w:r>
          </w:p>
        </w:tc>
        <w:tc>
          <w:tcPr>
            <w:tcW w:w="1719" w:type="dxa"/>
          </w:tcPr>
          <w:p w14:paraId="4B8823CE" w14:textId="1FC84593"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lastRenderedPageBreak/>
              <w:t>Participatory Action Research</w:t>
            </w:r>
            <w:r w:rsidR="00813AEA">
              <w:rPr>
                <w:rFonts w:ascii="Times New Roman" w:hAnsi="Times New Roman" w:cs="Times New Roman"/>
                <w:sz w:val="20"/>
                <w:szCs w:val="20"/>
              </w:rPr>
              <w:t>,</w:t>
            </w:r>
            <w:r w:rsidRPr="00870E85">
              <w:rPr>
                <w:rFonts w:ascii="Times New Roman" w:hAnsi="Times New Roman" w:cs="Times New Roman"/>
                <w:sz w:val="20"/>
                <w:szCs w:val="20"/>
              </w:rPr>
              <w:t xml:space="preserve"> Case </w:t>
            </w:r>
            <w:r w:rsidR="00752C50">
              <w:rPr>
                <w:rFonts w:ascii="Times New Roman" w:hAnsi="Times New Roman" w:cs="Times New Roman"/>
                <w:sz w:val="20"/>
                <w:szCs w:val="20"/>
              </w:rPr>
              <w:t>s</w:t>
            </w:r>
            <w:r w:rsidRPr="00870E85">
              <w:rPr>
                <w:rFonts w:ascii="Times New Roman" w:hAnsi="Times New Roman" w:cs="Times New Roman"/>
                <w:sz w:val="20"/>
                <w:szCs w:val="20"/>
              </w:rPr>
              <w:t xml:space="preserve">tudy </w:t>
            </w:r>
          </w:p>
        </w:tc>
        <w:tc>
          <w:tcPr>
            <w:tcW w:w="1701" w:type="dxa"/>
          </w:tcPr>
          <w:p w14:paraId="40D27D63" w14:textId="77777777"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Qualitative: 1) Document review</w:t>
            </w:r>
          </w:p>
        </w:tc>
        <w:tc>
          <w:tcPr>
            <w:tcW w:w="1413" w:type="dxa"/>
          </w:tcPr>
          <w:p w14:paraId="662119DA" w14:textId="3BE9B828"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One elementary school with</w:t>
            </w:r>
            <w:r w:rsidR="00376E16">
              <w:rPr>
                <w:rFonts w:ascii="Times New Roman" w:hAnsi="Times New Roman" w:cs="Times New Roman"/>
                <w:sz w:val="20"/>
                <w:szCs w:val="20"/>
              </w:rPr>
              <w:t xml:space="preserve"> students in</w:t>
            </w:r>
            <w:r w:rsidRPr="00870E85">
              <w:rPr>
                <w:rFonts w:ascii="Times New Roman" w:hAnsi="Times New Roman" w:cs="Times New Roman"/>
                <w:sz w:val="20"/>
                <w:szCs w:val="20"/>
              </w:rPr>
              <w:t xml:space="preserve"> grades 1</w:t>
            </w:r>
            <w:r w:rsidR="006F53F6">
              <w:rPr>
                <w:rFonts w:ascii="Times New Roman" w:hAnsi="Times New Roman" w:cs="Times New Roman"/>
                <w:sz w:val="20"/>
                <w:szCs w:val="20"/>
              </w:rPr>
              <w:t xml:space="preserve"> </w:t>
            </w:r>
            <w:r w:rsidRPr="00870E85">
              <w:rPr>
                <w:rFonts w:ascii="Times New Roman" w:hAnsi="Times New Roman" w:cs="Times New Roman"/>
                <w:sz w:val="20"/>
                <w:szCs w:val="20"/>
              </w:rPr>
              <w:t>-</w:t>
            </w:r>
            <w:r w:rsidR="00376E16">
              <w:rPr>
                <w:rFonts w:ascii="Times New Roman" w:hAnsi="Times New Roman" w:cs="Times New Roman"/>
                <w:sz w:val="20"/>
                <w:szCs w:val="20"/>
              </w:rPr>
              <w:t xml:space="preserve"> </w:t>
            </w:r>
            <w:r w:rsidRPr="00870E85">
              <w:rPr>
                <w:rFonts w:ascii="Times New Roman" w:hAnsi="Times New Roman" w:cs="Times New Roman"/>
                <w:sz w:val="20"/>
                <w:szCs w:val="20"/>
              </w:rPr>
              <w:t>6</w:t>
            </w:r>
            <w:r w:rsidR="00F30359">
              <w:rPr>
                <w:rFonts w:ascii="Times New Roman" w:hAnsi="Times New Roman" w:cs="Times New Roman"/>
                <w:sz w:val="20"/>
                <w:szCs w:val="20"/>
              </w:rPr>
              <w:t>.</w:t>
            </w:r>
            <w:r w:rsidRPr="00870E85">
              <w:rPr>
                <w:rFonts w:ascii="Times New Roman" w:hAnsi="Times New Roman" w:cs="Times New Roman"/>
                <w:sz w:val="20"/>
                <w:szCs w:val="20"/>
              </w:rPr>
              <w:t xml:space="preserve"> </w:t>
            </w:r>
          </w:p>
        </w:tc>
        <w:tc>
          <w:tcPr>
            <w:tcW w:w="1620" w:type="dxa"/>
          </w:tcPr>
          <w:p w14:paraId="1EE9A6B3" w14:textId="5DD0423A"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Students (n</w:t>
            </w:r>
            <w:r w:rsidR="00F30359">
              <w:rPr>
                <w:rFonts w:ascii="Times New Roman" w:hAnsi="Times New Roman" w:cs="Times New Roman"/>
                <w:sz w:val="20"/>
                <w:szCs w:val="20"/>
              </w:rPr>
              <w:t xml:space="preserve"> </w:t>
            </w:r>
            <w:r w:rsidRPr="00870E85">
              <w:rPr>
                <w:rFonts w:ascii="Times New Roman" w:hAnsi="Times New Roman" w:cs="Times New Roman"/>
                <w:sz w:val="20"/>
                <w:szCs w:val="20"/>
              </w:rPr>
              <w:t xml:space="preserve">= </w:t>
            </w:r>
            <w:r w:rsidR="00EC06C3" w:rsidRPr="00870E85">
              <w:rPr>
                <w:rFonts w:ascii="Times New Roman" w:hAnsi="Times New Roman" w:cs="Times New Roman"/>
                <w:sz w:val="20"/>
                <w:szCs w:val="20"/>
              </w:rPr>
              <w:t>approximately 150)</w:t>
            </w:r>
          </w:p>
        </w:tc>
        <w:tc>
          <w:tcPr>
            <w:tcW w:w="1073" w:type="dxa"/>
          </w:tcPr>
          <w:p w14:paraId="04ACE717" w14:textId="0F556F9B"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6</w:t>
            </w:r>
            <w:r w:rsidR="00F30359">
              <w:rPr>
                <w:rFonts w:ascii="Times New Roman" w:hAnsi="Times New Roman" w:cs="Times New Roman"/>
                <w:sz w:val="20"/>
                <w:szCs w:val="20"/>
              </w:rPr>
              <w:t xml:space="preserve"> </w:t>
            </w:r>
            <w:r w:rsidRPr="00870E85">
              <w:rPr>
                <w:rFonts w:ascii="Times New Roman" w:hAnsi="Times New Roman" w:cs="Times New Roman"/>
                <w:sz w:val="20"/>
                <w:szCs w:val="20"/>
              </w:rPr>
              <w:t>-</w:t>
            </w:r>
            <w:r w:rsidR="00F30359">
              <w:rPr>
                <w:rFonts w:ascii="Times New Roman" w:hAnsi="Times New Roman" w:cs="Times New Roman"/>
                <w:sz w:val="20"/>
                <w:szCs w:val="20"/>
              </w:rPr>
              <w:t xml:space="preserve"> </w:t>
            </w:r>
            <w:r w:rsidRPr="00870E85">
              <w:rPr>
                <w:rFonts w:ascii="Times New Roman" w:hAnsi="Times New Roman" w:cs="Times New Roman"/>
                <w:sz w:val="20"/>
                <w:szCs w:val="20"/>
              </w:rPr>
              <w:t xml:space="preserve">12 years </w:t>
            </w:r>
          </w:p>
          <w:p w14:paraId="782A0A76" w14:textId="3BDA4044" w:rsidR="00636A14" w:rsidRPr="00870E85" w:rsidRDefault="00DC6387" w:rsidP="00636A14">
            <w:pPr>
              <w:rPr>
                <w:rFonts w:ascii="Times New Roman" w:hAnsi="Times New Roman" w:cs="Times New Roman"/>
                <w:sz w:val="20"/>
                <w:szCs w:val="20"/>
              </w:rPr>
            </w:pPr>
            <w:r w:rsidRPr="00870E85">
              <w:rPr>
                <w:rFonts w:ascii="Times New Roman" w:hAnsi="Times New Roman" w:cs="Times New Roman"/>
                <w:sz w:val="20"/>
                <w:szCs w:val="20"/>
              </w:rPr>
              <w:t>(</w:t>
            </w:r>
            <w:r w:rsidR="00636A14" w:rsidRPr="00870E85">
              <w:rPr>
                <w:rFonts w:ascii="Times New Roman" w:hAnsi="Times New Roman" w:cs="Times New Roman"/>
                <w:sz w:val="20"/>
                <w:szCs w:val="20"/>
              </w:rPr>
              <w:t>Grade 1</w:t>
            </w:r>
            <w:r w:rsidR="00F30359">
              <w:rPr>
                <w:rFonts w:ascii="Times New Roman" w:hAnsi="Times New Roman" w:cs="Times New Roman"/>
                <w:sz w:val="20"/>
                <w:szCs w:val="20"/>
              </w:rPr>
              <w:t xml:space="preserve"> </w:t>
            </w:r>
            <w:r w:rsidR="00636A14" w:rsidRPr="00870E85">
              <w:rPr>
                <w:rFonts w:ascii="Times New Roman" w:hAnsi="Times New Roman" w:cs="Times New Roman"/>
                <w:sz w:val="20"/>
                <w:szCs w:val="20"/>
              </w:rPr>
              <w:t>-</w:t>
            </w:r>
            <w:r w:rsidR="00F30359">
              <w:rPr>
                <w:rFonts w:ascii="Times New Roman" w:hAnsi="Times New Roman" w:cs="Times New Roman"/>
                <w:sz w:val="20"/>
                <w:szCs w:val="20"/>
              </w:rPr>
              <w:t xml:space="preserve"> </w:t>
            </w:r>
            <w:r w:rsidR="00636A14" w:rsidRPr="00870E85">
              <w:rPr>
                <w:rFonts w:ascii="Times New Roman" w:hAnsi="Times New Roman" w:cs="Times New Roman"/>
                <w:sz w:val="20"/>
                <w:szCs w:val="20"/>
              </w:rPr>
              <w:t>6</w:t>
            </w:r>
            <w:r w:rsidRPr="00870E85">
              <w:rPr>
                <w:rFonts w:ascii="Times New Roman" w:hAnsi="Times New Roman" w:cs="Times New Roman"/>
                <w:sz w:val="20"/>
                <w:szCs w:val="20"/>
              </w:rPr>
              <w:t>)</w:t>
            </w:r>
          </w:p>
        </w:tc>
        <w:tc>
          <w:tcPr>
            <w:tcW w:w="1984" w:type="dxa"/>
          </w:tcPr>
          <w:p w14:paraId="7FE0380A" w14:textId="764CD791"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 xml:space="preserve">It's your decision: </w:t>
            </w:r>
            <w:r w:rsidR="00F30359">
              <w:rPr>
                <w:rFonts w:ascii="Times New Roman" w:hAnsi="Times New Roman" w:cs="Times New Roman"/>
                <w:sz w:val="20"/>
                <w:szCs w:val="20"/>
              </w:rPr>
              <w:t>An i</w:t>
            </w:r>
            <w:r w:rsidRPr="00870E85">
              <w:rPr>
                <w:rFonts w:ascii="Times New Roman" w:hAnsi="Times New Roman" w:cs="Times New Roman"/>
                <w:sz w:val="20"/>
                <w:szCs w:val="20"/>
              </w:rPr>
              <w:t>ntervention</w:t>
            </w:r>
            <w:r w:rsidR="00F30359">
              <w:rPr>
                <w:rFonts w:ascii="Times New Roman" w:hAnsi="Times New Roman" w:cs="Times New Roman"/>
                <w:sz w:val="20"/>
                <w:szCs w:val="20"/>
              </w:rPr>
              <w:t xml:space="preserve"> that</w:t>
            </w:r>
            <w:r w:rsidRPr="00870E85">
              <w:rPr>
                <w:rFonts w:ascii="Times New Roman" w:hAnsi="Times New Roman" w:cs="Times New Roman"/>
                <w:sz w:val="20"/>
                <w:szCs w:val="20"/>
              </w:rPr>
              <w:t xml:space="preserve"> started with a 5-day program of information about health, gender theories and gender pedagogy for all teaching staff, </w:t>
            </w:r>
            <w:r w:rsidR="3F0F0D13" w:rsidRPr="5840EA87">
              <w:rPr>
                <w:rFonts w:ascii="Times New Roman" w:hAnsi="Times New Roman" w:cs="Times New Roman"/>
                <w:sz w:val="20"/>
                <w:szCs w:val="20"/>
              </w:rPr>
              <w:t>to</w:t>
            </w:r>
            <w:r w:rsidR="00361EF6">
              <w:rPr>
                <w:rFonts w:ascii="Times New Roman" w:hAnsi="Times New Roman" w:cs="Times New Roman"/>
                <w:sz w:val="20"/>
                <w:szCs w:val="20"/>
              </w:rPr>
              <w:t xml:space="preserve"> </w:t>
            </w:r>
            <w:r w:rsidRPr="00870E85">
              <w:rPr>
                <w:rFonts w:ascii="Times New Roman" w:hAnsi="Times New Roman" w:cs="Times New Roman"/>
                <w:sz w:val="20"/>
                <w:szCs w:val="20"/>
              </w:rPr>
              <w:t xml:space="preserve">create a common knowledgebase and to introduce the teachers to the health education model called “It’s your decision” that was used in the project. </w:t>
            </w:r>
          </w:p>
        </w:tc>
        <w:tc>
          <w:tcPr>
            <w:tcW w:w="2268" w:type="dxa"/>
          </w:tcPr>
          <w:p w14:paraId="57D2DC7B" w14:textId="61BE040B" w:rsidR="00636A14" w:rsidRPr="00870E85" w:rsidRDefault="00EE5661" w:rsidP="00EE5661">
            <w:pPr>
              <w:rPr>
                <w:rFonts w:ascii="Times New Roman" w:hAnsi="Times New Roman" w:cs="Times New Roman"/>
                <w:sz w:val="20"/>
                <w:szCs w:val="20"/>
                <w:highlight w:val="yellow"/>
              </w:rPr>
            </w:pPr>
            <w:r w:rsidRPr="288FD7A9">
              <w:rPr>
                <w:rFonts w:ascii="Times New Roman" w:hAnsi="Times New Roman" w:cs="Times New Roman"/>
                <w:sz w:val="20"/>
                <w:szCs w:val="20"/>
              </w:rPr>
              <w:t xml:space="preserve">The analysis showed </w:t>
            </w:r>
            <w:r w:rsidR="00361EF6">
              <w:rPr>
                <w:rFonts w:ascii="Times New Roman" w:hAnsi="Times New Roman" w:cs="Times New Roman"/>
                <w:sz w:val="20"/>
                <w:szCs w:val="20"/>
              </w:rPr>
              <w:t>six</w:t>
            </w:r>
            <w:r w:rsidRPr="288FD7A9">
              <w:rPr>
                <w:rFonts w:ascii="Times New Roman" w:hAnsi="Times New Roman" w:cs="Times New Roman"/>
                <w:sz w:val="20"/>
                <w:szCs w:val="20"/>
              </w:rPr>
              <w:t xml:space="preserve"> categories of the students’ proposals: social climate, influence on schoolwork, structure and orderliness, security, physical </w:t>
            </w:r>
            <w:r w:rsidR="00DC6387" w:rsidRPr="288FD7A9">
              <w:rPr>
                <w:rFonts w:ascii="Times New Roman" w:hAnsi="Times New Roman" w:cs="Times New Roman"/>
                <w:sz w:val="20"/>
                <w:szCs w:val="20"/>
              </w:rPr>
              <w:t>environment,</w:t>
            </w:r>
            <w:r w:rsidRPr="288FD7A9">
              <w:rPr>
                <w:rFonts w:ascii="Times New Roman" w:hAnsi="Times New Roman" w:cs="Times New Roman"/>
                <w:sz w:val="20"/>
                <w:szCs w:val="20"/>
              </w:rPr>
              <w:t xml:space="preserve"> and food for well-being. </w:t>
            </w:r>
            <w:r w:rsidR="006F53F6">
              <w:rPr>
                <w:rFonts w:ascii="Times New Roman" w:hAnsi="Times New Roman" w:cs="Times New Roman"/>
                <w:sz w:val="20"/>
                <w:szCs w:val="20"/>
              </w:rPr>
              <w:t>Teachers’</w:t>
            </w:r>
            <w:r w:rsidR="00066A3F">
              <w:rPr>
                <w:rFonts w:ascii="Times New Roman" w:hAnsi="Times New Roman" w:cs="Times New Roman"/>
                <w:sz w:val="20"/>
                <w:szCs w:val="20"/>
              </w:rPr>
              <w:t xml:space="preserve"> </w:t>
            </w:r>
            <w:r w:rsidRPr="288FD7A9">
              <w:rPr>
                <w:rFonts w:ascii="Times New Roman" w:hAnsi="Times New Roman" w:cs="Times New Roman"/>
                <w:sz w:val="20"/>
                <w:szCs w:val="20"/>
              </w:rPr>
              <w:t xml:space="preserve">priorities corresponded to the students’ </w:t>
            </w:r>
            <w:r w:rsidR="00DC6387" w:rsidRPr="288FD7A9">
              <w:rPr>
                <w:rFonts w:ascii="Times New Roman" w:hAnsi="Times New Roman" w:cs="Times New Roman"/>
                <w:sz w:val="20"/>
                <w:szCs w:val="20"/>
              </w:rPr>
              <w:t>categories but</w:t>
            </w:r>
            <w:r w:rsidRPr="288FD7A9">
              <w:rPr>
                <w:rFonts w:ascii="Times New Roman" w:hAnsi="Times New Roman" w:cs="Times New Roman"/>
                <w:sz w:val="20"/>
                <w:szCs w:val="20"/>
              </w:rPr>
              <w:t xml:space="preserve"> had an additional category regarding health education.</w:t>
            </w:r>
          </w:p>
        </w:tc>
      </w:tr>
      <w:tr w:rsidR="00636A14" w:rsidRPr="00870E85" w14:paraId="38AAE0C7" w14:textId="77777777" w:rsidTr="044EF5E4">
        <w:tc>
          <w:tcPr>
            <w:tcW w:w="1701" w:type="dxa"/>
          </w:tcPr>
          <w:p w14:paraId="5F7386FD" w14:textId="77777777"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 xml:space="preserve">Garnett et al., 2019 </w:t>
            </w:r>
          </w:p>
        </w:tc>
        <w:tc>
          <w:tcPr>
            <w:tcW w:w="1830" w:type="dxa"/>
          </w:tcPr>
          <w:p w14:paraId="6E0E793D" w14:textId="77777777"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To outline and describe a developmentally appropriate curriculum (Getting to the Y) to engage youth as change agents in their school health community through youth-led research activities with publicly available and locally derived data from the Youth Risk Behavior Surveillance Survey.</w:t>
            </w:r>
          </w:p>
        </w:tc>
        <w:tc>
          <w:tcPr>
            <w:tcW w:w="1719" w:type="dxa"/>
          </w:tcPr>
          <w:p w14:paraId="3C4E177D" w14:textId="40F11201"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Participatory Action Research</w:t>
            </w:r>
          </w:p>
        </w:tc>
        <w:tc>
          <w:tcPr>
            <w:tcW w:w="1701" w:type="dxa"/>
          </w:tcPr>
          <w:p w14:paraId="1AE7F9D8" w14:textId="7B4C7CA3"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Qualitative: 1) Focus groups with students</w:t>
            </w:r>
          </w:p>
        </w:tc>
        <w:tc>
          <w:tcPr>
            <w:tcW w:w="1413" w:type="dxa"/>
          </w:tcPr>
          <w:p w14:paraId="5068885E" w14:textId="5DB855B0"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Approximately 40% of middle and high schools in Vermont, United States participate</w:t>
            </w:r>
            <w:r w:rsidR="00CC4BA9">
              <w:rPr>
                <w:rFonts w:ascii="Times New Roman" w:hAnsi="Times New Roman" w:cs="Times New Roman"/>
                <w:sz w:val="20"/>
                <w:szCs w:val="20"/>
              </w:rPr>
              <w:t>d</w:t>
            </w:r>
            <w:r w:rsidRPr="00870E85">
              <w:rPr>
                <w:rFonts w:ascii="Times New Roman" w:hAnsi="Times New Roman" w:cs="Times New Roman"/>
                <w:sz w:val="20"/>
                <w:szCs w:val="20"/>
              </w:rPr>
              <w:t xml:space="preserve"> in the intervention Getting to the Y (GTY) and the program has been replicated in both Native American and large urban schools in New Mexico since 2012. In total, 33 schools (2007-2012), 77 schools (42 new; 2013-2018); 15 schools with 100 students taking leadership roles (2017-2018)</w:t>
            </w:r>
            <w:r w:rsidR="00891986" w:rsidRPr="00870E85">
              <w:rPr>
                <w:rFonts w:ascii="Times New Roman" w:hAnsi="Times New Roman" w:cs="Times New Roman"/>
                <w:sz w:val="20"/>
                <w:szCs w:val="20"/>
              </w:rPr>
              <w:t>.</w:t>
            </w:r>
          </w:p>
        </w:tc>
        <w:tc>
          <w:tcPr>
            <w:tcW w:w="1620" w:type="dxa"/>
          </w:tcPr>
          <w:p w14:paraId="55446121" w14:textId="34F5AE2D"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Students (n</w:t>
            </w:r>
            <w:r w:rsidR="00AC131F">
              <w:rPr>
                <w:rFonts w:ascii="Times New Roman" w:hAnsi="Times New Roman" w:cs="Times New Roman"/>
                <w:sz w:val="20"/>
                <w:szCs w:val="20"/>
              </w:rPr>
              <w:t xml:space="preserve"> </w:t>
            </w:r>
            <w:r w:rsidRPr="00870E85">
              <w:rPr>
                <w:rFonts w:ascii="Times New Roman" w:hAnsi="Times New Roman" w:cs="Times New Roman"/>
                <w:sz w:val="20"/>
                <w:szCs w:val="20"/>
              </w:rPr>
              <w:t>=</w:t>
            </w:r>
            <w:r w:rsidR="00AC131F">
              <w:rPr>
                <w:rFonts w:ascii="Times New Roman" w:hAnsi="Times New Roman" w:cs="Times New Roman"/>
                <w:sz w:val="20"/>
                <w:szCs w:val="20"/>
              </w:rPr>
              <w:t xml:space="preserve"> </w:t>
            </w:r>
            <w:r w:rsidRPr="00870E85">
              <w:rPr>
                <w:rFonts w:ascii="Times New Roman" w:hAnsi="Times New Roman" w:cs="Times New Roman"/>
                <w:sz w:val="20"/>
                <w:szCs w:val="20"/>
              </w:rPr>
              <w:t>17)</w:t>
            </w:r>
          </w:p>
        </w:tc>
        <w:tc>
          <w:tcPr>
            <w:tcW w:w="1073" w:type="dxa"/>
          </w:tcPr>
          <w:p w14:paraId="3B4F06CE" w14:textId="445D0F3C" w:rsidR="00636A14" w:rsidRPr="00870E85" w:rsidRDefault="00957614" w:rsidP="00636A14">
            <w:pPr>
              <w:rPr>
                <w:rFonts w:ascii="Times New Roman" w:hAnsi="Times New Roman" w:cs="Times New Roman"/>
                <w:sz w:val="20"/>
                <w:szCs w:val="20"/>
              </w:rPr>
            </w:pPr>
            <w:r>
              <w:rPr>
                <w:rFonts w:ascii="Times New Roman" w:hAnsi="Times New Roman" w:cs="Times New Roman"/>
                <w:sz w:val="20"/>
                <w:szCs w:val="20"/>
              </w:rPr>
              <w:t>NR</w:t>
            </w:r>
          </w:p>
          <w:p w14:paraId="61C4E22D" w14:textId="4FF89591" w:rsidR="00636A14" w:rsidRPr="00870E85" w:rsidRDefault="0097007F" w:rsidP="00636A14">
            <w:pPr>
              <w:rPr>
                <w:rFonts w:ascii="Times New Roman" w:hAnsi="Times New Roman" w:cs="Times New Roman"/>
                <w:sz w:val="20"/>
                <w:szCs w:val="20"/>
              </w:rPr>
            </w:pPr>
            <w:r>
              <w:rPr>
                <w:rFonts w:ascii="Times New Roman" w:hAnsi="Times New Roman" w:cs="Times New Roman"/>
                <w:sz w:val="20"/>
                <w:szCs w:val="20"/>
              </w:rPr>
              <w:t>(NR)</w:t>
            </w:r>
          </w:p>
        </w:tc>
        <w:tc>
          <w:tcPr>
            <w:tcW w:w="1984" w:type="dxa"/>
          </w:tcPr>
          <w:p w14:paraId="5925D447" w14:textId="2CE11416"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 xml:space="preserve">Getting to the Y (GTY): GTY </w:t>
            </w:r>
            <w:r w:rsidR="009E67F1">
              <w:rPr>
                <w:rFonts w:ascii="Times New Roman" w:hAnsi="Times New Roman" w:cs="Times New Roman"/>
                <w:sz w:val="20"/>
                <w:szCs w:val="20"/>
              </w:rPr>
              <w:t>was a</w:t>
            </w:r>
            <w:r w:rsidRPr="00870E85">
              <w:rPr>
                <w:rFonts w:ascii="Times New Roman" w:hAnsi="Times New Roman" w:cs="Times New Roman"/>
                <w:sz w:val="20"/>
                <w:szCs w:val="20"/>
              </w:rPr>
              <w:t xml:space="preserve"> </w:t>
            </w:r>
            <w:r w:rsidR="00CC4BA9">
              <w:rPr>
                <w:rFonts w:ascii="Times New Roman" w:hAnsi="Times New Roman" w:cs="Times New Roman"/>
                <w:sz w:val="20"/>
                <w:szCs w:val="20"/>
              </w:rPr>
              <w:t>Y</w:t>
            </w:r>
            <w:r w:rsidRPr="00870E85">
              <w:rPr>
                <w:rFonts w:ascii="Times New Roman" w:hAnsi="Times New Roman" w:cs="Times New Roman"/>
                <w:sz w:val="20"/>
                <w:szCs w:val="20"/>
              </w:rPr>
              <w:t xml:space="preserve">outh </w:t>
            </w:r>
            <w:r w:rsidR="00CC4BA9">
              <w:rPr>
                <w:rFonts w:ascii="Times New Roman" w:hAnsi="Times New Roman" w:cs="Times New Roman"/>
                <w:sz w:val="20"/>
                <w:szCs w:val="20"/>
              </w:rPr>
              <w:t>P</w:t>
            </w:r>
            <w:r w:rsidRPr="00870E85">
              <w:rPr>
                <w:rFonts w:ascii="Times New Roman" w:hAnsi="Times New Roman" w:cs="Times New Roman"/>
                <w:sz w:val="20"/>
                <w:szCs w:val="20"/>
              </w:rPr>
              <w:t xml:space="preserve">articipatory </w:t>
            </w:r>
            <w:r w:rsidR="00CC4BA9">
              <w:rPr>
                <w:rFonts w:ascii="Times New Roman" w:hAnsi="Times New Roman" w:cs="Times New Roman"/>
                <w:sz w:val="20"/>
                <w:szCs w:val="20"/>
              </w:rPr>
              <w:t>A</w:t>
            </w:r>
            <w:r w:rsidRPr="00870E85">
              <w:rPr>
                <w:rFonts w:ascii="Times New Roman" w:hAnsi="Times New Roman" w:cs="Times New Roman"/>
                <w:sz w:val="20"/>
                <w:szCs w:val="20"/>
              </w:rPr>
              <w:t xml:space="preserve">ction </w:t>
            </w:r>
            <w:r w:rsidR="00CC4BA9">
              <w:rPr>
                <w:rFonts w:ascii="Times New Roman" w:hAnsi="Times New Roman" w:cs="Times New Roman"/>
                <w:sz w:val="20"/>
                <w:szCs w:val="20"/>
              </w:rPr>
              <w:t>R</w:t>
            </w:r>
            <w:r w:rsidRPr="00870E85">
              <w:rPr>
                <w:rFonts w:ascii="Times New Roman" w:hAnsi="Times New Roman" w:cs="Times New Roman"/>
                <w:sz w:val="20"/>
                <w:szCs w:val="20"/>
              </w:rPr>
              <w:t>esearch initiative, whereby students analyze</w:t>
            </w:r>
            <w:r w:rsidR="009C70C2">
              <w:rPr>
                <w:rFonts w:ascii="Times New Roman" w:hAnsi="Times New Roman" w:cs="Times New Roman"/>
                <w:sz w:val="20"/>
                <w:szCs w:val="20"/>
              </w:rPr>
              <w:t>d</w:t>
            </w:r>
            <w:r w:rsidRPr="00870E85">
              <w:rPr>
                <w:rFonts w:ascii="Times New Roman" w:hAnsi="Times New Roman" w:cs="Times New Roman"/>
                <w:sz w:val="20"/>
                <w:szCs w:val="20"/>
              </w:rPr>
              <w:t xml:space="preserve"> their own school health data and use</w:t>
            </w:r>
            <w:r w:rsidR="009E67F1">
              <w:rPr>
                <w:rFonts w:ascii="Times New Roman" w:hAnsi="Times New Roman" w:cs="Times New Roman"/>
                <w:sz w:val="20"/>
                <w:szCs w:val="20"/>
              </w:rPr>
              <w:t>d</w:t>
            </w:r>
            <w:r w:rsidRPr="00870E85">
              <w:rPr>
                <w:rFonts w:ascii="Times New Roman" w:hAnsi="Times New Roman" w:cs="Times New Roman"/>
                <w:sz w:val="20"/>
                <w:szCs w:val="20"/>
              </w:rPr>
              <w:t xml:space="preserve"> those data </w:t>
            </w:r>
            <w:r w:rsidR="009C70C2">
              <w:rPr>
                <w:rFonts w:ascii="Times New Roman" w:hAnsi="Times New Roman" w:cs="Times New Roman"/>
                <w:sz w:val="20"/>
                <w:szCs w:val="20"/>
              </w:rPr>
              <w:t xml:space="preserve">to </w:t>
            </w:r>
            <w:r w:rsidRPr="00870E85">
              <w:rPr>
                <w:rFonts w:ascii="Times New Roman" w:hAnsi="Times New Roman" w:cs="Times New Roman"/>
                <w:sz w:val="20"/>
                <w:szCs w:val="20"/>
              </w:rPr>
              <w:t>make real change in their school community. The initiative</w:t>
            </w:r>
            <w:r w:rsidR="009E67F1">
              <w:rPr>
                <w:rFonts w:ascii="Times New Roman" w:hAnsi="Times New Roman" w:cs="Times New Roman"/>
                <w:sz w:val="20"/>
                <w:szCs w:val="20"/>
              </w:rPr>
              <w:t xml:space="preserve"> was</w:t>
            </w:r>
            <w:r w:rsidRPr="00870E85">
              <w:rPr>
                <w:rFonts w:ascii="Times New Roman" w:hAnsi="Times New Roman" w:cs="Times New Roman"/>
                <w:sz w:val="20"/>
                <w:szCs w:val="20"/>
              </w:rPr>
              <w:t xml:space="preserve"> organized around the four key processes of peer-to-peer training, data analysis, a community dialogue event, and action.</w:t>
            </w:r>
          </w:p>
          <w:p w14:paraId="1B4D9245" w14:textId="77777777" w:rsidR="00636A14" w:rsidRPr="00870E85" w:rsidRDefault="00636A14" w:rsidP="00636A14">
            <w:pPr>
              <w:rPr>
                <w:rFonts w:ascii="Times New Roman" w:hAnsi="Times New Roman" w:cs="Times New Roman"/>
                <w:sz w:val="20"/>
                <w:szCs w:val="20"/>
              </w:rPr>
            </w:pPr>
          </w:p>
        </w:tc>
        <w:tc>
          <w:tcPr>
            <w:tcW w:w="2268" w:type="dxa"/>
          </w:tcPr>
          <w:p w14:paraId="0151C2CD" w14:textId="3B2E60B5" w:rsidR="00636A14" w:rsidRPr="00870E85" w:rsidRDefault="00EE5661" w:rsidP="00636A14">
            <w:pPr>
              <w:rPr>
                <w:rFonts w:ascii="Times New Roman" w:hAnsi="Times New Roman" w:cs="Times New Roman"/>
                <w:sz w:val="20"/>
                <w:szCs w:val="20"/>
              </w:rPr>
            </w:pPr>
            <w:r w:rsidRPr="00870E85">
              <w:rPr>
                <w:rFonts w:ascii="Times New Roman" w:hAnsi="Times New Roman" w:cs="Times New Roman"/>
                <w:sz w:val="20"/>
                <w:szCs w:val="20"/>
              </w:rPr>
              <w:t>Results from the focus group reinforce</w:t>
            </w:r>
            <w:r w:rsidR="00E04F9C">
              <w:rPr>
                <w:rFonts w:ascii="Times New Roman" w:hAnsi="Times New Roman" w:cs="Times New Roman"/>
                <w:sz w:val="20"/>
                <w:szCs w:val="20"/>
              </w:rPr>
              <w:t>d</w:t>
            </w:r>
            <w:r w:rsidRPr="00870E85">
              <w:rPr>
                <w:rFonts w:ascii="Times New Roman" w:hAnsi="Times New Roman" w:cs="Times New Roman"/>
                <w:sz w:val="20"/>
                <w:szCs w:val="20"/>
              </w:rPr>
              <w:t xml:space="preserve"> the GTY </w:t>
            </w:r>
            <w:r w:rsidR="00E04F9C">
              <w:rPr>
                <w:rFonts w:ascii="Times New Roman" w:hAnsi="Times New Roman" w:cs="Times New Roman"/>
                <w:sz w:val="20"/>
                <w:szCs w:val="20"/>
              </w:rPr>
              <w:t xml:space="preserve">principles and reinforced the importance of structured opportunities for youth. Results also indicated that </w:t>
            </w:r>
            <w:r w:rsidRPr="00870E85">
              <w:rPr>
                <w:rFonts w:ascii="Times New Roman" w:hAnsi="Times New Roman" w:cs="Times New Roman"/>
                <w:sz w:val="20"/>
                <w:szCs w:val="20"/>
              </w:rPr>
              <w:t xml:space="preserve">GTY is a scalable, developmentally appropriate, resource-efficient, and </w:t>
            </w:r>
            <w:r w:rsidR="00E04F9C">
              <w:rPr>
                <w:rFonts w:ascii="Times New Roman" w:hAnsi="Times New Roman" w:cs="Times New Roman"/>
                <w:sz w:val="20"/>
                <w:szCs w:val="20"/>
              </w:rPr>
              <w:t xml:space="preserve">an </w:t>
            </w:r>
            <w:r w:rsidR="009E67F1" w:rsidRPr="00870E85">
              <w:rPr>
                <w:rFonts w:ascii="Times New Roman" w:hAnsi="Times New Roman" w:cs="Times New Roman"/>
                <w:sz w:val="20"/>
                <w:szCs w:val="20"/>
              </w:rPr>
              <w:t>empirically</w:t>
            </w:r>
            <w:r w:rsidR="009E67F1">
              <w:rPr>
                <w:rFonts w:ascii="Times New Roman" w:hAnsi="Times New Roman" w:cs="Times New Roman"/>
                <w:sz w:val="20"/>
                <w:szCs w:val="20"/>
              </w:rPr>
              <w:t xml:space="preserve"> based</w:t>
            </w:r>
            <w:r w:rsidRPr="00870E85">
              <w:rPr>
                <w:rFonts w:ascii="Times New Roman" w:hAnsi="Times New Roman" w:cs="Times New Roman"/>
                <w:sz w:val="20"/>
                <w:szCs w:val="20"/>
              </w:rPr>
              <w:t xml:space="preserve"> curriculum</w:t>
            </w:r>
            <w:r w:rsidR="00E04F9C">
              <w:rPr>
                <w:rFonts w:ascii="Times New Roman" w:hAnsi="Times New Roman" w:cs="Times New Roman"/>
                <w:sz w:val="20"/>
                <w:szCs w:val="20"/>
              </w:rPr>
              <w:t>.</w:t>
            </w:r>
          </w:p>
        </w:tc>
      </w:tr>
      <w:tr w:rsidR="00636A14" w:rsidRPr="00870E85" w14:paraId="4ADC02C0" w14:textId="77777777" w:rsidTr="044EF5E4">
        <w:tc>
          <w:tcPr>
            <w:tcW w:w="1701" w:type="dxa"/>
            <w:shd w:val="clear" w:color="auto" w:fill="auto"/>
          </w:tcPr>
          <w:p w14:paraId="0E7E15E1" w14:textId="77777777"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 xml:space="preserve">Griebler et al., 2012 </w:t>
            </w:r>
          </w:p>
        </w:tc>
        <w:tc>
          <w:tcPr>
            <w:tcW w:w="1830" w:type="dxa"/>
          </w:tcPr>
          <w:p w14:paraId="161A00AE" w14:textId="588D7220"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 xml:space="preserve">To summarise the effects of student participation in student councils, to show who benefits </w:t>
            </w:r>
            <w:r w:rsidRPr="00870E85">
              <w:rPr>
                <w:rFonts w:ascii="Times New Roman" w:hAnsi="Times New Roman" w:cs="Times New Roman"/>
                <w:sz w:val="20"/>
                <w:szCs w:val="20"/>
              </w:rPr>
              <w:lastRenderedPageBreak/>
              <w:t>most, and to discuss characteristics that make student participation in student councils successful/ effective</w:t>
            </w:r>
            <w:r w:rsidR="79AC1588" w:rsidRPr="5840EA87">
              <w:rPr>
                <w:rFonts w:ascii="Times New Roman" w:hAnsi="Times New Roman" w:cs="Times New Roman"/>
                <w:sz w:val="20"/>
                <w:szCs w:val="20"/>
              </w:rPr>
              <w:t>.</w:t>
            </w:r>
          </w:p>
        </w:tc>
        <w:tc>
          <w:tcPr>
            <w:tcW w:w="1719" w:type="dxa"/>
          </w:tcPr>
          <w:p w14:paraId="7E98BF91" w14:textId="1F8F9D58"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lastRenderedPageBreak/>
              <w:t xml:space="preserve">Document </w:t>
            </w:r>
            <w:r w:rsidR="008A3E49">
              <w:rPr>
                <w:rFonts w:ascii="Times New Roman" w:hAnsi="Times New Roman" w:cs="Times New Roman"/>
                <w:sz w:val="20"/>
                <w:szCs w:val="20"/>
              </w:rPr>
              <w:t>r</w:t>
            </w:r>
            <w:r w:rsidRPr="00870E85">
              <w:rPr>
                <w:rFonts w:ascii="Times New Roman" w:hAnsi="Times New Roman" w:cs="Times New Roman"/>
                <w:sz w:val="20"/>
                <w:szCs w:val="20"/>
              </w:rPr>
              <w:t>eview</w:t>
            </w:r>
          </w:p>
        </w:tc>
        <w:tc>
          <w:tcPr>
            <w:tcW w:w="1701" w:type="dxa"/>
          </w:tcPr>
          <w:p w14:paraId="44FA0BE5" w14:textId="147A3342"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Qualitative: 1) Document review</w:t>
            </w:r>
          </w:p>
        </w:tc>
        <w:tc>
          <w:tcPr>
            <w:tcW w:w="1413" w:type="dxa"/>
          </w:tcPr>
          <w:p w14:paraId="47A73186" w14:textId="5B50D324"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 xml:space="preserve">The article is based on a recently conducted systematic </w:t>
            </w:r>
            <w:r w:rsidRPr="00870E85">
              <w:rPr>
                <w:rFonts w:ascii="Times New Roman" w:hAnsi="Times New Roman" w:cs="Times New Roman"/>
                <w:sz w:val="20"/>
                <w:szCs w:val="20"/>
              </w:rPr>
              <w:lastRenderedPageBreak/>
              <w:t xml:space="preserve">literature review on the effects of school health promotion on students.  Nearly one third of all included cases were dealing with student participation in the form of student councils. </w:t>
            </w:r>
          </w:p>
        </w:tc>
        <w:tc>
          <w:tcPr>
            <w:tcW w:w="1620" w:type="dxa"/>
          </w:tcPr>
          <w:p w14:paraId="7423B9A5" w14:textId="478D99A7" w:rsidR="00636A14" w:rsidRPr="00870E85" w:rsidRDefault="00846D97" w:rsidP="00636A14">
            <w:pPr>
              <w:rPr>
                <w:rFonts w:ascii="Times New Roman" w:hAnsi="Times New Roman" w:cs="Times New Roman"/>
                <w:sz w:val="20"/>
                <w:szCs w:val="20"/>
              </w:rPr>
            </w:pPr>
            <w:r>
              <w:rPr>
                <w:rFonts w:ascii="Times New Roman" w:hAnsi="Times New Roman" w:cs="Times New Roman"/>
                <w:sz w:val="20"/>
                <w:szCs w:val="20"/>
              </w:rPr>
              <w:lastRenderedPageBreak/>
              <w:t>NA</w:t>
            </w:r>
          </w:p>
        </w:tc>
        <w:tc>
          <w:tcPr>
            <w:tcW w:w="1073" w:type="dxa"/>
          </w:tcPr>
          <w:p w14:paraId="1995D239" w14:textId="77777777"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 xml:space="preserve">5-19 years </w:t>
            </w:r>
          </w:p>
          <w:p w14:paraId="23AEA21C" w14:textId="6393EF97" w:rsidR="00636A14" w:rsidRPr="00870E85" w:rsidRDefault="00DC6387" w:rsidP="00636A14">
            <w:pPr>
              <w:rPr>
                <w:rFonts w:ascii="Times New Roman" w:hAnsi="Times New Roman" w:cs="Times New Roman"/>
                <w:sz w:val="20"/>
                <w:szCs w:val="20"/>
              </w:rPr>
            </w:pPr>
            <w:r w:rsidRPr="00870E85">
              <w:rPr>
                <w:rFonts w:ascii="Times New Roman" w:hAnsi="Times New Roman" w:cs="Times New Roman"/>
                <w:sz w:val="20"/>
                <w:szCs w:val="20"/>
              </w:rPr>
              <w:t>(</w:t>
            </w:r>
            <w:r w:rsidR="00636A14" w:rsidRPr="00870E85">
              <w:rPr>
                <w:rFonts w:ascii="Times New Roman" w:hAnsi="Times New Roman" w:cs="Times New Roman"/>
                <w:sz w:val="20"/>
                <w:szCs w:val="20"/>
              </w:rPr>
              <w:t xml:space="preserve">Primary and </w:t>
            </w:r>
            <w:r w:rsidRPr="00870E85">
              <w:rPr>
                <w:rFonts w:ascii="Times New Roman" w:hAnsi="Times New Roman" w:cs="Times New Roman"/>
                <w:sz w:val="20"/>
                <w:szCs w:val="20"/>
              </w:rPr>
              <w:t>s</w:t>
            </w:r>
            <w:r w:rsidR="00636A14" w:rsidRPr="00870E85">
              <w:rPr>
                <w:rFonts w:ascii="Times New Roman" w:hAnsi="Times New Roman" w:cs="Times New Roman"/>
                <w:sz w:val="20"/>
                <w:szCs w:val="20"/>
              </w:rPr>
              <w:t>econdary</w:t>
            </w:r>
            <w:r w:rsidRPr="00870E85">
              <w:rPr>
                <w:rFonts w:ascii="Times New Roman" w:hAnsi="Times New Roman" w:cs="Times New Roman"/>
                <w:sz w:val="20"/>
                <w:szCs w:val="20"/>
              </w:rPr>
              <w:t xml:space="preserve"> grades)</w:t>
            </w:r>
          </w:p>
        </w:tc>
        <w:tc>
          <w:tcPr>
            <w:tcW w:w="1984" w:type="dxa"/>
          </w:tcPr>
          <w:p w14:paraId="7D8DD7FF" w14:textId="3E219775" w:rsidR="00636A14" w:rsidRPr="00870E85" w:rsidRDefault="0097007F" w:rsidP="00636A14">
            <w:pPr>
              <w:rPr>
                <w:rFonts w:ascii="Times New Roman" w:hAnsi="Times New Roman" w:cs="Times New Roman"/>
                <w:sz w:val="20"/>
                <w:szCs w:val="20"/>
              </w:rPr>
            </w:pPr>
            <w:r>
              <w:rPr>
                <w:rFonts w:ascii="Times New Roman" w:hAnsi="Times New Roman" w:cs="Times New Roman"/>
                <w:sz w:val="20"/>
                <w:szCs w:val="20"/>
              </w:rPr>
              <w:t>NA</w:t>
            </w:r>
          </w:p>
        </w:tc>
        <w:tc>
          <w:tcPr>
            <w:tcW w:w="2268" w:type="dxa"/>
          </w:tcPr>
          <w:p w14:paraId="2D4A6106" w14:textId="65C1F65E" w:rsidR="00EE5661" w:rsidRPr="00870E85" w:rsidRDefault="00EE5661" w:rsidP="00EE5661">
            <w:pPr>
              <w:rPr>
                <w:rFonts w:ascii="Times New Roman" w:hAnsi="Times New Roman" w:cs="Times New Roman"/>
                <w:sz w:val="20"/>
                <w:szCs w:val="20"/>
              </w:rPr>
            </w:pPr>
            <w:r w:rsidRPr="00870E85">
              <w:rPr>
                <w:rFonts w:ascii="Times New Roman" w:hAnsi="Times New Roman" w:cs="Times New Roman"/>
                <w:sz w:val="20"/>
                <w:szCs w:val="20"/>
              </w:rPr>
              <w:t xml:space="preserve">Effects of student participation in student councils </w:t>
            </w:r>
            <w:r w:rsidR="0039528F">
              <w:rPr>
                <w:rFonts w:ascii="Times New Roman" w:hAnsi="Times New Roman" w:cs="Times New Roman"/>
                <w:sz w:val="20"/>
                <w:szCs w:val="20"/>
              </w:rPr>
              <w:t xml:space="preserve">were </w:t>
            </w:r>
            <w:r w:rsidRPr="00870E85">
              <w:rPr>
                <w:rFonts w:ascii="Times New Roman" w:hAnsi="Times New Roman" w:cs="Times New Roman"/>
                <w:sz w:val="20"/>
                <w:szCs w:val="20"/>
              </w:rPr>
              <w:t>categorised into personal</w:t>
            </w:r>
            <w:r w:rsidR="00DC6387" w:rsidRPr="00870E85">
              <w:rPr>
                <w:rFonts w:ascii="Times New Roman" w:hAnsi="Times New Roman" w:cs="Times New Roman"/>
                <w:sz w:val="20"/>
                <w:szCs w:val="20"/>
              </w:rPr>
              <w:t xml:space="preserve"> </w:t>
            </w:r>
            <w:r w:rsidRPr="00870E85">
              <w:rPr>
                <w:rFonts w:ascii="Times New Roman" w:hAnsi="Times New Roman" w:cs="Times New Roman"/>
                <w:sz w:val="20"/>
                <w:szCs w:val="20"/>
              </w:rPr>
              <w:t xml:space="preserve">effects on students, </w:t>
            </w:r>
            <w:r w:rsidRPr="00870E85">
              <w:rPr>
                <w:rFonts w:ascii="Times New Roman" w:hAnsi="Times New Roman" w:cs="Times New Roman"/>
                <w:sz w:val="20"/>
                <w:szCs w:val="20"/>
              </w:rPr>
              <w:lastRenderedPageBreak/>
              <w:t xml:space="preserve">effects on interactions and on the school as an organisation. Students </w:t>
            </w:r>
            <w:r w:rsidR="00E93F75">
              <w:rPr>
                <w:rFonts w:ascii="Times New Roman" w:hAnsi="Times New Roman" w:cs="Times New Roman"/>
                <w:sz w:val="20"/>
                <w:szCs w:val="20"/>
              </w:rPr>
              <w:t xml:space="preserve">who </w:t>
            </w:r>
            <w:r w:rsidR="009E67F1">
              <w:rPr>
                <w:rFonts w:ascii="Times New Roman" w:hAnsi="Times New Roman" w:cs="Times New Roman"/>
                <w:sz w:val="20"/>
                <w:szCs w:val="20"/>
              </w:rPr>
              <w:t>p</w:t>
            </w:r>
            <w:r w:rsidRPr="00870E85">
              <w:rPr>
                <w:rFonts w:ascii="Times New Roman" w:hAnsi="Times New Roman" w:cs="Times New Roman"/>
                <w:sz w:val="20"/>
                <w:szCs w:val="20"/>
              </w:rPr>
              <w:t>articipat</w:t>
            </w:r>
            <w:r w:rsidR="00E93F75">
              <w:rPr>
                <w:rFonts w:ascii="Times New Roman" w:hAnsi="Times New Roman" w:cs="Times New Roman"/>
                <w:sz w:val="20"/>
                <w:szCs w:val="20"/>
              </w:rPr>
              <w:t>e</w:t>
            </w:r>
            <w:r w:rsidR="009E67F1">
              <w:rPr>
                <w:rFonts w:ascii="Times New Roman" w:hAnsi="Times New Roman" w:cs="Times New Roman"/>
                <w:sz w:val="20"/>
                <w:szCs w:val="20"/>
              </w:rPr>
              <w:t>d</w:t>
            </w:r>
            <w:r w:rsidRPr="00870E85">
              <w:rPr>
                <w:rFonts w:ascii="Times New Roman" w:hAnsi="Times New Roman" w:cs="Times New Roman"/>
                <w:sz w:val="20"/>
                <w:szCs w:val="20"/>
              </w:rPr>
              <w:t xml:space="preserve"> in councils, </w:t>
            </w:r>
            <w:r w:rsidR="00E93F75">
              <w:rPr>
                <w:rFonts w:ascii="Times New Roman" w:hAnsi="Times New Roman" w:cs="Times New Roman"/>
                <w:sz w:val="20"/>
                <w:szCs w:val="20"/>
              </w:rPr>
              <w:t>(</w:t>
            </w:r>
            <w:r w:rsidR="00DC6387" w:rsidRPr="00870E85">
              <w:rPr>
                <w:rFonts w:ascii="Times New Roman" w:hAnsi="Times New Roman" w:cs="Times New Roman"/>
                <w:sz w:val="20"/>
                <w:szCs w:val="20"/>
              </w:rPr>
              <w:t>i.e.,</w:t>
            </w:r>
            <w:r w:rsidRPr="00870E85">
              <w:rPr>
                <w:rFonts w:ascii="Times New Roman" w:hAnsi="Times New Roman" w:cs="Times New Roman"/>
                <w:sz w:val="20"/>
                <w:szCs w:val="20"/>
              </w:rPr>
              <w:t xml:space="preserve"> the student representatives</w:t>
            </w:r>
            <w:r w:rsidR="00E93F75">
              <w:rPr>
                <w:rFonts w:ascii="Times New Roman" w:hAnsi="Times New Roman" w:cs="Times New Roman"/>
                <w:sz w:val="20"/>
                <w:szCs w:val="20"/>
              </w:rPr>
              <w:t>)</w:t>
            </w:r>
            <w:r w:rsidRPr="00870E85">
              <w:rPr>
                <w:rFonts w:ascii="Times New Roman" w:hAnsi="Times New Roman" w:cs="Times New Roman"/>
                <w:sz w:val="20"/>
                <w:szCs w:val="20"/>
              </w:rPr>
              <w:t xml:space="preserve"> </w:t>
            </w:r>
            <w:r w:rsidR="00E93F75">
              <w:rPr>
                <w:rFonts w:ascii="Times New Roman" w:hAnsi="Times New Roman" w:cs="Times New Roman"/>
                <w:sz w:val="20"/>
                <w:szCs w:val="20"/>
              </w:rPr>
              <w:t>personally benefit</w:t>
            </w:r>
            <w:r w:rsidR="00BF5C88">
              <w:rPr>
                <w:rFonts w:ascii="Times New Roman" w:hAnsi="Times New Roman" w:cs="Times New Roman"/>
                <w:sz w:val="20"/>
                <w:szCs w:val="20"/>
              </w:rPr>
              <w:t>ed</w:t>
            </w:r>
            <w:r w:rsidR="00E93F75">
              <w:rPr>
                <w:rFonts w:ascii="Times New Roman" w:hAnsi="Times New Roman" w:cs="Times New Roman"/>
                <w:sz w:val="20"/>
                <w:szCs w:val="20"/>
              </w:rPr>
              <w:t xml:space="preserve"> the most. </w:t>
            </w:r>
            <w:r w:rsidRPr="00870E85">
              <w:rPr>
                <w:rFonts w:ascii="Times New Roman" w:hAnsi="Times New Roman" w:cs="Times New Roman"/>
                <w:sz w:val="20"/>
                <w:szCs w:val="20"/>
              </w:rPr>
              <w:t>All students benefit</w:t>
            </w:r>
            <w:r w:rsidR="003377DE">
              <w:rPr>
                <w:rFonts w:ascii="Times New Roman" w:hAnsi="Times New Roman" w:cs="Times New Roman"/>
                <w:sz w:val="20"/>
                <w:szCs w:val="20"/>
              </w:rPr>
              <w:t>ed</w:t>
            </w:r>
            <w:r w:rsidRPr="00870E85">
              <w:rPr>
                <w:rFonts w:ascii="Times New Roman" w:hAnsi="Times New Roman" w:cs="Times New Roman"/>
                <w:sz w:val="20"/>
                <w:szCs w:val="20"/>
              </w:rPr>
              <w:t xml:space="preserve"> from improvements in the</w:t>
            </w:r>
          </w:p>
          <w:p w14:paraId="1978F381" w14:textId="15DF0EC4" w:rsidR="00EE5661" w:rsidRPr="00870E85" w:rsidRDefault="00EE5661" w:rsidP="00EE5661">
            <w:pPr>
              <w:rPr>
                <w:rFonts w:ascii="Times New Roman" w:hAnsi="Times New Roman" w:cs="Times New Roman"/>
                <w:sz w:val="20"/>
                <w:szCs w:val="20"/>
              </w:rPr>
            </w:pPr>
            <w:r w:rsidRPr="00870E85">
              <w:rPr>
                <w:rFonts w:ascii="Times New Roman" w:hAnsi="Times New Roman" w:cs="Times New Roman"/>
                <w:sz w:val="20"/>
                <w:szCs w:val="20"/>
              </w:rPr>
              <w:t xml:space="preserve">physical or social environment of the school. </w:t>
            </w:r>
            <w:r w:rsidR="00FB793B">
              <w:rPr>
                <w:rFonts w:ascii="Times New Roman" w:hAnsi="Times New Roman" w:cs="Times New Roman"/>
                <w:sz w:val="20"/>
                <w:szCs w:val="20"/>
              </w:rPr>
              <w:t>C</w:t>
            </w:r>
            <w:r w:rsidRPr="00870E85">
              <w:rPr>
                <w:rFonts w:ascii="Times New Roman" w:hAnsi="Times New Roman" w:cs="Times New Roman"/>
                <w:sz w:val="20"/>
                <w:szCs w:val="20"/>
              </w:rPr>
              <w:t>haracteristics that ma</w:t>
            </w:r>
            <w:r w:rsidR="003377DE">
              <w:rPr>
                <w:rFonts w:ascii="Times New Roman" w:hAnsi="Times New Roman" w:cs="Times New Roman"/>
                <w:sz w:val="20"/>
                <w:szCs w:val="20"/>
              </w:rPr>
              <w:t>d</w:t>
            </w:r>
            <w:r w:rsidRPr="00870E85">
              <w:rPr>
                <w:rFonts w:ascii="Times New Roman" w:hAnsi="Times New Roman" w:cs="Times New Roman"/>
                <w:sz w:val="20"/>
                <w:szCs w:val="20"/>
              </w:rPr>
              <w:t>e student</w:t>
            </w:r>
          </w:p>
          <w:p w14:paraId="50226AE9" w14:textId="29462E9A" w:rsidR="00EE5661" w:rsidRPr="00870E85" w:rsidRDefault="00EE5661" w:rsidP="00EE5661">
            <w:pPr>
              <w:rPr>
                <w:rFonts w:ascii="Times New Roman" w:hAnsi="Times New Roman" w:cs="Times New Roman"/>
                <w:sz w:val="20"/>
                <w:szCs w:val="20"/>
              </w:rPr>
            </w:pPr>
            <w:r w:rsidRPr="00870E85">
              <w:rPr>
                <w:rFonts w:ascii="Times New Roman" w:hAnsi="Times New Roman" w:cs="Times New Roman"/>
                <w:sz w:val="20"/>
                <w:szCs w:val="20"/>
              </w:rPr>
              <w:t xml:space="preserve">councils successful </w:t>
            </w:r>
            <w:r w:rsidR="009E67F1">
              <w:rPr>
                <w:rFonts w:ascii="Times New Roman" w:hAnsi="Times New Roman" w:cs="Times New Roman"/>
                <w:sz w:val="20"/>
                <w:szCs w:val="20"/>
              </w:rPr>
              <w:t>include</w:t>
            </w:r>
            <w:r w:rsidR="003377DE">
              <w:rPr>
                <w:rFonts w:ascii="Times New Roman" w:hAnsi="Times New Roman" w:cs="Times New Roman"/>
                <w:sz w:val="20"/>
                <w:szCs w:val="20"/>
              </w:rPr>
              <w:t>d</w:t>
            </w:r>
            <w:r w:rsidR="009E67F1">
              <w:rPr>
                <w:rFonts w:ascii="Times New Roman" w:hAnsi="Times New Roman" w:cs="Times New Roman"/>
                <w:sz w:val="20"/>
                <w:szCs w:val="20"/>
              </w:rPr>
              <w:t xml:space="preserve"> </w:t>
            </w:r>
            <w:r w:rsidRPr="00870E85">
              <w:rPr>
                <w:rFonts w:ascii="Times New Roman" w:hAnsi="Times New Roman" w:cs="Times New Roman"/>
                <w:sz w:val="20"/>
                <w:szCs w:val="20"/>
              </w:rPr>
              <w:t>the council composition, election procedures of representatives, positions</w:t>
            </w:r>
          </w:p>
          <w:p w14:paraId="536C5EAF" w14:textId="77777777" w:rsidR="00EE5661" w:rsidRPr="00870E85" w:rsidRDefault="00EE5661" w:rsidP="00EE5661">
            <w:pPr>
              <w:rPr>
                <w:rFonts w:ascii="Times New Roman" w:hAnsi="Times New Roman" w:cs="Times New Roman"/>
                <w:sz w:val="20"/>
                <w:szCs w:val="20"/>
              </w:rPr>
            </w:pPr>
            <w:r w:rsidRPr="00870E85">
              <w:rPr>
                <w:rFonts w:ascii="Times New Roman" w:hAnsi="Times New Roman" w:cs="Times New Roman"/>
                <w:sz w:val="20"/>
                <w:szCs w:val="20"/>
              </w:rPr>
              <w:t>and procedures and frequency and timing of council meetings, communication between council and</w:t>
            </w:r>
          </w:p>
          <w:p w14:paraId="3AE39FC3" w14:textId="2210E791" w:rsidR="00EE5661" w:rsidRPr="00870E85" w:rsidRDefault="00EE5661" w:rsidP="00EE5661">
            <w:pPr>
              <w:rPr>
                <w:rFonts w:ascii="Times New Roman" w:hAnsi="Times New Roman" w:cs="Times New Roman"/>
                <w:sz w:val="20"/>
                <w:szCs w:val="20"/>
              </w:rPr>
            </w:pPr>
            <w:r w:rsidRPr="00870E85">
              <w:rPr>
                <w:rFonts w:ascii="Times New Roman" w:hAnsi="Times New Roman" w:cs="Times New Roman"/>
                <w:sz w:val="20"/>
                <w:szCs w:val="20"/>
              </w:rPr>
              <w:t>the student body or other actors, the decision-making power of the council, supportive school context</w:t>
            </w:r>
          </w:p>
          <w:p w14:paraId="45A44AF2" w14:textId="4974D4B4" w:rsidR="00636A14" w:rsidRPr="00870E85" w:rsidRDefault="00EE5661" w:rsidP="00EE5661">
            <w:pPr>
              <w:rPr>
                <w:rFonts w:ascii="Times New Roman" w:hAnsi="Times New Roman" w:cs="Times New Roman"/>
                <w:sz w:val="20"/>
                <w:szCs w:val="20"/>
              </w:rPr>
            </w:pPr>
            <w:r w:rsidRPr="00870E85">
              <w:rPr>
                <w:rFonts w:ascii="Times New Roman" w:hAnsi="Times New Roman" w:cs="Times New Roman"/>
                <w:sz w:val="20"/>
                <w:szCs w:val="20"/>
              </w:rPr>
              <w:t>and training of councillors and staff.</w:t>
            </w:r>
          </w:p>
        </w:tc>
      </w:tr>
      <w:tr w:rsidR="00636A14" w:rsidRPr="00870E85" w14:paraId="50403E18" w14:textId="77777777" w:rsidTr="044EF5E4">
        <w:tc>
          <w:tcPr>
            <w:tcW w:w="1701" w:type="dxa"/>
          </w:tcPr>
          <w:p w14:paraId="75625B9C" w14:textId="77777777"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lastRenderedPageBreak/>
              <w:t xml:space="preserve">Gutuskey et al., 2016 </w:t>
            </w:r>
          </w:p>
        </w:tc>
        <w:tc>
          <w:tcPr>
            <w:tcW w:w="1830" w:type="dxa"/>
          </w:tcPr>
          <w:p w14:paraId="59616409" w14:textId="54AC8E37"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 xml:space="preserve">To examine how experiences as part of a healthy school leadership team impacted youth members. In particular, how do young people believe that </w:t>
            </w:r>
            <w:r w:rsidRPr="00870E85">
              <w:rPr>
                <w:rFonts w:ascii="Times New Roman" w:hAnsi="Times New Roman" w:cs="Times New Roman"/>
                <w:sz w:val="20"/>
                <w:szCs w:val="20"/>
              </w:rPr>
              <w:lastRenderedPageBreak/>
              <w:t xml:space="preserve">leadership experiences influence their healthy eating, physical </w:t>
            </w:r>
            <w:r w:rsidR="002231A3" w:rsidRPr="00870E85">
              <w:rPr>
                <w:rFonts w:ascii="Times New Roman" w:hAnsi="Times New Roman" w:cs="Times New Roman"/>
                <w:sz w:val="20"/>
                <w:szCs w:val="20"/>
              </w:rPr>
              <w:t>activity,</w:t>
            </w:r>
            <w:r w:rsidRPr="00870E85">
              <w:rPr>
                <w:rFonts w:ascii="Times New Roman" w:hAnsi="Times New Roman" w:cs="Times New Roman"/>
                <w:sz w:val="20"/>
                <w:szCs w:val="20"/>
              </w:rPr>
              <w:t xml:space="preserve"> and leadership development.</w:t>
            </w:r>
          </w:p>
        </w:tc>
        <w:tc>
          <w:tcPr>
            <w:tcW w:w="1719" w:type="dxa"/>
          </w:tcPr>
          <w:p w14:paraId="08478A8F" w14:textId="660C643A"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lastRenderedPageBreak/>
              <w:t xml:space="preserve">Empowerment </w:t>
            </w:r>
            <w:r w:rsidR="00752C50">
              <w:rPr>
                <w:rFonts w:ascii="Times New Roman" w:hAnsi="Times New Roman" w:cs="Times New Roman"/>
                <w:sz w:val="20"/>
                <w:szCs w:val="20"/>
              </w:rPr>
              <w:t>t</w:t>
            </w:r>
            <w:r w:rsidRPr="00870E85">
              <w:rPr>
                <w:rFonts w:ascii="Times New Roman" w:hAnsi="Times New Roman" w:cs="Times New Roman"/>
                <w:sz w:val="20"/>
                <w:szCs w:val="20"/>
              </w:rPr>
              <w:t>heory</w:t>
            </w:r>
            <w:r w:rsidR="00DE1D4C">
              <w:rPr>
                <w:rFonts w:ascii="Times New Roman" w:hAnsi="Times New Roman" w:cs="Times New Roman"/>
                <w:sz w:val="20"/>
                <w:szCs w:val="20"/>
              </w:rPr>
              <w:t xml:space="preserve">, </w:t>
            </w:r>
            <w:r w:rsidRPr="00870E85">
              <w:rPr>
                <w:rFonts w:ascii="Times New Roman" w:hAnsi="Times New Roman" w:cs="Times New Roman"/>
                <w:sz w:val="20"/>
                <w:szCs w:val="20"/>
              </w:rPr>
              <w:t xml:space="preserve">Case </w:t>
            </w:r>
            <w:r w:rsidR="00752C50">
              <w:rPr>
                <w:rFonts w:ascii="Times New Roman" w:hAnsi="Times New Roman" w:cs="Times New Roman"/>
                <w:sz w:val="20"/>
                <w:szCs w:val="20"/>
              </w:rPr>
              <w:t>s</w:t>
            </w:r>
            <w:r w:rsidRPr="00870E85">
              <w:rPr>
                <w:rFonts w:ascii="Times New Roman" w:hAnsi="Times New Roman" w:cs="Times New Roman"/>
                <w:sz w:val="20"/>
                <w:szCs w:val="20"/>
              </w:rPr>
              <w:t>tudy</w:t>
            </w:r>
            <w:r w:rsidR="00DE1D4C">
              <w:rPr>
                <w:rFonts w:ascii="Times New Roman" w:hAnsi="Times New Roman" w:cs="Times New Roman"/>
                <w:sz w:val="20"/>
                <w:szCs w:val="20"/>
              </w:rPr>
              <w:t>,</w:t>
            </w:r>
            <w:r w:rsidRPr="00870E85">
              <w:rPr>
                <w:rFonts w:ascii="Times New Roman" w:hAnsi="Times New Roman" w:cs="Times New Roman"/>
                <w:sz w:val="20"/>
                <w:szCs w:val="20"/>
              </w:rPr>
              <w:t xml:space="preserve"> Grounded </w:t>
            </w:r>
            <w:r w:rsidR="00752C50">
              <w:rPr>
                <w:rFonts w:ascii="Times New Roman" w:hAnsi="Times New Roman" w:cs="Times New Roman"/>
                <w:sz w:val="20"/>
                <w:szCs w:val="20"/>
              </w:rPr>
              <w:t>t</w:t>
            </w:r>
            <w:r w:rsidRPr="00870E85">
              <w:rPr>
                <w:rFonts w:ascii="Times New Roman" w:hAnsi="Times New Roman" w:cs="Times New Roman"/>
                <w:sz w:val="20"/>
                <w:szCs w:val="20"/>
              </w:rPr>
              <w:t>heory</w:t>
            </w:r>
          </w:p>
        </w:tc>
        <w:tc>
          <w:tcPr>
            <w:tcW w:w="1701" w:type="dxa"/>
          </w:tcPr>
          <w:p w14:paraId="3B9B48E5" w14:textId="51932320"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Qualitative: 1) Interviews with adult advisors and students, 2) Observations</w:t>
            </w:r>
          </w:p>
        </w:tc>
        <w:tc>
          <w:tcPr>
            <w:tcW w:w="1413" w:type="dxa"/>
          </w:tcPr>
          <w:p w14:paraId="4F4854D4" w14:textId="14B761DD"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One suburban elementary school in the Midwestern</w:t>
            </w:r>
            <w:r w:rsidR="00BC525D">
              <w:rPr>
                <w:rFonts w:ascii="Times New Roman" w:hAnsi="Times New Roman" w:cs="Times New Roman"/>
                <w:sz w:val="20"/>
                <w:szCs w:val="20"/>
              </w:rPr>
              <w:t>,</w:t>
            </w:r>
            <w:r w:rsidRPr="00870E85">
              <w:rPr>
                <w:rFonts w:ascii="Times New Roman" w:hAnsi="Times New Roman" w:cs="Times New Roman"/>
                <w:sz w:val="20"/>
                <w:szCs w:val="20"/>
              </w:rPr>
              <w:t xml:space="preserve"> USA formed a student-led school health improvement team focused </w:t>
            </w:r>
            <w:r w:rsidRPr="00870E85">
              <w:rPr>
                <w:rFonts w:ascii="Times New Roman" w:hAnsi="Times New Roman" w:cs="Times New Roman"/>
                <w:sz w:val="20"/>
                <w:szCs w:val="20"/>
              </w:rPr>
              <w:lastRenderedPageBreak/>
              <w:t>on healthy eating and physical activity.</w:t>
            </w:r>
          </w:p>
        </w:tc>
        <w:tc>
          <w:tcPr>
            <w:tcW w:w="1620" w:type="dxa"/>
          </w:tcPr>
          <w:p w14:paraId="24EB287A" w14:textId="3FD6BA0A"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lastRenderedPageBreak/>
              <w:t>Students (n = 9)</w:t>
            </w:r>
            <w:r w:rsidR="00DF11BB">
              <w:rPr>
                <w:rFonts w:ascii="Times New Roman" w:hAnsi="Times New Roman" w:cs="Times New Roman"/>
                <w:sz w:val="20"/>
                <w:szCs w:val="20"/>
              </w:rPr>
              <w:t>,</w:t>
            </w:r>
          </w:p>
          <w:p w14:paraId="6C7C9387" w14:textId="5A320997"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Adult advisors (n = 2)</w:t>
            </w:r>
          </w:p>
        </w:tc>
        <w:tc>
          <w:tcPr>
            <w:tcW w:w="1073" w:type="dxa"/>
          </w:tcPr>
          <w:p w14:paraId="02349FA0" w14:textId="77777777"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 xml:space="preserve">8-10 years </w:t>
            </w:r>
          </w:p>
          <w:p w14:paraId="37DC8116" w14:textId="4CA6C96F" w:rsidR="00636A14" w:rsidRPr="00870E85" w:rsidRDefault="00DC6387" w:rsidP="00636A14">
            <w:pPr>
              <w:rPr>
                <w:rFonts w:ascii="Times New Roman" w:hAnsi="Times New Roman" w:cs="Times New Roman"/>
                <w:sz w:val="20"/>
                <w:szCs w:val="20"/>
              </w:rPr>
            </w:pPr>
            <w:r w:rsidRPr="00870E85">
              <w:rPr>
                <w:rFonts w:ascii="Times New Roman" w:hAnsi="Times New Roman" w:cs="Times New Roman"/>
                <w:sz w:val="20"/>
                <w:szCs w:val="20"/>
              </w:rPr>
              <w:t>(</w:t>
            </w:r>
            <w:r w:rsidR="00636A14" w:rsidRPr="00870E85">
              <w:rPr>
                <w:rFonts w:ascii="Times New Roman" w:hAnsi="Times New Roman" w:cs="Times New Roman"/>
                <w:sz w:val="20"/>
                <w:szCs w:val="20"/>
              </w:rPr>
              <w:t>Grades 3-4</w:t>
            </w:r>
            <w:r w:rsidRPr="00870E85">
              <w:rPr>
                <w:rFonts w:ascii="Times New Roman" w:hAnsi="Times New Roman" w:cs="Times New Roman"/>
                <w:sz w:val="20"/>
                <w:szCs w:val="20"/>
              </w:rPr>
              <w:t>)</w:t>
            </w:r>
          </w:p>
        </w:tc>
        <w:tc>
          <w:tcPr>
            <w:tcW w:w="1984" w:type="dxa"/>
          </w:tcPr>
          <w:p w14:paraId="2150F92C" w14:textId="1562883B"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Student-led school health improvement team focused on healthy eating and physical activity</w:t>
            </w:r>
            <w:r w:rsidR="00891986" w:rsidRPr="00870E85">
              <w:rPr>
                <w:rFonts w:ascii="Times New Roman" w:hAnsi="Times New Roman" w:cs="Times New Roman"/>
                <w:sz w:val="20"/>
                <w:szCs w:val="20"/>
              </w:rPr>
              <w:t>.</w:t>
            </w:r>
          </w:p>
        </w:tc>
        <w:tc>
          <w:tcPr>
            <w:tcW w:w="2268" w:type="dxa"/>
          </w:tcPr>
          <w:p w14:paraId="1DBBFF5C" w14:textId="0B17EE4D" w:rsidR="00636A14" w:rsidRPr="00870E85" w:rsidRDefault="00EE5661" w:rsidP="00EE5661">
            <w:pPr>
              <w:rPr>
                <w:rFonts w:ascii="Times New Roman" w:hAnsi="Times New Roman" w:cs="Times New Roman"/>
                <w:sz w:val="20"/>
                <w:szCs w:val="20"/>
              </w:rPr>
            </w:pPr>
            <w:r w:rsidRPr="00870E85">
              <w:rPr>
                <w:rFonts w:ascii="Times New Roman" w:hAnsi="Times New Roman" w:cs="Times New Roman"/>
                <w:sz w:val="20"/>
                <w:szCs w:val="20"/>
              </w:rPr>
              <w:t>Participants identified improved leadership skills and improved healthy eating and physical activity behaviours as outcomes from their emerging identities as health</w:t>
            </w:r>
            <w:r w:rsidR="007E420C">
              <w:rPr>
                <w:rFonts w:ascii="Times New Roman" w:hAnsi="Times New Roman" w:cs="Times New Roman"/>
                <w:sz w:val="20"/>
                <w:szCs w:val="20"/>
              </w:rPr>
              <w:t xml:space="preserve"> leaders.</w:t>
            </w:r>
          </w:p>
        </w:tc>
      </w:tr>
      <w:tr w:rsidR="00636A14" w:rsidRPr="00870E85" w14:paraId="5E07051D" w14:textId="77777777" w:rsidTr="044EF5E4">
        <w:tc>
          <w:tcPr>
            <w:tcW w:w="1701" w:type="dxa"/>
          </w:tcPr>
          <w:p w14:paraId="4B9AF81C" w14:textId="77777777"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 xml:space="preserve">Holmberg et al., 2018 </w:t>
            </w:r>
          </w:p>
        </w:tc>
        <w:tc>
          <w:tcPr>
            <w:tcW w:w="1830" w:type="dxa"/>
          </w:tcPr>
          <w:p w14:paraId="132D1866" w14:textId="77777777"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To describe adolescents’ experiences of participating in a health promoting school-based intervention regarding food and physical activity with a focus on empowering aspects.</w:t>
            </w:r>
          </w:p>
        </w:tc>
        <w:tc>
          <w:tcPr>
            <w:tcW w:w="1719" w:type="dxa"/>
          </w:tcPr>
          <w:p w14:paraId="440DCCCF" w14:textId="66B63516" w:rsidR="00636A14" w:rsidRPr="00870E85" w:rsidRDefault="0056742C" w:rsidP="00636A14">
            <w:pPr>
              <w:rPr>
                <w:rFonts w:ascii="Times New Roman" w:hAnsi="Times New Roman" w:cs="Times New Roman"/>
                <w:sz w:val="20"/>
                <w:szCs w:val="20"/>
              </w:rPr>
            </w:pPr>
            <w:r>
              <w:rPr>
                <w:rFonts w:ascii="Times New Roman" w:hAnsi="Times New Roman" w:cs="Times New Roman"/>
                <w:sz w:val="20"/>
                <w:szCs w:val="20"/>
              </w:rPr>
              <w:t>NR</w:t>
            </w:r>
          </w:p>
        </w:tc>
        <w:tc>
          <w:tcPr>
            <w:tcW w:w="1701" w:type="dxa"/>
          </w:tcPr>
          <w:p w14:paraId="6076ED2D" w14:textId="771F7464" w:rsidR="00636A14" w:rsidRPr="00870E85" w:rsidRDefault="00636A14" w:rsidP="00636A14">
            <w:pPr>
              <w:tabs>
                <w:tab w:val="left" w:pos="610"/>
              </w:tabs>
              <w:rPr>
                <w:rFonts w:ascii="Times New Roman" w:hAnsi="Times New Roman" w:cs="Times New Roman"/>
                <w:sz w:val="20"/>
                <w:szCs w:val="20"/>
              </w:rPr>
            </w:pPr>
            <w:r w:rsidRPr="00870E85">
              <w:rPr>
                <w:rFonts w:ascii="Times New Roman" w:hAnsi="Times New Roman" w:cs="Times New Roman"/>
                <w:sz w:val="20"/>
                <w:szCs w:val="20"/>
              </w:rPr>
              <w:t>Qualitative: 1) Focus groups with students and teachers</w:t>
            </w:r>
          </w:p>
        </w:tc>
        <w:tc>
          <w:tcPr>
            <w:tcW w:w="1413" w:type="dxa"/>
          </w:tcPr>
          <w:p w14:paraId="4D75B83B" w14:textId="1562CA2F"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 xml:space="preserve">The school </w:t>
            </w:r>
            <w:r w:rsidR="6CE4A75A" w:rsidRPr="5840EA87">
              <w:rPr>
                <w:rFonts w:ascii="Times New Roman" w:hAnsi="Times New Roman" w:cs="Times New Roman"/>
                <w:sz w:val="20"/>
                <w:szCs w:val="20"/>
              </w:rPr>
              <w:t>was in</w:t>
            </w:r>
            <w:r w:rsidRPr="00870E85">
              <w:rPr>
                <w:rFonts w:ascii="Times New Roman" w:hAnsi="Times New Roman" w:cs="Times New Roman"/>
                <w:sz w:val="20"/>
                <w:szCs w:val="20"/>
              </w:rPr>
              <w:t xml:space="preserve"> a</w:t>
            </w:r>
            <w:r w:rsidR="00901CB8">
              <w:rPr>
                <w:rFonts w:ascii="Times New Roman" w:hAnsi="Times New Roman" w:cs="Times New Roman"/>
                <w:sz w:val="20"/>
                <w:szCs w:val="20"/>
              </w:rPr>
              <w:t>n</w:t>
            </w:r>
            <w:r w:rsidRPr="00870E85">
              <w:rPr>
                <w:rFonts w:ascii="Times New Roman" w:hAnsi="Times New Roman" w:cs="Times New Roman"/>
                <w:sz w:val="20"/>
                <w:szCs w:val="20"/>
              </w:rPr>
              <w:t xml:space="preserve"> urban, disadvantaged community in Sweden</w:t>
            </w:r>
            <w:r w:rsidR="007E420C">
              <w:rPr>
                <w:rFonts w:ascii="Times New Roman" w:hAnsi="Times New Roman" w:cs="Times New Roman"/>
                <w:sz w:val="20"/>
                <w:szCs w:val="20"/>
              </w:rPr>
              <w:t>.</w:t>
            </w:r>
          </w:p>
        </w:tc>
        <w:tc>
          <w:tcPr>
            <w:tcW w:w="1620" w:type="dxa"/>
          </w:tcPr>
          <w:p w14:paraId="2BB7FD49" w14:textId="3B072A06"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Students: (n =</w:t>
            </w:r>
            <w:r w:rsidR="00DF11BB">
              <w:rPr>
                <w:rFonts w:ascii="Times New Roman" w:hAnsi="Times New Roman" w:cs="Times New Roman"/>
                <w:sz w:val="20"/>
                <w:szCs w:val="20"/>
              </w:rPr>
              <w:t xml:space="preserve"> </w:t>
            </w:r>
            <w:r w:rsidRPr="00870E85">
              <w:rPr>
                <w:rFonts w:ascii="Times New Roman" w:hAnsi="Times New Roman" w:cs="Times New Roman"/>
                <w:sz w:val="20"/>
                <w:szCs w:val="20"/>
              </w:rPr>
              <w:t>49</w:t>
            </w:r>
            <w:r w:rsidR="00901CB8" w:rsidRPr="00870E85">
              <w:rPr>
                <w:rFonts w:ascii="Times New Roman" w:hAnsi="Times New Roman" w:cs="Times New Roman"/>
                <w:sz w:val="20"/>
                <w:szCs w:val="20"/>
              </w:rPr>
              <w:t>)</w:t>
            </w:r>
            <w:r w:rsidR="00901CB8">
              <w:rPr>
                <w:rFonts w:ascii="Times New Roman" w:hAnsi="Times New Roman" w:cs="Times New Roman"/>
                <w:sz w:val="20"/>
                <w:szCs w:val="20"/>
              </w:rPr>
              <w:t>,</w:t>
            </w:r>
            <w:r w:rsidR="00901CB8" w:rsidRPr="00870E85">
              <w:rPr>
                <w:rFonts w:ascii="Times New Roman" w:hAnsi="Times New Roman" w:cs="Times New Roman"/>
                <w:sz w:val="20"/>
                <w:szCs w:val="20"/>
              </w:rPr>
              <w:t xml:space="preserve"> Teachers</w:t>
            </w:r>
            <w:r w:rsidRPr="00870E85">
              <w:rPr>
                <w:rFonts w:ascii="Times New Roman" w:hAnsi="Times New Roman" w:cs="Times New Roman"/>
                <w:sz w:val="20"/>
                <w:szCs w:val="20"/>
              </w:rPr>
              <w:t>: (n = 4)</w:t>
            </w:r>
          </w:p>
        </w:tc>
        <w:tc>
          <w:tcPr>
            <w:tcW w:w="1073" w:type="dxa"/>
          </w:tcPr>
          <w:p w14:paraId="64C35B92" w14:textId="1A88435F"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Students: 14 - 15 years</w:t>
            </w:r>
            <w:r w:rsidR="00DF11BB">
              <w:rPr>
                <w:rFonts w:ascii="Times New Roman" w:hAnsi="Times New Roman" w:cs="Times New Roman"/>
                <w:sz w:val="20"/>
                <w:szCs w:val="20"/>
              </w:rPr>
              <w:t xml:space="preserve"> </w:t>
            </w:r>
            <w:r w:rsidR="0097007F">
              <w:rPr>
                <w:rFonts w:ascii="Times New Roman" w:hAnsi="Times New Roman" w:cs="Times New Roman"/>
                <w:sz w:val="20"/>
                <w:szCs w:val="20"/>
              </w:rPr>
              <w:t>(NR)</w:t>
            </w:r>
          </w:p>
        </w:tc>
        <w:tc>
          <w:tcPr>
            <w:tcW w:w="1984" w:type="dxa"/>
          </w:tcPr>
          <w:p w14:paraId="359CCFA6" w14:textId="09F32DF7"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The three-semester long intervention had a focus on healthy food and physical activity habits. The specific intervention components were developed and implemented through shared decision-</w:t>
            </w:r>
            <w:r w:rsidR="00DC6387" w:rsidRPr="00870E85">
              <w:rPr>
                <w:rFonts w:ascii="Times New Roman" w:hAnsi="Times New Roman" w:cs="Times New Roman"/>
                <w:sz w:val="20"/>
                <w:szCs w:val="20"/>
              </w:rPr>
              <w:t>making between</w:t>
            </w:r>
            <w:r w:rsidRPr="00870E85">
              <w:rPr>
                <w:rFonts w:ascii="Times New Roman" w:hAnsi="Times New Roman" w:cs="Times New Roman"/>
                <w:sz w:val="20"/>
                <w:szCs w:val="20"/>
              </w:rPr>
              <w:t xml:space="preserve"> the researchers and the participants. The intention </w:t>
            </w:r>
            <w:r w:rsidR="00D0346E">
              <w:rPr>
                <w:rFonts w:ascii="Times New Roman" w:hAnsi="Times New Roman" w:cs="Times New Roman"/>
                <w:sz w:val="20"/>
                <w:szCs w:val="20"/>
              </w:rPr>
              <w:t xml:space="preserve">of the intervention was to </w:t>
            </w:r>
            <w:r w:rsidRPr="00870E85">
              <w:rPr>
                <w:rFonts w:ascii="Times New Roman" w:hAnsi="Times New Roman" w:cs="Times New Roman"/>
                <w:sz w:val="20"/>
                <w:szCs w:val="20"/>
              </w:rPr>
              <w:t>enable empowerment through partnership with the adolescents by letting them express their perceived health related needs, discussing how to access health information and by facilitating skills development.</w:t>
            </w:r>
          </w:p>
        </w:tc>
        <w:tc>
          <w:tcPr>
            <w:tcW w:w="2268" w:type="dxa"/>
          </w:tcPr>
          <w:p w14:paraId="5BD6E473" w14:textId="79DC5D66" w:rsidR="00636A14" w:rsidRPr="00870E85" w:rsidRDefault="00EE5661" w:rsidP="00636A14">
            <w:pPr>
              <w:rPr>
                <w:rFonts w:ascii="Times New Roman" w:hAnsi="Times New Roman" w:cs="Times New Roman"/>
                <w:sz w:val="20"/>
                <w:szCs w:val="20"/>
              </w:rPr>
            </w:pPr>
            <w:r w:rsidRPr="00870E85">
              <w:rPr>
                <w:rFonts w:ascii="Times New Roman" w:hAnsi="Times New Roman" w:cs="Times New Roman"/>
                <w:sz w:val="20"/>
                <w:szCs w:val="20"/>
              </w:rPr>
              <w:t>A theme was generated, intersecting with all the categories: Gaining control over one’s health</w:t>
            </w:r>
            <w:r w:rsidR="00D0346E">
              <w:rPr>
                <w:rFonts w:ascii="Times New Roman" w:hAnsi="Times New Roman" w:cs="Times New Roman"/>
                <w:sz w:val="20"/>
                <w:szCs w:val="20"/>
              </w:rPr>
              <w:t>. Participants</w:t>
            </w:r>
            <w:r w:rsidRPr="00870E85">
              <w:rPr>
                <w:rFonts w:ascii="Times New Roman" w:hAnsi="Times New Roman" w:cs="Times New Roman"/>
                <w:sz w:val="20"/>
                <w:szCs w:val="20"/>
              </w:rPr>
              <w:t xml:space="preserve"> appreciated influencing the components of the intervention and collaborating with peers in active learning</w:t>
            </w:r>
            <w:r w:rsidR="003B4D84">
              <w:rPr>
                <w:rFonts w:ascii="Times New Roman" w:hAnsi="Times New Roman" w:cs="Times New Roman"/>
                <w:sz w:val="20"/>
                <w:szCs w:val="20"/>
              </w:rPr>
              <w:t xml:space="preserve">. Participants </w:t>
            </w:r>
            <w:r w:rsidRPr="00870E85">
              <w:rPr>
                <w:rFonts w:ascii="Times New Roman" w:hAnsi="Times New Roman" w:cs="Times New Roman"/>
                <w:sz w:val="20"/>
                <w:szCs w:val="20"/>
              </w:rPr>
              <w:t xml:space="preserve">also reported </w:t>
            </w:r>
            <w:r w:rsidR="000B6B6F">
              <w:rPr>
                <w:rFonts w:ascii="Times New Roman" w:hAnsi="Times New Roman" w:cs="Times New Roman"/>
                <w:sz w:val="20"/>
                <w:szCs w:val="20"/>
              </w:rPr>
              <w:t xml:space="preserve">gaining </w:t>
            </w:r>
            <w:r w:rsidRPr="00870E85">
              <w:rPr>
                <w:rFonts w:ascii="Times New Roman" w:hAnsi="Times New Roman" w:cs="Times New Roman"/>
                <w:sz w:val="20"/>
                <w:szCs w:val="20"/>
              </w:rPr>
              <w:t xml:space="preserve">new health information, </w:t>
            </w:r>
            <w:r w:rsidR="000B6B6F">
              <w:rPr>
                <w:rFonts w:ascii="Times New Roman" w:hAnsi="Times New Roman" w:cs="Times New Roman"/>
                <w:sz w:val="20"/>
                <w:szCs w:val="20"/>
              </w:rPr>
              <w:t>found inspiration in new act</w:t>
            </w:r>
            <w:r w:rsidR="00A37A6B">
              <w:rPr>
                <w:rFonts w:ascii="Times New Roman" w:hAnsi="Times New Roman" w:cs="Times New Roman"/>
                <w:sz w:val="20"/>
                <w:szCs w:val="20"/>
              </w:rPr>
              <w:t xml:space="preserve">ivities and the </w:t>
            </w:r>
            <w:r w:rsidRPr="00870E85">
              <w:rPr>
                <w:rFonts w:ascii="Times New Roman" w:hAnsi="Times New Roman" w:cs="Times New Roman"/>
                <w:sz w:val="20"/>
                <w:szCs w:val="20"/>
              </w:rPr>
              <w:t xml:space="preserve">use of pedometers and photo-food diaries helped them </w:t>
            </w:r>
            <w:r w:rsidR="00DC6387" w:rsidRPr="00870E85">
              <w:rPr>
                <w:rFonts w:ascii="Times New Roman" w:hAnsi="Times New Roman" w:cs="Times New Roman"/>
                <w:sz w:val="20"/>
                <w:szCs w:val="20"/>
              </w:rPr>
              <w:t>reflection</w:t>
            </w:r>
            <w:r w:rsidRPr="00870E85">
              <w:rPr>
                <w:rFonts w:ascii="Times New Roman" w:hAnsi="Times New Roman" w:cs="Times New Roman"/>
                <w:sz w:val="20"/>
                <w:szCs w:val="20"/>
              </w:rPr>
              <w:t xml:space="preserve"> their health behaviours. The </w:t>
            </w:r>
            <w:r w:rsidR="00A37A6B">
              <w:rPr>
                <w:rFonts w:ascii="Times New Roman" w:hAnsi="Times New Roman" w:cs="Times New Roman"/>
                <w:sz w:val="20"/>
                <w:szCs w:val="20"/>
              </w:rPr>
              <w:t xml:space="preserve">participants </w:t>
            </w:r>
            <w:r w:rsidR="00DC6387" w:rsidRPr="00870E85">
              <w:rPr>
                <w:rFonts w:ascii="Times New Roman" w:hAnsi="Times New Roman" w:cs="Times New Roman"/>
                <w:sz w:val="20"/>
                <w:szCs w:val="20"/>
              </w:rPr>
              <w:t>experiences</w:t>
            </w:r>
            <w:r w:rsidRPr="00870E85">
              <w:rPr>
                <w:rFonts w:ascii="Times New Roman" w:hAnsi="Times New Roman" w:cs="Times New Roman"/>
                <w:sz w:val="20"/>
                <w:szCs w:val="20"/>
              </w:rPr>
              <w:t xml:space="preserve"> were also echoed by their teachers.  </w:t>
            </w:r>
          </w:p>
        </w:tc>
      </w:tr>
      <w:tr w:rsidR="00636A14" w:rsidRPr="00870E85" w14:paraId="21822A09" w14:textId="77777777" w:rsidTr="044EF5E4">
        <w:tc>
          <w:tcPr>
            <w:tcW w:w="1701" w:type="dxa"/>
          </w:tcPr>
          <w:p w14:paraId="4E5C149B" w14:textId="77777777"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 xml:space="preserve">Holsen et al., 2015 </w:t>
            </w:r>
          </w:p>
        </w:tc>
        <w:tc>
          <w:tcPr>
            <w:tcW w:w="1830" w:type="dxa"/>
          </w:tcPr>
          <w:p w14:paraId="3D8F6DCD" w14:textId="77777777"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 xml:space="preserve">To explore the experiences of peer leaders, teachers and principals who were part of the </w:t>
            </w:r>
            <w:r w:rsidRPr="00870E85">
              <w:rPr>
                <w:rFonts w:ascii="Times New Roman" w:hAnsi="Times New Roman" w:cs="Times New Roman"/>
                <w:sz w:val="20"/>
                <w:szCs w:val="20"/>
              </w:rPr>
              <w:lastRenderedPageBreak/>
              <w:t>Dream School Program.</w:t>
            </w:r>
          </w:p>
        </w:tc>
        <w:tc>
          <w:tcPr>
            <w:tcW w:w="1719" w:type="dxa"/>
          </w:tcPr>
          <w:p w14:paraId="4274361A" w14:textId="77777777"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lastRenderedPageBreak/>
              <w:t xml:space="preserve">Participatory </w:t>
            </w:r>
          </w:p>
        </w:tc>
        <w:tc>
          <w:tcPr>
            <w:tcW w:w="1701" w:type="dxa"/>
          </w:tcPr>
          <w:p w14:paraId="7F4C5B1C" w14:textId="248FC2BD"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Qualitative: 1) Focus groups with students and teachers, 2) Group interviews with principals</w:t>
            </w:r>
          </w:p>
        </w:tc>
        <w:tc>
          <w:tcPr>
            <w:tcW w:w="1413" w:type="dxa"/>
          </w:tcPr>
          <w:p w14:paraId="2F502EF1" w14:textId="77777777"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 xml:space="preserve">Three upper secondary and two lower secondary schools were </w:t>
            </w:r>
            <w:r w:rsidRPr="00870E85">
              <w:rPr>
                <w:rFonts w:ascii="Times New Roman" w:hAnsi="Times New Roman" w:cs="Times New Roman"/>
                <w:sz w:val="20"/>
                <w:szCs w:val="20"/>
              </w:rPr>
              <w:lastRenderedPageBreak/>
              <w:t>included in the study. These</w:t>
            </w:r>
          </w:p>
          <w:p w14:paraId="3225B170" w14:textId="77777777"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were five of the six schools which have implemented the Dream School Programme in</w:t>
            </w:r>
          </w:p>
          <w:p w14:paraId="6B14E004" w14:textId="77777777"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 xml:space="preserve">Norway. The schools had all used the programme for at least 1 year. </w:t>
            </w:r>
          </w:p>
          <w:p w14:paraId="1AE2DA7D" w14:textId="77777777" w:rsidR="00636A14" w:rsidRPr="00870E85" w:rsidRDefault="00636A14" w:rsidP="00636A14">
            <w:pPr>
              <w:rPr>
                <w:rFonts w:ascii="Times New Roman" w:hAnsi="Times New Roman" w:cs="Times New Roman"/>
                <w:sz w:val="20"/>
                <w:szCs w:val="20"/>
              </w:rPr>
            </w:pPr>
          </w:p>
        </w:tc>
        <w:tc>
          <w:tcPr>
            <w:tcW w:w="1620" w:type="dxa"/>
          </w:tcPr>
          <w:p w14:paraId="6763716B" w14:textId="2BF179B0"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lastRenderedPageBreak/>
              <w:t>Students: (n = 25)</w:t>
            </w:r>
            <w:r w:rsidR="004F40ED">
              <w:rPr>
                <w:rFonts w:ascii="Times New Roman" w:hAnsi="Times New Roman" w:cs="Times New Roman"/>
                <w:sz w:val="20"/>
                <w:szCs w:val="20"/>
              </w:rPr>
              <w:t xml:space="preserve">, </w:t>
            </w:r>
            <w:r w:rsidRPr="00870E85">
              <w:rPr>
                <w:rFonts w:ascii="Times New Roman" w:hAnsi="Times New Roman" w:cs="Times New Roman"/>
                <w:sz w:val="20"/>
                <w:szCs w:val="20"/>
              </w:rPr>
              <w:t>Teachers: (n = 23)</w:t>
            </w:r>
            <w:r w:rsidR="004F40ED">
              <w:rPr>
                <w:rFonts w:ascii="Times New Roman" w:hAnsi="Times New Roman" w:cs="Times New Roman"/>
                <w:sz w:val="20"/>
                <w:szCs w:val="20"/>
              </w:rPr>
              <w:t xml:space="preserve">, </w:t>
            </w:r>
            <w:r w:rsidRPr="00870E85">
              <w:rPr>
                <w:rFonts w:ascii="Times New Roman" w:hAnsi="Times New Roman" w:cs="Times New Roman"/>
                <w:sz w:val="20"/>
                <w:szCs w:val="20"/>
              </w:rPr>
              <w:t>Principals: (n = 5)</w:t>
            </w:r>
          </w:p>
        </w:tc>
        <w:tc>
          <w:tcPr>
            <w:tcW w:w="1073" w:type="dxa"/>
          </w:tcPr>
          <w:p w14:paraId="6D030F8D" w14:textId="77777777"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Students: 14 - 19 years</w:t>
            </w:r>
          </w:p>
          <w:p w14:paraId="297893D4" w14:textId="77777777"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Teachers: 30 - 60 years</w:t>
            </w:r>
          </w:p>
          <w:p w14:paraId="11CBEC62" w14:textId="23F063C7"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lastRenderedPageBreak/>
              <w:t xml:space="preserve">Principals: </w:t>
            </w:r>
            <w:r w:rsidR="0056742C">
              <w:rPr>
                <w:rFonts w:ascii="Times New Roman" w:hAnsi="Times New Roman" w:cs="Times New Roman"/>
                <w:sz w:val="20"/>
                <w:szCs w:val="20"/>
              </w:rPr>
              <w:t>NR</w:t>
            </w:r>
          </w:p>
          <w:p w14:paraId="57382033" w14:textId="3A2E8F7F" w:rsidR="00636A14" w:rsidRPr="00870E85" w:rsidRDefault="00DC6387" w:rsidP="00636A14">
            <w:pPr>
              <w:rPr>
                <w:rFonts w:ascii="Times New Roman" w:hAnsi="Times New Roman" w:cs="Times New Roman"/>
                <w:sz w:val="20"/>
                <w:szCs w:val="20"/>
              </w:rPr>
            </w:pPr>
            <w:r w:rsidRPr="00870E85">
              <w:rPr>
                <w:rFonts w:ascii="Times New Roman" w:hAnsi="Times New Roman" w:cs="Times New Roman"/>
                <w:sz w:val="20"/>
                <w:szCs w:val="20"/>
              </w:rPr>
              <w:t>(Grades: Upper</w:t>
            </w:r>
            <w:r w:rsidR="00636A14" w:rsidRPr="00870E85">
              <w:rPr>
                <w:rFonts w:ascii="Times New Roman" w:hAnsi="Times New Roman" w:cs="Times New Roman"/>
                <w:sz w:val="20"/>
                <w:szCs w:val="20"/>
              </w:rPr>
              <w:t xml:space="preserve"> and lower secondary schools</w:t>
            </w:r>
            <w:r w:rsidRPr="00870E85">
              <w:rPr>
                <w:rFonts w:ascii="Times New Roman" w:hAnsi="Times New Roman" w:cs="Times New Roman"/>
                <w:sz w:val="20"/>
                <w:szCs w:val="20"/>
              </w:rPr>
              <w:t>)</w:t>
            </w:r>
          </w:p>
        </w:tc>
        <w:tc>
          <w:tcPr>
            <w:tcW w:w="1984" w:type="dxa"/>
          </w:tcPr>
          <w:p w14:paraId="1F383200" w14:textId="6B0A0C50"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lastRenderedPageBreak/>
              <w:t>Dream School Programme: A universal school intervention that aim</w:t>
            </w:r>
            <w:r w:rsidR="002824D8">
              <w:rPr>
                <w:rFonts w:ascii="Times New Roman" w:hAnsi="Times New Roman" w:cs="Times New Roman"/>
                <w:sz w:val="20"/>
                <w:szCs w:val="20"/>
              </w:rPr>
              <w:t>ed</w:t>
            </w:r>
            <w:r w:rsidRPr="00870E85">
              <w:rPr>
                <w:rFonts w:ascii="Times New Roman" w:hAnsi="Times New Roman" w:cs="Times New Roman"/>
                <w:sz w:val="20"/>
                <w:szCs w:val="20"/>
              </w:rPr>
              <w:t xml:space="preserve"> at creating good psychosocial </w:t>
            </w:r>
            <w:r w:rsidRPr="00870E85">
              <w:rPr>
                <w:rFonts w:ascii="Times New Roman" w:hAnsi="Times New Roman" w:cs="Times New Roman"/>
                <w:sz w:val="20"/>
                <w:szCs w:val="20"/>
              </w:rPr>
              <w:lastRenderedPageBreak/>
              <w:t>learning environments and positive mental health to strengthen students’ motivation to stay in school. The main foundations of the programme comprise</w:t>
            </w:r>
            <w:r w:rsidR="002824D8">
              <w:rPr>
                <w:rFonts w:ascii="Times New Roman" w:hAnsi="Times New Roman" w:cs="Times New Roman"/>
                <w:sz w:val="20"/>
                <w:szCs w:val="20"/>
              </w:rPr>
              <w:t>d of</w:t>
            </w:r>
            <w:r w:rsidRPr="00870E85">
              <w:rPr>
                <w:rFonts w:ascii="Times New Roman" w:hAnsi="Times New Roman" w:cs="Times New Roman"/>
                <w:sz w:val="20"/>
                <w:szCs w:val="20"/>
              </w:rPr>
              <w:t xml:space="preserve"> a health promotion perspective, participatory learning activities and peer-support initiatives as a vehicle for youth involvement and development.</w:t>
            </w:r>
          </w:p>
        </w:tc>
        <w:tc>
          <w:tcPr>
            <w:tcW w:w="2268" w:type="dxa"/>
          </w:tcPr>
          <w:p w14:paraId="49E2EBF0" w14:textId="1427DDA7" w:rsidR="00636A14" w:rsidRPr="00870E85" w:rsidRDefault="007162A2" w:rsidP="00636A14">
            <w:pPr>
              <w:rPr>
                <w:rFonts w:ascii="Times New Roman" w:hAnsi="Times New Roman" w:cs="Times New Roman"/>
                <w:sz w:val="20"/>
                <w:szCs w:val="20"/>
              </w:rPr>
            </w:pPr>
            <w:r>
              <w:rPr>
                <w:rFonts w:ascii="Times New Roman" w:hAnsi="Times New Roman" w:cs="Times New Roman"/>
                <w:sz w:val="20"/>
                <w:szCs w:val="20"/>
              </w:rPr>
              <w:lastRenderedPageBreak/>
              <w:t>B</w:t>
            </w:r>
            <w:r w:rsidR="00FC2EB8">
              <w:rPr>
                <w:rFonts w:ascii="Times New Roman" w:hAnsi="Times New Roman" w:cs="Times New Roman"/>
                <w:sz w:val="20"/>
                <w:szCs w:val="20"/>
              </w:rPr>
              <w:t>enefits to being a peer leader includ</w:t>
            </w:r>
            <w:r>
              <w:rPr>
                <w:rFonts w:ascii="Times New Roman" w:hAnsi="Times New Roman" w:cs="Times New Roman"/>
                <w:sz w:val="20"/>
                <w:szCs w:val="20"/>
              </w:rPr>
              <w:t>ed</w:t>
            </w:r>
            <w:r w:rsidR="00FC2EB8">
              <w:rPr>
                <w:rFonts w:ascii="Times New Roman" w:hAnsi="Times New Roman" w:cs="Times New Roman"/>
                <w:sz w:val="20"/>
                <w:szCs w:val="20"/>
              </w:rPr>
              <w:t xml:space="preserve"> </w:t>
            </w:r>
            <w:r w:rsidR="00EE5661" w:rsidRPr="00870E85">
              <w:rPr>
                <w:rFonts w:ascii="Times New Roman" w:hAnsi="Times New Roman" w:cs="Times New Roman"/>
                <w:sz w:val="20"/>
                <w:szCs w:val="20"/>
              </w:rPr>
              <w:t xml:space="preserve">positive feelings of helping others </w:t>
            </w:r>
            <w:r w:rsidR="00DC6387" w:rsidRPr="00870E85">
              <w:rPr>
                <w:rFonts w:ascii="Times New Roman" w:hAnsi="Times New Roman" w:cs="Times New Roman"/>
                <w:sz w:val="20"/>
                <w:szCs w:val="20"/>
              </w:rPr>
              <w:t>and</w:t>
            </w:r>
            <w:r w:rsidR="00EE5661" w:rsidRPr="00870E85">
              <w:rPr>
                <w:rFonts w:ascii="Times New Roman" w:hAnsi="Times New Roman" w:cs="Times New Roman"/>
                <w:sz w:val="20"/>
                <w:szCs w:val="20"/>
              </w:rPr>
              <w:t xml:space="preserve"> feelings of responsibility; acquir</w:t>
            </w:r>
            <w:r w:rsidR="00204D2F">
              <w:rPr>
                <w:rFonts w:ascii="Times New Roman" w:hAnsi="Times New Roman" w:cs="Times New Roman"/>
                <w:sz w:val="20"/>
                <w:szCs w:val="20"/>
              </w:rPr>
              <w:t>ing</w:t>
            </w:r>
            <w:r w:rsidR="00EE5661" w:rsidRPr="00870E85">
              <w:rPr>
                <w:rFonts w:ascii="Times New Roman" w:hAnsi="Times New Roman" w:cs="Times New Roman"/>
                <w:sz w:val="20"/>
                <w:szCs w:val="20"/>
              </w:rPr>
              <w:t xml:space="preserve"> new skills, </w:t>
            </w:r>
            <w:r w:rsidR="00204D2F">
              <w:rPr>
                <w:rFonts w:ascii="Times New Roman" w:hAnsi="Times New Roman" w:cs="Times New Roman"/>
                <w:sz w:val="20"/>
                <w:szCs w:val="20"/>
              </w:rPr>
              <w:t xml:space="preserve">gaining </w:t>
            </w:r>
            <w:r w:rsidR="00EE5661" w:rsidRPr="00870E85">
              <w:rPr>
                <w:rFonts w:ascii="Times New Roman" w:hAnsi="Times New Roman" w:cs="Times New Roman"/>
                <w:sz w:val="20"/>
                <w:szCs w:val="20"/>
              </w:rPr>
              <w:t xml:space="preserve">new </w:t>
            </w:r>
            <w:r w:rsidR="00EE5661" w:rsidRPr="00870E85">
              <w:rPr>
                <w:rFonts w:ascii="Times New Roman" w:hAnsi="Times New Roman" w:cs="Times New Roman"/>
                <w:sz w:val="20"/>
                <w:szCs w:val="20"/>
              </w:rPr>
              <w:lastRenderedPageBreak/>
              <w:t>confidence and fe</w:t>
            </w:r>
            <w:r w:rsidR="00204D2F">
              <w:rPr>
                <w:rFonts w:ascii="Times New Roman" w:hAnsi="Times New Roman" w:cs="Times New Roman"/>
                <w:sz w:val="20"/>
                <w:szCs w:val="20"/>
              </w:rPr>
              <w:t xml:space="preserve">elings </w:t>
            </w:r>
            <w:r w:rsidR="00EE5661" w:rsidRPr="00870E85">
              <w:rPr>
                <w:rFonts w:ascii="Times New Roman" w:hAnsi="Times New Roman" w:cs="Times New Roman"/>
                <w:sz w:val="20"/>
                <w:szCs w:val="20"/>
              </w:rPr>
              <w:t>that they made a difference. The teachers and principals reported that the peer leaders contributed to a more secure class environment</w:t>
            </w:r>
            <w:r w:rsidR="00204D2F">
              <w:rPr>
                <w:rFonts w:ascii="Times New Roman" w:hAnsi="Times New Roman" w:cs="Times New Roman"/>
                <w:sz w:val="20"/>
                <w:szCs w:val="20"/>
              </w:rPr>
              <w:t xml:space="preserve">. </w:t>
            </w:r>
          </w:p>
        </w:tc>
      </w:tr>
      <w:tr w:rsidR="00636A14" w:rsidRPr="00870E85" w14:paraId="068F5FB0" w14:textId="77777777" w:rsidTr="044EF5E4">
        <w:tc>
          <w:tcPr>
            <w:tcW w:w="1701" w:type="dxa"/>
          </w:tcPr>
          <w:p w14:paraId="19935890" w14:textId="77777777"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lastRenderedPageBreak/>
              <w:t xml:space="preserve">Hutchinson et al., 2012 </w:t>
            </w:r>
          </w:p>
        </w:tc>
        <w:tc>
          <w:tcPr>
            <w:tcW w:w="1830" w:type="dxa"/>
          </w:tcPr>
          <w:p w14:paraId="44B9561E" w14:textId="28B2ED2C"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 xml:space="preserve">To </w:t>
            </w:r>
            <w:r w:rsidR="00DC6387" w:rsidRPr="00870E85">
              <w:rPr>
                <w:rFonts w:ascii="Times New Roman" w:hAnsi="Times New Roman" w:cs="Times New Roman"/>
                <w:sz w:val="20"/>
                <w:szCs w:val="20"/>
              </w:rPr>
              <w:t>investigate</w:t>
            </w:r>
            <w:r w:rsidRPr="00870E85">
              <w:rPr>
                <w:rFonts w:ascii="Times New Roman" w:hAnsi="Times New Roman" w:cs="Times New Roman"/>
                <w:sz w:val="20"/>
                <w:szCs w:val="20"/>
              </w:rPr>
              <w:t xml:space="preserve"> </w:t>
            </w:r>
            <w:r w:rsidR="00DC6387" w:rsidRPr="00870E85">
              <w:rPr>
                <w:rFonts w:ascii="Times New Roman" w:hAnsi="Times New Roman" w:cs="Times New Roman"/>
                <w:sz w:val="20"/>
                <w:szCs w:val="20"/>
              </w:rPr>
              <w:t>strategies</w:t>
            </w:r>
            <w:r w:rsidRPr="00870E85">
              <w:rPr>
                <w:rFonts w:ascii="Times New Roman" w:hAnsi="Times New Roman" w:cs="Times New Roman"/>
                <w:sz w:val="20"/>
                <w:szCs w:val="20"/>
              </w:rPr>
              <w:t xml:space="preserve"> used by school-based nurses to promote adolescent boys access to and engagement with </w:t>
            </w:r>
            <w:r w:rsidR="00E97818" w:rsidRPr="00870E85">
              <w:rPr>
                <w:rFonts w:ascii="Times New Roman" w:hAnsi="Times New Roman" w:cs="Times New Roman"/>
                <w:sz w:val="20"/>
                <w:szCs w:val="20"/>
              </w:rPr>
              <w:t>school-based</w:t>
            </w:r>
            <w:r w:rsidRPr="00870E85">
              <w:rPr>
                <w:rFonts w:ascii="Times New Roman" w:hAnsi="Times New Roman" w:cs="Times New Roman"/>
                <w:sz w:val="20"/>
                <w:szCs w:val="20"/>
              </w:rPr>
              <w:t xml:space="preserve"> health services.</w:t>
            </w:r>
          </w:p>
        </w:tc>
        <w:tc>
          <w:tcPr>
            <w:tcW w:w="1719" w:type="dxa"/>
          </w:tcPr>
          <w:p w14:paraId="15299385" w14:textId="0A96AE13"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Constructivism</w:t>
            </w:r>
            <w:r w:rsidR="005F449F">
              <w:rPr>
                <w:rFonts w:ascii="Times New Roman" w:hAnsi="Times New Roman" w:cs="Times New Roman"/>
                <w:sz w:val="20"/>
                <w:szCs w:val="20"/>
              </w:rPr>
              <w:t xml:space="preserve">, </w:t>
            </w:r>
            <w:r w:rsidRPr="00870E85">
              <w:rPr>
                <w:rFonts w:ascii="Times New Roman" w:hAnsi="Times New Roman" w:cs="Times New Roman"/>
                <w:sz w:val="20"/>
                <w:szCs w:val="20"/>
              </w:rPr>
              <w:t xml:space="preserve">Grounded </w:t>
            </w:r>
            <w:r w:rsidR="00752C50">
              <w:rPr>
                <w:rFonts w:ascii="Times New Roman" w:hAnsi="Times New Roman" w:cs="Times New Roman"/>
                <w:sz w:val="20"/>
                <w:szCs w:val="20"/>
              </w:rPr>
              <w:t>t</w:t>
            </w:r>
            <w:r w:rsidRPr="00870E85">
              <w:rPr>
                <w:rFonts w:ascii="Times New Roman" w:hAnsi="Times New Roman" w:cs="Times New Roman"/>
                <w:sz w:val="20"/>
                <w:szCs w:val="20"/>
              </w:rPr>
              <w:t>heory</w:t>
            </w:r>
          </w:p>
        </w:tc>
        <w:tc>
          <w:tcPr>
            <w:tcW w:w="1701" w:type="dxa"/>
          </w:tcPr>
          <w:p w14:paraId="770D07E4" w14:textId="5ACD135C"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Qualitative: 1) Interviews with school nurses</w:t>
            </w:r>
          </w:p>
        </w:tc>
        <w:tc>
          <w:tcPr>
            <w:tcW w:w="1413" w:type="dxa"/>
          </w:tcPr>
          <w:p w14:paraId="49F4A6F8" w14:textId="1E3F1AAA"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Two rural schools, 14 metropolitan schools</w:t>
            </w:r>
            <w:r w:rsidR="5C04DAE0" w:rsidRPr="5840EA87">
              <w:rPr>
                <w:rFonts w:ascii="Times New Roman" w:hAnsi="Times New Roman" w:cs="Times New Roman"/>
                <w:sz w:val="20"/>
                <w:szCs w:val="20"/>
              </w:rPr>
              <w:t xml:space="preserve">. </w:t>
            </w:r>
          </w:p>
        </w:tc>
        <w:tc>
          <w:tcPr>
            <w:tcW w:w="1620" w:type="dxa"/>
          </w:tcPr>
          <w:p w14:paraId="49B65CB9" w14:textId="10A56A7B"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School-based health nurses: (n = 10)</w:t>
            </w:r>
          </w:p>
        </w:tc>
        <w:tc>
          <w:tcPr>
            <w:tcW w:w="1073" w:type="dxa"/>
          </w:tcPr>
          <w:p w14:paraId="740FFCDF" w14:textId="77777777"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 xml:space="preserve">30-50 years </w:t>
            </w:r>
          </w:p>
          <w:p w14:paraId="2464E4C9" w14:textId="34F29F11" w:rsidR="00636A14" w:rsidRPr="00870E85" w:rsidRDefault="0097007F" w:rsidP="00636A14">
            <w:pPr>
              <w:rPr>
                <w:rFonts w:ascii="Times New Roman" w:hAnsi="Times New Roman" w:cs="Times New Roman"/>
                <w:sz w:val="20"/>
                <w:szCs w:val="20"/>
              </w:rPr>
            </w:pPr>
            <w:r>
              <w:rPr>
                <w:rFonts w:ascii="Times New Roman" w:hAnsi="Times New Roman" w:cs="Times New Roman"/>
                <w:sz w:val="20"/>
                <w:szCs w:val="20"/>
              </w:rPr>
              <w:t>(NR)</w:t>
            </w:r>
          </w:p>
        </w:tc>
        <w:tc>
          <w:tcPr>
            <w:tcW w:w="1984" w:type="dxa"/>
          </w:tcPr>
          <w:p w14:paraId="4DA9AA8A" w14:textId="193933F3"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School-based health services</w:t>
            </w:r>
            <w:r w:rsidR="003751B9" w:rsidRPr="00870E85">
              <w:rPr>
                <w:rFonts w:ascii="Times New Roman" w:hAnsi="Times New Roman" w:cs="Times New Roman"/>
                <w:sz w:val="20"/>
                <w:szCs w:val="20"/>
              </w:rPr>
              <w:t>.</w:t>
            </w:r>
          </w:p>
        </w:tc>
        <w:tc>
          <w:tcPr>
            <w:tcW w:w="2268" w:type="dxa"/>
          </w:tcPr>
          <w:p w14:paraId="010060D4" w14:textId="46889A09" w:rsidR="00636A14" w:rsidRPr="00870E85" w:rsidRDefault="00FE7385" w:rsidP="00636A14">
            <w:pPr>
              <w:rPr>
                <w:rFonts w:ascii="Times New Roman" w:hAnsi="Times New Roman" w:cs="Times New Roman"/>
                <w:sz w:val="20"/>
                <w:szCs w:val="20"/>
              </w:rPr>
            </w:pPr>
            <w:r>
              <w:rPr>
                <w:rFonts w:ascii="Times New Roman" w:hAnsi="Times New Roman" w:cs="Times New Roman"/>
                <w:sz w:val="20"/>
                <w:szCs w:val="20"/>
              </w:rPr>
              <w:t>The main finding related to</w:t>
            </w:r>
            <w:r w:rsidR="00EE5661" w:rsidRPr="00870E85">
              <w:rPr>
                <w:rFonts w:ascii="Times New Roman" w:hAnsi="Times New Roman" w:cs="Times New Roman"/>
                <w:sz w:val="20"/>
                <w:szCs w:val="20"/>
              </w:rPr>
              <w:t xml:space="preserve"> creating connections</w:t>
            </w:r>
            <w:r>
              <w:rPr>
                <w:rFonts w:ascii="Times New Roman" w:hAnsi="Times New Roman" w:cs="Times New Roman"/>
                <w:sz w:val="20"/>
                <w:szCs w:val="20"/>
              </w:rPr>
              <w:t xml:space="preserve"> including three </w:t>
            </w:r>
            <w:r w:rsidR="00EE5661" w:rsidRPr="00870E85">
              <w:rPr>
                <w:rFonts w:ascii="Times New Roman" w:hAnsi="Times New Roman" w:cs="Times New Roman"/>
                <w:sz w:val="20"/>
                <w:szCs w:val="20"/>
              </w:rPr>
              <w:t xml:space="preserve">inter-related sub processes: facilitating communication, mediating contextual </w:t>
            </w:r>
            <w:r w:rsidR="003224A1" w:rsidRPr="00870E85">
              <w:rPr>
                <w:rFonts w:ascii="Times New Roman" w:hAnsi="Times New Roman" w:cs="Times New Roman"/>
                <w:sz w:val="20"/>
                <w:szCs w:val="20"/>
              </w:rPr>
              <w:t>issues,</w:t>
            </w:r>
            <w:r w:rsidR="00EE5661" w:rsidRPr="00870E85">
              <w:rPr>
                <w:rFonts w:ascii="Times New Roman" w:hAnsi="Times New Roman" w:cs="Times New Roman"/>
                <w:sz w:val="20"/>
                <w:szCs w:val="20"/>
              </w:rPr>
              <w:t xml:space="preserve"> and bridging cultural issues</w:t>
            </w:r>
            <w:r w:rsidR="003751B9" w:rsidRPr="00870E85">
              <w:rPr>
                <w:rFonts w:ascii="Times New Roman" w:hAnsi="Times New Roman" w:cs="Times New Roman"/>
                <w:sz w:val="20"/>
                <w:szCs w:val="20"/>
              </w:rPr>
              <w:t>.</w:t>
            </w:r>
          </w:p>
        </w:tc>
      </w:tr>
      <w:tr w:rsidR="00636A14" w:rsidRPr="00870E85" w14:paraId="133CB345" w14:textId="77777777" w:rsidTr="044EF5E4">
        <w:tc>
          <w:tcPr>
            <w:tcW w:w="1701" w:type="dxa"/>
          </w:tcPr>
          <w:p w14:paraId="45569F08" w14:textId="7D7C7037"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 xml:space="preserve">Jensen and Simovska, 2005 </w:t>
            </w:r>
          </w:p>
        </w:tc>
        <w:tc>
          <w:tcPr>
            <w:tcW w:w="1830" w:type="dxa"/>
          </w:tcPr>
          <w:p w14:paraId="271FCECE" w14:textId="77777777" w:rsidR="00636A14" w:rsidRPr="00870E85" w:rsidRDefault="00636A14" w:rsidP="00636A14">
            <w:pPr>
              <w:rPr>
                <w:rFonts w:ascii="Times New Roman" w:hAnsi="Times New Roman" w:cs="Times New Roman"/>
                <w:sz w:val="20"/>
                <w:szCs w:val="20"/>
              </w:rPr>
            </w:pPr>
            <w:r w:rsidRPr="00870E85">
              <w:rPr>
                <w:rFonts w:ascii="Times New Roman" w:hAnsi="Times New Roman" w:cs="Times New Roman"/>
                <w:sz w:val="20"/>
                <w:szCs w:val="20"/>
              </w:rPr>
              <w:t>To present and discuss two models of student participation, developed in the context of Health Promoting Schools (HPS) in two different cultures/countries (Denmark and Macedonia).</w:t>
            </w:r>
          </w:p>
        </w:tc>
        <w:tc>
          <w:tcPr>
            <w:tcW w:w="1719" w:type="dxa"/>
          </w:tcPr>
          <w:p w14:paraId="0A4D87B6" w14:textId="343F9984" w:rsidR="00636A14" w:rsidRPr="00870E85" w:rsidRDefault="0097007F" w:rsidP="00636A14">
            <w:pPr>
              <w:rPr>
                <w:rFonts w:ascii="Times New Roman" w:hAnsi="Times New Roman" w:cs="Times New Roman"/>
                <w:sz w:val="20"/>
                <w:szCs w:val="20"/>
              </w:rPr>
            </w:pPr>
            <w:r>
              <w:rPr>
                <w:rFonts w:ascii="Times New Roman" w:hAnsi="Times New Roman" w:cs="Times New Roman"/>
                <w:sz w:val="20"/>
                <w:szCs w:val="20"/>
              </w:rPr>
              <w:t>NA</w:t>
            </w:r>
          </w:p>
        </w:tc>
        <w:tc>
          <w:tcPr>
            <w:tcW w:w="1701" w:type="dxa"/>
          </w:tcPr>
          <w:p w14:paraId="5B5C008C" w14:textId="6B072700" w:rsidR="00636A14" w:rsidRPr="00870E85" w:rsidRDefault="0097007F" w:rsidP="00636A14">
            <w:pPr>
              <w:rPr>
                <w:rFonts w:ascii="Times New Roman" w:hAnsi="Times New Roman" w:cs="Times New Roman"/>
                <w:sz w:val="20"/>
                <w:szCs w:val="20"/>
              </w:rPr>
            </w:pPr>
            <w:r>
              <w:rPr>
                <w:rFonts w:ascii="Times New Roman" w:hAnsi="Times New Roman" w:cs="Times New Roman"/>
                <w:sz w:val="20"/>
                <w:szCs w:val="20"/>
              </w:rPr>
              <w:t>NA</w:t>
            </w:r>
          </w:p>
        </w:tc>
        <w:tc>
          <w:tcPr>
            <w:tcW w:w="1413" w:type="dxa"/>
          </w:tcPr>
          <w:p w14:paraId="738DD3DF" w14:textId="418D513C" w:rsidR="00636A14" w:rsidRPr="00870E85" w:rsidRDefault="0097007F" w:rsidP="00636A14">
            <w:pPr>
              <w:rPr>
                <w:rFonts w:ascii="Times New Roman" w:hAnsi="Times New Roman" w:cs="Times New Roman"/>
                <w:sz w:val="20"/>
                <w:szCs w:val="20"/>
              </w:rPr>
            </w:pPr>
            <w:r>
              <w:rPr>
                <w:rFonts w:ascii="Times New Roman" w:hAnsi="Times New Roman" w:cs="Times New Roman"/>
                <w:sz w:val="20"/>
                <w:szCs w:val="20"/>
              </w:rPr>
              <w:t>NA</w:t>
            </w:r>
          </w:p>
        </w:tc>
        <w:tc>
          <w:tcPr>
            <w:tcW w:w="1620" w:type="dxa"/>
          </w:tcPr>
          <w:p w14:paraId="23060A20" w14:textId="6944AF77" w:rsidR="00636A14" w:rsidRPr="00870E85" w:rsidRDefault="0097007F" w:rsidP="00636A14">
            <w:pPr>
              <w:rPr>
                <w:rFonts w:ascii="Times New Roman" w:hAnsi="Times New Roman" w:cs="Times New Roman"/>
                <w:sz w:val="20"/>
                <w:szCs w:val="20"/>
              </w:rPr>
            </w:pPr>
            <w:r>
              <w:rPr>
                <w:rFonts w:ascii="Times New Roman" w:hAnsi="Times New Roman" w:cs="Times New Roman"/>
                <w:sz w:val="20"/>
                <w:szCs w:val="20"/>
              </w:rPr>
              <w:t>NA</w:t>
            </w:r>
          </w:p>
        </w:tc>
        <w:tc>
          <w:tcPr>
            <w:tcW w:w="1073" w:type="dxa"/>
          </w:tcPr>
          <w:p w14:paraId="39BF27B2" w14:textId="747FADF8" w:rsidR="00636A14" w:rsidRPr="00870E85" w:rsidRDefault="0097007F" w:rsidP="00636A14">
            <w:pPr>
              <w:rPr>
                <w:rFonts w:ascii="Times New Roman" w:hAnsi="Times New Roman" w:cs="Times New Roman"/>
                <w:sz w:val="20"/>
                <w:szCs w:val="20"/>
              </w:rPr>
            </w:pPr>
            <w:r>
              <w:rPr>
                <w:rFonts w:ascii="Times New Roman" w:hAnsi="Times New Roman" w:cs="Times New Roman"/>
                <w:sz w:val="20"/>
                <w:szCs w:val="20"/>
              </w:rPr>
              <w:t>NA</w:t>
            </w:r>
          </w:p>
          <w:p w14:paraId="7562A8BC" w14:textId="196912A8" w:rsidR="00636A14" w:rsidRPr="00870E85" w:rsidRDefault="00DC6387" w:rsidP="00636A14">
            <w:pPr>
              <w:rPr>
                <w:rFonts w:ascii="Times New Roman" w:hAnsi="Times New Roman" w:cs="Times New Roman"/>
                <w:sz w:val="20"/>
                <w:szCs w:val="20"/>
              </w:rPr>
            </w:pPr>
            <w:r w:rsidRPr="00870E85">
              <w:rPr>
                <w:rFonts w:ascii="Times New Roman" w:hAnsi="Times New Roman" w:cs="Times New Roman"/>
                <w:sz w:val="20"/>
                <w:szCs w:val="20"/>
              </w:rPr>
              <w:t>(</w:t>
            </w:r>
            <w:r w:rsidR="0032168D">
              <w:rPr>
                <w:rFonts w:ascii="Times New Roman" w:hAnsi="Times New Roman" w:cs="Times New Roman"/>
                <w:sz w:val="20"/>
                <w:szCs w:val="20"/>
              </w:rPr>
              <w:t>NA</w:t>
            </w:r>
            <w:r w:rsidRPr="00870E85">
              <w:rPr>
                <w:rFonts w:ascii="Times New Roman" w:hAnsi="Times New Roman" w:cs="Times New Roman"/>
                <w:sz w:val="20"/>
                <w:szCs w:val="20"/>
              </w:rPr>
              <w:t>)</w:t>
            </w:r>
            <w:r w:rsidR="00636A14" w:rsidRPr="00870E85">
              <w:rPr>
                <w:rFonts w:ascii="Times New Roman" w:hAnsi="Times New Roman" w:cs="Times New Roman"/>
                <w:sz w:val="20"/>
                <w:szCs w:val="20"/>
              </w:rPr>
              <w:t xml:space="preserve"> </w:t>
            </w:r>
          </w:p>
        </w:tc>
        <w:tc>
          <w:tcPr>
            <w:tcW w:w="1984" w:type="dxa"/>
          </w:tcPr>
          <w:p w14:paraId="64F022AA" w14:textId="3C0F71BC" w:rsidR="00636A14" w:rsidRPr="00870E85" w:rsidRDefault="0097007F" w:rsidP="00636A14">
            <w:pPr>
              <w:rPr>
                <w:rFonts w:ascii="Times New Roman" w:hAnsi="Times New Roman" w:cs="Times New Roman"/>
                <w:sz w:val="20"/>
                <w:szCs w:val="20"/>
              </w:rPr>
            </w:pPr>
            <w:r>
              <w:rPr>
                <w:rFonts w:ascii="Times New Roman" w:hAnsi="Times New Roman" w:cs="Times New Roman"/>
                <w:sz w:val="20"/>
                <w:szCs w:val="20"/>
              </w:rPr>
              <w:t>NA</w:t>
            </w:r>
          </w:p>
        </w:tc>
        <w:tc>
          <w:tcPr>
            <w:tcW w:w="2268" w:type="dxa"/>
          </w:tcPr>
          <w:p w14:paraId="6B6EC306" w14:textId="6C02A78D" w:rsidR="00636A14" w:rsidRPr="00870E85" w:rsidRDefault="0097007F" w:rsidP="00636A14">
            <w:pPr>
              <w:rPr>
                <w:rFonts w:ascii="Times New Roman" w:hAnsi="Times New Roman" w:cs="Times New Roman"/>
                <w:sz w:val="20"/>
                <w:szCs w:val="20"/>
              </w:rPr>
            </w:pPr>
            <w:r>
              <w:rPr>
                <w:rFonts w:ascii="Times New Roman" w:hAnsi="Times New Roman" w:cs="Times New Roman"/>
                <w:sz w:val="20"/>
                <w:szCs w:val="20"/>
              </w:rPr>
              <w:t>NA</w:t>
            </w:r>
          </w:p>
        </w:tc>
      </w:tr>
      <w:tr w:rsidR="000B61BD" w:rsidRPr="00870E85" w14:paraId="5DDF673E" w14:textId="77777777" w:rsidTr="044EF5E4">
        <w:tc>
          <w:tcPr>
            <w:tcW w:w="1701" w:type="dxa"/>
            <w:shd w:val="clear" w:color="auto" w:fill="auto"/>
          </w:tcPr>
          <w:p w14:paraId="52FFDCD2" w14:textId="1336D73D" w:rsidR="000B61BD" w:rsidRPr="00870E85" w:rsidRDefault="000B61BD" w:rsidP="000B61BD">
            <w:pPr>
              <w:rPr>
                <w:rFonts w:ascii="Times New Roman" w:hAnsi="Times New Roman" w:cs="Times New Roman"/>
                <w:sz w:val="20"/>
                <w:szCs w:val="20"/>
                <w:lang w:val="nb-NO"/>
              </w:rPr>
            </w:pPr>
            <w:r w:rsidRPr="00870E85">
              <w:rPr>
                <w:rFonts w:ascii="Times New Roman" w:hAnsi="Times New Roman" w:cs="Times New Roman"/>
                <w:sz w:val="20"/>
                <w:szCs w:val="20"/>
                <w:lang w:val="nb-NO"/>
              </w:rPr>
              <w:lastRenderedPageBreak/>
              <w:t>Jensen, Simovska, Larsen, Holm et al., 2005</w:t>
            </w:r>
          </w:p>
        </w:tc>
        <w:tc>
          <w:tcPr>
            <w:tcW w:w="1830" w:type="dxa"/>
          </w:tcPr>
          <w:p w14:paraId="3CC750A3" w14:textId="4B0568FB" w:rsidR="000B61BD" w:rsidRPr="00870E85" w:rsidRDefault="000B61BD" w:rsidP="00F25784">
            <w:pPr>
              <w:rPr>
                <w:rFonts w:ascii="Times New Roman" w:hAnsi="Times New Roman" w:cs="Times New Roman"/>
                <w:sz w:val="20"/>
                <w:szCs w:val="20"/>
              </w:rPr>
            </w:pPr>
            <w:r w:rsidRPr="00870E85">
              <w:rPr>
                <w:rFonts w:ascii="Times New Roman" w:hAnsi="Times New Roman" w:cs="Times New Roman"/>
                <w:sz w:val="20"/>
                <w:szCs w:val="20"/>
              </w:rPr>
              <w:t xml:space="preserve">To build on Young Minds, an educational approach developed and carried out by a team from the Research Programme for Environmental and Health Education at the Danish University of Education. </w:t>
            </w:r>
          </w:p>
        </w:tc>
        <w:tc>
          <w:tcPr>
            <w:tcW w:w="1719" w:type="dxa"/>
          </w:tcPr>
          <w:p w14:paraId="456D49B7" w14:textId="0D7291CE" w:rsidR="000B61BD" w:rsidRPr="00870E85" w:rsidRDefault="017E1E5B" w:rsidP="6DE8EC83">
            <w:pPr>
              <w:rPr>
                <w:rFonts w:ascii="Times New Roman" w:hAnsi="Times New Roman" w:cs="Times New Roman"/>
                <w:sz w:val="20"/>
                <w:szCs w:val="20"/>
                <w:highlight w:val="yellow"/>
              </w:rPr>
            </w:pPr>
            <w:r w:rsidRPr="00870E85">
              <w:rPr>
                <w:rFonts w:ascii="Times New Roman" w:hAnsi="Times New Roman" w:cs="Times New Roman"/>
                <w:sz w:val="20"/>
                <w:szCs w:val="20"/>
              </w:rPr>
              <w:t>P</w:t>
            </w:r>
            <w:r w:rsidR="003751B9" w:rsidRPr="00870E85">
              <w:rPr>
                <w:rFonts w:ascii="Times New Roman" w:hAnsi="Times New Roman" w:cs="Times New Roman"/>
                <w:sz w:val="20"/>
                <w:szCs w:val="20"/>
              </w:rPr>
              <w:t>articipatory Action Research</w:t>
            </w:r>
            <w:r w:rsidR="00D20591">
              <w:rPr>
                <w:rFonts w:ascii="Times New Roman" w:hAnsi="Times New Roman" w:cs="Times New Roman"/>
                <w:sz w:val="20"/>
                <w:szCs w:val="20"/>
              </w:rPr>
              <w:t xml:space="preserve">, </w:t>
            </w:r>
            <w:r w:rsidRPr="00870E85">
              <w:rPr>
                <w:rFonts w:ascii="Times New Roman" w:hAnsi="Times New Roman" w:cs="Times New Roman"/>
                <w:sz w:val="20"/>
                <w:szCs w:val="20"/>
              </w:rPr>
              <w:t>Case study</w:t>
            </w:r>
          </w:p>
        </w:tc>
        <w:tc>
          <w:tcPr>
            <w:tcW w:w="1701" w:type="dxa"/>
          </w:tcPr>
          <w:p w14:paraId="0CB1DCC8" w14:textId="0B34E9F3" w:rsidR="000B61BD" w:rsidRPr="00870E85" w:rsidRDefault="000B61BD" w:rsidP="000B61BD">
            <w:pPr>
              <w:rPr>
                <w:rFonts w:ascii="Times New Roman" w:hAnsi="Times New Roman" w:cs="Times New Roman"/>
                <w:sz w:val="20"/>
                <w:szCs w:val="20"/>
              </w:rPr>
            </w:pPr>
            <w:r w:rsidRPr="00870E85">
              <w:rPr>
                <w:rFonts w:ascii="Times New Roman" w:hAnsi="Times New Roman" w:cs="Times New Roman"/>
                <w:sz w:val="20"/>
                <w:szCs w:val="20"/>
              </w:rPr>
              <w:t>Qualitative: Different based on case study</w:t>
            </w:r>
          </w:p>
        </w:tc>
        <w:tc>
          <w:tcPr>
            <w:tcW w:w="1413" w:type="dxa"/>
          </w:tcPr>
          <w:p w14:paraId="1E6F9C55" w14:textId="10707768" w:rsidR="000B61BD" w:rsidRPr="00870E85" w:rsidRDefault="602F18CD" w:rsidP="000B61BD">
            <w:pPr>
              <w:rPr>
                <w:rFonts w:ascii="Times New Roman" w:hAnsi="Times New Roman" w:cs="Times New Roman"/>
                <w:sz w:val="20"/>
                <w:szCs w:val="20"/>
              </w:rPr>
            </w:pPr>
            <w:r w:rsidRPr="00870E85">
              <w:rPr>
                <w:rFonts w:ascii="Times New Roman" w:hAnsi="Times New Roman" w:cs="Times New Roman"/>
                <w:sz w:val="20"/>
                <w:szCs w:val="20"/>
              </w:rPr>
              <w:t>T</w:t>
            </w:r>
            <w:r w:rsidR="000B61BD" w:rsidRPr="00870E85">
              <w:rPr>
                <w:rFonts w:ascii="Times New Roman" w:hAnsi="Times New Roman" w:cs="Times New Roman"/>
                <w:sz w:val="20"/>
                <w:szCs w:val="20"/>
              </w:rPr>
              <w:t xml:space="preserve">he project group consisted of primary and secondary school students from eight classes representing the Czech Republic, Denmark, England, Finland, Hungary, Ireland, Slovenia and Spain as well as their respective teachers. In addition to this, a coordinating team of four researchers from the Research Programme for Environmental and Health Education at the Danish University of Education was responsible for overall project management </w:t>
            </w:r>
            <w:r w:rsidR="000B61BD" w:rsidRPr="00870E85">
              <w:rPr>
                <w:rFonts w:ascii="Times New Roman" w:hAnsi="Times New Roman" w:cs="Times New Roman"/>
                <w:sz w:val="20"/>
                <w:szCs w:val="20"/>
              </w:rPr>
              <w:lastRenderedPageBreak/>
              <w:t>and facilitation.</w:t>
            </w:r>
          </w:p>
        </w:tc>
        <w:tc>
          <w:tcPr>
            <w:tcW w:w="1620" w:type="dxa"/>
          </w:tcPr>
          <w:p w14:paraId="3ACD1AC8" w14:textId="79DC57E9" w:rsidR="000B61BD" w:rsidRPr="00870E85" w:rsidRDefault="000B61BD" w:rsidP="000B61BD">
            <w:pPr>
              <w:rPr>
                <w:rFonts w:ascii="Times New Roman" w:hAnsi="Times New Roman" w:cs="Times New Roman"/>
                <w:sz w:val="20"/>
                <w:szCs w:val="20"/>
              </w:rPr>
            </w:pPr>
            <w:r w:rsidRPr="00870E85">
              <w:rPr>
                <w:rFonts w:ascii="Times New Roman" w:hAnsi="Times New Roman" w:cs="Times New Roman"/>
                <w:sz w:val="20"/>
                <w:szCs w:val="20"/>
              </w:rPr>
              <w:lastRenderedPageBreak/>
              <w:t>Varied by case study</w:t>
            </w:r>
          </w:p>
        </w:tc>
        <w:tc>
          <w:tcPr>
            <w:tcW w:w="1073" w:type="dxa"/>
          </w:tcPr>
          <w:p w14:paraId="69894372" w14:textId="7495BCBC" w:rsidR="000B61BD" w:rsidRPr="00870E85" w:rsidRDefault="000B61BD" w:rsidP="000B61BD">
            <w:pPr>
              <w:rPr>
                <w:rFonts w:ascii="Times New Roman" w:hAnsi="Times New Roman" w:cs="Times New Roman"/>
                <w:sz w:val="20"/>
                <w:szCs w:val="20"/>
              </w:rPr>
            </w:pPr>
            <w:r w:rsidRPr="00870E85">
              <w:rPr>
                <w:rFonts w:ascii="Times New Roman" w:hAnsi="Times New Roman" w:cs="Times New Roman"/>
                <w:sz w:val="20"/>
                <w:szCs w:val="20"/>
              </w:rPr>
              <w:t xml:space="preserve">Varied by case </w:t>
            </w:r>
            <w:r w:rsidR="00DC6387" w:rsidRPr="00870E85">
              <w:rPr>
                <w:rFonts w:ascii="Times New Roman" w:hAnsi="Times New Roman" w:cs="Times New Roman"/>
                <w:sz w:val="20"/>
                <w:szCs w:val="20"/>
              </w:rPr>
              <w:t>study</w:t>
            </w:r>
            <w:r w:rsidR="00D20591">
              <w:rPr>
                <w:rFonts w:ascii="Times New Roman" w:hAnsi="Times New Roman" w:cs="Times New Roman"/>
                <w:sz w:val="20"/>
                <w:szCs w:val="20"/>
              </w:rPr>
              <w:t xml:space="preserve"> (</w:t>
            </w:r>
            <w:r w:rsidR="00DC6387" w:rsidRPr="00870E85">
              <w:rPr>
                <w:rFonts w:ascii="Times New Roman" w:hAnsi="Times New Roman" w:cs="Times New Roman"/>
                <w:sz w:val="20"/>
                <w:szCs w:val="20"/>
              </w:rPr>
              <w:t>Grade: Varied</w:t>
            </w:r>
            <w:r w:rsidRPr="00870E85">
              <w:rPr>
                <w:rFonts w:ascii="Times New Roman" w:hAnsi="Times New Roman" w:cs="Times New Roman"/>
                <w:sz w:val="20"/>
                <w:szCs w:val="20"/>
              </w:rPr>
              <w:t xml:space="preserve"> by case study</w:t>
            </w:r>
            <w:r w:rsidR="00DC6387" w:rsidRPr="00870E85">
              <w:rPr>
                <w:rFonts w:ascii="Times New Roman" w:hAnsi="Times New Roman" w:cs="Times New Roman"/>
                <w:sz w:val="20"/>
                <w:szCs w:val="20"/>
              </w:rPr>
              <w:t>)</w:t>
            </w:r>
          </w:p>
        </w:tc>
        <w:tc>
          <w:tcPr>
            <w:tcW w:w="1984" w:type="dxa"/>
          </w:tcPr>
          <w:p w14:paraId="597D1DE5" w14:textId="516BB2EE" w:rsidR="000B61BD" w:rsidRPr="00870E85" w:rsidRDefault="000B61BD" w:rsidP="000B61BD">
            <w:pPr>
              <w:rPr>
                <w:rFonts w:ascii="Times New Roman" w:hAnsi="Times New Roman" w:cs="Times New Roman"/>
                <w:sz w:val="20"/>
                <w:szCs w:val="20"/>
              </w:rPr>
            </w:pPr>
            <w:r w:rsidRPr="00870E85">
              <w:rPr>
                <w:rFonts w:ascii="Times New Roman" w:hAnsi="Times New Roman" w:cs="Times New Roman"/>
                <w:sz w:val="20"/>
                <w:szCs w:val="20"/>
              </w:rPr>
              <w:t xml:space="preserve">Young Minds: This initiative </w:t>
            </w:r>
            <w:r w:rsidR="00F25784">
              <w:rPr>
                <w:rFonts w:ascii="Times New Roman" w:hAnsi="Times New Roman" w:cs="Times New Roman"/>
                <w:sz w:val="20"/>
                <w:szCs w:val="20"/>
              </w:rPr>
              <w:t xml:space="preserve">was </w:t>
            </w:r>
            <w:r w:rsidRPr="00870E85">
              <w:rPr>
                <w:rFonts w:ascii="Times New Roman" w:hAnsi="Times New Roman" w:cs="Times New Roman"/>
                <w:sz w:val="20"/>
                <w:szCs w:val="20"/>
              </w:rPr>
              <w:t xml:space="preserve">an Internet-based project in which young people from eight countries in Europe explored links between youth, culture, health and environment. </w:t>
            </w:r>
          </w:p>
          <w:p w14:paraId="51ED4F9E" w14:textId="77777777" w:rsidR="000B61BD" w:rsidRPr="00870E85" w:rsidRDefault="000B61BD" w:rsidP="000B61BD">
            <w:pPr>
              <w:rPr>
                <w:rFonts w:ascii="Times New Roman" w:hAnsi="Times New Roman" w:cs="Times New Roman"/>
                <w:sz w:val="20"/>
                <w:szCs w:val="20"/>
              </w:rPr>
            </w:pPr>
          </w:p>
        </w:tc>
        <w:tc>
          <w:tcPr>
            <w:tcW w:w="2268" w:type="dxa"/>
          </w:tcPr>
          <w:p w14:paraId="6872F29D" w14:textId="35809BEE" w:rsidR="008E0308" w:rsidRPr="00870E85" w:rsidRDefault="009E67F1" w:rsidP="008E0308">
            <w:pPr>
              <w:rPr>
                <w:rFonts w:ascii="Times New Roman" w:hAnsi="Times New Roman" w:cs="Times New Roman"/>
                <w:sz w:val="20"/>
                <w:szCs w:val="20"/>
              </w:rPr>
            </w:pPr>
            <w:r>
              <w:rPr>
                <w:rFonts w:ascii="Times New Roman" w:hAnsi="Times New Roman" w:cs="Times New Roman"/>
                <w:sz w:val="20"/>
                <w:szCs w:val="20"/>
              </w:rPr>
              <w:t>The report concluded that s</w:t>
            </w:r>
            <w:r w:rsidR="00532242" w:rsidRPr="00532242">
              <w:rPr>
                <w:rFonts w:ascii="Times New Roman" w:hAnsi="Times New Roman" w:cs="Times New Roman"/>
                <w:sz w:val="20"/>
                <w:szCs w:val="20"/>
              </w:rPr>
              <w:t>tudent participation is one of the crucial constituents of the Young Minds educational approach. Student participation means the genuine involvement of students in processes relating to the content and processes of learning about health and the environment.</w:t>
            </w:r>
            <w:r w:rsidR="00D63FD3">
              <w:rPr>
                <w:rFonts w:ascii="Times New Roman" w:hAnsi="Times New Roman" w:cs="Times New Roman"/>
                <w:sz w:val="20"/>
                <w:szCs w:val="20"/>
              </w:rPr>
              <w:t xml:space="preserve"> </w:t>
            </w:r>
          </w:p>
          <w:p w14:paraId="18144D1F" w14:textId="68BA413E" w:rsidR="00532242" w:rsidRPr="00870E85" w:rsidRDefault="00532242" w:rsidP="00D63FD3">
            <w:pPr>
              <w:rPr>
                <w:rFonts w:ascii="Times New Roman" w:hAnsi="Times New Roman" w:cs="Times New Roman"/>
                <w:sz w:val="20"/>
                <w:szCs w:val="20"/>
              </w:rPr>
            </w:pPr>
          </w:p>
        </w:tc>
      </w:tr>
      <w:tr w:rsidR="000B61BD" w:rsidRPr="00870E85" w14:paraId="305970C7" w14:textId="77777777" w:rsidTr="044EF5E4">
        <w:tc>
          <w:tcPr>
            <w:tcW w:w="1701" w:type="dxa"/>
          </w:tcPr>
          <w:p w14:paraId="1AB61BBC" w14:textId="77777777" w:rsidR="000B61BD" w:rsidRPr="00870E85" w:rsidRDefault="000B61BD" w:rsidP="000B61BD">
            <w:pPr>
              <w:rPr>
                <w:rFonts w:ascii="Times New Roman" w:hAnsi="Times New Roman" w:cs="Times New Roman"/>
                <w:sz w:val="20"/>
                <w:szCs w:val="20"/>
              </w:rPr>
            </w:pPr>
            <w:r w:rsidRPr="00870E85">
              <w:rPr>
                <w:rFonts w:ascii="Times New Roman" w:hAnsi="Times New Roman" w:cs="Times New Roman"/>
                <w:sz w:val="20"/>
                <w:szCs w:val="20"/>
              </w:rPr>
              <w:t xml:space="preserve">John-Akinola et al., 2014 </w:t>
            </w:r>
          </w:p>
        </w:tc>
        <w:tc>
          <w:tcPr>
            <w:tcW w:w="1830" w:type="dxa"/>
          </w:tcPr>
          <w:p w14:paraId="5752C194" w14:textId="77777777" w:rsidR="000B61BD" w:rsidRPr="00870E85" w:rsidRDefault="000B61BD" w:rsidP="000B61BD">
            <w:pPr>
              <w:rPr>
                <w:rFonts w:ascii="Times New Roman" w:hAnsi="Times New Roman" w:cs="Times New Roman"/>
                <w:sz w:val="20"/>
                <w:szCs w:val="20"/>
              </w:rPr>
            </w:pPr>
            <w:r w:rsidRPr="00870E85">
              <w:rPr>
                <w:rFonts w:ascii="Times New Roman" w:hAnsi="Times New Roman" w:cs="Times New Roman"/>
                <w:sz w:val="20"/>
                <w:szCs w:val="20"/>
              </w:rPr>
              <w:t>To facilitate a three-phase participatory research process to document the views of children about participation in school.</w:t>
            </w:r>
          </w:p>
        </w:tc>
        <w:tc>
          <w:tcPr>
            <w:tcW w:w="1719" w:type="dxa"/>
          </w:tcPr>
          <w:p w14:paraId="1CD93325" w14:textId="1CF23012" w:rsidR="000B61BD" w:rsidRPr="00870E85" w:rsidRDefault="000B61BD" w:rsidP="000B61BD">
            <w:pPr>
              <w:rPr>
                <w:rFonts w:ascii="Times New Roman" w:hAnsi="Times New Roman" w:cs="Times New Roman"/>
                <w:sz w:val="20"/>
                <w:szCs w:val="20"/>
              </w:rPr>
            </w:pPr>
            <w:r w:rsidRPr="00870E85">
              <w:rPr>
                <w:rFonts w:ascii="Times New Roman" w:hAnsi="Times New Roman" w:cs="Times New Roman"/>
                <w:sz w:val="20"/>
                <w:szCs w:val="20"/>
              </w:rPr>
              <w:t xml:space="preserve">Participatory </w:t>
            </w:r>
            <w:r w:rsidR="00752C50">
              <w:rPr>
                <w:rFonts w:ascii="Times New Roman" w:hAnsi="Times New Roman" w:cs="Times New Roman"/>
                <w:sz w:val="20"/>
                <w:szCs w:val="20"/>
              </w:rPr>
              <w:t>r</w:t>
            </w:r>
            <w:r w:rsidRPr="00870E85">
              <w:rPr>
                <w:rFonts w:ascii="Times New Roman" w:hAnsi="Times New Roman" w:cs="Times New Roman"/>
                <w:sz w:val="20"/>
                <w:szCs w:val="20"/>
              </w:rPr>
              <w:t>esearch</w:t>
            </w:r>
          </w:p>
        </w:tc>
        <w:tc>
          <w:tcPr>
            <w:tcW w:w="1701" w:type="dxa"/>
          </w:tcPr>
          <w:p w14:paraId="538BC6E4" w14:textId="77777777" w:rsidR="000B61BD" w:rsidRPr="00870E85" w:rsidRDefault="000B61BD" w:rsidP="000B61BD">
            <w:pPr>
              <w:rPr>
                <w:rFonts w:ascii="Times New Roman" w:hAnsi="Times New Roman" w:cs="Times New Roman"/>
                <w:sz w:val="20"/>
                <w:szCs w:val="20"/>
              </w:rPr>
            </w:pPr>
            <w:r w:rsidRPr="00870E85">
              <w:rPr>
                <w:rFonts w:ascii="Times New Roman" w:hAnsi="Times New Roman" w:cs="Times New Roman"/>
                <w:sz w:val="20"/>
                <w:szCs w:val="20"/>
              </w:rPr>
              <w:t>Qualitative: 1) Focus groups with students, 2) Reflective writing with students</w:t>
            </w:r>
          </w:p>
        </w:tc>
        <w:tc>
          <w:tcPr>
            <w:tcW w:w="1413" w:type="dxa"/>
          </w:tcPr>
          <w:p w14:paraId="3459F85D" w14:textId="72683FEF" w:rsidR="000B61BD" w:rsidRPr="00870E85" w:rsidRDefault="000B61BD" w:rsidP="000B61BD">
            <w:pPr>
              <w:rPr>
                <w:rFonts w:ascii="Times New Roman" w:hAnsi="Times New Roman" w:cs="Times New Roman"/>
                <w:sz w:val="20"/>
                <w:szCs w:val="20"/>
              </w:rPr>
            </w:pPr>
            <w:r w:rsidRPr="00870E85">
              <w:rPr>
                <w:rFonts w:ascii="Times New Roman" w:hAnsi="Times New Roman" w:cs="Times New Roman"/>
                <w:sz w:val="20"/>
                <w:szCs w:val="20"/>
              </w:rPr>
              <w:t>Students from three primary schools in Ireland</w:t>
            </w:r>
            <w:r w:rsidR="692A576D" w:rsidRPr="5840EA87">
              <w:rPr>
                <w:rFonts w:ascii="Times New Roman" w:hAnsi="Times New Roman" w:cs="Times New Roman"/>
                <w:sz w:val="20"/>
                <w:szCs w:val="20"/>
              </w:rPr>
              <w:t>.</w:t>
            </w:r>
          </w:p>
        </w:tc>
        <w:tc>
          <w:tcPr>
            <w:tcW w:w="1620" w:type="dxa"/>
          </w:tcPr>
          <w:p w14:paraId="7A99D1F6" w14:textId="457F4145" w:rsidR="000B61BD" w:rsidRPr="00870E85" w:rsidRDefault="000B61BD" w:rsidP="000B61BD">
            <w:pPr>
              <w:rPr>
                <w:rFonts w:ascii="Times New Roman" w:hAnsi="Times New Roman" w:cs="Times New Roman"/>
                <w:sz w:val="20"/>
                <w:szCs w:val="20"/>
              </w:rPr>
            </w:pPr>
            <w:r w:rsidRPr="00870E85">
              <w:rPr>
                <w:rFonts w:ascii="Times New Roman" w:hAnsi="Times New Roman" w:cs="Times New Roman"/>
                <w:sz w:val="20"/>
                <w:szCs w:val="20"/>
              </w:rPr>
              <w:t>Students (n</w:t>
            </w:r>
            <w:r w:rsidR="00A62225">
              <w:rPr>
                <w:rFonts w:ascii="Times New Roman" w:hAnsi="Times New Roman" w:cs="Times New Roman"/>
                <w:sz w:val="20"/>
                <w:szCs w:val="20"/>
              </w:rPr>
              <w:t xml:space="preserve"> </w:t>
            </w:r>
            <w:r w:rsidRPr="00870E85">
              <w:rPr>
                <w:rFonts w:ascii="Times New Roman" w:hAnsi="Times New Roman" w:cs="Times New Roman"/>
                <w:sz w:val="20"/>
                <w:szCs w:val="20"/>
              </w:rPr>
              <w:t>=</w:t>
            </w:r>
            <w:r w:rsidR="00A62225">
              <w:rPr>
                <w:rFonts w:ascii="Times New Roman" w:hAnsi="Times New Roman" w:cs="Times New Roman"/>
                <w:sz w:val="20"/>
                <w:szCs w:val="20"/>
              </w:rPr>
              <w:t xml:space="preserve"> </w:t>
            </w:r>
            <w:r w:rsidRPr="00870E85">
              <w:rPr>
                <w:rFonts w:ascii="Times New Roman" w:hAnsi="Times New Roman" w:cs="Times New Roman"/>
                <w:sz w:val="20"/>
                <w:szCs w:val="20"/>
              </w:rPr>
              <w:t>248)</w:t>
            </w:r>
          </w:p>
        </w:tc>
        <w:tc>
          <w:tcPr>
            <w:tcW w:w="1073" w:type="dxa"/>
          </w:tcPr>
          <w:p w14:paraId="7A18C3D3" w14:textId="73760594" w:rsidR="000B61BD" w:rsidRPr="00870E85" w:rsidRDefault="000B61BD" w:rsidP="000B61BD">
            <w:pPr>
              <w:rPr>
                <w:rFonts w:ascii="Times New Roman" w:hAnsi="Times New Roman" w:cs="Times New Roman"/>
                <w:sz w:val="20"/>
                <w:szCs w:val="20"/>
              </w:rPr>
            </w:pPr>
            <w:r w:rsidRPr="00870E85">
              <w:rPr>
                <w:rFonts w:ascii="Times New Roman" w:hAnsi="Times New Roman" w:cs="Times New Roman"/>
                <w:sz w:val="20"/>
                <w:szCs w:val="20"/>
              </w:rPr>
              <w:t>9</w:t>
            </w:r>
            <w:r w:rsidR="001550A5">
              <w:rPr>
                <w:rFonts w:ascii="Times New Roman" w:hAnsi="Times New Roman" w:cs="Times New Roman"/>
                <w:sz w:val="20"/>
                <w:szCs w:val="20"/>
              </w:rPr>
              <w:t xml:space="preserve"> </w:t>
            </w:r>
            <w:r w:rsidRPr="00870E85">
              <w:rPr>
                <w:rFonts w:ascii="Times New Roman" w:hAnsi="Times New Roman" w:cs="Times New Roman"/>
                <w:sz w:val="20"/>
                <w:szCs w:val="20"/>
              </w:rPr>
              <w:t>-</w:t>
            </w:r>
            <w:r w:rsidR="001550A5">
              <w:rPr>
                <w:rFonts w:ascii="Times New Roman" w:hAnsi="Times New Roman" w:cs="Times New Roman"/>
                <w:sz w:val="20"/>
                <w:szCs w:val="20"/>
              </w:rPr>
              <w:t xml:space="preserve"> </w:t>
            </w:r>
            <w:r w:rsidRPr="00870E85">
              <w:rPr>
                <w:rFonts w:ascii="Times New Roman" w:hAnsi="Times New Roman" w:cs="Times New Roman"/>
                <w:sz w:val="20"/>
                <w:szCs w:val="20"/>
              </w:rPr>
              <w:t xml:space="preserve">13 years </w:t>
            </w:r>
          </w:p>
          <w:p w14:paraId="231D606D" w14:textId="3DF7C211" w:rsidR="000B61BD" w:rsidRPr="00870E85" w:rsidRDefault="00DC6387" w:rsidP="000B61BD">
            <w:pPr>
              <w:rPr>
                <w:rFonts w:ascii="Times New Roman" w:hAnsi="Times New Roman" w:cs="Times New Roman"/>
                <w:sz w:val="20"/>
                <w:szCs w:val="20"/>
              </w:rPr>
            </w:pPr>
            <w:r w:rsidRPr="00870E85">
              <w:rPr>
                <w:rFonts w:ascii="Times New Roman" w:hAnsi="Times New Roman" w:cs="Times New Roman"/>
                <w:sz w:val="20"/>
                <w:szCs w:val="20"/>
              </w:rPr>
              <w:t>(</w:t>
            </w:r>
            <w:r w:rsidR="000B61BD" w:rsidRPr="00870E85">
              <w:rPr>
                <w:rFonts w:ascii="Times New Roman" w:hAnsi="Times New Roman" w:cs="Times New Roman"/>
                <w:sz w:val="20"/>
                <w:szCs w:val="20"/>
              </w:rPr>
              <w:t>Grade 4-6</w:t>
            </w:r>
            <w:r w:rsidRPr="00870E85">
              <w:rPr>
                <w:rFonts w:ascii="Times New Roman" w:hAnsi="Times New Roman" w:cs="Times New Roman"/>
                <w:sz w:val="20"/>
                <w:szCs w:val="20"/>
              </w:rPr>
              <w:t>)</w:t>
            </w:r>
          </w:p>
        </w:tc>
        <w:tc>
          <w:tcPr>
            <w:tcW w:w="1984" w:type="dxa"/>
          </w:tcPr>
          <w:p w14:paraId="3909094B" w14:textId="606DC9F0" w:rsidR="000B61BD" w:rsidRPr="00870E85" w:rsidRDefault="0097007F" w:rsidP="000B61BD">
            <w:pPr>
              <w:rPr>
                <w:rFonts w:ascii="Times New Roman" w:hAnsi="Times New Roman" w:cs="Times New Roman"/>
                <w:sz w:val="20"/>
                <w:szCs w:val="20"/>
              </w:rPr>
            </w:pPr>
            <w:r>
              <w:rPr>
                <w:rFonts w:ascii="Times New Roman" w:hAnsi="Times New Roman" w:cs="Times New Roman"/>
                <w:sz w:val="20"/>
                <w:szCs w:val="20"/>
              </w:rPr>
              <w:t>NA</w:t>
            </w:r>
          </w:p>
        </w:tc>
        <w:tc>
          <w:tcPr>
            <w:tcW w:w="2268" w:type="dxa"/>
          </w:tcPr>
          <w:p w14:paraId="2AB657F7" w14:textId="490FC498" w:rsidR="000B61BD" w:rsidRPr="00870E85" w:rsidRDefault="00EE5661" w:rsidP="000B61BD">
            <w:pPr>
              <w:rPr>
                <w:rFonts w:ascii="Times New Roman" w:hAnsi="Times New Roman" w:cs="Times New Roman"/>
                <w:sz w:val="20"/>
                <w:szCs w:val="20"/>
              </w:rPr>
            </w:pPr>
            <w:r w:rsidRPr="00870E85">
              <w:rPr>
                <w:rFonts w:ascii="Times New Roman" w:hAnsi="Times New Roman" w:cs="Times New Roman"/>
                <w:sz w:val="20"/>
                <w:szCs w:val="20"/>
              </w:rPr>
              <w:t xml:space="preserve">The most common categories </w:t>
            </w:r>
            <w:r w:rsidR="00940506">
              <w:rPr>
                <w:rFonts w:ascii="Times New Roman" w:hAnsi="Times New Roman" w:cs="Times New Roman"/>
                <w:sz w:val="20"/>
                <w:szCs w:val="20"/>
              </w:rPr>
              <w:t xml:space="preserve">that made </w:t>
            </w:r>
            <w:r w:rsidRPr="00870E85">
              <w:rPr>
                <w:rFonts w:ascii="Times New Roman" w:hAnsi="Times New Roman" w:cs="Times New Roman"/>
                <w:sz w:val="20"/>
                <w:szCs w:val="20"/>
              </w:rPr>
              <w:t xml:space="preserve">pupils feel a part of their school were school uniforms, sports, friends, </w:t>
            </w:r>
            <w:r w:rsidR="00DC6387" w:rsidRPr="00870E85">
              <w:rPr>
                <w:rFonts w:ascii="Times New Roman" w:hAnsi="Times New Roman" w:cs="Times New Roman"/>
                <w:sz w:val="20"/>
                <w:szCs w:val="20"/>
              </w:rPr>
              <w:t>teachers,</w:t>
            </w:r>
            <w:r w:rsidRPr="00870E85">
              <w:rPr>
                <w:rFonts w:ascii="Times New Roman" w:hAnsi="Times New Roman" w:cs="Times New Roman"/>
                <w:sz w:val="20"/>
                <w:szCs w:val="20"/>
              </w:rPr>
              <w:t xml:space="preserve"> and their school/classroom environment. Increase in the number of school activities, encouraging friendship and equal participation were key indicators of how pupils would ensure that everybody felt a part of the school. The findings</w:t>
            </w:r>
            <w:r w:rsidR="00940506">
              <w:rPr>
                <w:rFonts w:ascii="Times New Roman" w:hAnsi="Times New Roman" w:cs="Times New Roman"/>
                <w:sz w:val="20"/>
                <w:szCs w:val="20"/>
              </w:rPr>
              <w:t xml:space="preserve"> also </w:t>
            </w:r>
            <w:r w:rsidRPr="00870E85">
              <w:rPr>
                <w:rFonts w:ascii="Times New Roman" w:hAnsi="Times New Roman" w:cs="Times New Roman"/>
                <w:sz w:val="20"/>
                <w:szCs w:val="20"/>
              </w:rPr>
              <w:t>indicate</w:t>
            </w:r>
            <w:r w:rsidR="00940506">
              <w:rPr>
                <w:rFonts w:ascii="Times New Roman" w:hAnsi="Times New Roman" w:cs="Times New Roman"/>
                <w:sz w:val="20"/>
                <w:szCs w:val="20"/>
              </w:rPr>
              <w:t>d</w:t>
            </w:r>
            <w:r w:rsidRPr="00870E85">
              <w:rPr>
                <w:rFonts w:ascii="Times New Roman" w:hAnsi="Times New Roman" w:cs="Times New Roman"/>
                <w:sz w:val="20"/>
                <w:szCs w:val="20"/>
              </w:rPr>
              <w:t xml:space="preserve"> that interpersonal relationships and belonging </w:t>
            </w:r>
            <w:r w:rsidR="00940506">
              <w:rPr>
                <w:rFonts w:ascii="Times New Roman" w:hAnsi="Times New Roman" w:cs="Times New Roman"/>
                <w:sz w:val="20"/>
                <w:szCs w:val="20"/>
              </w:rPr>
              <w:t>are important.</w:t>
            </w:r>
          </w:p>
        </w:tc>
      </w:tr>
      <w:tr w:rsidR="000B61BD" w:rsidRPr="00870E85" w14:paraId="4BFD259F" w14:textId="77777777" w:rsidTr="044EF5E4">
        <w:tc>
          <w:tcPr>
            <w:tcW w:w="1701" w:type="dxa"/>
          </w:tcPr>
          <w:p w14:paraId="55168D25" w14:textId="16531247" w:rsidR="000B61BD" w:rsidRPr="00870E85" w:rsidRDefault="000B61BD" w:rsidP="000B61BD">
            <w:pPr>
              <w:rPr>
                <w:rFonts w:ascii="Times New Roman" w:hAnsi="Times New Roman" w:cs="Times New Roman"/>
                <w:sz w:val="20"/>
                <w:szCs w:val="20"/>
              </w:rPr>
            </w:pPr>
            <w:r w:rsidRPr="00870E85">
              <w:rPr>
                <w:rFonts w:ascii="Times New Roman" w:hAnsi="Times New Roman" w:cs="Times New Roman"/>
                <w:sz w:val="20"/>
                <w:szCs w:val="20"/>
              </w:rPr>
              <w:t xml:space="preserve">Joint Consortium for School Health Partnership and The Students </w:t>
            </w:r>
            <w:r w:rsidR="007E5CAB" w:rsidRPr="00870E85">
              <w:rPr>
                <w:rFonts w:ascii="Times New Roman" w:hAnsi="Times New Roman" w:cs="Times New Roman"/>
                <w:sz w:val="20"/>
                <w:szCs w:val="20"/>
              </w:rPr>
              <w:t>Commission</w:t>
            </w:r>
            <w:r w:rsidRPr="00870E85">
              <w:rPr>
                <w:rFonts w:ascii="Times New Roman" w:hAnsi="Times New Roman" w:cs="Times New Roman"/>
                <w:sz w:val="20"/>
                <w:szCs w:val="20"/>
              </w:rPr>
              <w:t>, 2018</w:t>
            </w:r>
          </w:p>
        </w:tc>
        <w:tc>
          <w:tcPr>
            <w:tcW w:w="1830" w:type="dxa"/>
          </w:tcPr>
          <w:p w14:paraId="74EB28E7" w14:textId="77777777" w:rsidR="000B61BD" w:rsidRPr="00870E85" w:rsidRDefault="000B61BD" w:rsidP="000B61BD">
            <w:pPr>
              <w:rPr>
                <w:rFonts w:ascii="Times New Roman" w:hAnsi="Times New Roman" w:cs="Times New Roman"/>
                <w:sz w:val="20"/>
                <w:szCs w:val="20"/>
              </w:rPr>
            </w:pPr>
            <w:r w:rsidRPr="00870E85">
              <w:rPr>
                <w:rFonts w:ascii="Times New Roman" w:hAnsi="Times New Roman" w:cs="Times New Roman"/>
                <w:sz w:val="20"/>
                <w:szCs w:val="20"/>
              </w:rPr>
              <w:t>This Toolkit is intended to:</w:t>
            </w:r>
          </w:p>
          <w:p w14:paraId="5D31AFBD" w14:textId="47F9BBBC" w:rsidR="000B61BD" w:rsidRPr="00870E85" w:rsidRDefault="000B61BD" w:rsidP="000B61BD">
            <w:pPr>
              <w:rPr>
                <w:rFonts w:ascii="Times New Roman" w:hAnsi="Times New Roman" w:cs="Times New Roman"/>
                <w:sz w:val="20"/>
                <w:szCs w:val="20"/>
              </w:rPr>
            </w:pPr>
            <w:r w:rsidRPr="00870E85">
              <w:rPr>
                <w:rFonts w:ascii="Times New Roman" w:hAnsi="Times New Roman" w:cs="Times New Roman"/>
                <w:sz w:val="20"/>
                <w:szCs w:val="20"/>
              </w:rPr>
              <w:t>1</w:t>
            </w:r>
            <w:r w:rsidR="00437FF2">
              <w:rPr>
                <w:rFonts w:ascii="Times New Roman" w:hAnsi="Times New Roman" w:cs="Times New Roman"/>
                <w:sz w:val="20"/>
                <w:szCs w:val="20"/>
              </w:rPr>
              <w:t xml:space="preserve">) </w:t>
            </w:r>
            <w:r w:rsidRPr="00870E85">
              <w:rPr>
                <w:rFonts w:ascii="Times New Roman" w:hAnsi="Times New Roman" w:cs="Times New Roman"/>
                <w:sz w:val="20"/>
                <w:szCs w:val="20"/>
              </w:rPr>
              <w:t>Help communicate the importance of youth engagement as a key approach to implementing comprehensive school health</w:t>
            </w:r>
            <w:r w:rsidR="00437FF2">
              <w:rPr>
                <w:rFonts w:ascii="Times New Roman" w:hAnsi="Times New Roman" w:cs="Times New Roman"/>
                <w:sz w:val="20"/>
                <w:szCs w:val="20"/>
              </w:rPr>
              <w:t xml:space="preserve">, </w:t>
            </w:r>
            <w:r w:rsidRPr="00870E85">
              <w:rPr>
                <w:rFonts w:ascii="Times New Roman" w:hAnsi="Times New Roman" w:cs="Times New Roman"/>
                <w:sz w:val="20"/>
                <w:szCs w:val="20"/>
              </w:rPr>
              <w:t>2</w:t>
            </w:r>
            <w:r w:rsidR="00437FF2">
              <w:rPr>
                <w:rFonts w:ascii="Times New Roman" w:hAnsi="Times New Roman" w:cs="Times New Roman"/>
                <w:sz w:val="20"/>
                <w:szCs w:val="20"/>
              </w:rPr>
              <w:t>)</w:t>
            </w:r>
            <w:r w:rsidRPr="00870E85">
              <w:rPr>
                <w:rFonts w:ascii="Times New Roman" w:hAnsi="Times New Roman" w:cs="Times New Roman"/>
                <w:sz w:val="20"/>
                <w:szCs w:val="20"/>
              </w:rPr>
              <w:t xml:space="preserve"> Provide research and rationale for practicing youth engagement in schools, school boards and districts, government ministries, health </w:t>
            </w:r>
            <w:r w:rsidRPr="00870E85">
              <w:rPr>
                <w:rFonts w:ascii="Times New Roman" w:hAnsi="Times New Roman" w:cs="Times New Roman"/>
                <w:sz w:val="20"/>
                <w:szCs w:val="20"/>
              </w:rPr>
              <w:lastRenderedPageBreak/>
              <w:t xml:space="preserve">regions, and community </w:t>
            </w:r>
            <w:r w:rsidR="009345EC" w:rsidRPr="00870E85">
              <w:rPr>
                <w:rFonts w:ascii="Times New Roman" w:hAnsi="Times New Roman" w:cs="Times New Roman"/>
                <w:sz w:val="20"/>
                <w:szCs w:val="20"/>
              </w:rPr>
              <w:t>organizations</w:t>
            </w:r>
            <w:r w:rsidR="00437FF2">
              <w:rPr>
                <w:rFonts w:ascii="Times New Roman" w:hAnsi="Times New Roman" w:cs="Times New Roman"/>
                <w:sz w:val="20"/>
                <w:szCs w:val="20"/>
              </w:rPr>
              <w:t>, 3) P</w:t>
            </w:r>
            <w:r w:rsidRPr="00870E85">
              <w:rPr>
                <w:rFonts w:ascii="Times New Roman" w:hAnsi="Times New Roman" w:cs="Times New Roman"/>
                <w:sz w:val="20"/>
                <w:szCs w:val="20"/>
              </w:rPr>
              <w:t>rovide a “how-to” resource of effective practices to support youth engagement in these contexts.</w:t>
            </w:r>
          </w:p>
        </w:tc>
        <w:tc>
          <w:tcPr>
            <w:tcW w:w="1719" w:type="dxa"/>
          </w:tcPr>
          <w:p w14:paraId="562FC3B2" w14:textId="4731FE95" w:rsidR="000B61BD" w:rsidRPr="00870E85" w:rsidRDefault="0093210A" w:rsidP="000B61BD">
            <w:pPr>
              <w:rPr>
                <w:rFonts w:ascii="Times New Roman" w:hAnsi="Times New Roman" w:cs="Times New Roman"/>
                <w:sz w:val="20"/>
                <w:szCs w:val="20"/>
              </w:rPr>
            </w:pPr>
            <w:r>
              <w:rPr>
                <w:rFonts w:ascii="Times New Roman" w:hAnsi="Times New Roman" w:cs="Times New Roman"/>
                <w:sz w:val="20"/>
                <w:szCs w:val="20"/>
              </w:rPr>
              <w:lastRenderedPageBreak/>
              <w:t>NA</w:t>
            </w:r>
            <w:r w:rsidR="003751B9" w:rsidRPr="00870E85">
              <w:rPr>
                <w:rFonts w:ascii="Times New Roman" w:hAnsi="Times New Roman" w:cs="Times New Roman"/>
                <w:sz w:val="20"/>
                <w:szCs w:val="20"/>
              </w:rPr>
              <w:t xml:space="preserve"> </w:t>
            </w:r>
          </w:p>
        </w:tc>
        <w:tc>
          <w:tcPr>
            <w:tcW w:w="1701" w:type="dxa"/>
          </w:tcPr>
          <w:p w14:paraId="01735BEF" w14:textId="0322839A" w:rsidR="000B61BD" w:rsidRPr="00870E85" w:rsidRDefault="0093210A" w:rsidP="000B61BD">
            <w:pPr>
              <w:rPr>
                <w:rFonts w:ascii="Times New Roman" w:hAnsi="Times New Roman" w:cs="Times New Roman"/>
                <w:sz w:val="20"/>
                <w:szCs w:val="20"/>
              </w:rPr>
            </w:pPr>
            <w:r>
              <w:rPr>
                <w:rFonts w:ascii="Times New Roman" w:hAnsi="Times New Roman" w:cs="Times New Roman"/>
                <w:sz w:val="20"/>
                <w:szCs w:val="20"/>
              </w:rPr>
              <w:t>NA</w:t>
            </w:r>
            <w:r w:rsidR="003751B9" w:rsidRPr="00870E85">
              <w:rPr>
                <w:rFonts w:ascii="Times New Roman" w:hAnsi="Times New Roman" w:cs="Times New Roman"/>
                <w:sz w:val="20"/>
                <w:szCs w:val="20"/>
              </w:rPr>
              <w:t xml:space="preserve"> </w:t>
            </w:r>
          </w:p>
        </w:tc>
        <w:tc>
          <w:tcPr>
            <w:tcW w:w="1413" w:type="dxa"/>
          </w:tcPr>
          <w:p w14:paraId="419A9240" w14:textId="7508C04F" w:rsidR="000B61BD" w:rsidRPr="00870E85" w:rsidRDefault="0093210A" w:rsidP="000B61BD">
            <w:pPr>
              <w:rPr>
                <w:rFonts w:ascii="Times New Roman" w:hAnsi="Times New Roman" w:cs="Times New Roman"/>
                <w:sz w:val="20"/>
                <w:szCs w:val="20"/>
              </w:rPr>
            </w:pPr>
            <w:r>
              <w:rPr>
                <w:rFonts w:ascii="Times New Roman" w:hAnsi="Times New Roman" w:cs="Times New Roman"/>
                <w:sz w:val="20"/>
                <w:szCs w:val="20"/>
              </w:rPr>
              <w:t>NA</w:t>
            </w:r>
            <w:r w:rsidR="003751B9" w:rsidRPr="00870E85">
              <w:rPr>
                <w:rFonts w:ascii="Times New Roman" w:hAnsi="Times New Roman" w:cs="Times New Roman"/>
                <w:sz w:val="20"/>
                <w:szCs w:val="20"/>
              </w:rPr>
              <w:t xml:space="preserve"> </w:t>
            </w:r>
          </w:p>
        </w:tc>
        <w:tc>
          <w:tcPr>
            <w:tcW w:w="1620" w:type="dxa"/>
          </w:tcPr>
          <w:p w14:paraId="61E98474" w14:textId="3D38E66C" w:rsidR="000B61BD" w:rsidRPr="00870E85" w:rsidRDefault="0093210A" w:rsidP="000B61BD">
            <w:pPr>
              <w:rPr>
                <w:rFonts w:ascii="Times New Roman" w:hAnsi="Times New Roman" w:cs="Times New Roman"/>
                <w:sz w:val="20"/>
                <w:szCs w:val="20"/>
              </w:rPr>
            </w:pPr>
            <w:r>
              <w:rPr>
                <w:rFonts w:ascii="Times New Roman" w:hAnsi="Times New Roman" w:cs="Times New Roman"/>
                <w:sz w:val="20"/>
                <w:szCs w:val="20"/>
              </w:rPr>
              <w:t>NA</w:t>
            </w:r>
            <w:r w:rsidR="003751B9" w:rsidRPr="00870E85">
              <w:rPr>
                <w:rFonts w:ascii="Times New Roman" w:hAnsi="Times New Roman" w:cs="Times New Roman"/>
                <w:sz w:val="20"/>
                <w:szCs w:val="20"/>
              </w:rPr>
              <w:t xml:space="preserve"> </w:t>
            </w:r>
          </w:p>
        </w:tc>
        <w:tc>
          <w:tcPr>
            <w:tcW w:w="1073" w:type="dxa"/>
          </w:tcPr>
          <w:p w14:paraId="66B75FF6" w14:textId="35996AF5" w:rsidR="000B61BD" w:rsidRPr="00870E85" w:rsidRDefault="00E80EA5" w:rsidP="000B61BD">
            <w:pPr>
              <w:rPr>
                <w:rFonts w:ascii="Times New Roman" w:hAnsi="Times New Roman" w:cs="Times New Roman"/>
                <w:sz w:val="20"/>
                <w:szCs w:val="20"/>
              </w:rPr>
            </w:pPr>
            <w:r>
              <w:rPr>
                <w:rFonts w:ascii="Times New Roman" w:hAnsi="Times New Roman" w:cs="Times New Roman"/>
                <w:sz w:val="20"/>
                <w:szCs w:val="20"/>
              </w:rPr>
              <w:t>NA</w:t>
            </w:r>
            <w:r w:rsidR="003751B9" w:rsidRPr="00870E85">
              <w:rPr>
                <w:rFonts w:ascii="Times New Roman" w:hAnsi="Times New Roman" w:cs="Times New Roman"/>
                <w:sz w:val="20"/>
                <w:szCs w:val="20"/>
              </w:rPr>
              <w:t>,</w:t>
            </w:r>
          </w:p>
          <w:p w14:paraId="568B4E53" w14:textId="5FB52B95" w:rsidR="000B61BD" w:rsidRPr="00870E85" w:rsidRDefault="00EE3E8F" w:rsidP="000B61BD">
            <w:pPr>
              <w:rPr>
                <w:rFonts w:ascii="Times New Roman" w:hAnsi="Times New Roman" w:cs="Times New Roman"/>
                <w:sz w:val="20"/>
                <w:szCs w:val="20"/>
              </w:rPr>
            </w:pPr>
            <w:r>
              <w:rPr>
                <w:rFonts w:ascii="Times New Roman" w:hAnsi="Times New Roman" w:cs="Times New Roman"/>
                <w:sz w:val="20"/>
                <w:szCs w:val="20"/>
              </w:rPr>
              <w:t>(NA)</w:t>
            </w:r>
          </w:p>
        </w:tc>
        <w:tc>
          <w:tcPr>
            <w:tcW w:w="1984" w:type="dxa"/>
          </w:tcPr>
          <w:p w14:paraId="3948AD7B" w14:textId="72527B3A" w:rsidR="000B61BD" w:rsidRPr="00870E85" w:rsidRDefault="0093210A" w:rsidP="000B61BD">
            <w:pPr>
              <w:rPr>
                <w:rFonts w:ascii="Times New Roman" w:hAnsi="Times New Roman" w:cs="Times New Roman"/>
                <w:sz w:val="20"/>
                <w:szCs w:val="20"/>
              </w:rPr>
            </w:pPr>
            <w:r>
              <w:rPr>
                <w:rFonts w:ascii="Times New Roman" w:hAnsi="Times New Roman" w:cs="Times New Roman"/>
                <w:sz w:val="20"/>
                <w:szCs w:val="20"/>
              </w:rPr>
              <w:t>NA</w:t>
            </w:r>
            <w:r w:rsidR="003751B9" w:rsidRPr="00870E85">
              <w:rPr>
                <w:rFonts w:ascii="Times New Roman" w:hAnsi="Times New Roman" w:cs="Times New Roman"/>
                <w:sz w:val="20"/>
                <w:szCs w:val="20"/>
              </w:rPr>
              <w:t xml:space="preserve"> </w:t>
            </w:r>
          </w:p>
        </w:tc>
        <w:tc>
          <w:tcPr>
            <w:tcW w:w="2268" w:type="dxa"/>
            <w:shd w:val="clear" w:color="auto" w:fill="auto"/>
          </w:tcPr>
          <w:p w14:paraId="34340DAB" w14:textId="4532C044" w:rsidR="000B61BD" w:rsidRPr="00870E85" w:rsidRDefault="00437FF2" w:rsidP="00437FF2">
            <w:pPr>
              <w:rPr>
                <w:rFonts w:ascii="Times New Roman" w:hAnsi="Times New Roman" w:cs="Times New Roman"/>
                <w:sz w:val="20"/>
                <w:szCs w:val="20"/>
              </w:rPr>
            </w:pPr>
            <w:r w:rsidRPr="00437FF2">
              <w:rPr>
                <w:rFonts w:ascii="Times New Roman" w:hAnsi="Times New Roman" w:cs="Times New Roman"/>
                <w:sz w:val="20"/>
                <w:szCs w:val="20"/>
              </w:rPr>
              <w:t>Effective youth engagement leads to positive outcomes for young people at three levels:</w:t>
            </w:r>
            <w:r>
              <w:rPr>
                <w:rFonts w:ascii="Times New Roman" w:hAnsi="Times New Roman" w:cs="Times New Roman"/>
                <w:sz w:val="20"/>
                <w:szCs w:val="20"/>
              </w:rPr>
              <w:t xml:space="preserve"> </w:t>
            </w:r>
            <w:r w:rsidRPr="00437FF2">
              <w:rPr>
                <w:rFonts w:ascii="Times New Roman" w:hAnsi="Times New Roman" w:cs="Times New Roman"/>
                <w:sz w:val="20"/>
                <w:szCs w:val="20"/>
              </w:rPr>
              <w:t>1</w:t>
            </w:r>
            <w:r>
              <w:rPr>
                <w:rFonts w:ascii="Times New Roman" w:hAnsi="Times New Roman" w:cs="Times New Roman"/>
                <w:sz w:val="20"/>
                <w:szCs w:val="20"/>
              </w:rPr>
              <w:t>)</w:t>
            </w:r>
            <w:r w:rsidRPr="00437FF2">
              <w:rPr>
                <w:rFonts w:ascii="Times New Roman" w:hAnsi="Times New Roman" w:cs="Times New Roman"/>
                <w:sz w:val="20"/>
                <w:szCs w:val="20"/>
              </w:rPr>
              <w:t xml:space="preserve"> The Individual level: </w:t>
            </w:r>
            <w:r>
              <w:rPr>
                <w:rFonts w:ascii="Times New Roman" w:hAnsi="Times New Roman" w:cs="Times New Roman"/>
                <w:sz w:val="20"/>
                <w:szCs w:val="20"/>
              </w:rPr>
              <w:t xml:space="preserve">e.g., </w:t>
            </w:r>
            <w:r w:rsidRPr="00437FF2">
              <w:rPr>
                <w:rFonts w:ascii="Times New Roman" w:hAnsi="Times New Roman" w:cs="Times New Roman"/>
                <w:sz w:val="20"/>
                <w:szCs w:val="20"/>
              </w:rPr>
              <w:t>increased personal skills, healthy choices, and sense of identity</w:t>
            </w:r>
            <w:r>
              <w:rPr>
                <w:rFonts w:ascii="Times New Roman" w:hAnsi="Times New Roman" w:cs="Times New Roman"/>
                <w:sz w:val="20"/>
                <w:szCs w:val="20"/>
              </w:rPr>
              <w:t>, 2)</w:t>
            </w:r>
            <w:r w:rsidRPr="00437FF2">
              <w:rPr>
                <w:rFonts w:ascii="Times New Roman" w:hAnsi="Times New Roman" w:cs="Times New Roman"/>
                <w:sz w:val="20"/>
                <w:szCs w:val="20"/>
              </w:rPr>
              <w:t xml:space="preserve"> The social level: e.g. stronger positive connections with friends and adults, and a larger support network</w:t>
            </w:r>
            <w:r>
              <w:rPr>
                <w:rFonts w:ascii="Times New Roman" w:hAnsi="Times New Roman" w:cs="Times New Roman"/>
                <w:sz w:val="20"/>
                <w:szCs w:val="20"/>
              </w:rPr>
              <w:t xml:space="preserve">, 3) </w:t>
            </w:r>
            <w:r w:rsidRPr="00437FF2">
              <w:rPr>
                <w:rFonts w:ascii="Times New Roman" w:hAnsi="Times New Roman" w:cs="Times New Roman"/>
                <w:sz w:val="20"/>
                <w:szCs w:val="20"/>
              </w:rPr>
              <w:t xml:space="preserve">The system level: e.g. greater civic engagement, policies and programs responsive to the needs of young </w:t>
            </w:r>
            <w:r w:rsidRPr="00437FF2">
              <w:rPr>
                <w:rFonts w:ascii="Times New Roman" w:hAnsi="Times New Roman" w:cs="Times New Roman"/>
                <w:sz w:val="20"/>
                <w:szCs w:val="20"/>
              </w:rPr>
              <w:lastRenderedPageBreak/>
              <w:t>people, and new creative ways to govern.</w:t>
            </w:r>
          </w:p>
        </w:tc>
      </w:tr>
      <w:tr w:rsidR="000B61BD" w:rsidRPr="00870E85" w14:paraId="5ED32DDC" w14:textId="77777777" w:rsidTr="044EF5E4">
        <w:tc>
          <w:tcPr>
            <w:tcW w:w="1701" w:type="dxa"/>
          </w:tcPr>
          <w:p w14:paraId="72485828" w14:textId="28F3E7FB" w:rsidR="000B61BD" w:rsidRPr="00870E85" w:rsidRDefault="000B61BD" w:rsidP="000B61BD">
            <w:pPr>
              <w:rPr>
                <w:rFonts w:ascii="Times New Roman" w:hAnsi="Times New Roman" w:cs="Times New Roman"/>
                <w:sz w:val="20"/>
                <w:szCs w:val="20"/>
              </w:rPr>
            </w:pPr>
            <w:r w:rsidRPr="00870E85">
              <w:rPr>
                <w:rFonts w:ascii="Times New Roman" w:hAnsi="Times New Roman" w:cs="Times New Roman"/>
                <w:sz w:val="20"/>
                <w:szCs w:val="20"/>
              </w:rPr>
              <w:lastRenderedPageBreak/>
              <w:t xml:space="preserve">Kinman et al., 2017 </w:t>
            </w:r>
          </w:p>
        </w:tc>
        <w:tc>
          <w:tcPr>
            <w:tcW w:w="1830" w:type="dxa"/>
          </w:tcPr>
          <w:p w14:paraId="5C6AFCE0" w14:textId="30174DB8" w:rsidR="000B61BD" w:rsidRPr="00870E85" w:rsidRDefault="000B61BD" w:rsidP="000B61BD">
            <w:pPr>
              <w:rPr>
                <w:rFonts w:ascii="Times New Roman" w:hAnsi="Times New Roman" w:cs="Times New Roman"/>
                <w:sz w:val="20"/>
                <w:szCs w:val="20"/>
              </w:rPr>
            </w:pPr>
            <w:r w:rsidRPr="00870E85">
              <w:rPr>
                <w:rFonts w:ascii="Times New Roman" w:hAnsi="Times New Roman" w:cs="Times New Roman"/>
                <w:sz w:val="20"/>
                <w:szCs w:val="20"/>
              </w:rPr>
              <w:t>To utilize constructivist principles to strengthen a collaborative partnership between a pediatric residency training program and a classroom of at-risk high school students to improve adolescent health, while simultaneously developing a unique experiential learning activity that educates pediatric residents and at-risk high school students in social justice and the social determinants of health.</w:t>
            </w:r>
          </w:p>
        </w:tc>
        <w:tc>
          <w:tcPr>
            <w:tcW w:w="1719" w:type="dxa"/>
          </w:tcPr>
          <w:p w14:paraId="0F741171" w14:textId="6DAE9B08" w:rsidR="000B61BD" w:rsidRPr="00870E85" w:rsidRDefault="000B61BD" w:rsidP="000B61BD">
            <w:pPr>
              <w:rPr>
                <w:rFonts w:ascii="Times New Roman" w:hAnsi="Times New Roman" w:cs="Times New Roman"/>
                <w:sz w:val="20"/>
                <w:szCs w:val="20"/>
              </w:rPr>
            </w:pPr>
            <w:r w:rsidRPr="00870E85">
              <w:rPr>
                <w:rFonts w:ascii="Times New Roman" w:hAnsi="Times New Roman" w:cs="Times New Roman"/>
                <w:sz w:val="20"/>
                <w:szCs w:val="20"/>
              </w:rPr>
              <w:t>Constructivism</w:t>
            </w:r>
            <w:r w:rsidR="007C1802">
              <w:rPr>
                <w:rFonts w:ascii="Times New Roman" w:hAnsi="Times New Roman" w:cs="Times New Roman"/>
                <w:sz w:val="20"/>
                <w:szCs w:val="20"/>
              </w:rPr>
              <w:t xml:space="preserve">, </w:t>
            </w:r>
            <w:r w:rsidRPr="00870E85">
              <w:rPr>
                <w:rFonts w:ascii="Times New Roman" w:hAnsi="Times New Roman" w:cs="Times New Roman"/>
                <w:sz w:val="20"/>
                <w:szCs w:val="20"/>
              </w:rPr>
              <w:t>Participatory Action Research</w:t>
            </w:r>
          </w:p>
        </w:tc>
        <w:tc>
          <w:tcPr>
            <w:tcW w:w="1701" w:type="dxa"/>
          </w:tcPr>
          <w:p w14:paraId="72CDDD63" w14:textId="349D5194" w:rsidR="000B61BD" w:rsidRPr="00870E85" w:rsidRDefault="000B61BD" w:rsidP="000B61BD">
            <w:pPr>
              <w:rPr>
                <w:rFonts w:ascii="Times New Roman" w:hAnsi="Times New Roman" w:cs="Times New Roman"/>
                <w:sz w:val="20"/>
                <w:szCs w:val="20"/>
                <w:lang w:val="fr-CA"/>
              </w:rPr>
            </w:pPr>
            <w:r w:rsidRPr="00870E85">
              <w:rPr>
                <w:rFonts w:ascii="Times New Roman" w:hAnsi="Times New Roman" w:cs="Times New Roman"/>
                <w:sz w:val="20"/>
                <w:szCs w:val="20"/>
                <w:lang w:val="fr-CA"/>
              </w:rPr>
              <w:t>Qualitative: 1) Reflection</w:t>
            </w:r>
            <w:r w:rsidR="007C1802">
              <w:rPr>
                <w:rFonts w:ascii="Times New Roman" w:hAnsi="Times New Roman" w:cs="Times New Roman"/>
                <w:sz w:val="20"/>
                <w:szCs w:val="20"/>
                <w:lang w:val="fr-CA"/>
              </w:rPr>
              <w:t>s</w:t>
            </w:r>
            <w:r w:rsidRPr="00870E85">
              <w:rPr>
                <w:rFonts w:ascii="Times New Roman" w:hAnsi="Times New Roman" w:cs="Times New Roman"/>
                <w:sz w:val="20"/>
                <w:szCs w:val="20"/>
                <w:lang w:val="fr-CA"/>
              </w:rPr>
              <w:t>, 2) Observations, 3) Document review</w:t>
            </w:r>
          </w:p>
        </w:tc>
        <w:tc>
          <w:tcPr>
            <w:tcW w:w="1413" w:type="dxa"/>
          </w:tcPr>
          <w:p w14:paraId="5EB307CA" w14:textId="51371BBF" w:rsidR="000B61BD" w:rsidRPr="00870E85" w:rsidRDefault="000B61BD" w:rsidP="000B61BD">
            <w:pPr>
              <w:rPr>
                <w:rFonts w:ascii="Times New Roman" w:hAnsi="Times New Roman" w:cs="Times New Roman"/>
                <w:sz w:val="20"/>
                <w:szCs w:val="20"/>
              </w:rPr>
            </w:pPr>
            <w:r w:rsidRPr="00870E85">
              <w:rPr>
                <w:rFonts w:ascii="Times New Roman" w:hAnsi="Times New Roman" w:cs="Times New Roman"/>
                <w:sz w:val="20"/>
                <w:szCs w:val="20"/>
              </w:rPr>
              <w:t xml:space="preserve">Pediatric residents rotating on the Adolescent Medicine rotation and the high school students enrolled in the Women’s Alliance elective class at the participating high school. The </w:t>
            </w:r>
            <w:r w:rsidR="00F1762C">
              <w:rPr>
                <w:rFonts w:ascii="Times New Roman" w:hAnsi="Times New Roman" w:cs="Times New Roman"/>
                <w:sz w:val="20"/>
                <w:szCs w:val="20"/>
              </w:rPr>
              <w:t>h</w:t>
            </w:r>
            <w:r w:rsidRPr="00870E85">
              <w:rPr>
                <w:rFonts w:ascii="Times New Roman" w:hAnsi="Times New Roman" w:cs="Times New Roman"/>
                <w:sz w:val="20"/>
                <w:szCs w:val="20"/>
              </w:rPr>
              <w:t xml:space="preserve">igh </w:t>
            </w:r>
            <w:r w:rsidR="00F1762C">
              <w:rPr>
                <w:rFonts w:ascii="Times New Roman" w:hAnsi="Times New Roman" w:cs="Times New Roman"/>
                <w:sz w:val="20"/>
                <w:szCs w:val="20"/>
              </w:rPr>
              <w:t>s</w:t>
            </w:r>
            <w:r w:rsidRPr="00870E85">
              <w:rPr>
                <w:rFonts w:ascii="Times New Roman" w:hAnsi="Times New Roman" w:cs="Times New Roman"/>
                <w:sz w:val="20"/>
                <w:szCs w:val="20"/>
              </w:rPr>
              <w:t xml:space="preserve">chool population consisted of a total of 2,410 students and predominantly of minority students, with 72.6% of the student body that year considered Hispanic or Latino. Nearly </w:t>
            </w:r>
            <w:r w:rsidRPr="00870E85">
              <w:rPr>
                <w:rFonts w:ascii="Times New Roman" w:hAnsi="Times New Roman" w:cs="Times New Roman"/>
                <w:sz w:val="20"/>
                <w:szCs w:val="20"/>
              </w:rPr>
              <w:lastRenderedPageBreak/>
              <w:t xml:space="preserve">90% of the student body were considered socioeconomically </w:t>
            </w:r>
            <w:r w:rsidRPr="5840EA87">
              <w:rPr>
                <w:rFonts w:ascii="Times New Roman" w:hAnsi="Times New Roman" w:cs="Times New Roman"/>
                <w:sz w:val="20"/>
                <w:szCs w:val="20"/>
              </w:rPr>
              <w:t>disadvantage</w:t>
            </w:r>
            <w:r w:rsidR="16A5119D" w:rsidRPr="5840EA87">
              <w:rPr>
                <w:rFonts w:ascii="Times New Roman" w:hAnsi="Times New Roman" w:cs="Times New Roman"/>
                <w:sz w:val="20"/>
                <w:szCs w:val="20"/>
              </w:rPr>
              <w:t>d</w:t>
            </w:r>
            <w:r w:rsidRPr="5840EA87">
              <w:rPr>
                <w:rFonts w:ascii="Times New Roman" w:hAnsi="Times New Roman" w:cs="Times New Roman"/>
                <w:sz w:val="20"/>
                <w:szCs w:val="20"/>
              </w:rPr>
              <w:t>.</w:t>
            </w:r>
          </w:p>
        </w:tc>
        <w:tc>
          <w:tcPr>
            <w:tcW w:w="1620" w:type="dxa"/>
          </w:tcPr>
          <w:p w14:paraId="1B57C29A" w14:textId="1E396FDC" w:rsidR="000B61BD" w:rsidRPr="00870E85" w:rsidRDefault="000B61BD" w:rsidP="000B61BD">
            <w:pPr>
              <w:rPr>
                <w:rFonts w:ascii="Times New Roman" w:hAnsi="Times New Roman" w:cs="Times New Roman"/>
                <w:sz w:val="20"/>
                <w:szCs w:val="20"/>
              </w:rPr>
            </w:pPr>
            <w:r w:rsidRPr="00870E85">
              <w:rPr>
                <w:rFonts w:ascii="Times New Roman" w:hAnsi="Times New Roman" w:cs="Times New Roman"/>
                <w:sz w:val="20"/>
                <w:szCs w:val="20"/>
              </w:rPr>
              <w:lastRenderedPageBreak/>
              <w:t xml:space="preserve">Students: (n = </w:t>
            </w:r>
            <w:r w:rsidR="00DC6387" w:rsidRPr="00870E85">
              <w:rPr>
                <w:rFonts w:ascii="Times New Roman" w:hAnsi="Times New Roman" w:cs="Times New Roman"/>
                <w:sz w:val="20"/>
                <w:szCs w:val="20"/>
              </w:rPr>
              <w:t>approx</w:t>
            </w:r>
            <w:r w:rsidR="0032168D">
              <w:rPr>
                <w:rFonts w:ascii="Times New Roman" w:hAnsi="Times New Roman" w:cs="Times New Roman"/>
                <w:sz w:val="20"/>
                <w:szCs w:val="20"/>
              </w:rPr>
              <w:t>imately</w:t>
            </w:r>
            <w:r w:rsidRPr="00870E85">
              <w:rPr>
                <w:rFonts w:ascii="Times New Roman" w:hAnsi="Times New Roman" w:cs="Times New Roman"/>
                <w:sz w:val="20"/>
                <w:szCs w:val="20"/>
              </w:rPr>
              <w:t xml:space="preserve"> 25, 12 active)</w:t>
            </w:r>
            <w:r w:rsidR="003D0D05">
              <w:rPr>
                <w:rFonts w:ascii="Times New Roman" w:hAnsi="Times New Roman" w:cs="Times New Roman"/>
                <w:sz w:val="20"/>
                <w:szCs w:val="20"/>
              </w:rPr>
              <w:t>,</w:t>
            </w:r>
            <w:r w:rsidRPr="00870E85">
              <w:rPr>
                <w:rFonts w:ascii="Times New Roman" w:hAnsi="Times New Roman" w:cs="Times New Roman"/>
                <w:sz w:val="20"/>
                <w:szCs w:val="20"/>
              </w:rPr>
              <w:t xml:space="preserve"> </w:t>
            </w:r>
          </w:p>
          <w:p w14:paraId="10D148EB" w14:textId="04FE3DD6" w:rsidR="000B61BD" w:rsidRPr="00870E85" w:rsidRDefault="000B61BD" w:rsidP="000B61BD">
            <w:pPr>
              <w:rPr>
                <w:rFonts w:ascii="Times New Roman" w:hAnsi="Times New Roman" w:cs="Times New Roman"/>
                <w:sz w:val="20"/>
                <w:szCs w:val="20"/>
              </w:rPr>
            </w:pPr>
            <w:r w:rsidRPr="00870E85">
              <w:rPr>
                <w:rFonts w:ascii="Times New Roman" w:hAnsi="Times New Roman" w:cs="Times New Roman"/>
                <w:sz w:val="20"/>
                <w:szCs w:val="20"/>
              </w:rPr>
              <w:t xml:space="preserve">Teachers: </w:t>
            </w:r>
            <w:r w:rsidR="009345EC" w:rsidRPr="00870E85">
              <w:rPr>
                <w:rFonts w:ascii="Times New Roman" w:hAnsi="Times New Roman" w:cs="Times New Roman"/>
                <w:sz w:val="20"/>
                <w:szCs w:val="20"/>
              </w:rPr>
              <w:t>(n</w:t>
            </w:r>
            <w:r w:rsidRPr="00870E85">
              <w:rPr>
                <w:rFonts w:ascii="Times New Roman" w:hAnsi="Times New Roman" w:cs="Times New Roman"/>
                <w:sz w:val="20"/>
                <w:szCs w:val="20"/>
              </w:rPr>
              <w:t xml:space="preserve"> = unknown)</w:t>
            </w:r>
            <w:r w:rsidR="003D0D05">
              <w:rPr>
                <w:rFonts w:ascii="Times New Roman" w:hAnsi="Times New Roman" w:cs="Times New Roman"/>
                <w:sz w:val="20"/>
                <w:szCs w:val="20"/>
              </w:rPr>
              <w:t>,</w:t>
            </w:r>
            <w:r w:rsidRPr="00870E85">
              <w:rPr>
                <w:rFonts w:ascii="Times New Roman" w:hAnsi="Times New Roman" w:cs="Times New Roman"/>
                <w:sz w:val="20"/>
                <w:szCs w:val="20"/>
              </w:rPr>
              <w:t xml:space="preserve"> </w:t>
            </w:r>
          </w:p>
          <w:p w14:paraId="20C1969F" w14:textId="47E710F9" w:rsidR="000B61BD" w:rsidRPr="00870E85" w:rsidRDefault="000B61BD" w:rsidP="000B61BD">
            <w:pPr>
              <w:rPr>
                <w:rFonts w:ascii="Times New Roman" w:hAnsi="Times New Roman" w:cs="Times New Roman"/>
                <w:sz w:val="20"/>
                <w:szCs w:val="20"/>
              </w:rPr>
            </w:pPr>
            <w:r w:rsidRPr="00870E85">
              <w:rPr>
                <w:rFonts w:ascii="Times New Roman" w:hAnsi="Times New Roman" w:cs="Times New Roman"/>
                <w:sz w:val="20"/>
                <w:szCs w:val="20"/>
              </w:rPr>
              <w:t>Pediatric residents: (n = unknown)</w:t>
            </w:r>
          </w:p>
        </w:tc>
        <w:tc>
          <w:tcPr>
            <w:tcW w:w="1073" w:type="dxa"/>
          </w:tcPr>
          <w:p w14:paraId="068303BE" w14:textId="2A8AEF1C" w:rsidR="000B61BD" w:rsidRPr="00870E85" w:rsidRDefault="003D0D05" w:rsidP="000B61BD">
            <w:pPr>
              <w:rPr>
                <w:rFonts w:ascii="Times New Roman" w:hAnsi="Times New Roman" w:cs="Times New Roman"/>
                <w:sz w:val="20"/>
                <w:szCs w:val="20"/>
              </w:rPr>
            </w:pPr>
            <w:r>
              <w:rPr>
                <w:rFonts w:ascii="Times New Roman" w:hAnsi="Times New Roman" w:cs="Times New Roman"/>
                <w:sz w:val="20"/>
                <w:szCs w:val="20"/>
              </w:rPr>
              <w:t xml:space="preserve">Students: </w:t>
            </w:r>
            <w:r w:rsidR="00957614">
              <w:rPr>
                <w:rFonts w:ascii="Times New Roman" w:hAnsi="Times New Roman" w:cs="Times New Roman"/>
                <w:sz w:val="20"/>
                <w:szCs w:val="20"/>
              </w:rPr>
              <w:t>NR</w:t>
            </w:r>
          </w:p>
          <w:p w14:paraId="32118C3B" w14:textId="4072E013" w:rsidR="000B61BD" w:rsidRPr="00870E85" w:rsidRDefault="003D0D05" w:rsidP="000B61BD">
            <w:pPr>
              <w:rPr>
                <w:rFonts w:ascii="Times New Roman" w:hAnsi="Times New Roman" w:cs="Times New Roman"/>
                <w:sz w:val="20"/>
                <w:szCs w:val="20"/>
              </w:rPr>
            </w:pPr>
            <w:r>
              <w:rPr>
                <w:rFonts w:ascii="Times New Roman" w:hAnsi="Times New Roman" w:cs="Times New Roman"/>
                <w:sz w:val="20"/>
                <w:szCs w:val="20"/>
              </w:rPr>
              <w:t>(</w:t>
            </w:r>
            <w:r w:rsidR="000B61BD" w:rsidRPr="00870E85">
              <w:rPr>
                <w:rFonts w:ascii="Times New Roman" w:hAnsi="Times New Roman" w:cs="Times New Roman"/>
                <w:sz w:val="20"/>
                <w:szCs w:val="20"/>
              </w:rPr>
              <w:t>Grade 9-12</w:t>
            </w:r>
            <w:r>
              <w:rPr>
                <w:rFonts w:ascii="Times New Roman" w:hAnsi="Times New Roman" w:cs="Times New Roman"/>
                <w:sz w:val="20"/>
                <w:szCs w:val="20"/>
              </w:rPr>
              <w:t>)</w:t>
            </w:r>
            <w:r w:rsidR="000B61BD" w:rsidRPr="00870E85">
              <w:rPr>
                <w:rFonts w:ascii="Times New Roman" w:hAnsi="Times New Roman" w:cs="Times New Roman"/>
                <w:sz w:val="20"/>
                <w:szCs w:val="20"/>
              </w:rPr>
              <w:t xml:space="preserve"> </w:t>
            </w:r>
          </w:p>
        </w:tc>
        <w:tc>
          <w:tcPr>
            <w:tcW w:w="1984" w:type="dxa"/>
          </w:tcPr>
          <w:p w14:paraId="663D803C" w14:textId="62E0289E" w:rsidR="000B61BD" w:rsidRPr="00870E85" w:rsidRDefault="000B61BD" w:rsidP="000B61BD">
            <w:pPr>
              <w:rPr>
                <w:rFonts w:ascii="Times New Roman" w:hAnsi="Times New Roman" w:cs="Times New Roman"/>
                <w:sz w:val="20"/>
                <w:szCs w:val="20"/>
              </w:rPr>
            </w:pPr>
            <w:r w:rsidRPr="00870E85">
              <w:rPr>
                <w:rFonts w:ascii="Times New Roman" w:hAnsi="Times New Roman" w:cs="Times New Roman"/>
                <w:sz w:val="20"/>
                <w:szCs w:val="20"/>
              </w:rPr>
              <w:t xml:space="preserve">Participatory Action </w:t>
            </w:r>
            <w:r w:rsidR="003D0D05">
              <w:rPr>
                <w:rFonts w:ascii="Times New Roman" w:hAnsi="Times New Roman" w:cs="Times New Roman"/>
                <w:sz w:val="20"/>
                <w:szCs w:val="20"/>
              </w:rPr>
              <w:t>Research p</w:t>
            </w:r>
            <w:r w:rsidRPr="00870E85">
              <w:rPr>
                <w:rFonts w:ascii="Times New Roman" w:hAnsi="Times New Roman" w:cs="Times New Roman"/>
                <w:sz w:val="20"/>
                <w:szCs w:val="20"/>
              </w:rPr>
              <w:t>rojects co-developed with pediatric residents and students.</w:t>
            </w:r>
          </w:p>
        </w:tc>
        <w:tc>
          <w:tcPr>
            <w:tcW w:w="2268" w:type="dxa"/>
          </w:tcPr>
          <w:p w14:paraId="606D5E9A" w14:textId="763A60E8" w:rsidR="000B61BD" w:rsidRPr="00870E85" w:rsidRDefault="008C5A44" w:rsidP="000B61BD">
            <w:pPr>
              <w:rPr>
                <w:rFonts w:ascii="Times New Roman" w:hAnsi="Times New Roman" w:cs="Times New Roman"/>
                <w:sz w:val="20"/>
                <w:szCs w:val="20"/>
              </w:rPr>
            </w:pPr>
            <w:r w:rsidRPr="00870E85">
              <w:rPr>
                <w:rFonts w:ascii="Times New Roman" w:hAnsi="Times New Roman" w:cs="Times New Roman"/>
                <w:sz w:val="20"/>
                <w:szCs w:val="20"/>
              </w:rPr>
              <w:t>Student reflections revealed evidence of educational transformation, critical use of technology, and personal growth, while resident reflections revealed improved communication skills with adolescents and increased knowledge of the social determinants of health that affect adolescents in their community.</w:t>
            </w:r>
          </w:p>
        </w:tc>
      </w:tr>
      <w:tr w:rsidR="000B61BD" w:rsidRPr="00870E85" w14:paraId="01C56C53" w14:textId="77777777" w:rsidTr="044EF5E4">
        <w:tc>
          <w:tcPr>
            <w:tcW w:w="1701" w:type="dxa"/>
          </w:tcPr>
          <w:p w14:paraId="66932AAF" w14:textId="472572DA" w:rsidR="000B61BD" w:rsidRPr="00870E85" w:rsidRDefault="000B61BD" w:rsidP="000B61BD">
            <w:pPr>
              <w:rPr>
                <w:rFonts w:ascii="Times New Roman" w:hAnsi="Times New Roman" w:cs="Times New Roman"/>
                <w:sz w:val="20"/>
                <w:szCs w:val="20"/>
              </w:rPr>
            </w:pPr>
            <w:r w:rsidRPr="00870E85">
              <w:rPr>
                <w:rFonts w:ascii="Times New Roman" w:hAnsi="Times New Roman" w:cs="Times New Roman"/>
                <w:sz w:val="20"/>
                <w:szCs w:val="20"/>
              </w:rPr>
              <w:t xml:space="preserve">Kontak et al., 2022 </w:t>
            </w:r>
          </w:p>
        </w:tc>
        <w:tc>
          <w:tcPr>
            <w:tcW w:w="1830" w:type="dxa"/>
          </w:tcPr>
          <w:p w14:paraId="36D96CA4" w14:textId="4A4750DE" w:rsidR="000B61BD" w:rsidRPr="00870E85" w:rsidRDefault="000B61BD" w:rsidP="000B61BD">
            <w:pPr>
              <w:rPr>
                <w:rFonts w:ascii="Times New Roman" w:hAnsi="Times New Roman" w:cs="Times New Roman"/>
                <w:sz w:val="20"/>
                <w:szCs w:val="20"/>
              </w:rPr>
            </w:pPr>
            <w:r w:rsidRPr="00870E85">
              <w:rPr>
                <w:rFonts w:ascii="Times New Roman" w:hAnsi="Times New Roman" w:cs="Times New Roman"/>
                <w:sz w:val="20"/>
                <w:szCs w:val="20"/>
              </w:rPr>
              <w:t>To understand youth perspectives on Health Promoting Schools</w:t>
            </w:r>
            <w:r w:rsidR="00414D95">
              <w:rPr>
                <w:rFonts w:ascii="Times New Roman" w:hAnsi="Times New Roman" w:cs="Times New Roman"/>
                <w:sz w:val="20"/>
                <w:szCs w:val="20"/>
              </w:rPr>
              <w:t xml:space="preserve"> (HPS)</w:t>
            </w:r>
            <w:r w:rsidRPr="00870E85">
              <w:rPr>
                <w:rFonts w:ascii="Times New Roman" w:hAnsi="Times New Roman" w:cs="Times New Roman"/>
                <w:sz w:val="20"/>
                <w:szCs w:val="20"/>
              </w:rPr>
              <w:t>, as well as how they are engaged in school decision-making</w:t>
            </w:r>
            <w:r w:rsidR="00A83955" w:rsidRPr="00870E85">
              <w:rPr>
                <w:rFonts w:ascii="Times New Roman" w:hAnsi="Times New Roman" w:cs="Times New Roman"/>
                <w:sz w:val="20"/>
                <w:szCs w:val="20"/>
              </w:rPr>
              <w:t>.</w:t>
            </w:r>
          </w:p>
        </w:tc>
        <w:tc>
          <w:tcPr>
            <w:tcW w:w="1719" w:type="dxa"/>
          </w:tcPr>
          <w:p w14:paraId="4E29AD17" w14:textId="0EB69C2A" w:rsidR="000B61BD" w:rsidRPr="00870E85" w:rsidRDefault="000B61BD" w:rsidP="000B61BD">
            <w:pPr>
              <w:rPr>
                <w:rFonts w:ascii="Times New Roman" w:hAnsi="Times New Roman" w:cs="Times New Roman"/>
                <w:sz w:val="20"/>
                <w:szCs w:val="20"/>
              </w:rPr>
            </w:pPr>
            <w:r w:rsidRPr="00870E85">
              <w:rPr>
                <w:rFonts w:ascii="Times New Roman" w:hAnsi="Times New Roman" w:cs="Times New Roman"/>
                <w:sz w:val="20"/>
                <w:szCs w:val="20"/>
              </w:rPr>
              <w:t>Pragmatism</w:t>
            </w:r>
            <w:r w:rsidR="004D36C5">
              <w:rPr>
                <w:rFonts w:ascii="Times New Roman" w:hAnsi="Times New Roman" w:cs="Times New Roman"/>
                <w:sz w:val="20"/>
                <w:szCs w:val="20"/>
              </w:rPr>
              <w:t>,</w:t>
            </w:r>
            <w:r w:rsidR="00D95EEA">
              <w:rPr>
                <w:rFonts w:ascii="Times New Roman" w:hAnsi="Times New Roman" w:cs="Times New Roman"/>
                <w:sz w:val="20"/>
                <w:szCs w:val="20"/>
              </w:rPr>
              <w:t xml:space="preserve"> </w:t>
            </w:r>
            <w:r w:rsidRPr="00870E85">
              <w:rPr>
                <w:rFonts w:ascii="Times New Roman" w:hAnsi="Times New Roman" w:cs="Times New Roman"/>
                <w:sz w:val="20"/>
                <w:szCs w:val="20"/>
              </w:rPr>
              <w:t>Youth Participatory Action Research</w:t>
            </w:r>
          </w:p>
        </w:tc>
        <w:tc>
          <w:tcPr>
            <w:tcW w:w="1701" w:type="dxa"/>
          </w:tcPr>
          <w:p w14:paraId="2FE21935" w14:textId="70F14408" w:rsidR="000B61BD" w:rsidRPr="00870E85" w:rsidRDefault="000B61BD" w:rsidP="000B61BD">
            <w:pPr>
              <w:rPr>
                <w:rFonts w:ascii="Times New Roman" w:hAnsi="Times New Roman" w:cs="Times New Roman"/>
                <w:sz w:val="20"/>
                <w:szCs w:val="20"/>
              </w:rPr>
            </w:pPr>
            <w:r w:rsidRPr="00870E85">
              <w:rPr>
                <w:rFonts w:ascii="Times New Roman" w:hAnsi="Times New Roman" w:cs="Times New Roman"/>
                <w:sz w:val="20"/>
                <w:szCs w:val="20"/>
              </w:rPr>
              <w:t>Qualitative: 1) Interviews with students</w:t>
            </w:r>
          </w:p>
        </w:tc>
        <w:tc>
          <w:tcPr>
            <w:tcW w:w="1413" w:type="dxa"/>
          </w:tcPr>
          <w:p w14:paraId="0FEDD588" w14:textId="265F08F9" w:rsidR="000B61BD" w:rsidRPr="00870E85" w:rsidRDefault="000B61BD" w:rsidP="000B61BD">
            <w:pPr>
              <w:rPr>
                <w:rFonts w:ascii="Times New Roman" w:hAnsi="Times New Roman" w:cs="Times New Roman"/>
                <w:sz w:val="20"/>
                <w:szCs w:val="20"/>
              </w:rPr>
            </w:pPr>
            <w:r w:rsidRPr="00870E85">
              <w:rPr>
                <w:rFonts w:ascii="Times New Roman" w:hAnsi="Times New Roman" w:cs="Times New Roman"/>
                <w:sz w:val="20"/>
                <w:szCs w:val="20"/>
              </w:rPr>
              <w:t xml:space="preserve">Ten youth were trained as peer researchers. The peer researchers interviewed 23 of their </w:t>
            </w:r>
            <w:r w:rsidR="295C0450" w:rsidRPr="00870E85">
              <w:rPr>
                <w:rFonts w:ascii="Times New Roman" w:hAnsi="Times New Roman" w:cs="Times New Roman"/>
                <w:sz w:val="20"/>
                <w:szCs w:val="20"/>
              </w:rPr>
              <w:t>peers on</w:t>
            </w:r>
            <w:r w:rsidRPr="00870E85">
              <w:rPr>
                <w:rFonts w:ascii="Times New Roman" w:hAnsi="Times New Roman" w:cs="Times New Roman"/>
                <w:sz w:val="20"/>
                <w:szCs w:val="20"/>
              </w:rPr>
              <w:t xml:space="preserve"> perspectives related to HPS and school youth engagement across schools in Nova Scotia, Canada</w:t>
            </w:r>
            <w:r w:rsidR="00A83955" w:rsidRPr="00870E85">
              <w:rPr>
                <w:rFonts w:ascii="Times New Roman" w:hAnsi="Times New Roman" w:cs="Times New Roman"/>
                <w:sz w:val="20"/>
                <w:szCs w:val="20"/>
              </w:rPr>
              <w:t>.</w:t>
            </w:r>
          </w:p>
        </w:tc>
        <w:tc>
          <w:tcPr>
            <w:tcW w:w="1620" w:type="dxa"/>
          </w:tcPr>
          <w:p w14:paraId="10FB4B1D" w14:textId="18FD7A0B" w:rsidR="000B61BD" w:rsidRPr="00870E85" w:rsidRDefault="000B61BD" w:rsidP="000B61BD">
            <w:pPr>
              <w:rPr>
                <w:rFonts w:ascii="Times New Roman" w:hAnsi="Times New Roman" w:cs="Times New Roman"/>
                <w:sz w:val="20"/>
                <w:szCs w:val="20"/>
              </w:rPr>
            </w:pPr>
            <w:r w:rsidRPr="00870E85">
              <w:rPr>
                <w:rFonts w:ascii="Times New Roman" w:hAnsi="Times New Roman" w:cs="Times New Roman"/>
                <w:sz w:val="20"/>
                <w:szCs w:val="20"/>
              </w:rPr>
              <w:t xml:space="preserve">Student </w:t>
            </w:r>
            <w:r w:rsidR="00414D95">
              <w:rPr>
                <w:rFonts w:ascii="Times New Roman" w:hAnsi="Times New Roman" w:cs="Times New Roman"/>
                <w:sz w:val="20"/>
                <w:szCs w:val="20"/>
              </w:rPr>
              <w:t>r</w:t>
            </w:r>
            <w:r w:rsidRPr="00870E85">
              <w:rPr>
                <w:rFonts w:ascii="Times New Roman" w:hAnsi="Times New Roman" w:cs="Times New Roman"/>
                <w:sz w:val="20"/>
                <w:szCs w:val="20"/>
              </w:rPr>
              <w:t>esearchers (n = 10)</w:t>
            </w:r>
            <w:r w:rsidR="00414D95">
              <w:rPr>
                <w:rFonts w:ascii="Times New Roman" w:hAnsi="Times New Roman" w:cs="Times New Roman"/>
                <w:sz w:val="20"/>
                <w:szCs w:val="20"/>
              </w:rPr>
              <w:t>,</w:t>
            </w:r>
          </w:p>
          <w:p w14:paraId="7FA52F7A" w14:textId="523626B4" w:rsidR="000B61BD" w:rsidRPr="00870E85" w:rsidRDefault="000B61BD" w:rsidP="000B61BD">
            <w:pPr>
              <w:rPr>
                <w:rFonts w:ascii="Times New Roman" w:hAnsi="Times New Roman" w:cs="Times New Roman"/>
                <w:sz w:val="20"/>
                <w:szCs w:val="20"/>
              </w:rPr>
            </w:pPr>
            <w:r w:rsidRPr="00870E85">
              <w:rPr>
                <w:rFonts w:ascii="Times New Roman" w:hAnsi="Times New Roman" w:cs="Times New Roman"/>
                <w:sz w:val="20"/>
                <w:szCs w:val="20"/>
              </w:rPr>
              <w:t xml:space="preserve">Student </w:t>
            </w:r>
            <w:r w:rsidR="00414D95">
              <w:rPr>
                <w:rFonts w:ascii="Times New Roman" w:hAnsi="Times New Roman" w:cs="Times New Roman"/>
                <w:sz w:val="20"/>
                <w:szCs w:val="20"/>
              </w:rPr>
              <w:t>i</w:t>
            </w:r>
            <w:r w:rsidRPr="00870E85">
              <w:rPr>
                <w:rFonts w:ascii="Times New Roman" w:hAnsi="Times New Roman" w:cs="Times New Roman"/>
                <w:sz w:val="20"/>
                <w:szCs w:val="20"/>
              </w:rPr>
              <w:t>nterviewees (n = 23)</w:t>
            </w:r>
          </w:p>
        </w:tc>
        <w:tc>
          <w:tcPr>
            <w:tcW w:w="1073" w:type="dxa"/>
          </w:tcPr>
          <w:p w14:paraId="4C179CB4" w14:textId="77777777" w:rsidR="000B61BD" w:rsidRPr="00870E85" w:rsidRDefault="000B61BD" w:rsidP="000B61BD">
            <w:pPr>
              <w:rPr>
                <w:rFonts w:ascii="Times New Roman" w:hAnsi="Times New Roman" w:cs="Times New Roman"/>
                <w:sz w:val="20"/>
                <w:szCs w:val="20"/>
              </w:rPr>
            </w:pPr>
            <w:r w:rsidRPr="00870E85">
              <w:rPr>
                <w:rFonts w:ascii="Times New Roman" w:hAnsi="Times New Roman" w:cs="Times New Roman"/>
                <w:sz w:val="20"/>
                <w:szCs w:val="20"/>
              </w:rPr>
              <w:t xml:space="preserve">Student researchers: </w:t>
            </w:r>
          </w:p>
          <w:p w14:paraId="40E39436" w14:textId="4FAC2ECB" w:rsidR="000B61BD" w:rsidRPr="00870E85" w:rsidRDefault="000B61BD" w:rsidP="000B61BD">
            <w:pPr>
              <w:rPr>
                <w:rFonts w:ascii="Times New Roman" w:hAnsi="Times New Roman" w:cs="Times New Roman"/>
                <w:sz w:val="20"/>
                <w:szCs w:val="20"/>
              </w:rPr>
            </w:pPr>
            <w:r w:rsidRPr="00870E85">
              <w:rPr>
                <w:rFonts w:ascii="Times New Roman" w:hAnsi="Times New Roman" w:cs="Times New Roman"/>
                <w:sz w:val="20"/>
                <w:szCs w:val="20"/>
              </w:rPr>
              <w:t>12 - 16 years</w:t>
            </w:r>
            <w:r w:rsidR="00414D95">
              <w:rPr>
                <w:rFonts w:ascii="Times New Roman" w:hAnsi="Times New Roman" w:cs="Times New Roman"/>
                <w:sz w:val="20"/>
                <w:szCs w:val="20"/>
              </w:rPr>
              <w:t xml:space="preserve"> (grades 7 – 10)</w:t>
            </w:r>
          </w:p>
          <w:p w14:paraId="55233190" w14:textId="11D872D6" w:rsidR="000B61BD" w:rsidRPr="00870E85" w:rsidRDefault="000B61BD" w:rsidP="000B61BD">
            <w:pPr>
              <w:rPr>
                <w:rFonts w:ascii="Times New Roman" w:hAnsi="Times New Roman" w:cs="Times New Roman"/>
                <w:sz w:val="20"/>
                <w:szCs w:val="20"/>
              </w:rPr>
            </w:pPr>
            <w:r w:rsidRPr="00870E85">
              <w:rPr>
                <w:rFonts w:ascii="Times New Roman" w:hAnsi="Times New Roman" w:cs="Times New Roman"/>
                <w:sz w:val="20"/>
                <w:szCs w:val="20"/>
              </w:rPr>
              <w:t xml:space="preserve">Student interviewees: </w:t>
            </w:r>
            <w:r w:rsidR="0056742C">
              <w:rPr>
                <w:rFonts w:ascii="Times New Roman" w:hAnsi="Times New Roman" w:cs="Times New Roman"/>
                <w:sz w:val="20"/>
                <w:szCs w:val="20"/>
              </w:rPr>
              <w:t>NR</w:t>
            </w:r>
            <w:r w:rsidR="00414D95">
              <w:rPr>
                <w:rFonts w:ascii="Times New Roman" w:hAnsi="Times New Roman" w:cs="Times New Roman"/>
                <w:sz w:val="20"/>
                <w:szCs w:val="20"/>
              </w:rPr>
              <w:t xml:space="preserve"> (</w:t>
            </w:r>
            <w:r w:rsidRPr="00870E85">
              <w:rPr>
                <w:rFonts w:ascii="Times New Roman" w:hAnsi="Times New Roman" w:cs="Times New Roman"/>
                <w:sz w:val="20"/>
                <w:szCs w:val="20"/>
              </w:rPr>
              <w:t xml:space="preserve">Grades 7 </w:t>
            </w:r>
            <w:r w:rsidR="002B4120" w:rsidRPr="00870E85">
              <w:rPr>
                <w:rFonts w:ascii="Times New Roman" w:hAnsi="Times New Roman" w:cs="Times New Roman"/>
                <w:sz w:val="20"/>
                <w:szCs w:val="20"/>
              </w:rPr>
              <w:t>–</w:t>
            </w:r>
            <w:r w:rsidRPr="00870E85">
              <w:rPr>
                <w:rFonts w:ascii="Times New Roman" w:hAnsi="Times New Roman" w:cs="Times New Roman"/>
                <w:sz w:val="20"/>
                <w:szCs w:val="20"/>
              </w:rPr>
              <w:t xml:space="preserve"> 10</w:t>
            </w:r>
            <w:r w:rsidR="002B4120" w:rsidRPr="00870E85">
              <w:rPr>
                <w:rFonts w:ascii="Times New Roman" w:hAnsi="Times New Roman" w:cs="Times New Roman"/>
                <w:sz w:val="20"/>
                <w:szCs w:val="20"/>
              </w:rPr>
              <w:t>)</w:t>
            </w:r>
          </w:p>
        </w:tc>
        <w:tc>
          <w:tcPr>
            <w:tcW w:w="1984" w:type="dxa"/>
          </w:tcPr>
          <w:p w14:paraId="423154A1" w14:textId="13551745" w:rsidR="000B61BD" w:rsidRPr="00870E85" w:rsidRDefault="0093210A" w:rsidP="000B61BD">
            <w:pPr>
              <w:rPr>
                <w:rFonts w:ascii="Times New Roman" w:hAnsi="Times New Roman" w:cs="Times New Roman"/>
                <w:sz w:val="20"/>
                <w:szCs w:val="20"/>
              </w:rPr>
            </w:pPr>
            <w:r>
              <w:rPr>
                <w:rFonts w:ascii="Times New Roman" w:hAnsi="Times New Roman" w:cs="Times New Roman"/>
                <w:sz w:val="20"/>
                <w:szCs w:val="20"/>
              </w:rPr>
              <w:t>NA</w:t>
            </w:r>
            <w:r w:rsidR="00A83955" w:rsidRPr="00870E85">
              <w:rPr>
                <w:rFonts w:ascii="Times New Roman" w:hAnsi="Times New Roman" w:cs="Times New Roman"/>
                <w:sz w:val="20"/>
                <w:szCs w:val="20"/>
              </w:rPr>
              <w:t xml:space="preserve"> </w:t>
            </w:r>
          </w:p>
        </w:tc>
        <w:tc>
          <w:tcPr>
            <w:tcW w:w="2268" w:type="dxa"/>
          </w:tcPr>
          <w:p w14:paraId="79886CDE" w14:textId="5EAD5D36" w:rsidR="000B61BD" w:rsidRPr="00870E85" w:rsidRDefault="008C5A44" w:rsidP="000B61BD">
            <w:pPr>
              <w:rPr>
                <w:rFonts w:ascii="Times New Roman" w:hAnsi="Times New Roman" w:cs="Times New Roman"/>
                <w:sz w:val="20"/>
                <w:szCs w:val="20"/>
              </w:rPr>
            </w:pPr>
            <w:r w:rsidRPr="00870E85">
              <w:rPr>
                <w:rFonts w:ascii="Times New Roman" w:hAnsi="Times New Roman" w:cs="Times New Roman"/>
                <w:sz w:val="20"/>
                <w:szCs w:val="20"/>
              </w:rPr>
              <w:t xml:space="preserve">Themes related to a healthy school community were mapped onto the pillars of HPS: </w:t>
            </w:r>
            <w:r w:rsidR="005B582A">
              <w:rPr>
                <w:rFonts w:ascii="Times New Roman" w:hAnsi="Times New Roman" w:cs="Times New Roman"/>
                <w:sz w:val="20"/>
                <w:szCs w:val="20"/>
              </w:rPr>
              <w:t xml:space="preserve">1) </w:t>
            </w:r>
            <w:r w:rsidRPr="00870E85">
              <w:rPr>
                <w:rFonts w:ascii="Times New Roman" w:hAnsi="Times New Roman" w:cs="Times New Roman"/>
                <w:sz w:val="20"/>
                <w:szCs w:val="20"/>
              </w:rPr>
              <w:t>Social and Physical Environment,</w:t>
            </w:r>
            <w:r w:rsidR="005B582A">
              <w:rPr>
                <w:rFonts w:ascii="Times New Roman" w:hAnsi="Times New Roman" w:cs="Times New Roman"/>
                <w:sz w:val="20"/>
                <w:szCs w:val="20"/>
              </w:rPr>
              <w:t xml:space="preserve"> 2)</w:t>
            </w:r>
            <w:r w:rsidRPr="00870E85">
              <w:rPr>
                <w:rFonts w:ascii="Times New Roman" w:hAnsi="Times New Roman" w:cs="Times New Roman"/>
                <w:sz w:val="20"/>
                <w:szCs w:val="20"/>
              </w:rPr>
              <w:t xml:space="preserve"> Teaching and Learning,</w:t>
            </w:r>
            <w:r w:rsidR="005B582A">
              <w:rPr>
                <w:rFonts w:ascii="Times New Roman" w:hAnsi="Times New Roman" w:cs="Times New Roman"/>
                <w:sz w:val="20"/>
                <w:szCs w:val="20"/>
              </w:rPr>
              <w:t xml:space="preserve"> 3) </w:t>
            </w:r>
            <w:r w:rsidRPr="00870E85">
              <w:rPr>
                <w:rFonts w:ascii="Times New Roman" w:hAnsi="Times New Roman" w:cs="Times New Roman"/>
                <w:sz w:val="20"/>
                <w:szCs w:val="20"/>
              </w:rPr>
              <w:t xml:space="preserve">Partnerships and Services and </w:t>
            </w:r>
            <w:r w:rsidR="005B582A">
              <w:rPr>
                <w:rFonts w:ascii="Times New Roman" w:hAnsi="Times New Roman" w:cs="Times New Roman"/>
                <w:sz w:val="20"/>
                <w:szCs w:val="20"/>
              </w:rPr>
              <w:t xml:space="preserve">4) </w:t>
            </w:r>
            <w:r w:rsidRPr="00870E85">
              <w:rPr>
                <w:rFonts w:ascii="Times New Roman" w:hAnsi="Times New Roman" w:cs="Times New Roman"/>
                <w:sz w:val="20"/>
                <w:szCs w:val="20"/>
              </w:rPr>
              <w:t xml:space="preserve">School Policies. Participants placed more importance on the social and physical environment of the school including respect, inclusivity, supportive relationships and the design of spaces. Key factors for youth engagement were: </w:t>
            </w:r>
            <w:r w:rsidR="005B582A">
              <w:rPr>
                <w:rFonts w:ascii="Times New Roman" w:hAnsi="Times New Roman" w:cs="Times New Roman"/>
                <w:sz w:val="20"/>
                <w:szCs w:val="20"/>
              </w:rPr>
              <w:t>1) S</w:t>
            </w:r>
            <w:r w:rsidRPr="00870E85">
              <w:rPr>
                <w:rFonts w:ascii="Times New Roman" w:hAnsi="Times New Roman" w:cs="Times New Roman"/>
                <w:sz w:val="20"/>
                <w:szCs w:val="20"/>
              </w:rPr>
              <w:t xml:space="preserve">afe and supportive spaces, </w:t>
            </w:r>
            <w:r w:rsidR="005B582A">
              <w:rPr>
                <w:rFonts w:ascii="Times New Roman" w:hAnsi="Times New Roman" w:cs="Times New Roman"/>
                <w:sz w:val="20"/>
                <w:szCs w:val="20"/>
              </w:rPr>
              <w:t>2)</w:t>
            </w:r>
            <w:r w:rsidRPr="00870E85">
              <w:rPr>
                <w:rFonts w:ascii="Times New Roman" w:hAnsi="Times New Roman" w:cs="Times New Roman"/>
                <w:sz w:val="20"/>
                <w:szCs w:val="20"/>
              </w:rPr>
              <w:t xml:space="preserve"> </w:t>
            </w:r>
            <w:r w:rsidR="005B582A">
              <w:rPr>
                <w:rFonts w:ascii="Times New Roman" w:hAnsi="Times New Roman" w:cs="Times New Roman"/>
                <w:sz w:val="20"/>
                <w:szCs w:val="20"/>
              </w:rPr>
              <w:t>P</w:t>
            </w:r>
            <w:r w:rsidRPr="00870E85">
              <w:rPr>
                <w:rFonts w:ascii="Times New Roman" w:hAnsi="Times New Roman" w:cs="Times New Roman"/>
                <w:sz w:val="20"/>
                <w:szCs w:val="20"/>
              </w:rPr>
              <w:t xml:space="preserve">assion and interest, </w:t>
            </w:r>
            <w:r w:rsidR="005B582A">
              <w:rPr>
                <w:rFonts w:ascii="Times New Roman" w:hAnsi="Times New Roman" w:cs="Times New Roman"/>
                <w:sz w:val="20"/>
                <w:szCs w:val="20"/>
              </w:rPr>
              <w:t>3)</w:t>
            </w:r>
            <w:r w:rsidRPr="00870E85">
              <w:rPr>
                <w:rFonts w:ascii="Times New Roman" w:hAnsi="Times New Roman" w:cs="Times New Roman"/>
                <w:sz w:val="20"/>
                <w:szCs w:val="20"/>
              </w:rPr>
              <w:t xml:space="preserve"> </w:t>
            </w:r>
            <w:r w:rsidR="005B582A">
              <w:rPr>
                <w:rFonts w:ascii="Times New Roman" w:hAnsi="Times New Roman" w:cs="Times New Roman"/>
                <w:sz w:val="20"/>
                <w:szCs w:val="20"/>
              </w:rPr>
              <w:t>U</w:t>
            </w:r>
            <w:r w:rsidRPr="00870E85">
              <w:rPr>
                <w:rFonts w:ascii="Times New Roman" w:hAnsi="Times New Roman" w:cs="Times New Roman"/>
                <w:sz w:val="20"/>
                <w:szCs w:val="20"/>
              </w:rPr>
              <w:t xml:space="preserve">sing their voice, </w:t>
            </w:r>
            <w:r w:rsidR="005B582A">
              <w:rPr>
                <w:rFonts w:ascii="Times New Roman" w:hAnsi="Times New Roman" w:cs="Times New Roman"/>
                <w:sz w:val="20"/>
                <w:szCs w:val="20"/>
              </w:rPr>
              <w:t>4) P</w:t>
            </w:r>
            <w:r w:rsidRPr="00870E85">
              <w:rPr>
                <w:rFonts w:ascii="Times New Roman" w:hAnsi="Times New Roman" w:cs="Times New Roman"/>
                <w:sz w:val="20"/>
                <w:szCs w:val="20"/>
              </w:rPr>
              <w:t xml:space="preserve">ower dynamics, </w:t>
            </w:r>
            <w:r w:rsidR="005B582A">
              <w:rPr>
                <w:rFonts w:ascii="Times New Roman" w:hAnsi="Times New Roman" w:cs="Times New Roman"/>
                <w:sz w:val="20"/>
                <w:szCs w:val="20"/>
              </w:rPr>
              <w:t>5) A</w:t>
            </w:r>
            <w:r w:rsidRPr="00870E85">
              <w:rPr>
                <w:rFonts w:ascii="Times New Roman" w:hAnsi="Times New Roman" w:cs="Times New Roman"/>
                <w:sz w:val="20"/>
                <w:szCs w:val="20"/>
              </w:rPr>
              <w:t xml:space="preserve">ccessibility and </w:t>
            </w:r>
            <w:r w:rsidR="005B582A">
              <w:rPr>
                <w:rFonts w:ascii="Times New Roman" w:hAnsi="Times New Roman" w:cs="Times New Roman"/>
                <w:sz w:val="20"/>
                <w:szCs w:val="20"/>
              </w:rPr>
              <w:t>6)</w:t>
            </w:r>
            <w:r w:rsidRPr="00870E85">
              <w:rPr>
                <w:rFonts w:ascii="Times New Roman" w:hAnsi="Times New Roman" w:cs="Times New Roman"/>
                <w:sz w:val="20"/>
                <w:szCs w:val="20"/>
              </w:rPr>
              <w:t xml:space="preserve"> </w:t>
            </w:r>
            <w:r w:rsidR="005B582A">
              <w:rPr>
                <w:rFonts w:ascii="Times New Roman" w:hAnsi="Times New Roman" w:cs="Times New Roman"/>
                <w:sz w:val="20"/>
                <w:szCs w:val="20"/>
              </w:rPr>
              <w:t>A</w:t>
            </w:r>
            <w:r w:rsidRPr="00870E85">
              <w:rPr>
                <w:rFonts w:ascii="Times New Roman" w:hAnsi="Times New Roman" w:cs="Times New Roman"/>
                <w:sz w:val="20"/>
                <w:szCs w:val="20"/>
              </w:rPr>
              <w:t>wareness</w:t>
            </w:r>
            <w:r w:rsidR="75F78435" w:rsidRPr="5840EA87">
              <w:rPr>
                <w:rFonts w:ascii="Times New Roman" w:hAnsi="Times New Roman" w:cs="Times New Roman"/>
                <w:sz w:val="20"/>
                <w:szCs w:val="20"/>
              </w:rPr>
              <w:t>.</w:t>
            </w:r>
          </w:p>
        </w:tc>
      </w:tr>
      <w:tr w:rsidR="00047BF5" w:rsidRPr="00870E85" w14:paraId="40E71346" w14:textId="77777777" w:rsidTr="044EF5E4">
        <w:tc>
          <w:tcPr>
            <w:tcW w:w="1701" w:type="dxa"/>
          </w:tcPr>
          <w:p w14:paraId="0DD96061" w14:textId="77777777" w:rsidR="00047BF5" w:rsidRPr="00870E85" w:rsidRDefault="00047BF5" w:rsidP="00047BF5">
            <w:pPr>
              <w:rPr>
                <w:rFonts w:ascii="Times New Roman" w:hAnsi="Times New Roman" w:cs="Times New Roman"/>
                <w:sz w:val="20"/>
                <w:szCs w:val="20"/>
              </w:rPr>
            </w:pPr>
            <w:r w:rsidRPr="00870E85">
              <w:rPr>
                <w:rFonts w:ascii="Times New Roman" w:hAnsi="Times New Roman" w:cs="Times New Roman"/>
                <w:sz w:val="20"/>
                <w:szCs w:val="20"/>
              </w:rPr>
              <w:t xml:space="preserve">Lofton &amp; Dewey-Bergren, 2019 </w:t>
            </w:r>
          </w:p>
        </w:tc>
        <w:tc>
          <w:tcPr>
            <w:tcW w:w="1830" w:type="dxa"/>
          </w:tcPr>
          <w:p w14:paraId="675333DE" w14:textId="0E91A7E4" w:rsidR="00047BF5" w:rsidRPr="00870E85" w:rsidRDefault="00047BF5" w:rsidP="00047BF5">
            <w:pPr>
              <w:rPr>
                <w:rFonts w:ascii="Times New Roman" w:hAnsi="Times New Roman" w:cs="Times New Roman"/>
                <w:sz w:val="20"/>
                <w:szCs w:val="20"/>
              </w:rPr>
            </w:pPr>
            <w:r w:rsidRPr="00870E85">
              <w:rPr>
                <w:rFonts w:ascii="Times New Roman" w:hAnsi="Times New Roman" w:cs="Times New Roman"/>
                <w:sz w:val="20"/>
                <w:szCs w:val="20"/>
              </w:rPr>
              <w:t>To provide an overview of using photovoice in school health promotion to collaborate with youth</w:t>
            </w:r>
            <w:r w:rsidR="00D95EEA">
              <w:rPr>
                <w:rFonts w:ascii="Times New Roman" w:hAnsi="Times New Roman" w:cs="Times New Roman"/>
                <w:sz w:val="20"/>
                <w:szCs w:val="20"/>
              </w:rPr>
              <w:t>.</w:t>
            </w:r>
          </w:p>
        </w:tc>
        <w:tc>
          <w:tcPr>
            <w:tcW w:w="1719" w:type="dxa"/>
          </w:tcPr>
          <w:p w14:paraId="7DF9B931" w14:textId="7605B519" w:rsidR="00047BF5" w:rsidRPr="00870E85" w:rsidRDefault="00047BF5" w:rsidP="00047BF5">
            <w:pPr>
              <w:rPr>
                <w:rFonts w:ascii="Times New Roman" w:hAnsi="Times New Roman" w:cs="Times New Roman"/>
                <w:sz w:val="20"/>
                <w:szCs w:val="20"/>
              </w:rPr>
            </w:pPr>
            <w:r>
              <w:rPr>
                <w:rFonts w:ascii="Times New Roman" w:hAnsi="Times New Roman" w:cs="Times New Roman"/>
                <w:sz w:val="20"/>
                <w:szCs w:val="20"/>
              </w:rPr>
              <w:t>NA</w:t>
            </w:r>
          </w:p>
        </w:tc>
        <w:tc>
          <w:tcPr>
            <w:tcW w:w="1701" w:type="dxa"/>
          </w:tcPr>
          <w:p w14:paraId="70427C11" w14:textId="591BFCD5" w:rsidR="00047BF5" w:rsidRPr="00870E85" w:rsidRDefault="00047BF5" w:rsidP="00047BF5">
            <w:pPr>
              <w:rPr>
                <w:rFonts w:ascii="Times New Roman" w:hAnsi="Times New Roman" w:cs="Times New Roman"/>
                <w:sz w:val="20"/>
                <w:szCs w:val="20"/>
              </w:rPr>
            </w:pPr>
            <w:r>
              <w:rPr>
                <w:rFonts w:ascii="Times New Roman" w:hAnsi="Times New Roman" w:cs="Times New Roman"/>
                <w:sz w:val="20"/>
                <w:szCs w:val="20"/>
              </w:rPr>
              <w:t>NA</w:t>
            </w:r>
          </w:p>
        </w:tc>
        <w:tc>
          <w:tcPr>
            <w:tcW w:w="1413" w:type="dxa"/>
          </w:tcPr>
          <w:p w14:paraId="419E8E57" w14:textId="4764576F" w:rsidR="00047BF5" w:rsidRPr="00870E85" w:rsidRDefault="00047BF5" w:rsidP="00047BF5">
            <w:pPr>
              <w:rPr>
                <w:rFonts w:ascii="Times New Roman" w:hAnsi="Times New Roman" w:cs="Times New Roman"/>
                <w:sz w:val="20"/>
                <w:szCs w:val="20"/>
              </w:rPr>
            </w:pPr>
            <w:r>
              <w:rPr>
                <w:rFonts w:ascii="Times New Roman" w:hAnsi="Times New Roman" w:cs="Times New Roman"/>
                <w:sz w:val="20"/>
                <w:szCs w:val="20"/>
              </w:rPr>
              <w:t>NA</w:t>
            </w:r>
          </w:p>
        </w:tc>
        <w:tc>
          <w:tcPr>
            <w:tcW w:w="1620" w:type="dxa"/>
          </w:tcPr>
          <w:p w14:paraId="7AC76450" w14:textId="5EFB2606" w:rsidR="00047BF5" w:rsidRPr="00870E85" w:rsidRDefault="00047BF5" w:rsidP="00047BF5">
            <w:pPr>
              <w:rPr>
                <w:rFonts w:ascii="Times New Roman" w:hAnsi="Times New Roman" w:cs="Times New Roman"/>
                <w:sz w:val="20"/>
                <w:szCs w:val="20"/>
              </w:rPr>
            </w:pPr>
            <w:r>
              <w:rPr>
                <w:rFonts w:ascii="Times New Roman" w:hAnsi="Times New Roman" w:cs="Times New Roman"/>
                <w:sz w:val="20"/>
                <w:szCs w:val="20"/>
              </w:rPr>
              <w:t>NA</w:t>
            </w:r>
          </w:p>
        </w:tc>
        <w:tc>
          <w:tcPr>
            <w:tcW w:w="1073" w:type="dxa"/>
          </w:tcPr>
          <w:p w14:paraId="4E60408E" w14:textId="55D03930" w:rsidR="00047BF5" w:rsidRPr="00870E85" w:rsidRDefault="00047BF5" w:rsidP="00047BF5">
            <w:pPr>
              <w:rPr>
                <w:rFonts w:ascii="Times New Roman" w:hAnsi="Times New Roman" w:cs="Times New Roman"/>
                <w:sz w:val="20"/>
                <w:szCs w:val="20"/>
              </w:rPr>
            </w:pPr>
            <w:r>
              <w:rPr>
                <w:rFonts w:ascii="Times New Roman" w:hAnsi="Times New Roman" w:cs="Times New Roman"/>
                <w:sz w:val="20"/>
                <w:szCs w:val="20"/>
              </w:rPr>
              <w:t>NA</w:t>
            </w:r>
          </w:p>
          <w:p w14:paraId="5D996C37" w14:textId="42509BEB" w:rsidR="00047BF5" w:rsidRPr="00870E85" w:rsidRDefault="00047BF5" w:rsidP="00047BF5">
            <w:pPr>
              <w:rPr>
                <w:rFonts w:ascii="Times New Roman" w:hAnsi="Times New Roman" w:cs="Times New Roman"/>
                <w:sz w:val="20"/>
                <w:szCs w:val="20"/>
              </w:rPr>
            </w:pPr>
            <w:r>
              <w:rPr>
                <w:rFonts w:ascii="Times New Roman" w:hAnsi="Times New Roman" w:cs="Times New Roman"/>
                <w:sz w:val="20"/>
                <w:szCs w:val="20"/>
              </w:rPr>
              <w:t>(NA)</w:t>
            </w:r>
          </w:p>
        </w:tc>
        <w:tc>
          <w:tcPr>
            <w:tcW w:w="1984" w:type="dxa"/>
          </w:tcPr>
          <w:p w14:paraId="691E14B6" w14:textId="494E3BF4" w:rsidR="00047BF5" w:rsidRPr="00870E85" w:rsidRDefault="00047BF5" w:rsidP="00047BF5">
            <w:pPr>
              <w:rPr>
                <w:rFonts w:ascii="Times New Roman" w:hAnsi="Times New Roman" w:cs="Times New Roman"/>
                <w:sz w:val="20"/>
                <w:szCs w:val="20"/>
              </w:rPr>
            </w:pPr>
            <w:r w:rsidRPr="00870E85">
              <w:rPr>
                <w:rFonts w:ascii="Times New Roman" w:hAnsi="Times New Roman" w:cs="Times New Roman"/>
                <w:sz w:val="20"/>
                <w:szCs w:val="20"/>
              </w:rPr>
              <w:t xml:space="preserve">Photovoice is typically conducted in several stages: </w:t>
            </w:r>
            <w:r>
              <w:rPr>
                <w:rFonts w:ascii="Times New Roman" w:hAnsi="Times New Roman" w:cs="Times New Roman"/>
                <w:sz w:val="20"/>
                <w:szCs w:val="20"/>
              </w:rPr>
              <w:t>1)</w:t>
            </w:r>
            <w:r w:rsidRPr="00870E85">
              <w:rPr>
                <w:rFonts w:ascii="Times New Roman" w:hAnsi="Times New Roman" w:cs="Times New Roman"/>
                <w:sz w:val="20"/>
                <w:szCs w:val="20"/>
              </w:rPr>
              <w:t xml:space="preserve"> </w:t>
            </w:r>
            <w:r>
              <w:rPr>
                <w:rFonts w:ascii="Times New Roman" w:hAnsi="Times New Roman" w:cs="Times New Roman"/>
                <w:sz w:val="20"/>
                <w:szCs w:val="20"/>
              </w:rPr>
              <w:t>S</w:t>
            </w:r>
            <w:r w:rsidRPr="00870E85">
              <w:rPr>
                <w:rFonts w:ascii="Times New Roman" w:hAnsi="Times New Roman" w:cs="Times New Roman"/>
                <w:sz w:val="20"/>
                <w:szCs w:val="20"/>
              </w:rPr>
              <w:t>elect and recruit community leaders and/or policy makers</w:t>
            </w:r>
            <w:r>
              <w:rPr>
                <w:rFonts w:ascii="Times New Roman" w:hAnsi="Times New Roman" w:cs="Times New Roman"/>
                <w:sz w:val="20"/>
                <w:szCs w:val="20"/>
              </w:rPr>
              <w:t>,</w:t>
            </w:r>
            <w:r w:rsidRPr="00870E85">
              <w:rPr>
                <w:rFonts w:ascii="Times New Roman" w:hAnsi="Times New Roman" w:cs="Times New Roman"/>
                <w:sz w:val="20"/>
                <w:szCs w:val="20"/>
              </w:rPr>
              <w:t xml:space="preserve"> </w:t>
            </w:r>
            <w:r>
              <w:rPr>
                <w:rFonts w:ascii="Times New Roman" w:hAnsi="Times New Roman" w:cs="Times New Roman"/>
                <w:sz w:val="20"/>
                <w:szCs w:val="20"/>
              </w:rPr>
              <w:t>2)</w:t>
            </w:r>
            <w:r w:rsidRPr="00870E85">
              <w:rPr>
                <w:rFonts w:ascii="Times New Roman" w:hAnsi="Times New Roman" w:cs="Times New Roman"/>
                <w:sz w:val="20"/>
                <w:szCs w:val="20"/>
              </w:rPr>
              <w:t xml:space="preserve"> </w:t>
            </w:r>
            <w:r>
              <w:rPr>
                <w:rFonts w:ascii="Times New Roman" w:hAnsi="Times New Roman" w:cs="Times New Roman"/>
                <w:sz w:val="20"/>
                <w:szCs w:val="20"/>
              </w:rPr>
              <w:t>R</w:t>
            </w:r>
            <w:r w:rsidRPr="00870E85">
              <w:rPr>
                <w:rFonts w:ascii="Times New Roman" w:hAnsi="Times New Roman" w:cs="Times New Roman"/>
                <w:sz w:val="20"/>
                <w:szCs w:val="20"/>
              </w:rPr>
              <w:t xml:space="preserve">ecruitment of </w:t>
            </w:r>
            <w:r w:rsidRPr="00870E85">
              <w:rPr>
                <w:rFonts w:ascii="Times New Roman" w:hAnsi="Times New Roman" w:cs="Times New Roman"/>
                <w:sz w:val="20"/>
                <w:szCs w:val="20"/>
              </w:rPr>
              <w:lastRenderedPageBreak/>
              <w:t>students</w:t>
            </w:r>
            <w:r>
              <w:rPr>
                <w:rFonts w:ascii="Times New Roman" w:hAnsi="Times New Roman" w:cs="Times New Roman"/>
                <w:sz w:val="20"/>
                <w:szCs w:val="20"/>
              </w:rPr>
              <w:t>, 3)</w:t>
            </w:r>
            <w:r w:rsidRPr="00870E85">
              <w:rPr>
                <w:rFonts w:ascii="Times New Roman" w:hAnsi="Times New Roman" w:cs="Times New Roman"/>
                <w:sz w:val="20"/>
                <w:szCs w:val="20"/>
              </w:rPr>
              <w:t xml:space="preserve"> Photovoice training</w:t>
            </w:r>
            <w:r>
              <w:rPr>
                <w:rFonts w:ascii="Times New Roman" w:hAnsi="Times New Roman" w:cs="Times New Roman"/>
                <w:sz w:val="20"/>
                <w:szCs w:val="20"/>
              </w:rPr>
              <w:t>, 4)</w:t>
            </w:r>
            <w:r w:rsidRPr="00870E85">
              <w:rPr>
                <w:rFonts w:ascii="Times New Roman" w:hAnsi="Times New Roman" w:cs="Times New Roman"/>
                <w:sz w:val="20"/>
                <w:szCs w:val="20"/>
              </w:rPr>
              <w:t xml:space="preserve"> </w:t>
            </w:r>
            <w:r>
              <w:rPr>
                <w:rFonts w:ascii="Times New Roman" w:hAnsi="Times New Roman" w:cs="Times New Roman"/>
                <w:sz w:val="20"/>
                <w:szCs w:val="20"/>
              </w:rPr>
              <w:t>I</w:t>
            </w:r>
            <w:r w:rsidRPr="00870E85">
              <w:rPr>
                <w:rFonts w:ascii="Times New Roman" w:hAnsi="Times New Roman" w:cs="Times New Roman"/>
                <w:sz w:val="20"/>
                <w:szCs w:val="20"/>
              </w:rPr>
              <w:t xml:space="preserve">nformed consent; </w:t>
            </w:r>
            <w:r>
              <w:rPr>
                <w:rFonts w:ascii="Times New Roman" w:hAnsi="Times New Roman" w:cs="Times New Roman"/>
                <w:sz w:val="20"/>
                <w:szCs w:val="20"/>
              </w:rPr>
              <w:t>5)</w:t>
            </w:r>
            <w:r w:rsidRPr="00870E85">
              <w:rPr>
                <w:rFonts w:ascii="Times New Roman" w:hAnsi="Times New Roman" w:cs="Times New Roman"/>
                <w:sz w:val="20"/>
                <w:szCs w:val="20"/>
              </w:rPr>
              <w:t xml:space="preserve"> </w:t>
            </w:r>
            <w:r>
              <w:rPr>
                <w:rFonts w:ascii="Times New Roman" w:hAnsi="Times New Roman" w:cs="Times New Roman"/>
                <w:sz w:val="20"/>
                <w:szCs w:val="20"/>
              </w:rPr>
              <w:t>D</w:t>
            </w:r>
            <w:r w:rsidRPr="00870E85">
              <w:rPr>
                <w:rFonts w:ascii="Times New Roman" w:hAnsi="Times New Roman" w:cs="Times New Roman"/>
                <w:sz w:val="20"/>
                <w:szCs w:val="20"/>
              </w:rPr>
              <w:t>iscuss and designate topics for photo assignments</w:t>
            </w:r>
            <w:r>
              <w:rPr>
                <w:rFonts w:ascii="Times New Roman" w:hAnsi="Times New Roman" w:cs="Times New Roman"/>
                <w:sz w:val="20"/>
                <w:szCs w:val="20"/>
              </w:rPr>
              <w:t>, 6) D</w:t>
            </w:r>
            <w:r w:rsidRPr="00870E85">
              <w:rPr>
                <w:rFonts w:ascii="Times New Roman" w:hAnsi="Times New Roman" w:cs="Times New Roman"/>
                <w:sz w:val="20"/>
                <w:szCs w:val="20"/>
              </w:rPr>
              <w:t>istribute cameras and instruct on using them</w:t>
            </w:r>
            <w:r>
              <w:rPr>
                <w:rFonts w:ascii="Times New Roman" w:hAnsi="Times New Roman" w:cs="Times New Roman"/>
                <w:sz w:val="20"/>
                <w:szCs w:val="20"/>
              </w:rPr>
              <w:t>, 7) P</w:t>
            </w:r>
            <w:r w:rsidRPr="00870E85">
              <w:rPr>
                <w:rFonts w:ascii="Times New Roman" w:hAnsi="Times New Roman" w:cs="Times New Roman"/>
                <w:sz w:val="20"/>
                <w:szCs w:val="20"/>
              </w:rPr>
              <w:t>rovide time to take photographs</w:t>
            </w:r>
            <w:r>
              <w:rPr>
                <w:rFonts w:ascii="Times New Roman" w:hAnsi="Times New Roman" w:cs="Times New Roman"/>
                <w:sz w:val="20"/>
                <w:szCs w:val="20"/>
              </w:rPr>
              <w:t>, 8) M</w:t>
            </w:r>
            <w:r w:rsidRPr="00870E85">
              <w:rPr>
                <w:rFonts w:ascii="Times New Roman" w:hAnsi="Times New Roman" w:cs="Times New Roman"/>
                <w:sz w:val="20"/>
                <w:szCs w:val="20"/>
              </w:rPr>
              <w:t xml:space="preserve">eet to discuss photographs, identify themes, and begin data analysis; and </w:t>
            </w:r>
            <w:r>
              <w:rPr>
                <w:rFonts w:ascii="Times New Roman" w:hAnsi="Times New Roman" w:cs="Times New Roman"/>
                <w:sz w:val="20"/>
                <w:szCs w:val="20"/>
              </w:rPr>
              <w:t>9)</w:t>
            </w:r>
            <w:r w:rsidRPr="00870E85">
              <w:rPr>
                <w:rFonts w:ascii="Times New Roman" w:hAnsi="Times New Roman" w:cs="Times New Roman"/>
                <w:sz w:val="20"/>
                <w:szCs w:val="20"/>
              </w:rPr>
              <w:t xml:space="preserve"> </w:t>
            </w:r>
            <w:r>
              <w:rPr>
                <w:rFonts w:ascii="Times New Roman" w:hAnsi="Times New Roman" w:cs="Times New Roman"/>
                <w:sz w:val="20"/>
                <w:szCs w:val="20"/>
              </w:rPr>
              <w:t>R</w:t>
            </w:r>
            <w:r w:rsidRPr="00870E85">
              <w:rPr>
                <w:rFonts w:ascii="Times New Roman" w:hAnsi="Times New Roman" w:cs="Times New Roman"/>
                <w:sz w:val="20"/>
                <w:szCs w:val="20"/>
              </w:rPr>
              <w:t>each out to policy makers and develop an action plan.</w:t>
            </w:r>
          </w:p>
        </w:tc>
        <w:tc>
          <w:tcPr>
            <w:tcW w:w="2268" w:type="dxa"/>
          </w:tcPr>
          <w:p w14:paraId="24433222" w14:textId="7D13C71B" w:rsidR="00047BF5" w:rsidRPr="00870E85" w:rsidRDefault="00047BF5" w:rsidP="00047BF5">
            <w:pPr>
              <w:rPr>
                <w:rFonts w:ascii="Times New Roman" w:hAnsi="Times New Roman" w:cs="Times New Roman"/>
                <w:sz w:val="20"/>
                <w:szCs w:val="20"/>
              </w:rPr>
            </w:pPr>
            <w:r w:rsidRPr="00870E85">
              <w:rPr>
                <w:rFonts w:ascii="Times New Roman" w:hAnsi="Times New Roman" w:cs="Times New Roman"/>
                <w:sz w:val="20"/>
                <w:szCs w:val="20"/>
              </w:rPr>
              <w:lastRenderedPageBreak/>
              <w:t>Photovoice is a community-based approach that is well suited for the school environment</w:t>
            </w:r>
            <w:r w:rsidR="0032331A">
              <w:rPr>
                <w:rFonts w:ascii="Times New Roman" w:hAnsi="Times New Roman" w:cs="Times New Roman"/>
                <w:sz w:val="20"/>
                <w:szCs w:val="20"/>
              </w:rPr>
              <w:t xml:space="preserve">, </w:t>
            </w:r>
            <w:r w:rsidRPr="00870E85">
              <w:rPr>
                <w:rFonts w:ascii="Times New Roman" w:hAnsi="Times New Roman" w:cs="Times New Roman"/>
                <w:sz w:val="20"/>
                <w:szCs w:val="20"/>
              </w:rPr>
              <w:t>encourages engagement from youth and staff</w:t>
            </w:r>
            <w:r w:rsidR="0032331A">
              <w:rPr>
                <w:rFonts w:ascii="Times New Roman" w:hAnsi="Times New Roman" w:cs="Times New Roman"/>
                <w:sz w:val="20"/>
                <w:szCs w:val="20"/>
              </w:rPr>
              <w:t xml:space="preserve"> and provides a </w:t>
            </w:r>
            <w:r w:rsidR="0032331A">
              <w:rPr>
                <w:rFonts w:ascii="Times New Roman" w:hAnsi="Times New Roman" w:cs="Times New Roman"/>
                <w:sz w:val="20"/>
                <w:szCs w:val="20"/>
              </w:rPr>
              <w:lastRenderedPageBreak/>
              <w:t>platform for student voice.</w:t>
            </w:r>
          </w:p>
        </w:tc>
      </w:tr>
      <w:tr w:rsidR="005F0210" w:rsidRPr="00870E85" w14:paraId="6552CE0B" w14:textId="77777777" w:rsidTr="044EF5E4">
        <w:tc>
          <w:tcPr>
            <w:tcW w:w="1701" w:type="dxa"/>
          </w:tcPr>
          <w:p w14:paraId="1A316D7E" w14:textId="68FB0C08"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lastRenderedPageBreak/>
              <w:t>Lopresti et al., 2021</w:t>
            </w:r>
          </w:p>
        </w:tc>
        <w:tc>
          <w:tcPr>
            <w:tcW w:w="1830" w:type="dxa"/>
          </w:tcPr>
          <w:p w14:paraId="7542330B" w14:textId="47001F68"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To describe the key characteristics of successful Indigenous Youth Mentorship Program delivery</w:t>
            </w:r>
            <w:r w:rsidR="004376B1">
              <w:rPr>
                <w:rFonts w:ascii="Times New Roman" w:hAnsi="Times New Roman" w:cs="Times New Roman"/>
                <w:sz w:val="20"/>
                <w:szCs w:val="20"/>
              </w:rPr>
              <w:t>.</w:t>
            </w:r>
            <w:r w:rsidRPr="00870E85">
              <w:rPr>
                <w:rFonts w:ascii="Times New Roman" w:hAnsi="Times New Roman" w:cs="Times New Roman"/>
                <w:sz w:val="20"/>
                <w:szCs w:val="20"/>
              </w:rPr>
              <w:t xml:space="preserve"> </w:t>
            </w:r>
          </w:p>
        </w:tc>
        <w:tc>
          <w:tcPr>
            <w:tcW w:w="1719" w:type="dxa"/>
            <w:shd w:val="clear" w:color="auto" w:fill="auto"/>
          </w:tcPr>
          <w:p w14:paraId="07AD16A6" w14:textId="40D1F94E" w:rsidR="005F0210" w:rsidRDefault="00E66C61" w:rsidP="005F0210">
            <w:pPr>
              <w:rPr>
                <w:rFonts w:ascii="Times New Roman" w:hAnsi="Times New Roman" w:cs="Times New Roman"/>
                <w:sz w:val="20"/>
                <w:szCs w:val="20"/>
              </w:rPr>
            </w:pPr>
            <w:r>
              <w:rPr>
                <w:rFonts w:ascii="Times New Roman" w:hAnsi="Times New Roman" w:cs="Times New Roman"/>
                <w:sz w:val="20"/>
                <w:szCs w:val="20"/>
              </w:rPr>
              <w:t>Participatory, Ethnography</w:t>
            </w:r>
          </w:p>
        </w:tc>
        <w:tc>
          <w:tcPr>
            <w:tcW w:w="1701" w:type="dxa"/>
          </w:tcPr>
          <w:p w14:paraId="164A9647" w14:textId="61FB4C2E" w:rsidR="005F0210"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Qualitative: 1) </w:t>
            </w:r>
            <w:r>
              <w:rPr>
                <w:rFonts w:ascii="Times New Roman" w:hAnsi="Times New Roman" w:cs="Times New Roman"/>
                <w:sz w:val="20"/>
                <w:szCs w:val="20"/>
              </w:rPr>
              <w:t>F</w:t>
            </w:r>
            <w:r w:rsidRPr="00870E85">
              <w:rPr>
                <w:rFonts w:ascii="Times New Roman" w:hAnsi="Times New Roman" w:cs="Times New Roman"/>
                <w:sz w:val="20"/>
                <w:szCs w:val="20"/>
              </w:rPr>
              <w:t xml:space="preserve">ield observation notes, 2) </w:t>
            </w:r>
            <w:r>
              <w:rPr>
                <w:rFonts w:ascii="Times New Roman" w:hAnsi="Times New Roman" w:cs="Times New Roman"/>
                <w:sz w:val="20"/>
                <w:szCs w:val="20"/>
              </w:rPr>
              <w:t>F</w:t>
            </w:r>
            <w:r w:rsidRPr="00870E85">
              <w:rPr>
                <w:rFonts w:ascii="Times New Roman" w:hAnsi="Times New Roman" w:cs="Times New Roman"/>
                <w:sz w:val="20"/>
                <w:szCs w:val="20"/>
              </w:rPr>
              <w:t xml:space="preserve">ocus groups with Indigenous youth mentorship program participants, 3) </w:t>
            </w:r>
            <w:r>
              <w:rPr>
                <w:rFonts w:ascii="Times New Roman" w:hAnsi="Times New Roman" w:cs="Times New Roman"/>
                <w:sz w:val="20"/>
                <w:szCs w:val="20"/>
              </w:rPr>
              <w:t>S</w:t>
            </w:r>
            <w:r w:rsidRPr="00870E85">
              <w:rPr>
                <w:rFonts w:ascii="Times New Roman" w:hAnsi="Times New Roman" w:cs="Times New Roman"/>
                <w:sz w:val="20"/>
                <w:szCs w:val="20"/>
              </w:rPr>
              <w:t xml:space="preserve">emi-structured interviews with young adult health leaders and youth mentors. </w:t>
            </w:r>
          </w:p>
        </w:tc>
        <w:tc>
          <w:tcPr>
            <w:tcW w:w="1413" w:type="dxa"/>
          </w:tcPr>
          <w:p w14:paraId="4673EF92" w14:textId="21D3A88A" w:rsidR="005F0210"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13 Indigenous school communities across Canada</w:t>
            </w:r>
            <w:r w:rsidR="00AE75BA">
              <w:rPr>
                <w:rFonts w:ascii="Times New Roman" w:hAnsi="Times New Roman" w:cs="Times New Roman"/>
                <w:sz w:val="20"/>
                <w:szCs w:val="20"/>
              </w:rPr>
              <w:t>.</w:t>
            </w:r>
            <w:r w:rsidRPr="00870E85">
              <w:rPr>
                <w:rFonts w:ascii="Times New Roman" w:hAnsi="Times New Roman" w:cs="Times New Roman"/>
                <w:sz w:val="20"/>
                <w:szCs w:val="20"/>
              </w:rPr>
              <w:t xml:space="preserve"> </w:t>
            </w:r>
          </w:p>
        </w:tc>
        <w:tc>
          <w:tcPr>
            <w:tcW w:w="1620" w:type="dxa"/>
          </w:tcPr>
          <w:p w14:paraId="0CCF3827" w14:textId="03BC0336"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Focus groups: </w:t>
            </w:r>
            <w:r w:rsidR="00AE75BA">
              <w:rPr>
                <w:rFonts w:ascii="Times New Roman" w:hAnsi="Times New Roman" w:cs="Times New Roman"/>
                <w:sz w:val="20"/>
                <w:szCs w:val="20"/>
              </w:rPr>
              <w:t>Y</w:t>
            </w:r>
            <w:r w:rsidRPr="00870E85">
              <w:rPr>
                <w:rFonts w:ascii="Times New Roman" w:hAnsi="Times New Roman" w:cs="Times New Roman"/>
                <w:sz w:val="20"/>
                <w:szCs w:val="20"/>
              </w:rPr>
              <w:t>oung adult health leaders (n</w:t>
            </w:r>
            <w:r w:rsidR="00AE75BA">
              <w:rPr>
                <w:rFonts w:ascii="Times New Roman" w:hAnsi="Times New Roman" w:cs="Times New Roman"/>
                <w:sz w:val="20"/>
                <w:szCs w:val="20"/>
              </w:rPr>
              <w:t xml:space="preserve"> </w:t>
            </w:r>
            <w:r w:rsidRPr="00870E85">
              <w:rPr>
                <w:rFonts w:ascii="Times New Roman" w:hAnsi="Times New Roman" w:cs="Times New Roman"/>
                <w:sz w:val="20"/>
                <w:szCs w:val="20"/>
              </w:rPr>
              <w:t>=</w:t>
            </w:r>
            <w:r w:rsidR="00AE75BA">
              <w:rPr>
                <w:rFonts w:ascii="Times New Roman" w:hAnsi="Times New Roman" w:cs="Times New Roman"/>
                <w:sz w:val="20"/>
                <w:szCs w:val="20"/>
              </w:rPr>
              <w:t xml:space="preserve"> </w:t>
            </w:r>
            <w:r w:rsidRPr="00870E85">
              <w:rPr>
                <w:rFonts w:ascii="Times New Roman" w:hAnsi="Times New Roman" w:cs="Times New Roman"/>
                <w:sz w:val="20"/>
                <w:szCs w:val="20"/>
              </w:rPr>
              <w:t xml:space="preserve">8), youth mentors (n= 8) </w:t>
            </w:r>
          </w:p>
          <w:p w14:paraId="04A9DCC1" w14:textId="77777777" w:rsidR="005F0210" w:rsidRPr="00870E85" w:rsidRDefault="005F0210" w:rsidP="005F0210">
            <w:pPr>
              <w:rPr>
                <w:rFonts w:ascii="Times New Roman" w:hAnsi="Times New Roman" w:cs="Times New Roman"/>
                <w:sz w:val="20"/>
                <w:szCs w:val="20"/>
              </w:rPr>
            </w:pPr>
          </w:p>
          <w:p w14:paraId="03869A04" w14:textId="39E2CA00"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Follow up interviews: </w:t>
            </w:r>
            <w:r w:rsidR="00AE75BA">
              <w:rPr>
                <w:rFonts w:ascii="Times New Roman" w:hAnsi="Times New Roman" w:cs="Times New Roman"/>
                <w:sz w:val="20"/>
                <w:szCs w:val="20"/>
              </w:rPr>
              <w:t>Y</w:t>
            </w:r>
            <w:r w:rsidRPr="00870E85">
              <w:rPr>
                <w:rFonts w:ascii="Times New Roman" w:hAnsi="Times New Roman" w:cs="Times New Roman"/>
                <w:sz w:val="20"/>
                <w:szCs w:val="20"/>
              </w:rPr>
              <w:t>oung adult health leaders (n</w:t>
            </w:r>
            <w:r w:rsidR="00AE75BA">
              <w:rPr>
                <w:rFonts w:ascii="Times New Roman" w:hAnsi="Times New Roman" w:cs="Times New Roman"/>
                <w:sz w:val="20"/>
                <w:szCs w:val="20"/>
              </w:rPr>
              <w:t xml:space="preserve"> </w:t>
            </w:r>
            <w:r w:rsidRPr="00870E85">
              <w:rPr>
                <w:rFonts w:ascii="Times New Roman" w:hAnsi="Times New Roman" w:cs="Times New Roman"/>
                <w:sz w:val="20"/>
                <w:szCs w:val="20"/>
              </w:rPr>
              <w:t>=</w:t>
            </w:r>
            <w:r w:rsidR="00AE75BA">
              <w:rPr>
                <w:rFonts w:ascii="Times New Roman" w:hAnsi="Times New Roman" w:cs="Times New Roman"/>
                <w:sz w:val="20"/>
                <w:szCs w:val="20"/>
              </w:rPr>
              <w:t xml:space="preserve"> </w:t>
            </w:r>
            <w:r w:rsidRPr="00870E85">
              <w:rPr>
                <w:rFonts w:ascii="Times New Roman" w:hAnsi="Times New Roman" w:cs="Times New Roman"/>
                <w:sz w:val="20"/>
                <w:szCs w:val="20"/>
              </w:rPr>
              <w:t>1), youth mentor (n</w:t>
            </w:r>
            <w:r w:rsidR="00AE75BA">
              <w:rPr>
                <w:rFonts w:ascii="Times New Roman" w:hAnsi="Times New Roman" w:cs="Times New Roman"/>
                <w:sz w:val="20"/>
                <w:szCs w:val="20"/>
              </w:rPr>
              <w:t xml:space="preserve"> </w:t>
            </w:r>
            <w:r w:rsidRPr="00870E85">
              <w:rPr>
                <w:rFonts w:ascii="Times New Roman" w:hAnsi="Times New Roman" w:cs="Times New Roman"/>
                <w:sz w:val="20"/>
                <w:szCs w:val="20"/>
              </w:rPr>
              <w:t>=</w:t>
            </w:r>
            <w:r w:rsidR="00AE75BA">
              <w:rPr>
                <w:rFonts w:ascii="Times New Roman" w:hAnsi="Times New Roman" w:cs="Times New Roman"/>
                <w:sz w:val="20"/>
                <w:szCs w:val="20"/>
              </w:rPr>
              <w:t xml:space="preserve"> </w:t>
            </w:r>
            <w:r w:rsidRPr="00870E85">
              <w:rPr>
                <w:rFonts w:ascii="Times New Roman" w:hAnsi="Times New Roman" w:cs="Times New Roman"/>
                <w:sz w:val="20"/>
                <w:szCs w:val="20"/>
              </w:rPr>
              <w:t>1)</w:t>
            </w:r>
          </w:p>
          <w:p w14:paraId="68BA7C58" w14:textId="77777777" w:rsidR="005F0210" w:rsidRDefault="005F0210" w:rsidP="005F0210">
            <w:pPr>
              <w:rPr>
                <w:rFonts w:ascii="Times New Roman" w:hAnsi="Times New Roman" w:cs="Times New Roman"/>
                <w:sz w:val="20"/>
                <w:szCs w:val="20"/>
              </w:rPr>
            </w:pPr>
          </w:p>
        </w:tc>
        <w:tc>
          <w:tcPr>
            <w:tcW w:w="1073" w:type="dxa"/>
          </w:tcPr>
          <w:p w14:paraId="554120AC" w14:textId="5DCF48A1" w:rsidR="005F0210"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13-18 years </w:t>
            </w:r>
            <w:r>
              <w:rPr>
                <w:rFonts w:ascii="Times New Roman" w:hAnsi="Times New Roman" w:cs="Times New Roman"/>
                <w:sz w:val="20"/>
                <w:szCs w:val="20"/>
              </w:rPr>
              <w:t>(NR)</w:t>
            </w:r>
            <w:r w:rsidRPr="00870E85">
              <w:rPr>
                <w:rFonts w:ascii="Times New Roman" w:hAnsi="Times New Roman" w:cs="Times New Roman"/>
                <w:sz w:val="20"/>
                <w:szCs w:val="20"/>
              </w:rPr>
              <w:t xml:space="preserve">  </w:t>
            </w:r>
          </w:p>
        </w:tc>
        <w:tc>
          <w:tcPr>
            <w:tcW w:w="1984" w:type="dxa"/>
          </w:tcPr>
          <w:p w14:paraId="3E8F451F" w14:textId="43A5E1EE"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Indigenous Youth Mentorship Program (IYMP)</w:t>
            </w:r>
            <w:r w:rsidR="00BF4540">
              <w:rPr>
                <w:rFonts w:ascii="Times New Roman" w:hAnsi="Times New Roman" w:cs="Times New Roman"/>
                <w:sz w:val="20"/>
                <w:szCs w:val="20"/>
              </w:rPr>
              <w:t>: A</w:t>
            </w:r>
            <w:r w:rsidRPr="00870E85">
              <w:rPr>
                <w:rFonts w:ascii="Times New Roman" w:hAnsi="Times New Roman" w:cs="Times New Roman"/>
                <w:sz w:val="20"/>
                <w:szCs w:val="20"/>
              </w:rPr>
              <w:t xml:space="preserve"> peer-led health promotion program developed for elementary school students in Indigenous school communities in Canada. A local young adult health leader and high school youth mentors offer students healthy snacks, physical activity games, relationship building activities and cultural teachings. IYMP aims to improve children's health and wellbeing and empower Indigenous </w:t>
            </w:r>
            <w:r w:rsidRPr="00870E85">
              <w:rPr>
                <w:rFonts w:ascii="Times New Roman" w:hAnsi="Times New Roman" w:cs="Times New Roman"/>
                <w:sz w:val="20"/>
                <w:szCs w:val="20"/>
              </w:rPr>
              <w:lastRenderedPageBreak/>
              <w:t xml:space="preserve">youth and communities. </w:t>
            </w:r>
          </w:p>
        </w:tc>
        <w:tc>
          <w:tcPr>
            <w:tcW w:w="2268" w:type="dxa"/>
          </w:tcPr>
          <w:p w14:paraId="195B798D" w14:textId="162EC154"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lastRenderedPageBreak/>
              <w:t>Five key characteristics were identified as important for success in the Indigenous Youth Mentorship Programs delivery</w:t>
            </w:r>
            <w:r w:rsidR="004C3E4F">
              <w:rPr>
                <w:rFonts w:ascii="Times New Roman" w:hAnsi="Times New Roman" w:cs="Times New Roman"/>
                <w:sz w:val="20"/>
                <w:szCs w:val="20"/>
              </w:rPr>
              <w:t xml:space="preserve"> including: 1) B</w:t>
            </w:r>
            <w:r w:rsidRPr="00870E85">
              <w:rPr>
                <w:rFonts w:ascii="Times New Roman" w:hAnsi="Times New Roman" w:cs="Times New Roman"/>
                <w:sz w:val="20"/>
                <w:szCs w:val="20"/>
              </w:rPr>
              <w:t xml:space="preserve">uilding relationships, </w:t>
            </w:r>
            <w:r w:rsidR="004C3E4F">
              <w:rPr>
                <w:rFonts w:ascii="Times New Roman" w:hAnsi="Times New Roman" w:cs="Times New Roman"/>
                <w:sz w:val="20"/>
                <w:szCs w:val="20"/>
              </w:rPr>
              <w:t>2) C</w:t>
            </w:r>
            <w:r w:rsidRPr="00870E85">
              <w:rPr>
                <w:rFonts w:ascii="Times New Roman" w:hAnsi="Times New Roman" w:cs="Times New Roman"/>
                <w:sz w:val="20"/>
                <w:szCs w:val="20"/>
              </w:rPr>
              <w:t xml:space="preserve">ommunication, </w:t>
            </w:r>
            <w:r w:rsidR="004C3E4F">
              <w:rPr>
                <w:rFonts w:ascii="Times New Roman" w:hAnsi="Times New Roman" w:cs="Times New Roman"/>
                <w:sz w:val="20"/>
                <w:szCs w:val="20"/>
              </w:rPr>
              <w:t>3) C</w:t>
            </w:r>
            <w:r w:rsidRPr="00870E85">
              <w:rPr>
                <w:rFonts w:ascii="Times New Roman" w:hAnsi="Times New Roman" w:cs="Times New Roman"/>
                <w:sz w:val="20"/>
                <w:szCs w:val="20"/>
              </w:rPr>
              <w:t xml:space="preserve">ommunity engagement, </w:t>
            </w:r>
            <w:r w:rsidR="004C3E4F">
              <w:rPr>
                <w:rFonts w:ascii="Times New Roman" w:hAnsi="Times New Roman" w:cs="Times New Roman"/>
                <w:sz w:val="20"/>
                <w:szCs w:val="20"/>
              </w:rPr>
              <w:t>4) I</w:t>
            </w:r>
            <w:r w:rsidRPr="00870E85">
              <w:rPr>
                <w:rFonts w:ascii="Times New Roman" w:hAnsi="Times New Roman" w:cs="Times New Roman"/>
                <w:sz w:val="20"/>
                <w:szCs w:val="20"/>
              </w:rPr>
              <w:t>nstilling a sense of ownership, and</w:t>
            </w:r>
            <w:r w:rsidR="004C3E4F">
              <w:rPr>
                <w:rFonts w:ascii="Times New Roman" w:hAnsi="Times New Roman" w:cs="Times New Roman"/>
                <w:sz w:val="20"/>
                <w:szCs w:val="20"/>
              </w:rPr>
              <w:t xml:space="preserve"> 5) P</w:t>
            </w:r>
            <w:r w:rsidRPr="00870E85">
              <w:rPr>
                <w:rFonts w:ascii="Times New Roman" w:hAnsi="Times New Roman" w:cs="Times New Roman"/>
                <w:sz w:val="20"/>
                <w:szCs w:val="20"/>
              </w:rPr>
              <w:t>rogram support.</w:t>
            </w:r>
          </w:p>
        </w:tc>
      </w:tr>
      <w:tr w:rsidR="005F0210" w:rsidRPr="00870E85" w14:paraId="75C12F44" w14:textId="77777777" w:rsidTr="044EF5E4">
        <w:tc>
          <w:tcPr>
            <w:tcW w:w="1701" w:type="dxa"/>
          </w:tcPr>
          <w:p w14:paraId="7BDB44DC"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Lyons et al., 2002</w:t>
            </w:r>
          </w:p>
        </w:tc>
        <w:tc>
          <w:tcPr>
            <w:tcW w:w="1830" w:type="dxa"/>
          </w:tcPr>
          <w:p w14:paraId="25EDA35C"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To discuss the evolving role of pupils and staff in school and explore the implications this may have on their health education and for those responsible for school health policy.</w:t>
            </w:r>
          </w:p>
        </w:tc>
        <w:tc>
          <w:tcPr>
            <w:tcW w:w="1719" w:type="dxa"/>
          </w:tcPr>
          <w:p w14:paraId="3B3BAC89" w14:textId="0FA1124B" w:rsidR="005F0210" w:rsidRPr="00870E85" w:rsidRDefault="005F0210" w:rsidP="005F0210">
            <w:pPr>
              <w:rPr>
                <w:rFonts w:ascii="Times New Roman" w:hAnsi="Times New Roman" w:cs="Times New Roman"/>
                <w:sz w:val="20"/>
                <w:szCs w:val="20"/>
              </w:rPr>
            </w:pPr>
            <w:r>
              <w:rPr>
                <w:rFonts w:ascii="Times New Roman" w:hAnsi="Times New Roman" w:cs="Times New Roman"/>
                <w:sz w:val="20"/>
                <w:szCs w:val="20"/>
              </w:rPr>
              <w:t>NA</w:t>
            </w:r>
          </w:p>
        </w:tc>
        <w:tc>
          <w:tcPr>
            <w:tcW w:w="1701" w:type="dxa"/>
          </w:tcPr>
          <w:p w14:paraId="7B56C448" w14:textId="1CE8AC24" w:rsidR="005F0210" w:rsidRPr="00870E85" w:rsidRDefault="005F0210" w:rsidP="005F0210">
            <w:pPr>
              <w:rPr>
                <w:rFonts w:ascii="Times New Roman" w:hAnsi="Times New Roman" w:cs="Times New Roman"/>
                <w:sz w:val="20"/>
                <w:szCs w:val="20"/>
              </w:rPr>
            </w:pPr>
            <w:r>
              <w:rPr>
                <w:rFonts w:ascii="Times New Roman" w:hAnsi="Times New Roman" w:cs="Times New Roman"/>
                <w:sz w:val="20"/>
                <w:szCs w:val="20"/>
              </w:rPr>
              <w:t>NA</w:t>
            </w:r>
          </w:p>
        </w:tc>
        <w:tc>
          <w:tcPr>
            <w:tcW w:w="1413" w:type="dxa"/>
          </w:tcPr>
          <w:p w14:paraId="4AB4E70E" w14:textId="70EAEB85"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School Councils UK developed out of successful community participation work carried out by Priority Area Development (PAD) in inner city areas in Liverpool, United Kingdom. School Councils UK runs training for primary, secondary and special schools.</w:t>
            </w:r>
          </w:p>
        </w:tc>
        <w:tc>
          <w:tcPr>
            <w:tcW w:w="1620" w:type="dxa"/>
          </w:tcPr>
          <w:p w14:paraId="1910E951" w14:textId="71C13149" w:rsidR="005F0210" w:rsidRPr="00870E85" w:rsidRDefault="005F0210" w:rsidP="005F0210">
            <w:pPr>
              <w:rPr>
                <w:rFonts w:ascii="Times New Roman" w:hAnsi="Times New Roman" w:cs="Times New Roman"/>
                <w:sz w:val="20"/>
                <w:szCs w:val="20"/>
              </w:rPr>
            </w:pPr>
            <w:r>
              <w:rPr>
                <w:rFonts w:ascii="Times New Roman" w:hAnsi="Times New Roman" w:cs="Times New Roman"/>
                <w:sz w:val="20"/>
                <w:szCs w:val="20"/>
              </w:rPr>
              <w:t>NA</w:t>
            </w:r>
          </w:p>
        </w:tc>
        <w:tc>
          <w:tcPr>
            <w:tcW w:w="1073" w:type="dxa"/>
          </w:tcPr>
          <w:p w14:paraId="38D38B1D" w14:textId="04E3A2F0" w:rsidR="005F0210" w:rsidRPr="00870E85" w:rsidRDefault="005F0210" w:rsidP="005F0210">
            <w:pPr>
              <w:rPr>
                <w:rFonts w:ascii="Times New Roman" w:hAnsi="Times New Roman" w:cs="Times New Roman"/>
                <w:sz w:val="20"/>
                <w:szCs w:val="20"/>
              </w:rPr>
            </w:pPr>
            <w:r>
              <w:rPr>
                <w:rFonts w:ascii="Times New Roman" w:hAnsi="Times New Roman" w:cs="Times New Roman"/>
                <w:sz w:val="20"/>
                <w:szCs w:val="20"/>
              </w:rPr>
              <w:t>NR</w:t>
            </w:r>
          </w:p>
          <w:p w14:paraId="268CA457" w14:textId="2348B305"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(Primary, secondary, and special schools)</w:t>
            </w:r>
          </w:p>
        </w:tc>
        <w:tc>
          <w:tcPr>
            <w:tcW w:w="1984" w:type="dxa"/>
          </w:tcPr>
          <w:p w14:paraId="7C89580C" w14:textId="6085F641"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School Councils UK </w:t>
            </w:r>
            <w:r w:rsidR="009E67F1">
              <w:rPr>
                <w:rFonts w:ascii="Times New Roman" w:hAnsi="Times New Roman" w:cs="Times New Roman"/>
                <w:sz w:val="20"/>
                <w:szCs w:val="20"/>
              </w:rPr>
              <w:t xml:space="preserve">was an </w:t>
            </w:r>
            <w:r w:rsidRPr="00870E85">
              <w:rPr>
                <w:rFonts w:ascii="Times New Roman" w:hAnsi="Times New Roman" w:cs="Times New Roman"/>
                <w:sz w:val="20"/>
                <w:szCs w:val="20"/>
              </w:rPr>
              <w:t>educational charity that train</w:t>
            </w:r>
            <w:r w:rsidR="009E67F1">
              <w:rPr>
                <w:rFonts w:ascii="Times New Roman" w:hAnsi="Times New Roman" w:cs="Times New Roman"/>
                <w:sz w:val="20"/>
                <w:szCs w:val="20"/>
              </w:rPr>
              <w:t xml:space="preserve">ed </w:t>
            </w:r>
            <w:r w:rsidRPr="00870E85">
              <w:rPr>
                <w:rFonts w:ascii="Times New Roman" w:hAnsi="Times New Roman" w:cs="Times New Roman"/>
                <w:sz w:val="20"/>
                <w:szCs w:val="20"/>
              </w:rPr>
              <w:t>teachers and child</w:t>
            </w:r>
            <w:r w:rsidR="009E67F1">
              <w:rPr>
                <w:rFonts w:ascii="Times New Roman" w:hAnsi="Times New Roman" w:cs="Times New Roman"/>
                <w:sz w:val="20"/>
                <w:szCs w:val="20"/>
              </w:rPr>
              <w:t>ren to help</w:t>
            </w:r>
            <w:r w:rsidRPr="00870E85">
              <w:rPr>
                <w:rFonts w:ascii="Times New Roman" w:hAnsi="Times New Roman" w:cs="Times New Roman"/>
                <w:sz w:val="20"/>
                <w:szCs w:val="20"/>
              </w:rPr>
              <w:t xml:space="preserve"> them set up structures that involve pupils in discussion and decision making about things that affect their lives.</w:t>
            </w:r>
          </w:p>
        </w:tc>
        <w:tc>
          <w:tcPr>
            <w:tcW w:w="2268" w:type="dxa"/>
          </w:tcPr>
          <w:p w14:paraId="3C03B846" w14:textId="21EAC930"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Two key factors to </w:t>
            </w:r>
            <w:r w:rsidR="00C525FC">
              <w:rPr>
                <w:rFonts w:ascii="Times New Roman" w:hAnsi="Times New Roman" w:cs="Times New Roman"/>
                <w:sz w:val="20"/>
                <w:szCs w:val="20"/>
              </w:rPr>
              <w:t xml:space="preserve">achieve </w:t>
            </w:r>
            <w:r w:rsidR="00ED2B63">
              <w:rPr>
                <w:rFonts w:ascii="Times New Roman" w:hAnsi="Times New Roman" w:cs="Times New Roman"/>
                <w:sz w:val="20"/>
                <w:szCs w:val="20"/>
              </w:rPr>
              <w:t>successful student councils include</w:t>
            </w:r>
            <w:r w:rsidR="009E67F1">
              <w:rPr>
                <w:rFonts w:ascii="Times New Roman" w:hAnsi="Times New Roman" w:cs="Times New Roman"/>
                <w:sz w:val="20"/>
                <w:szCs w:val="20"/>
              </w:rPr>
              <w:t>d</w:t>
            </w:r>
            <w:r w:rsidR="00C525FC">
              <w:rPr>
                <w:rFonts w:ascii="Times New Roman" w:hAnsi="Times New Roman" w:cs="Times New Roman"/>
                <w:sz w:val="20"/>
                <w:szCs w:val="20"/>
              </w:rPr>
              <w:t xml:space="preserve"> </w:t>
            </w:r>
            <w:r w:rsidRPr="00870E85">
              <w:rPr>
                <w:rFonts w:ascii="Times New Roman" w:hAnsi="Times New Roman" w:cs="Times New Roman"/>
                <w:sz w:val="20"/>
                <w:szCs w:val="20"/>
              </w:rPr>
              <w:t>supportive staff and effective structures</w:t>
            </w:r>
            <w:r w:rsidR="00C525FC">
              <w:rPr>
                <w:rFonts w:ascii="Times New Roman" w:hAnsi="Times New Roman" w:cs="Times New Roman"/>
                <w:sz w:val="20"/>
                <w:szCs w:val="20"/>
              </w:rPr>
              <w:t>.</w:t>
            </w:r>
          </w:p>
        </w:tc>
      </w:tr>
      <w:tr w:rsidR="005F0210" w:rsidRPr="00870E85" w14:paraId="1BBFA170" w14:textId="77777777" w:rsidTr="044EF5E4">
        <w:tc>
          <w:tcPr>
            <w:tcW w:w="1701" w:type="dxa"/>
          </w:tcPr>
          <w:p w14:paraId="0F3F3BBE"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Mwanga et al., 2007 </w:t>
            </w:r>
          </w:p>
        </w:tc>
        <w:tc>
          <w:tcPr>
            <w:tcW w:w="1830" w:type="dxa"/>
          </w:tcPr>
          <w:p w14:paraId="07E39B34"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To explore the idea of pupils as active dialogue partners in schools and as active change agents in the local community and the families in the Tanzanian context.</w:t>
            </w:r>
          </w:p>
        </w:tc>
        <w:tc>
          <w:tcPr>
            <w:tcW w:w="1719" w:type="dxa"/>
          </w:tcPr>
          <w:p w14:paraId="41C5CFB0" w14:textId="2AD7E948"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Action </w:t>
            </w:r>
            <w:r w:rsidR="009E67F1">
              <w:rPr>
                <w:rFonts w:ascii="Times New Roman" w:hAnsi="Times New Roman" w:cs="Times New Roman"/>
                <w:sz w:val="20"/>
                <w:szCs w:val="20"/>
              </w:rPr>
              <w:t>p</w:t>
            </w:r>
            <w:r w:rsidRPr="00870E85">
              <w:rPr>
                <w:rFonts w:ascii="Times New Roman" w:hAnsi="Times New Roman" w:cs="Times New Roman"/>
                <w:sz w:val="20"/>
                <w:szCs w:val="20"/>
              </w:rPr>
              <w:t xml:space="preserve">articipation and Action </w:t>
            </w:r>
            <w:r w:rsidR="009E67F1">
              <w:rPr>
                <w:rFonts w:ascii="Times New Roman" w:hAnsi="Times New Roman" w:cs="Times New Roman"/>
                <w:sz w:val="20"/>
                <w:szCs w:val="20"/>
              </w:rPr>
              <w:t>c</w:t>
            </w:r>
            <w:r w:rsidRPr="00870E85">
              <w:rPr>
                <w:rFonts w:ascii="Times New Roman" w:hAnsi="Times New Roman" w:cs="Times New Roman"/>
                <w:sz w:val="20"/>
                <w:szCs w:val="20"/>
              </w:rPr>
              <w:t>ompetence</w:t>
            </w:r>
            <w:r>
              <w:rPr>
                <w:rFonts w:ascii="Times New Roman" w:hAnsi="Times New Roman" w:cs="Times New Roman"/>
                <w:sz w:val="20"/>
                <w:szCs w:val="20"/>
              </w:rPr>
              <w:t xml:space="preserve">, </w:t>
            </w:r>
            <w:r w:rsidRPr="00870E85">
              <w:rPr>
                <w:rFonts w:ascii="Times New Roman" w:hAnsi="Times New Roman" w:cs="Times New Roman"/>
                <w:sz w:val="20"/>
                <w:szCs w:val="20"/>
              </w:rPr>
              <w:t>Cross-sectional</w:t>
            </w:r>
          </w:p>
        </w:tc>
        <w:tc>
          <w:tcPr>
            <w:tcW w:w="1701" w:type="dxa"/>
          </w:tcPr>
          <w:p w14:paraId="5CBD7CCF" w14:textId="2CE0AEF1"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Qualitative: 1) Focus groups with students, teachers, and parents, 2) Interviews with students, teachers and parents</w:t>
            </w:r>
          </w:p>
        </w:tc>
        <w:tc>
          <w:tcPr>
            <w:tcW w:w="1413" w:type="dxa"/>
          </w:tcPr>
          <w:p w14:paraId="6C6A0449" w14:textId="72915B4D"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A cross-sectional study was carried out in a rural part of Magu district, Tanzania. Participants were recruited purposively among pupils and teachers from four primary schools and </w:t>
            </w:r>
            <w:r w:rsidRPr="00870E85">
              <w:rPr>
                <w:rFonts w:ascii="Times New Roman" w:hAnsi="Times New Roman" w:cs="Times New Roman"/>
                <w:sz w:val="20"/>
                <w:szCs w:val="20"/>
              </w:rPr>
              <w:lastRenderedPageBreak/>
              <w:t xml:space="preserve">parents from three surrounding villages of Nyanguge area. Most of the study participants belonged to the Sukuma tribe (a Bantu-speaking people who live in part of Sukumaland, located to the west and south of the Lake Victoria. </w:t>
            </w:r>
          </w:p>
        </w:tc>
        <w:tc>
          <w:tcPr>
            <w:tcW w:w="1620" w:type="dxa"/>
          </w:tcPr>
          <w:p w14:paraId="3A3364B9" w14:textId="42A42885"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lastRenderedPageBreak/>
              <w:t>Students: (n = 119)</w:t>
            </w:r>
            <w:r>
              <w:rPr>
                <w:rFonts w:ascii="Times New Roman" w:hAnsi="Times New Roman" w:cs="Times New Roman"/>
                <w:sz w:val="20"/>
                <w:szCs w:val="20"/>
              </w:rPr>
              <w:t>,</w:t>
            </w:r>
          </w:p>
          <w:p w14:paraId="60ABDEF4" w14:textId="2EB34F68"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Teachers: (n = 40)</w:t>
            </w:r>
            <w:r>
              <w:rPr>
                <w:rFonts w:ascii="Times New Roman" w:hAnsi="Times New Roman" w:cs="Times New Roman"/>
                <w:sz w:val="20"/>
                <w:szCs w:val="20"/>
              </w:rPr>
              <w:t>,</w:t>
            </w:r>
          </w:p>
          <w:p w14:paraId="3C951700"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Parents: (n = 147)</w:t>
            </w:r>
          </w:p>
        </w:tc>
        <w:tc>
          <w:tcPr>
            <w:tcW w:w="1073" w:type="dxa"/>
          </w:tcPr>
          <w:p w14:paraId="3EA0251B" w14:textId="13E9B1C3"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Students: 0 - 19 years</w:t>
            </w:r>
            <w:r>
              <w:rPr>
                <w:rFonts w:ascii="Times New Roman" w:hAnsi="Times New Roman" w:cs="Times New Roman"/>
                <w:sz w:val="20"/>
                <w:szCs w:val="20"/>
              </w:rPr>
              <w:t xml:space="preserve"> (NR)</w:t>
            </w:r>
          </w:p>
          <w:p w14:paraId="20BC48F0" w14:textId="6E9286EB"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Teachers/Parents: 20 - 60+ years</w:t>
            </w:r>
          </w:p>
          <w:p w14:paraId="7246E7A4" w14:textId="1A76D96A"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(Primary School)</w:t>
            </w:r>
          </w:p>
        </w:tc>
        <w:tc>
          <w:tcPr>
            <w:tcW w:w="1984" w:type="dxa"/>
          </w:tcPr>
          <w:p w14:paraId="25317138" w14:textId="7E439763" w:rsidR="005F0210" w:rsidRPr="00870E85" w:rsidRDefault="005F0210" w:rsidP="005F0210">
            <w:pPr>
              <w:rPr>
                <w:rFonts w:ascii="Times New Roman" w:hAnsi="Times New Roman" w:cs="Times New Roman"/>
                <w:sz w:val="20"/>
                <w:szCs w:val="20"/>
              </w:rPr>
            </w:pPr>
            <w:r>
              <w:rPr>
                <w:rFonts w:ascii="Times New Roman" w:hAnsi="Times New Roman" w:cs="Times New Roman"/>
                <w:sz w:val="20"/>
                <w:szCs w:val="20"/>
              </w:rPr>
              <w:t>NA</w:t>
            </w:r>
          </w:p>
        </w:tc>
        <w:tc>
          <w:tcPr>
            <w:tcW w:w="2268" w:type="dxa"/>
          </w:tcPr>
          <w:p w14:paraId="74D147E2" w14:textId="7C2F152B" w:rsidR="005F0210" w:rsidRPr="00870E85" w:rsidRDefault="009E67F1" w:rsidP="005F0210">
            <w:pPr>
              <w:rPr>
                <w:rFonts w:ascii="Times New Roman" w:hAnsi="Times New Roman" w:cs="Times New Roman"/>
                <w:sz w:val="20"/>
                <w:szCs w:val="20"/>
              </w:rPr>
            </w:pPr>
            <w:r>
              <w:rPr>
                <w:rFonts w:ascii="Times New Roman" w:hAnsi="Times New Roman" w:cs="Times New Roman"/>
                <w:sz w:val="20"/>
                <w:szCs w:val="20"/>
              </w:rPr>
              <w:t>P</w:t>
            </w:r>
            <w:r w:rsidR="005F0210" w:rsidRPr="00870E85">
              <w:rPr>
                <w:rFonts w:ascii="Times New Roman" w:hAnsi="Times New Roman" w:cs="Times New Roman"/>
                <w:sz w:val="20"/>
                <w:szCs w:val="20"/>
              </w:rPr>
              <w:t xml:space="preserve">articipants favoured an approach where school children played an active role as health change agents in a combined school and community health education project. This conclusion contradicts traditional views in many African cultures where power, status and wisdom are usually closely associated with old age.  </w:t>
            </w:r>
            <w:r w:rsidR="00F0341A">
              <w:rPr>
                <w:rFonts w:ascii="Times New Roman" w:hAnsi="Times New Roman" w:cs="Times New Roman"/>
                <w:sz w:val="20"/>
                <w:szCs w:val="20"/>
              </w:rPr>
              <w:t xml:space="preserve">A </w:t>
            </w:r>
            <w:r w:rsidR="005F0210" w:rsidRPr="00870E85">
              <w:rPr>
                <w:rFonts w:ascii="Times New Roman" w:hAnsi="Times New Roman" w:cs="Times New Roman"/>
                <w:sz w:val="20"/>
                <w:szCs w:val="20"/>
              </w:rPr>
              <w:t xml:space="preserve">number of barriers </w:t>
            </w:r>
            <w:r w:rsidR="00F0341A">
              <w:rPr>
                <w:rFonts w:ascii="Times New Roman" w:hAnsi="Times New Roman" w:cs="Times New Roman"/>
                <w:sz w:val="20"/>
                <w:szCs w:val="20"/>
              </w:rPr>
              <w:t xml:space="preserve">to </w:t>
            </w:r>
            <w:r w:rsidR="00F0341A">
              <w:rPr>
                <w:rFonts w:ascii="Times New Roman" w:hAnsi="Times New Roman" w:cs="Times New Roman"/>
                <w:sz w:val="20"/>
                <w:szCs w:val="20"/>
              </w:rPr>
              <w:lastRenderedPageBreak/>
              <w:t xml:space="preserve">student engagement </w:t>
            </w:r>
            <w:r w:rsidR="005F0210" w:rsidRPr="00870E85">
              <w:rPr>
                <w:rFonts w:ascii="Times New Roman" w:hAnsi="Times New Roman" w:cs="Times New Roman"/>
                <w:sz w:val="20"/>
                <w:szCs w:val="20"/>
              </w:rPr>
              <w:t xml:space="preserve">were found, including the curriculum, time constraints, class size, teaching materials and teachers’ skills and working conditions. </w:t>
            </w:r>
          </w:p>
        </w:tc>
      </w:tr>
      <w:tr w:rsidR="005F0210" w:rsidRPr="00870E85" w14:paraId="26A5A311" w14:textId="77777777" w:rsidTr="044EF5E4">
        <w:tc>
          <w:tcPr>
            <w:tcW w:w="1701" w:type="dxa"/>
          </w:tcPr>
          <w:p w14:paraId="21A114BD" w14:textId="7B04CF8C"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lastRenderedPageBreak/>
              <w:t xml:space="preserve">Nakiwala et al., 2016 </w:t>
            </w:r>
          </w:p>
        </w:tc>
        <w:tc>
          <w:tcPr>
            <w:tcW w:w="1830" w:type="dxa"/>
          </w:tcPr>
          <w:p w14:paraId="3BA56257"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To develop a better understanding of how children can transform from mere recipients to active partners in malaria control efforts, by exploring the implementation of a school health education program in Uganda.</w:t>
            </w:r>
          </w:p>
        </w:tc>
        <w:tc>
          <w:tcPr>
            <w:tcW w:w="1719" w:type="dxa"/>
          </w:tcPr>
          <w:p w14:paraId="52BA689D" w14:textId="5461C5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Process </w:t>
            </w:r>
            <w:r w:rsidR="009E67F1">
              <w:rPr>
                <w:rFonts w:ascii="Times New Roman" w:hAnsi="Times New Roman" w:cs="Times New Roman"/>
                <w:sz w:val="20"/>
                <w:szCs w:val="20"/>
              </w:rPr>
              <w:t>e</w:t>
            </w:r>
            <w:r w:rsidRPr="00870E85">
              <w:rPr>
                <w:rFonts w:ascii="Times New Roman" w:hAnsi="Times New Roman" w:cs="Times New Roman"/>
                <w:sz w:val="20"/>
                <w:szCs w:val="20"/>
              </w:rPr>
              <w:t>valuation</w:t>
            </w:r>
            <w:r>
              <w:rPr>
                <w:rFonts w:ascii="Times New Roman" w:hAnsi="Times New Roman" w:cs="Times New Roman"/>
                <w:sz w:val="20"/>
                <w:szCs w:val="20"/>
              </w:rPr>
              <w:t xml:space="preserve">, </w:t>
            </w:r>
            <w:r w:rsidRPr="00870E85">
              <w:rPr>
                <w:rFonts w:ascii="Times New Roman" w:hAnsi="Times New Roman" w:cs="Times New Roman"/>
                <w:sz w:val="20"/>
                <w:szCs w:val="20"/>
              </w:rPr>
              <w:t>Multi-</w:t>
            </w:r>
            <w:r w:rsidR="009E67F1">
              <w:rPr>
                <w:rFonts w:ascii="Times New Roman" w:hAnsi="Times New Roman" w:cs="Times New Roman"/>
                <w:sz w:val="20"/>
                <w:szCs w:val="20"/>
              </w:rPr>
              <w:t>c</w:t>
            </w:r>
            <w:r w:rsidRPr="00870E85">
              <w:rPr>
                <w:rFonts w:ascii="Times New Roman" w:hAnsi="Times New Roman" w:cs="Times New Roman"/>
                <w:sz w:val="20"/>
                <w:szCs w:val="20"/>
              </w:rPr>
              <w:t xml:space="preserve">ase </w:t>
            </w:r>
            <w:r w:rsidR="009E67F1">
              <w:rPr>
                <w:rFonts w:ascii="Times New Roman" w:hAnsi="Times New Roman" w:cs="Times New Roman"/>
                <w:sz w:val="20"/>
                <w:szCs w:val="20"/>
              </w:rPr>
              <w:t>s</w:t>
            </w:r>
            <w:r w:rsidRPr="00870E85">
              <w:rPr>
                <w:rFonts w:ascii="Times New Roman" w:hAnsi="Times New Roman" w:cs="Times New Roman"/>
                <w:sz w:val="20"/>
                <w:szCs w:val="20"/>
              </w:rPr>
              <w:t xml:space="preserve">tudy </w:t>
            </w:r>
          </w:p>
        </w:tc>
        <w:tc>
          <w:tcPr>
            <w:tcW w:w="1701" w:type="dxa"/>
          </w:tcPr>
          <w:p w14:paraId="544C340A"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Qualitative: 1) Focus groups with students, 2) Interviews with teachers and health promotion staff</w:t>
            </w:r>
          </w:p>
        </w:tc>
        <w:tc>
          <w:tcPr>
            <w:tcW w:w="1413" w:type="dxa"/>
          </w:tcPr>
          <w:p w14:paraId="0A7537C8" w14:textId="3C439B9D" w:rsidR="005F0210" w:rsidRPr="00870E85" w:rsidRDefault="005F0210" w:rsidP="005F0210">
            <w:pPr>
              <w:rPr>
                <w:rFonts w:ascii="Times New Roman" w:hAnsi="Times New Roman" w:cs="Times New Roman"/>
                <w:sz w:val="20"/>
                <w:szCs w:val="20"/>
              </w:rPr>
            </w:pPr>
            <w:r w:rsidRPr="288FD7A9">
              <w:rPr>
                <w:rFonts w:ascii="Times New Roman" w:hAnsi="Times New Roman" w:cs="Times New Roman"/>
                <w:sz w:val="20"/>
                <w:szCs w:val="20"/>
              </w:rPr>
              <w:t xml:space="preserve">The study was conducted in Masaka and Hoima, 2 districts, which were purposely selected having been the first to embrace the program. Masaka is located 120 kilometers south, while Hoima is 230 kilometers, Southwest of Kampala, capital of </w:t>
            </w:r>
            <w:r w:rsidRPr="288FD7A9">
              <w:rPr>
                <w:rFonts w:ascii="Times New Roman" w:hAnsi="Times New Roman" w:cs="Times New Roman"/>
                <w:sz w:val="20"/>
                <w:szCs w:val="20"/>
              </w:rPr>
              <w:lastRenderedPageBreak/>
              <w:t>Uganda. At the time of the study in July 2013, the two districts had implemented the “Stop Malaria in Your Community” program for three and a half years.  At the time of the study, these schools had an average of 350 children, both boys and girls, who were between six and 13 years of age.</w:t>
            </w:r>
          </w:p>
        </w:tc>
        <w:tc>
          <w:tcPr>
            <w:tcW w:w="1620" w:type="dxa"/>
          </w:tcPr>
          <w:p w14:paraId="4DE9A675" w14:textId="219F5E21"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lastRenderedPageBreak/>
              <w:t>Students: (n = 72) Teachers: (n = 6)</w:t>
            </w:r>
          </w:p>
          <w:p w14:paraId="17A3B631"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Health promotion staff: (n = 14)  </w:t>
            </w:r>
          </w:p>
        </w:tc>
        <w:tc>
          <w:tcPr>
            <w:tcW w:w="1073" w:type="dxa"/>
          </w:tcPr>
          <w:p w14:paraId="7E91278D"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Students: 10 - 13 years</w:t>
            </w:r>
          </w:p>
          <w:p w14:paraId="21A73D71" w14:textId="00542884"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(Grades 5 to 7)</w:t>
            </w:r>
          </w:p>
        </w:tc>
        <w:tc>
          <w:tcPr>
            <w:tcW w:w="1984" w:type="dxa"/>
          </w:tcPr>
          <w:p w14:paraId="27ECDD36" w14:textId="6243F46D"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“Stop Malaria in Your Community”</w:t>
            </w:r>
            <w:r w:rsidR="00B54BC7">
              <w:rPr>
                <w:rFonts w:ascii="Times New Roman" w:hAnsi="Times New Roman" w:cs="Times New Roman"/>
                <w:sz w:val="20"/>
                <w:szCs w:val="20"/>
              </w:rPr>
              <w:t>: A</w:t>
            </w:r>
            <w:r w:rsidRPr="00870E85">
              <w:rPr>
                <w:rFonts w:ascii="Times New Roman" w:hAnsi="Times New Roman" w:cs="Times New Roman"/>
                <w:sz w:val="20"/>
                <w:szCs w:val="20"/>
              </w:rPr>
              <w:t xml:space="preserve"> program aimed to enhance capacity for malaria prevention and treatment in 34 districts. Two of the program components were the implementation of malaria control education and actual malaria prevention activities.</w:t>
            </w:r>
          </w:p>
        </w:tc>
        <w:tc>
          <w:tcPr>
            <w:tcW w:w="2268" w:type="dxa"/>
          </w:tcPr>
          <w:p w14:paraId="44EF2D32" w14:textId="4D0DAF30"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Children acted as health messengers, offered peer support and engaged in environmental management to minimize mosquito breeding. The benefits of the school malaria program included increasing access to malaria information, boosting malaria knowledge, improving children’s self-esteem and their skill as health educators. </w:t>
            </w:r>
            <w:r w:rsidR="00457562">
              <w:rPr>
                <w:rFonts w:ascii="Times New Roman" w:hAnsi="Times New Roman" w:cs="Times New Roman"/>
                <w:sz w:val="20"/>
                <w:szCs w:val="20"/>
              </w:rPr>
              <w:t>Barriers to</w:t>
            </w:r>
            <w:r w:rsidRPr="00870E85">
              <w:rPr>
                <w:rFonts w:ascii="Times New Roman" w:hAnsi="Times New Roman" w:cs="Times New Roman"/>
                <w:sz w:val="20"/>
                <w:szCs w:val="20"/>
              </w:rPr>
              <w:t xml:space="preserve"> implementation </w:t>
            </w:r>
            <w:r w:rsidR="00457562">
              <w:rPr>
                <w:rFonts w:ascii="Times New Roman" w:hAnsi="Times New Roman" w:cs="Times New Roman"/>
                <w:sz w:val="20"/>
                <w:szCs w:val="20"/>
              </w:rPr>
              <w:t xml:space="preserve">included </w:t>
            </w:r>
            <w:r w:rsidRPr="00870E85">
              <w:rPr>
                <w:rFonts w:ascii="Times New Roman" w:hAnsi="Times New Roman" w:cs="Times New Roman"/>
                <w:sz w:val="20"/>
                <w:szCs w:val="20"/>
              </w:rPr>
              <w:t>hostility from adults, inadequate time and tight school schedules</w:t>
            </w:r>
            <w:r w:rsidR="00457562">
              <w:rPr>
                <w:rFonts w:ascii="Times New Roman" w:hAnsi="Times New Roman" w:cs="Times New Roman"/>
                <w:sz w:val="20"/>
                <w:szCs w:val="20"/>
              </w:rPr>
              <w:t>.</w:t>
            </w:r>
          </w:p>
        </w:tc>
      </w:tr>
      <w:tr w:rsidR="005F0210" w:rsidRPr="00870E85" w14:paraId="61E56C7A" w14:textId="77777777" w:rsidTr="044EF5E4">
        <w:tc>
          <w:tcPr>
            <w:tcW w:w="1701" w:type="dxa"/>
            <w:shd w:val="clear" w:color="auto" w:fill="auto"/>
          </w:tcPr>
          <w:p w14:paraId="1BC4FDF4" w14:textId="1A92162C"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National Assembly on School Based Health Care, 2011</w:t>
            </w:r>
          </w:p>
        </w:tc>
        <w:tc>
          <w:tcPr>
            <w:tcW w:w="1830" w:type="dxa"/>
            <w:shd w:val="clear" w:color="auto" w:fill="auto"/>
          </w:tcPr>
          <w:p w14:paraId="6F4F3475" w14:textId="37B67825"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To describe engaging youth in school-based health care</w:t>
            </w:r>
            <w:r w:rsidR="00657C56">
              <w:rPr>
                <w:rFonts w:ascii="Times New Roman" w:hAnsi="Times New Roman" w:cs="Times New Roman"/>
                <w:sz w:val="20"/>
                <w:szCs w:val="20"/>
              </w:rPr>
              <w:t>.</w:t>
            </w:r>
          </w:p>
        </w:tc>
        <w:tc>
          <w:tcPr>
            <w:tcW w:w="1719" w:type="dxa"/>
            <w:shd w:val="clear" w:color="auto" w:fill="auto"/>
          </w:tcPr>
          <w:p w14:paraId="4C9C5CE5" w14:textId="46390A8C" w:rsidR="005F0210" w:rsidRPr="00870E85" w:rsidRDefault="005F0210" w:rsidP="005F0210">
            <w:pPr>
              <w:rPr>
                <w:rFonts w:ascii="Times New Roman" w:hAnsi="Times New Roman" w:cs="Times New Roman"/>
                <w:sz w:val="20"/>
                <w:szCs w:val="20"/>
              </w:rPr>
            </w:pPr>
            <w:r>
              <w:rPr>
                <w:rFonts w:ascii="Times New Roman" w:hAnsi="Times New Roman" w:cs="Times New Roman"/>
                <w:sz w:val="20"/>
                <w:szCs w:val="20"/>
              </w:rPr>
              <w:t>NA</w:t>
            </w:r>
          </w:p>
        </w:tc>
        <w:tc>
          <w:tcPr>
            <w:tcW w:w="1701" w:type="dxa"/>
            <w:shd w:val="clear" w:color="auto" w:fill="auto"/>
          </w:tcPr>
          <w:p w14:paraId="25A4A8B7" w14:textId="2FE6C748" w:rsidR="005F0210" w:rsidRPr="00870E85" w:rsidRDefault="005F0210" w:rsidP="005F0210">
            <w:pPr>
              <w:rPr>
                <w:rFonts w:ascii="Times New Roman" w:hAnsi="Times New Roman" w:cs="Times New Roman"/>
                <w:sz w:val="20"/>
                <w:szCs w:val="20"/>
              </w:rPr>
            </w:pPr>
            <w:r>
              <w:rPr>
                <w:rFonts w:ascii="Times New Roman" w:hAnsi="Times New Roman" w:cs="Times New Roman"/>
                <w:sz w:val="20"/>
                <w:szCs w:val="20"/>
              </w:rPr>
              <w:t>NA</w:t>
            </w:r>
          </w:p>
        </w:tc>
        <w:tc>
          <w:tcPr>
            <w:tcW w:w="1413" w:type="dxa"/>
            <w:shd w:val="clear" w:color="auto" w:fill="auto"/>
          </w:tcPr>
          <w:p w14:paraId="38E9410F" w14:textId="6B467C3D" w:rsidR="005F0210" w:rsidRPr="00870E85" w:rsidRDefault="005F0210" w:rsidP="005F0210">
            <w:pPr>
              <w:rPr>
                <w:rFonts w:ascii="Times New Roman" w:hAnsi="Times New Roman" w:cs="Times New Roman"/>
                <w:sz w:val="20"/>
                <w:szCs w:val="20"/>
              </w:rPr>
            </w:pPr>
            <w:r>
              <w:rPr>
                <w:rFonts w:ascii="Times New Roman" w:hAnsi="Times New Roman" w:cs="Times New Roman"/>
                <w:sz w:val="20"/>
                <w:szCs w:val="20"/>
              </w:rPr>
              <w:t>NA</w:t>
            </w:r>
          </w:p>
        </w:tc>
        <w:tc>
          <w:tcPr>
            <w:tcW w:w="1620" w:type="dxa"/>
            <w:shd w:val="clear" w:color="auto" w:fill="auto"/>
          </w:tcPr>
          <w:p w14:paraId="6771A859" w14:textId="7F2E21E5" w:rsidR="005F0210" w:rsidRPr="00870E85" w:rsidRDefault="005F0210" w:rsidP="005F0210">
            <w:pPr>
              <w:rPr>
                <w:rFonts w:ascii="Times New Roman" w:hAnsi="Times New Roman" w:cs="Times New Roman"/>
                <w:sz w:val="20"/>
                <w:szCs w:val="20"/>
              </w:rPr>
            </w:pPr>
            <w:r>
              <w:rPr>
                <w:rFonts w:ascii="Times New Roman" w:hAnsi="Times New Roman" w:cs="Times New Roman"/>
                <w:sz w:val="20"/>
                <w:szCs w:val="20"/>
              </w:rPr>
              <w:t>NA</w:t>
            </w:r>
          </w:p>
        </w:tc>
        <w:tc>
          <w:tcPr>
            <w:tcW w:w="1073" w:type="dxa"/>
            <w:shd w:val="clear" w:color="auto" w:fill="auto"/>
          </w:tcPr>
          <w:p w14:paraId="230F2198" w14:textId="0BE4137A" w:rsidR="005F0210" w:rsidRPr="00870E85" w:rsidRDefault="005F0210" w:rsidP="005F0210">
            <w:pPr>
              <w:rPr>
                <w:rFonts w:ascii="Times New Roman" w:hAnsi="Times New Roman" w:cs="Times New Roman"/>
                <w:sz w:val="20"/>
                <w:szCs w:val="20"/>
              </w:rPr>
            </w:pPr>
            <w:r>
              <w:rPr>
                <w:rFonts w:ascii="Times New Roman" w:hAnsi="Times New Roman" w:cs="Times New Roman"/>
                <w:sz w:val="20"/>
                <w:szCs w:val="20"/>
              </w:rPr>
              <w:t>NA</w:t>
            </w:r>
          </w:p>
          <w:p w14:paraId="0E545E9D" w14:textId="57EEFC19" w:rsidR="005F0210" w:rsidRPr="00870E85" w:rsidRDefault="005F0210" w:rsidP="005F0210">
            <w:pPr>
              <w:rPr>
                <w:rFonts w:ascii="Times New Roman" w:hAnsi="Times New Roman" w:cs="Times New Roman"/>
                <w:sz w:val="20"/>
                <w:szCs w:val="20"/>
              </w:rPr>
            </w:pPr>
            <w:r>
              <w:rPr>
                <w:rFonts w:ascii="Times New Roman" w:hAnsi="Times New Roman" w:cs="Times New Roman"/>
                <w:sz w:val="20"/>
                <w:szCs w:val="20"/>
              </w:rPr>
              <w:t>(NA)</w:t>
            </w:r>
          </w:p>
        </w:tc>
        <w:tc>
          <w:tcPr>
            <w:tcW w:w="1984" w:type="dxa"/>
            <w:shd w:val="clear" w:color="auto" w:fill="auto"/>
          </w:tcPr>
          <w:p w14:paraId="55BE5F50" w14:textId="652D17E3"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School Based Health </w:t>
            </w:r>
            <w:r>
              <w:rPr>
                <w:rFonts w:ascii="Times New Roman" w:hAnsi="Times New Roman" w:cs="Times New Roman"/>
                <w:sz w:val="20"/>
                <w:szCs w:val="20"/>
              </w:rPr>
              <w:t>C</w:t>
            </w:r>
            <w:r w:rsidRPr="00870E85">
              <w:rPr>
                <w:rFonts w:ascii="Times New Roman" w:hAnsi="Times New Roman" w:cs="Times New Roman"/>
                <w:sz w:val="20"/>
                <w:szCs w:val="20"/>
              </w:rPr>
              <w:t>enters</w:t>
            </w:r>
            <w:r>
              <w:rPr>
                <w:rFonts w:ascii="Times New Roman" w:hAnsi="Times New Roman" w:cs="Times New Roman"/>
                <w:sz w:val="20"/>
                <w:szCs w:val="20"/>
              </w:rPr>
              <w:t xml:space="preserve"> (SBHC)</w:t>
            </w:r>
            <w:r w:rsidRPr="00870E85">
              <w:rPr>
                <w:rFonts w:ascii="Times New Roman" w:hAnsi="Times New Roman" w:cs="Times New Roman"/>
                <w:sz w:val="20"/>
                <w:szCs w:val="20"/>
              </w:rPr>
              <w:t>: Youth engagement can take on a variety of forms in the S</w:t>
            </w:r>
            <w:r>
              <w:rPr>
                <w:rFonts w:ascii="Times New Roman" w:hAnsi="Times New Roman" w:cs="Times New Roman"/>
                <w:sz w:val="20"/>
                <w:szCs w:val="20"/>
              </w:rPr>
              <w:t>BHC</w:t>
            </w:r>
            <w:r w:rsidRPr="00870E85">
              <w:rPr>
                <w:rFonts w:ascii="Times New Roman" w:hAnsi="Times New Roman" w:cs="Times New Roman"/>
                <w:sz w:val="20"/>
                <w:szCs w:val="20"/>
              </w:rPr>
              <w:t xml:space="preserve"> setting. Some exist solely to promote their own SBHC. Others broaden their activities to local, state, or even national advocacy for the SBH</w:t>
            </w:r>
            <w:r w:rsidR="00905B78">
              <w:rPr>
                <w:rFonts w:ascii="Times New Roman" w:hAnsi="Times New Roman" w:cs="Times New Roman"/>
                <w:sz w:val="20"/>
                <w:szCs w:val="20"/>
              </w:rPr>
              <w:t>C.</w:t>
            </w:r>
          </w:p>
        </w:tc>
        <w:tc>
          <w:tcPr>
            <w:tcW w:w="2268" w:type="dxa"/>
            <w:shd w:val="clear" w:color="auto" w:fill="auto"/>
          </w:tcPr>
          <w:p w14:paraId="035B5556" w14:textId="77E7F72F"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Youth engagement can enhance the basic building blocks of SBHCs including community assessments, outreach and promotion, and service delivery. </w:t>
            </w:r>
            <w:r w:rsidR="00905B78">
              <w:rPr>
                <w:rFonts w:ascii="Times New Roman" w:hAnsi="Times New Roman" w:cs="Times New Roman"/>
                <w:sz w:val="20"/>
                <w:szCs w:val="20"/>
              </w:rPr>
              <w:t>Y</w:t>
            </w:r>
            <w:r w:rsidRPr="00870E85">
              <w:rPr>
                <w:rFonts w:ascii="Times New Roman" w:hAnsi="Times New Roman" w:cs="Times New Roman"/>
                <w:sz w:val="20"/>
                <w:szCs w:val="20"/>
              </w:rPr>
              <w:t>outh can also support policy and advocacy efforts for SBHCs and the broader school health movement</w:t>
            </w:r>
          </w:p>
        </w:tc>
      </w:tr>
      <w:tr w:rsidR="005F0210" w:rsidRPr="00870E85" w14:paraId="3188EDD8" w14:textId="77777777" w:rsidTr="044EF5E4">
        <w:tc>
          <w:tcPr>
            <w:tcW w:w="1701" w:type="dxa"/>
            <w:shd w:val="clear" w:color="auto" w:fill="auto"/>
          </w:tcPr>
          <w:p w14:paraId="3B6D9D17" w14:textId="77777777" w:rsidR="005F0210" w:rsidRPr="00870E85" w:rsidRDefault="005F0210" w:rsidP="005F0210">
            <w:pPr>
              <w:rPr>
                <w:rFonts w:ascii="Times New Roman" w:hAnsi="Times New Roman" w:cs="Times New Roman"/>
                <w:sz w:val="20"/>
                <w:szCs w:val="20"/>
              </w:rPr>
            </w:pPr>
            <w:r w:rsidRPr="00042947">
              <w:rPr>
                <w:rFonts w:ascii="Times New Roman" w:hAnsi="Times New Roman" w:cs="Times New Roman"/>
                <w:sz w:val="20"/>
                <w:szCs w:val="20"/>
              </w:rPr>
              <w:t>Nilsson Lindstrom et al.,</w:t>
            </w:r>
            <w:r w:rsidRPr="00870E85">
              <w:rPr>
                <w:rFonts w:ascii="Times New Roman" w:hAnsi="Times New Roman" w:cs="Times New Roman"/>
                <w:sz w:val="20"/>
                <w:szCs w:val="20"/>
              </w:rPr>
              <w:t xml:space="preserve"> 2022</w:t>
            </w:r>
          </w:p>
        </w:tc>
        <w:tc>
          <w:tcPr>
            <w:tcW w:w="1830" w:type="dxa"/>
          </w:tcPr>
          <w:p w14:paraId="773053FE"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To examine middle school-aged pupils’ participation in an action-oriented </w:t>
            </w:r>
            <w:r w:rsidRPr="00870E85">
              <w:rPr>
                <w:rFonts w:ascii="Times New Roman" w:hAnsi="Times New Roman" w:cs="Times New Roman"/>
                <w:sz w:val="20"/>
                <w:szCs w:val="20"/>
              </w:rPr>
              <w:lastRenderedPageBreak/>
              <w:t>school health promotion project and investigate its effects on their health experience, learning and influence.</w:t>
            </w:r>
          </w:p>
        </w:tc>
        <w:tc>
          <w:tcPr>
            <w:tcW w:w="1719" w:type="dxa"/>
          </w:tcPr>
          <w:p w14:paraId="141332E8" w14:textId="138604EB"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lastRenderedPageBreak/>
              <w:t xml:space="preserve">Action-oriented </w:t>
            </w:r>
            <w:r w:rsidR="00752C50">
              <w:rPr>
                <w:rFonts w:ascii="Times New Roman" w:hAnsi="Times New Roman" w:cs="Times New Roman"/>
                <w:sz w:val="20"/>
                <w:szCs w:val="20"/>
              </w:rPr>
              <w:t>r</w:t>
            </w:r>
            <w:r w:rsidRPr="00870E85">
              <w:rPr>
                <w:rFonts w:ascii="Times New Roman" w:hAnsi="Times New Roman" w:cs="Times New Roman"/>
                <w:sz w:val="20"/>
                <w:szCs w:val="20"/>
              </w:rPr>
              <w:t>esearch</w:t>
            </w:r>
          </w:p>
        </w:tc>
        <w:tc>
          <w:tcPr>
            <w:tcW w:w="1701" w:type="dxa"/>
          </w:tcPr>
          <w:p w14:paraId="3F94BD08"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Quantitative: 1) Survey to students (eight times)</w:t>
            </w:r>
          </w:p>
        </w:tc>
        <w:tc>
          <w:tcPr>
            <w:tcW w:w="1413" w:type="dxa"/>
          </w:tcPr>
          <w:p w14:paraId="4824B213"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Countryside school in southeast Sweden </w:t>
            </w:r>
            <w:r w:rsidRPr="00870E85">
              <w:rPr>
                <w:rFonts w:ascii="Times New Roman" w:hAnsi="Times New Roman" w:cs="Times New Roman"/>
                <w:sz w:val="20"/>
                <w:szCs w:val="20"/>
              </w:rPr>
              <w:lastRenderedPageBreak/>
              <w:t>during 2018 and started with school representatives inviting researchers into the school to cooperate in a health promotion project. The school, from preschool to 9th grade, had 320 pupils and 30 employees. Only the middle school pupils (grades 4–6) and their teachers participated in the health promotion project. The project activities were conducted from February to May 2018.</w:t>
            </w:r>
          </w:p>
        </w:tc>
        <w:tc>
          <w:tcPr>
            <w:tcW w:w="1620" w:type="dxa"/>
          </w:tcPr>
          <w:p w14:paraId="42D05865"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lastRenderedPageBreak/>
              <w:t xml:space="preserve">Baseline students: (n = 85) </w:t>
            </w:r>
          </w:p>
          <w:p w14:paraId="4DDBFE32"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lastRenderedPageBreak/>
              <w:t>Follow-up students: (n = 73)</w:t>
            </w:r>
          </w:p>
        </w:tc>
        <w:tc>
          <w:tcPr>
            <w:tcW w:w="1073" w:type="dxa"/>
          </w:tcPr>
          <w:p w14:paraId="0BB3A666"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lastRenderedPageBreak/>
              <w:t>10 - 13 years</w:t>
            </w:r>
          </w:p>
          <w:p w14:paraId="06034F8E" w14:textId="4A39BBFB"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(Grades 4 to 6). </w:t>
            </w:r>
          </w:p>
        </w:tc>
        <w:tc>
          <w:tcPr>
            <w:tcW w:w="1984" w:type="dxa"/>
          </w:tcPr>
          <w:p w14:paraId="480FAC6A" w14:textId="5DB442EA"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The main purpose of the health promotion project was for the middle school to </w:t>
            </w:r>
            <w:r w:rsidRPr="00870E85">
              <w:rPr>
                <w:rFonts w:ascii="Times New Roman" w:hAnsi="Times New Roman" w:cs="Times New Roman"/>
                <w:sz w:val="20"/>
                <w:szCs w:val="20"/>
              </w:rPr>
              <w:lastRenderedPageBreak/>
              <w:t xml:space="preserve">develop and implement a multidisciplinary health intervention to increase metacognition about health and learning among the pupils. The intervention meant that the teachers included health as a running theme when teaching language development, natural science, mathematics, aesthetics and physical education every week. </w:t>
            </w:r>
          </w:p>
        </w:tc>
        <w:tc>
          <w:tcPr>
            <w:tcW w:w="2268" w:type="dxa"/>
          </w:tcPr>
          <w:p w14:paraId="1C563055" w14:textId="5C312FB8"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lastRenderedPageBreak/>
              <w:t xml:space="preserve">Health differences were found between gender and age. Aspects of pupil influence and learning </w:t>
            </w:r>
            <w:r w:rsidRPr="00870E85">
              <w:rPr>
                <w:rFonts w:ascii="Times New Roman" w:hAnsi="Times New Roman" w:cs="Times New Roman"/>
                <w:sz w:val="20"/>
                <w:szCs w:val="20"/>
              </w:rPr>
              <w:lastRenderedPageBreak/>
              <w:t>about health showed positive progression during the project. Satisfaction with school performance was most associated with health experience. Thus, health experience, gender, and age are factors to consider when planning similar health promotion projects in schools.</w:t>
            </w:r>
          </w:p>
        </w:tc>
      </w:tr>
      <w:tr w:rsidR="005F0210" w:rsidRPr="00870E85" w14:paraId="33611155" w14:textId="77777777" w:rsidTr="044EF5E4">
        <w:trPr>
          <w:trHeight w:val="385"/>
        </w:trPr>
        <w:tc>
          <w:tcPr>
            <w:tcW w:w="1701" w:type="dxa"/>
          </w:tcPr>
          <w:p w14:paraId="6D193D73"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lastRenderedPageBreak/>
              <w:t>Nykia et al., 2022</w:t>
            </w:r>
          </w:p>
        </w:tc>
        <w:tc>
          <w:tcPr>
            <w:tcW w:w="1830" w:type="dxa"/>
          </w:tcPr>
          <w:p w14:paraId="7C5757A4" w14:textId="708754B1"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To understand how immigrant students imagined, felt and thought about themselves in relation to education and health-related programmes from their perspective as </w:t>
            </w:r>
            <w:r w:rsidRPr="00870E85">
              <w:rPr>
                <w:rFonts w:ascii="Times New Roman" w:hAnsi="Times New Roman" w:cs="Times New Roman"/>
                <w:sz w:val="20"/>
                <w:szCs w:val="20"/>
              </w:rPr>
              <w:lastRenderedPageBreak/>
              <w:t>Nova Scotia</w:t>
            </w:r>
            <w:r>
              <w:rPr>
                <w:rFonts w:ascii="Times New Roman" w:hAnsi="Times New Roman" w:cs="Times New Roman"/>
                <w:sz w:val="20"/>
                <w:szCs w:val="20"/>
              </w:rPr>
              <w:t>, Canada</w:t>
            </w:r>
            <w:r w:rsidRPr="00870E85">
              <w:rPr>
                <w:rFonts w:ascii="Times New Roman" w:hAnsi="Times New Roman" w:cs="Times New Roman"/>
                <w:sz w:val="20"/>
                <w:szCs w:val="20"/>
              </w:rPr>
              <w:t xml:space="preserve"> school stakeholders.</w:t>
            </w:r>
          </w:p>
        </w:tc>
        <w:tc>
          <w:tcPr>
            <w:tcW w:w="1719" w:type="dxa"/>
          </w:tcPr>
          <w:p w14:paraId="3DCA19F3" w14:textId="4DAED9BE"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lastRenderedPageBreak/>
              <w:t xml:space="preserve">Critical </w:t>
            </w:r>
            <w:r w:rsidR="00752C50">
              <w:rPr>
                <w:rFonts w:ascii="Times New Roman" w:hAnsi="Times New Roman" w:cs="Times New Roman"/>
                <w:sz w:val="20"/>
                <w:szCs w:val="20"/>
              </w:rPr>
              <w:t>r</w:t>
            </w:r>
            <w:r w:rsidRPr="00870E85">
              <w:rPr>
                <w:rFonts w:ascii="Times New Roman" w:hAnsi="Times New Roman" w:cs="Times New Roman"/>
                <w:sz w:val="20"/>
                <w:szCs w:val="20"/>
              </w:rPr>
              <w:t xml:space="preserve">ace </w:t>
            </w:r>
            <w:r w:rsidR="00752C50">
              <w:rPr>
                <w:rFonts w:ascii="Times New Roman" w:hAnsi="Times New Roman" w:cs="Times New Roman"/>
                <w:sz w:val="20"/>
                <w:szCs w:val="20"/>
              </w:rPr>
              <w:t>t</w:t>
            </w:r>
            <w:r w:rsidRPr="00870E85">
              <w:rPr>
                <w:rFonts w:ascii="Times New Roman" w:hAnsi="Times New Roman" w:cs="Times New Roman"/>
                <w:sz w:val="20"/>
                <w:szCs w:val="20"/>
              </w:rPr>
              <w:t>heory</w:t>
            </w:r>
            <w:r>
              <w:rPr>
                <w:rFonts w:ascii="Times New Roman" w:hAnsi="Times New Roman" w:cs="Times New Roman"/>
                <w:sz w:val="20"/>
                <w:szCs w:val="20"/>
              </w:rPr>
              <w:t xml:space="preserve">, </w:t>
            </w:r>
            <w:r w:rsidRPr="00870E85">
              <w:rPr>
                <w:rFonts w:ascii="Times New Roman" w:hAnsi="Times New Roman" w:cs="Times New Roman"/>
                <w:sz w:val="20"/>
                <w:szCs w:val="20"/>
              </w:rPr>
              <w:t xml:space="preserve">Social </w:t>
            </w:r>
            <w:r w:rsidR="00752C50">
              <w:rPr>
                <w:rFonts w:ascii="Times New Roman" w:hAnsi="Times New Roman" w:cs="Times New Roman"/>
                <w:sz w:val="20"/>
                <w:szCs w:val="20"/>
              </w:rPr>
              <w:t>c</w:t>
            </w:r>
            <w:r w:rsidRPr="00870E85">
              <w:rPr>
                <w:rFonts w:ascii="Times New Roman" w:hAnsi="Times New Roman" w:cs="Times New Roman"/>
                <w:sz w:val="20"/>
                <w:szCs w:val="20"/>
              </w:rPr>
              <w:t>onstructivism</w:t>
            </w:r>
            <w:r>
              <w:rPr>
                <w:rFonts w:ascii="Times New Roman" w:hAnsi="Times New Roman" w:cs="Times New Roman"/>
                <w:sz w:val="20"/>
                <w:szCs w:val="20"/>
              </w:rPr>
              <w:t xml:space="preserve">, </w:t>
            </w:r>
            <w:r w:rsidRPr="00870E85">
              <w:rPr>
                <w:rFonts w:ascii="Times New Roman" w:hAnsi="Times New Roman" w:cs="Times New Roman"/>
                <w:sz w:val="20"/>
                <w:szCs w:val="20"/>
              </w:rPr>
              <w:t>Participatory</w:t>
            </w:r>
          </w:p>
        </w:tc>
        <w:tc>
          <w:tcPr>
            <w:tcW w:w="1701" w:type="dxa"/>
          </w:tcPr>
          <w:p w14:paraId="0D52645C"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Qualitative: 1) Photovoice with students, 2) Interviews with students, 3) Focus groups with students</w:t>
            </w:r>
          </w:p>
        </w:tc>
        <w:tc>
          <w:tcPr>
            <w:tcW w:w="1413" w:type="dxa"/>
          </w:tcPr>
          <w:p w14:paraId="2CE0D22C" w14:textId="04091352"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Secondary school students of colour who had migrated to Nova Scotia</w:t>
            </w:r>
            <w:r>
              <w:rPr>
                <w:rFonts w:ascii="Times New Roman" w:hAnsi="Times New Roman" w:cs="Times New Roman"/>
                <w:sz w:val="20"/>
                <w:szCs w:val="20"/>
              </w:rPr>
              <w:t>, Canada</w:t>
            </w:r>
            <w:r w:rsidRPr="00870E85">
              <w:rPr>
                <w:rFonts w:ascii="Times New Roman" w:hAnsi="Times New Roman" w:cs="Times New Roman"/>
                <w:sz w:val="20"/>
                <w:szCs w:val="20"/>
              </w:rPr>
              <w:t xml:space="preserve"> from Africa and the Caribbean </w:t>
            </w:r>
            <w:r w:rsidRPr="00870E85">
              <w:rPr>
                <w:rFonts w:ascii="Times New Roman" w:hAnsi="Times New Roman" w:cs="Times New Roman"/>
                <w:sz w:val="20"/>
                <w:szCs w:val="20"/>
              </w:rPr>
              <w:lastRenderedPageBreak/>
              <w:t>region within the last 10 years.</w:t>
            </w:r>
          </w:p>
        </w:tc>
        <w:tc>
          <w:tcPr>
            <w:tcW w:w="1620" w:type="dxa"/>
          </w:tcPr>
          <w:p w14:paraId="47EBB707"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lastRenderedPageBreak/>
              <w:t>Students: (n = 15)</w:t>
            </w:r>
          </w:p>
        </w:tc>
        <w:tc>
          <w:tcPr>
            <w:tcW w:w="1073" w:type="dxa"/>
          </w:tcPr>
          <w:p w14:paraId="38D9679A"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12 - 21 years</w:t>
            </w:r>
          </w:p>
          <w:p w14:paraId="0768538B" w14:textId="6595242B"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(Secondary students)</w:t>
            </w:r>
          </w:p>
        </w:tc>
        <w:tc>
          <w:tcPr>
            <w:tcW w:w="1984" w:type="dxa"/>
          </w:tcPr>
          <w:p w14:paraId="4859B1BE" w14:textId="118B6569"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Photovoice workshop: Initial face-to-face preliminary individual interview to establish each participant’s biographical circumstances.  The study adopted the </w:t>
            </w:r>
            <w:r w:rsidRPr="00870E85">
              <w:rPr>
                <w:rFonts w:ascii="Times New Roman" w:hAnsi="Times New Roman" w:cs="Times New Roman"/>
                <w:sz w:val="20"/>
                <w:szCs w:val="20"/>
              </w:rPr>
              <w:lastRenderedPageBreak/>
              <w:t>photovoice protocol of Warne et al. (2013) as a guide to data collection. It outline</w:t>
            </w:r>
            <w:r w:rsidR="00676C65">
              <w:rPr>
                <w:rFonts w:ascii="Times New Roman" w:hAnsi="Times New Roman" w:cs="Times New Roman"/>
                <w:sz w:val="20"/>
                <w:szCs w:val="20"/>
              </w:rPr>
              <w:t>d t</w:t>
            </w:r>
            <w:r w:rsidRPr="00870E85">
              <w:rPr>
                <w:rFonts w:ascii="Times New Roman" w:hAnsi="Times New Roman" w:cs="Times New Roman"/>
                <w:sz w:val="20"/>
                <w:szCs w:val="20"/>
              </w:rPr>
              <w:t xml:space="preserve">hree main stages: Introduction to photography, taking pictures and discussion of photos. </w:t>
            </w:r>
          </w:p>
        </w:tc>
        <w:tc>
          <w:tcPr>
            <w:tcW w:w="2268" w:type="dxa"/>
          </w:tcPr>
          <w:p w14:paraId="3404B358" w14:textId="37EE1AA6"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lastRenderedPageBreak/>
              <w:t xml:space="preserve">Three overarching themes were developed from the study: </w:t>
            </w:r>
            <w:r w:rsidR="005928F8">
              <w:rPr>
                <w:rFonts w:ascii="Times New Roman" w:hAnsi="Times New Roman" w:cs="Times New Roman"/>
                <w:sz w:val="20"/>
                <w:szCs w:val="20"/>
              </w:rPr>
              <w:t>1) P</w:t>
            </w:r>
            <w:r w:rsidRPr="00870E85">
              <w:rPr>
                <w:rFonts w:ascii="Times New Roman" w:hAnsi="Times New Roman" w:cs="Times New Roman"/>
                <w:sz w:val="20"/>
                <w:szCs w:val="20"/>
              </w:rPr>
              <w:t xml:space="preserve">edagogy of </w:t>
            </w:r>
            <w:r w:rsidR="00332A69">
              <w:rPr>
                <w:rFonts w:ascii="Times New Roman" w:hAnsi="Times New Roman" w:cs="Times New Roman"/>
                <w:sz w:val="20"/>
                <w:szCs w:val="20"/>
              </w:rPr>
              <w:t>the Health Promoting Schools (HPS)</w:t>
            </w:r>
            <w:r w:rsidRPr="00870E85">
              <w:rPr>
                <w:rFonts w:ascii="Times New Roman" w:hAnsi="Times New Roman" w:cs="Times New Roman"/>
                <w:sz w:val="20"/>
                <w:szCs w:val="20"/>
              </w:rPr>
              <w:t>,</w:t>
            </w:r>
            <w:r w:rsidR="00332A69">
              <w:rPr>
                <w:rFonts w:ascii="Times New Roman" w:hAnsi="Times New Roman" w:cs="Times New Roman"/>
                <w:sz w:val="20"/>
                <w:szCs w:val="20"/>
              </w:rPr>
              <w:t xml:space="preserve"> 2)</w:t>
            </w:r>
            <w:r w:rsidRPr="00870E85">
              <w:rPr>
                <w:rFonts w:ascii="Times New Roman" w:hAnsi="Times New Roman" w:cs="Times New Roman"/>
                <w:sz w:val="20"/>
                <w:szCs w:val="20"/>
              </w:rPr>
              <w:t xml:space="preserve"> Black consciousness </w:t>
            </w:r>
            <w:r w:rsidR="7F8BD664" w:rsidRPr="5840EA87">
              <w:rPr>
                <w:rFonts w:ascii="Times New Roman" w:hAnsi="Times New Roman" w:cs="Times New Roman"/>
                <w:sz w:val="20"/>
                <w:szCs w:val="20"/>
              </w:rPr>
              <w:t>and</w:t>
            </w:r>
            <w:r w:rsidR="00332A69">
              <w:rPr>
                <w:rFonts w:ascii="Times New Roman" w:hAnsi="Times New Roman" w:cs="Times New Roman"/>
                <w:sz w:val="20"/>
                <w:szCs w:val="20"/>
              </w:rPr>
              <w:t xml:space="preserve"> 3)</w:t>
            </w:r>
            <w:r w:rsidRPr="00870E85">
              <w:rPr>
                <w:rFonts w:ascii="Times New Roman" w:hAnsi="Times New Roman" w:cs="Times New Roman"/>
                <w:sz w:val="20"/>
                <w:szCs w:val="20"/>
              </w:rPr>
              <w:t xml:space="preserve"> </w:t>
            </w:r>
            <w:r w:rsidR="00332A69">
              <w:rPr>
                <w:rFonts w:ascii="Times New Roman" w:hAnsi="Times New Roman" w:cs="Times New Roman"/>
                <w:sz w:val="20"/>
                <w:szCs w:val="20"/>
              </w:rPr>
              <w:t>S</w:t>
            </w:r>
            <w:r w:rsidRPr="00870E85">
              <w:rPr>
                <w:rFonts w:ascii="Times New Roman" w:hAnsi="Times New Roman" w:cs="Times New Roman"/>
                <w:sz w:val="20"/>
                <w:szCs w:val="20"/>
              </w:rPr>
              <w:t>chool health culture.</w:t>
            </w:r>
          </w:p>
        </w:tc>
      </w:tr>
      <w:tr w:rsidR="005F0210" w:rsidRPr="00870E85" w14:paraId="29D03243" w14:textId="77777777" w:rsidTr="044EF5E4">
        <w:tc>
          <w:tcPr>
            <w:tcW w:w="1701" w:type="dxa"/>
          </w:tcPr>
          <w:p w14:paraId="2DE2C5F8"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Orme et al., 2013 </w:t>
            </w:r>
          </w:p>
        </w:tc>
        <w:tc>
          <w:tcPr>
            <w:tcW w:w="1830" w:type="dxa"/>
          </w:tcPr>
          <w:p w14:paraId="6FD177A2" w14:textId="65A9EB0D"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To examine students’ role in the implementation of a whole</w:t>
            </w:r>
            <w:r>
              <w:rPr>
                <w:rFonts w:ascii="Times New Roman" w:hAnsi="Times New Roman" w:cs="Times New Roman"/>
                <w:sz w:val="20"/>
                <w:szCs w:val="20"/>
              </w:rPr>
              <w:t>-</w:t>
            </w:r>
            <w:r w:rsidRPr="00870E85">
              <w:rPr>
                <w:rFonts w:ascii="Times New Roman" w:hAnsi="Times New Roman" w:cs="Times New Roman"/>
                <w:sz w:val="20"/>
                <w:szCs w:val="20"/>
              </w:rPr>
              <w:t>school food program by exploring</w:t>
            </w:r>
            <w:r w:rsidR="00905EA7">
              <w:rPr>
                <w:rFonts w:ascii="Times New Roman" w:hAnsi="Times New Roman" w:cs="Times New Roman"/>
                <w:sz w:val="20"/>
                <w:szCs w:val="20"/>
              </w:rPr>
              <w:t>:</w:t>
            </w:r>
            <w:r w:rsidRPr="00870E85">
              <w:rPr>
                <w:rFonts w:ascii="Times New Roman" w:hAnsi="Times New Roman" w:cs="Times New Roman"/>
                <w:sz w:val="20"/>
                <w:szCs w:val="20"/>
              </w:rPr>
              <w:t xml:space="preserve"> 1) </w:t>
            </w:r>
            <w:r>
              <w:rPr>
                <w:rFonts w:ascii="Times New Roman" w:hAnsi="Times New Roman" w:cs="Times New Roman"/>
                <w:sz w:val="20"/>
                <w:szCs w:val="20"/>
              </w:rPr>
              <w:t>T</w:t>
            </w:r>
            <w:r w:rsidRPr="00870E85">
              <w:rPr>
                <w:rFonts w:ascii="Times New Roman" w:hAnsi="Times New Roman" w:cs="Times New Roman"/>
                <w:sz w:val="20"/>
                <w:szCs w:val="20"/>
              </w:rPr>
              <w:t xml:space="preserve">he nature and extent of student participation; 2) </w:t>
            </w:r>
            <w:r>
              <w:rPr>
                <w:rFonts w:ascii="Times New Roman" w:hAnsi="Times New Roman" w:cs="Times New Roman"/>
                <w:sz w:val="20"/>
                <w:szCs w:val="20"/>
              </w:rPr>
              <w:t>P</w:t>
            </w:r>
            <w:r w:rsidRPr="00870E85">
              <w:rPr>
                <w:rFonts w:ascii="Times New Roman" w:hAnsi="Times New Roman" w:cs="Times New Roman"/>
                <w:sz w:val="20"/>
                <w:szCs w:val="20"/>
              </w:rPr>
              <w:t xml:space="preserve">erspectives of school staff; 3) </w:t>
            </w:r>
            <w:r>
              <w:rPr>
                <w:rFonts w:ascii="Times New Roman" w:hAnsi="Times New Roman" w:cs="Times New Roman"/>
                <w:sz w:val="20"/>
                <w:szCs w:val="20"/>
              </w:rPr>
              <w:t>P</w:t>
            </w:r>
            <w:r w:rsidRPr="00870E85">
              <w:rPr>
                <w:rFonts w:ascii="Times New Roman" w:hAnsi="Times New Roman" w:cs="Times New Roman"/>
                <w:sz w:val="20"/>
                <w:szCs w:val="20"/>
              </w:rPr>
              <w:t xml:space="preserve">erspectives of student participants; 4) </w:t>
            </w:r>
            <w:r>
              <w:rPr>
                <w:rFonts w:ascii="Times New Roman" w:hAnsi="Times New Roman" w:cs="Times New Roman"/>
                <w:sz w:val="20"/>
                <w:szCs w:val="20"/>
              </w:rPr>
              <w:t>I</w:t>
            </w:r>
            <w:r w:rsidRPr="00870E85">
              <w:rPr>
                <w:rFonts w:ascii="Times New Roman" w:hAnsi="Times New Roman" w:cs="Times New Roman"/>
                <w:sz w:val="20"/>
                <w:szCs w:val="20"/>
              </w:rPr>
              <w:t>mplications for policy, practice and research.</w:t>
            </w:r>
          </w:p>
        </w:tc>
        <w:tc>
          <w:tcPr>
            <w:tcW w:w="1719" w:type="dxa"/>
          </w:tcPr>
          <w:p w14:paraId="51E77910"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Case study </w:t>
            </w:r>
          </w:p>
        </w:tc>
        <w:tc>
          <w:tcPr>
            <w:tcW w:w="1701" w:type="dxa"/>
          </w:tcPr>
          <w:p w14:paraId="381C345A" w14:textId="1442C94C"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Mixed method: 1) Survey with teachers, 2) Follow-up questionnaire, 3) Interviews with staff, 4) Focus groups with students</w:t>
            </w:r>
          </w:p>
        </w:tc>
        <w:tc>
          <w:tcPr>
            <w:tcW w:w="1413" w:type="dxa"/>
          </w:tcPr>
          <w:p w14:paraId="2D113CDC" w14:textId="157D6415"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Seventy-five primary schools participated in the Food for Life Partnership programme (open to primary, secondary, and special schools). Study participants were 77 students (year 3 and year 5) from six schools.</w:t>
            </w:r>
          </w:p>
        </w:tc>
        <w:tc>
          <w:tcPr>
            <w:tcW w:w="1620" w:type="dxa"/>
          </w:tcPr>
          <w:p w14:paraId="09588770"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 Students: (focus groups n = 77)</w:t>
            </w:r>
          </w:p>
          <w:p w14:paraId="24507A0E" w14:textId="57B12DE6"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Teachers: (total n = unknown, interviews n = 24)</w:t>
            </w:r>
          </w:p>
        </w:tc>
        <w:tc>
          <w:tcPr>
            <w:tcW w:w="1073" w:type="dxa"/>
          </w:tcPr>
          <w:p w14:paraId="3E671E90" w14:textId="7AFE11AF" w:rsidR="005F0210" w:rsidRPr="00870E85" w:rsidRDefault="005F0210" w:rsidP="005F0210">
            <w:pPr>
              <w:rPr>
                <w:rFonts w:ascii="Times New Roman" w:hAnsi="Times New Roman" w:cs="Times New Roman"/>
                <w:sz w:val="20"/>
                <w:szCs w:val="20"/>
              </w:rPr>
            </w:pPr>
            <w:r>
              <w:rPr>
                <w:rFonts w:ascii="Times New Roman" w:hAnsi="Times New Roman" w:cs="Times New Roman"/>
                <w:sz w:val="20"/>
                <w:szCs w:val="20"/>
              </w:rPr>
              <w:t>NR</w:t>
            </w:r>
          </w:p>
          <w:p w14:paraId="150C4BFD" w14:textId="3DC55BAB" w:rsidR="005F0210" w:rsidRPr="00870E85" w:rsidRDefault="005F0210" w:rsidP="005F0210">
            <w:pPr>
              <w:rPr>
                <w:rFonts w:ascii="Times New Roman" w:hAnsi="Times New Roman" w:cs="Times New Roman"/>
                <w:sz w:val="20"/>
                <w:szCs w:val="20"/>
              </w:rPr>
            </w:pPr>
            <w:r>
              <w:rPr>
                <w:rFonts w:ascii="Times New Roman" w:hAnsi="Times New Roman" w:cs="Times New Roman"/>
                <w:sz w:val="20"/>
                <w:szCs w:val="20"/>
              </w:rPr>
              <w:t>(NR)</w:t>
            </w:r>
            <w:r w:rsidRPr="00870E85">
              <w:rPr>
                <w:rFonts w:ascii="Times New Roman" w:hAnsi="Times New Roman" w:cs="Times New Roman"/>
                <w:sz w:val="20"/>
                <w:szCs w:val="20"/>
              </w:rPr>
              <w:t xml:space="preserve"> </w:t>
            </w:r>
          </w:p>
        </w:tc>
        <w:tc>
          <w:tcPr>
            <w:tcW w:w="1984" w:type="dxa"/>
          </w:tcPr>
          <w:p w14:paraId="13CBDBF0" w14:textId="5ED0FE4A"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Food for Life Partnership </w:t>
            </w:r>
            <w:r w:rsidR="00A35B7F">
              <w:rPr>
                <w:rFonts w:ascii="Times New Roman" w:hAnsi="Times New Roman" w:cs="Times New Roman"/>
                <w:sz w:val="20"/>
                <w:szCs w:val="20"/>
              </w:rPr>
              <w:t>P</w:t>
            </w:r>
            <w:r w:rsidRPr="00870E85">
              <w:rPr>
                <w:rFonts w:ascii="Times New Roman" w:hAnsi="Times New Roman" w:cs="Times New Roman"/>
                <w:sz w:val="20"/>
                <w:szCs w:val="20"/>
              </w:rPr>
              <w:t>rogram</w:t>
            </w:r>
            <w:r w:rsidR="00A35B7F">
              <w:rPr>
                <w:rFonts w:ascii="Times New Roman" w:hAnsi="Times New Roman" w:cs="Times New Roman"/>
                <w:sz w:val="20"/>
                <w:szCs w:val="20"/>
              </w:rPr>
              <w:t>:</w:t>
            </w:r>
            <w:r w:rsidRPr="00870E85">
              <w:rPr>
                <w:rFonts w:ascii="Times New Roman" w:hAnsi="Times New Roman" w:cs="Times New Roman"/>
                <w:sz w:val="20"/>
                <w:szCs w:val="20"/>
              </w:rPr>
              <w:t xml:space="preserve"> </w:t>
            </w:r>
            <w:r w:rsidR="00A35B7F">
              <w:rPr>
                <w:rFonts w:ascii="Times New Roman" w:hAnsi="Times New Roman" w:cs="Times New Roman"/>
                <w:sz w:val="20"/>
                <w:szCs w:val="20"/>
              </w:rPr>
              <w:t>A</w:t>
            </w:r>
            <w:r w:rsidRPr="00870E85">
              <w:rPr>
                <w:rFonts w:ascii="Times New Roman" w:hAnsi="Times New Roman" w:cs="Times New Roman"/>
                <w:sz w:val="20"/>
                <w:szCs w:val="20"/>
              </w:rPr>
              <w:t xml:space="preserve"> multi-level initiative </w:t>
            </w:r>
            <w:r w:rsidR="00A35B7F">
              <w:rPr>
                <w:rFonts w:ascii="Times New Roman" w:hAnsi="Times New Roman" w:cs="Times New Roman"/>
                <w:sz w:val="20"/>
                <w:szCs w:val="20"/>
              </w:rPr>
              <w:t xml:space="preserve">that used a </w:t>
            </w:r>
            <w:r w:rsidRPr="00870E85">
              <w:rPr>
                <w:rFonts w:ascii="Times New Roman" w:hAnsi="Times New Roman" w:cs="Times New Roman"/>
                <w:sz w:val="20"/>
                <w:szCs w:val="20"/>
              </w:rPr>
              <w:t>whole-school approach to promote healthier nutrition and food sustainability awareness for students and their families. Schools focus</w:t>
            </w:r>
            <w:r w:rsidR="00A35B7F">
              <w:rPr>
                <w:rFonts w:ascii="Times New Roman" w:hAnsi="Times New Roman" w:cs="Times New Roman"/>
                <w:sz w:val="20"/>
                <w:szCs w:val="20"/>
              </w:rPr>
              <w:t xml:space="preserve">ed </w:t>
            </w:r>
            <w:r w:rsidRPr="00870E85">
              <w:rPr>
                <w:rFonts w:ascii="Times New Roman" w:hAnsi="Times New Roman" w:cs="Times New Roman"/>
                <w:sz w:val="20"/>
                <w:szCs w:val="20"/>
              </w:rPr>
              <w:t>on improvements in quality of school food provision, health education, participation, collaboration and structural and policy change.</w:t>
            </w:r>
          </w:p>
        </w:tc>
        <w:tc>
          <w:tcPr>
            <w:tcW w:w="2268" w:type="dxa"/>
          </w:tcPr>
          <w:p w14:paraId="0EC1546A" w14:textId="53D94BBA" w:rsidR="005F0210" w:rsidRPr="00870E85" w:rsidRDefault="00564E5D" w:rsidP="005F0210">
            <w:pPr>
              <w:rPr>
                <w:rFonts w:ascii="Times New Roman" w:hAnsi="Times New Roman" w:cs="Times New Roman"/>
                <w:sz w:val="20"/>
                <w:szCs w:val="20"/>
              </w:rPr>
            </w:pPr>
            <w:r>
              <w:rPr>
                <w:rFonts w:ascii="Times New Roman" w:hAnsi="Times New Roman" w:cs="Times New Roman"/>
                <w:sz w:val="20"/>
                <w:szCs w:val="20"/>
              </w:rPr>
              <w:t>S</w:t>
            </w:r>
            <w:r w:rsidR="005F0210">
              <w:rPr>
                <w:rFonts w:ascii="Times New Roman" w:hAnsi="Times New Roman" w:cs="Times New Roman"/>
                <w:sz w:val="20"/>
                <w:szCs w:val="20"/>
              </w:rPr>
              <w:t>tudent action groups</w:t>
            </w:r>
            <w:r w:rsidR="005F0210" w:rsidRPr="00870E85">
              <w:rPr>
                <w:rFonts w:ascii="Times New Roman" w:hAnsi="Times New Roman" w:cs="Times New Roman"/>
                <w:sz w:val="20"/>
                <w:szCs w:val="20"/>
              </w:rPr>
              <w:t xml:space="preserve"> </w:t>
            </w:r>
            <w:r>
              <w:rPr>
                <w:rFonts w:ascii="Times New Roman" w:hAnsi="Times New Roman" w:cs="Times New Roman"/>
                <w:sz w:val="20"/>
                <w:szCs w:val="20"/>
              </w:rPr>
              <w:t>play a pivotal role in</w:t>
            </w:r>
            <w:r w:rsidR="005F0210" w:rsidRPr="00870E85">
              <w:rPr>
                <w:rFonts w:ascii="Times New Roman" w:hAnsi="Times New Roman" w:cs="Times New Roman"/>
                <w:sz w:val="20"/>
                <w:szCs w:val="20"/>
              </w:rPr>
              <w:t xml:space="preserve"> catalysing and embracing a whole school approach</w:t>
            </w:r>
            <w:r>
              <w:rPr>
                <w:rFonts w:ascii="Times New Roman" w:hAnsi="Times New Roman" w:cs="Times New Roman"/>
                <w:sz w:val="20"/>
                <w:szCs w:val="20"/>
              </w:rPr>
              <w:t xml:space="preserve"> and</w:t>
            </w:r>
            <w:r w:rsidR="005F0210" w:rsidRPr="00870E85">
              <w:rPr>
                <w:rFonts w:ascii="Times New Roman" w:hAnsi="Times New Roman" w:cs="Times New Roman"/>
                <w:sz w:val="20"/>
                <w:szCs w:val="20"/>
              </w:rPr>
              <w:t xml:space="preserve"> must be seen as an important mechanism for any health promotion</w:t>
            </w:r>
            <w:r w:rsidR="00F80DBA">
              <w:rPr>
                <w:rFonts w:ascii="Times New Roman" w:hAnsi="Times New Roman" w:cs="Times New Roman"/>
                <w:sz w:val="20"/>
                <w:szCs w:val="20"/>
              </w:rPr>
              <w:t xml:space="preserve"> strategy</w:t>
            </w:r>
            <w:r w:rsidR="005F0210" w:rsidRPr="00870E85">
              <w:rPr>
                <w:rFonts w:ascii="Times New Roman" w:hAnsi="Times New Roman" w:cs="Times New Roman"/>
                <w:sz w:val="20"/>
                <w:szCs w:val="20"/>
              </w:rPr>
              <w:t xml:space="preserve"> in </w:t>
            </w:r>
            <w:r w:rsidR="00F80DBA">
              <w:rPr>
                <w:rFonts w:ascii="Times New Roman" w:hAnsi="Times New Roman" w:cs="Times New Roman"/>
                <w:sz w:val="20"/>
                <w:szCs w:val="20"/>
              </w:rPr>
              <w:t xml:space="preserve">a </w:t>
            </w:r>
            <w:r w:rsidR="005F0210" w:rsidRPr="00870E85">
              <w:rPr>
                <w:rFonts w:ascii="Times New Roman" w:hAnsi="Times New Roman" w:cs="Times New Roman"/>
                <w:sz w:val="20"/>
                <w:szCs w:val="20"/>
              </w:rPr>
              <w:t>complex school environment.</w:t>
            </w:r>
          </w:p>
        </w:tc>
      </w:tr>
      <w:tr w:rsidR="005F0210" w:rsidRPr="00870E85" w14:paraId="66B80758" w14:textId="77777777" w:rsidTr="044EF5E4">
        <w:trPr>
          <w:trHeight w:val="300"/>
        </w:trPr>
        <w:tc>
          <w:tcPr>
            <w:tcW w:w="1701" w:type="dxa"/>
          </w:tcPr>
          <w:p w14:paraId="68B0A32B" w14:textId="63C5AA59"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P</w:t>
            </w:r>
            <w:r>
              <w:rPr>
                <w:rFonts w:ascii="Times New Roman" w:hAnsi="Times New Roman" w:cs="Times New Roman"/>
                <w:sz w:val="20"/>
                <w:szCs w:val="20"/>
              </w:rPr>
              <w:t xml:space="preserve">hysical Health &amp; Education (PHE) </w:t>
            </w:r>
            <w:r w:rsidRPr="00870E85">
              <w:rPr>
                <w:rFonts w:ascii="Times New Roman" w:hAnsi="Times New Roman" w:cs="Times New Roman"/>
                <w:sz w:val="20"/>
                <w:szCs w:val="20"/>
              </w:rPr>
              <w:t>Canada, 2023</w:t>
            </w:r>
          </w:p>
        </w:tc>
        <w:tc>
          <w:tcPr>
            <w:tcW w:w="1830" w:type="dxa"/>
          </w:tcPr>
          <w:p w14:paraId="6D4B0C3C" w14:textId="5F1EE7E9" w:rsidR="005F0210" w:rsidRPr="00870E85" w:rsidRDefault="005F0210" w:rsidP="005F0210">
            <w:pPr>
              <w:spacing w:line="259" w:lineRule="auto"/>
              <w:rPr>
                <w:rFonts w:ascii="Times New Roman" w:hAnsi="Times New Roman" w:cs="Times New Roman"/>
                <w:sz w:val="20"/>
                <w:szCs w:val="20"/>
              </w:rPr>
            </w:pPr>
            <w:r w:rsidRPr="00870E85">
              <w:rPr>
                <w:rFonts w:ascii="Times New Roman" w:hAnsi="Times New Roman" w:cs="Times New Roman"/>
                <w:sz w:val="20"/>
                <w:szCs w:val="20"/>
              </w:rPr>
              <w:t xml:space="preserve">To provide educators and administrators with a new way of implementing school-based initiatives by engaging students in the planning, </w:t>
            </w:r>
            <w:r w:rsidRPr="00870E85">
              <w:rPr>
                <w:rFonts w:ascii="Times New Roman" w:hAnsi="Times New Roman" w:cs="Times New Roman"/>
                <w:sz w:val="20"/>
                <w:szCs w:val="20"/>
              </w:rPr>
              <w:lastRenderedPageBreak/>
              <w:t xml:space="preserve">design and implementation process. </w:t>
            </w:r>
          </w:p>
        </w:tc>
        <w:tc>
          <w:tcPr>
            <w:tcW w:w="1719" w:type="dxa"/>
          </w:tcPr>
          <w:p w14:paraId="706E2EF1" w14:textId="2D401664" w:rsidR="005F0210" w:rsidRPr="00870E85" w:rsidRDefault="005F0210" w:rsidP="005F0210">
            <w:pPr>
              <w:rPr>
                <w:rFonts w:ascii="Times New Roman" w:hAnsi="Times New Roman" w:cs="Times New Roman"/>
                <w:sz w:val="20"/>
                <w:szCs w:val="20"/>
              </w:rPr>
            </w:pPr>
            <w:r>
              <w:rPr>
                <w:rFonts w:ascii="Times New Roman" w:hAnsi="Times New Roman" w:cs="Times New Roman"/>
                <w:sz w:val="20"/>
                <w:szCs w:val="20"/>
              </w:rPr>
              <w:lastRenderedPageBreak/>
              <w:t>NA</w:t>
            </w:r>
          </w:p>
        </w:tc>
        <w:tc>
          <w:tcPr>
            <w:tcW w:w="1701" w:type="dxa"/>
          </w:tcPr>
          <w:p w14:paraId="4D3CC7B1" w14:textId="599BF6F3" w:rsidR="005F0210" w:rsidRPr="00870E85" w:rsidRDefault="005F0210" w:rsidP="005F0210">
            <w:pPr>
              <w:rPr>
                <w:rFonts w:ascii="Times New Roman" w:hAnsi="Times New Roman" w:cs="Times New Roman"/>
                <w:sz w:val="20"/>
                <w:szCs w:val="20"/>
              </w:rPr>
            </w:pPr>
            <w:r>
              <w:rPr>
                <w:rFonts w:ascii="Times New Roman" w:hAnsi="Times New Roman" w:cs="Times New Roman"/>
                <w:sz w:val="20"/>
                <w:szCs w:val="20"/>
              </w:rPr>
              <w:t>NA</w:t>
            </w:r>
          </w:p>
        </w:tc>
        <w:tc>
          <w:tcPr>
            <w:tcW w:w="1413" w:type="dxa"/>
          </w:tcPr>
          <w:p w14:paraId="0F184F3D" w14:textId="55215614" w:rsidR="005F0210" w:rsidRPr="00870E85" w:rsidRDefault="005F0210" w:rsidP="005F0210">
            <w:pPr>
              <w:rPr>
                <w:rFonts w:ascii="Times New Roman" w:hAnsi="Times New Roman" w:cs="Times New Roman"/>
                <w:sz w:val="20"/>
                <w:szCs w:val="20"/>
              </w:rPr>
            </w:pPr>
            <w:r>
              <w:rPr>
                <w:rFonts w:ascii="Times New Roman" w:hAnsi="Times New Roman" w:cs="Times New Roman"/>
                <w:sz w:val="20"/>
                <w:szCs w:val="20"/>
              </w:rPr>
              <w:t>NA</w:t>
            </w:r>
          </w:p>
        </w:tc>
        <w:tc>
          <w:tcPr>
            <w:tcW w:w="1620" w:type="dxa"/>
          </w:tcPr>
          <w:p w14:paraId="73F184BC" w14:textId="6ADAF423" w:rsidR="005F0210" w:rsidRPr="00870E85" w:rsidRDefault="005F0210" w:rsidP="005F0210">
            <w:pPr>
              <w:spacing w:line="259" w:lineRule="auto"/>
              <w:rPr>
                <w:sz w:val="20"/>
                <w:szCs w:val="20"/>
              </w:rPr>
            </w:pPr>
            <w:r>
              <w:rPr>
                <w:rFonts w:ascii="Times New Roman" w:hAnsi="Times New Roman" w:cs="Times New Roman"/>
                <w:sz w:val="20"/>
                <w:szCs w:val="20"/>
              </w:rPr>
              <w:t>NA</w:t>
            </w:r>
          </w:p>
        </w:tc>
        <w:tc>
          <w:tcPr>
            <w:tcW w:w="1073" w:type="dxa"/>
          </w:tcPr>
          <w:p w14:paraId="117C3DE2" w14:textId="0EA7D871" w:rsidR="005F0210" w:rsidRPr="00870E85" w:rsidRDefault="005F0210" w:rsidP="005F0210">
            <w:pPr>
              <w:rPr>
                <w:rFonts w:ascii="Times New Roman" w:hAnsi="Times New Roman" w:cs="Times New Roman"/>
                <w:sz w:val="20"/>
                <w:szCs w:val="20"/>
              </w:rPr>
            </w:pPr>
            <w:r>
              <w:rPr>
                <w:rFonts w:ascii="Times New Roman" w:hAnsi="Times New Roman" w:cs="Times New Roman"/>
                <w:sz w:val="20"/>
                <w:szCs w:val="20"/>
              </w:rPr>
              <w:t>NA (NA)</w:t>
            </w:r>
            <w:r w:rsidRPr="00870E85">
              <w:rPr>
                <w:rFonts w:ascii="Times New Roman" w:hAnsi="Times New Roman" w:cs="Times New Roman"/>
                <w:sz w:val="20"/>
                <w:szCs w:val="20"/>
              </w:rPr>
              <w:t xml:space="preserve"> </w:t>
            </w:r>
          </w:p>
        </w:tc>
        <w:tc>
          <w:tcPr>
            <w:tcW w:w="1984" w:type="dxa"/>
          </w:tcPr>
          <w:p w14:paraId="6AE22E99" w14:textId="62E741E6"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A 9-step approach to student-centered learning for school-based initiatives </w:t>
            </w:r>
          </w:p>
          <w:p w14:paraId="28F33A22" w14:textId="58271FEC"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Step 1: Identify the problem</w:t>
            </w:r>
            <w:r>
              <w:rPr>
                <w:rFonts w:ascii="Times New Roman" w:hAnsi="Times New Roman" w:cs="Times New Roman"/>
                <w:sz w:val="20"/>
                <w:szCs w:val="20"/>
              </w:rPr>
              <w:t>,</w:t>
            </w:r>
            <w:r w:rsidRPr="00870E85">
              <w:rPr>
                <w:rFonts w:ascii="Times New Roman" w:hAnsi="Times New Roman" w:cs="Times New Roman"/>
                <w:sz w:val="20"/>
                <w:szCs w:val="20"/>
              </w:rPr>
              <w:t xml:space="preserve"> </w:t>
            </w:r>
          </w:p>
          <w:p w14:paraId="44E8CC5E" w14:textId="4C0EBB4E"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Step 2: Pre-initiative survey or interviews </w:t>
            </w:r>
          </w:p>
          <w:p w14:paraId="2AC0F378" w14:textId="7000756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Step 3: Convene the action team</w:t>
            </w:r>
            <w:r>
              <w:rPr>
                <w:rFonts w:ascii="Times New Roman" w:hAnsi="Times New Roman" w:cs="Times New Roman"/>
                <w:sz w:val="20"/>
                <w:szCs w:val="20"/>
              </w:rPr>
              <w:t>,</w:t>
            </w:r>
            <w:r w:rsidRPr="00870E85">
              <w:rPr>
                <w:rFonts w:ascii="Times New Roman" w:hAnsi="Times New Roman" w:cs="Times New Roman"/>
                <w:sz w:val="20"/>
                <w:szCs w:val="20"/>
              </w:rPr>
              <w:t xml:space="preserve"> </w:t>
            </w:r>
          </w:p>
          <w:p w14:paraId="285D41DD" w14:textId="6D8CBA59"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lastRenderedPageBreak/>
              <w:t>Step 4: Knowledge transfer</w:t>
            </w:r>
            <w:r>
              <w:rPr>
                <w:rFonts w:ascii="Times New Roman" w:hAnsi="Times New Roman" w:cs="Times New Roman"/>
                <w:sz w:val="20"/>
                <w:szCs w:val="20"/>
              </w:rPr>
              <w:t>,</w:t>
            </w:r>
            <w:r w:rsidRPr="00870E85">
              <w:rPr>
                <w:rFonts w:ascii="Times New Roman" w:hAnsi="Times New Roman" w:cs="Times New Roman"/>
                <w:sz w:val="20"/>
                <w:szCs w:val="20"/>
              </w:rPr>
              <w:t xml:space="preserve"> </w:t>
            </w:r>
          </w:p>
          <w:p w14:paraId="160E8273" w14:textId="4AD5E324"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Step 5: Design workshop</w:t>
            </w:r>
            <w:r>
              <w:rPr>
                <w:rFonts w:ascii="Times New Roman" w:hAnsi="Times New Roman" w:cs="Times New Roman"/>
                <w:sz w:val="20"/>
                <w:szCs w:val="20"/>
              </w:rPr>
              <w:t>,</w:t>
            </w:r>
            <w:r w:rsidRPr="00870E85">
              <w:rPr>
                <w:rFonts w:ascii="Times New Roman" w:hAnsi="Times New Roman" w:cs="Times New Roman"/>
                <w:sz w:val="20"/>
                <w:szCs w:val="20"/>
              </w:rPr>
              <w:t xml:space="preserve"> </w:t>
            </w:r>
          </w:p>
          <w:p w14:paraId="2BC86F94" w14:textId="0A77AAD5"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Step 6: Planning for implementation</w:t>
            </w:r>
            <w:r>
              <w:rPr>
                <w:rFonts w:ascii="Times New Roman" w:hAnsi="Times New Roman" w:cs="Times New Roman"/>
                <w:sz w:val="20"/>
                <w:szCs w:val="20"/>
              </w:rPr>
              <w:t>,</w:t>
            </w:r>
            <w:r w:rsidRPr="00870E85">
              <w:rPr>
                <w:rFonts w:ascii="Times New Roman" w:hAnsi="Times New Roman" w:cs="Times New Roman"/>
                <w:sz w:val="20"/>
                <w:szCs w:val="20"/>
              </w:rPr>
              <w:t xml:space="preserve"> </w:t>
            </w:r>
          </w:p>
          <w:p w14:paraId="053D655F" w14:textId="7FC0A990"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Step 7: Solution implementation</w:t>
            </w:r>
            <w:r>
              <w:rPr>
                <w:rFonts w:ascii="Times New Roman" w:hAnsi="Times New Roman" w:cs="Times New Roman"/>
                <w:sz w:val="20"/>
                <w:szCs w:val="20"/>
              </w:rPr>
              <w:t>,</w:t>
            </w:r>
          </w:p>
          <w:p w14:paraId="0177B0B9" w14:textId="62F1D3F1"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Step 8: Post-initiative survey or interviews </w:t>
            </w:r>
          </w:p>
          <w:p w14:paraId="6048703A" w14:textId="3C24DDF1"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Step 9: Evaluate and refine</w:t>
            </w:r>
            <w:r>
              <w:rPr>
                <w:rFonts w:ascii="Times New Roman" w:hAnsi="Times New Roman" w:cs="Times New Roman"/>
                <w:sz w:val="20"/>
                <w:szCs w:val="20"/>
              </w:rPr>
              <w:t>.</w:t>
            </w:r>
          </w:p>
        </w:tc>
        <w:tc>
          <w:tcPr>
            <w:tcW w:w="2268" w:type="dxa"/>
          </w:tcPr>
          <w:p w14:paraId="460DA611" w14:textId="236BE5A4" w:rsidR="005F0210" w:rsidRPr="00870E85" w:rsidRDefault="005F0210" w:rsidP="005F0210">
            <w:pPr>
              <w:rPr>
                <w:rFonts w:ascii="Times New Roman" w:hAnsi="Times New Roman" w:cs="Times New Roman"/>
                <w:sz w:val="20"/>
                <w:szCs w:val="20"/>
              </w:rPr>
            </w:pPr>
            <w:r>
              <w:rPr>
                <w:rFonts w:ascii="Times New Roman" w:hAnsi="Times New Roman" w:cs="Times New Roman"/>
                <w:sz w:val="20"/>
                <w:szCs w:val="20"/>
              </w:rPr>
              <w:lastRenderedPageBreak/>
              <w:t>NA</w:t>
            </w:r>
          </w:p>
        </w:tc>
      </w:tr>
      <w:tr w:rsidR="005F0210" w:rsidRPr="00870E85" w14:paraId="7C807390" w14:textId="77777777" w:rsidTr="044EF5E4">
        <w:tc>
          <w:tcPr>
            <w:tcW w:w="1701" w:type="dxa"/>
          </w:tcPr>
          <w:p w14:paraId="33250051"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Pridmore et al., 2000 </w:t>
            </w:r>
          </w:p>
        </w:tc>
        <w:tc>
          <w:tcPr>
            <w:tcW w:w="1830" w:type="dxa"/>
          </w:tcPr>
          <w:p w14:paraId="2D8A044F" w14:textId="07F5228A"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To present a rationale for children’s participation and the impact of determinants of health on their participation. It also reviews children's participation models and uses one</w:t>
            </w:r>
            <w:r>
              <w:rPr>
                <w:rFonts w:ascii="Times New Roman" w:hAnsi="Times New Roman" w:cs="Times New Roman"/>
                <w:sz w:val="20"/>
                <w:szCs w:val="20"/>
              </w:rPr>
              <w:t xml:space="preserve"> of</w:t>
            </w:r>
            <w:r w:rsidRPr="00870E85">
              <w:rPr>
                <w:rFonts w:ascii="Times New Roman" w:hAnsi="Times New Roman" w:cs="Times New Roman"/>
                <w:sz w:val="20"/>
                <w:szCs w:val="20"/>
              </w:rPr>
              <w:t xml:space="preserve"> these models to analyse the level of participation illustrated in case studies of school health in Nepal, Zambia and Botswana.</w:t>
            </w:r>
          </w:p>
        </w:tc>
        <w:tc>
          <w:tcPr>
            <w:tcW w:w="1719" w:type="dxa"/>
          </w:tcPr>
          <w:p w14:paraId="22D41F38" w14:textId="77C837AC" w:rsidR="005F0210" w:rsidRPr="00870E85" w:rsidRDefault="005F0210" w:rsidP="005F0210">
            <w:pPr>
              <w:rPr>
                <w:rFonts w:ascii="Times New Roman" w:hAnsi="Times New Roman" w:cs="Times New Roman"/>
                <w:sz w:val="20"/>
                <w:szCs w:val="20"/>
              </w:rPr>
            </w:pPr>
            <w:r>
              <w:rPr>
                <w:rFonts w:ascii="Times New Roman" w:hAnsi="Times New Roman" w:cs="Times New Roman"/>
                <w:sz w:val="20"/>
                <w:szCs w:val="20"/>
              </w:rPr>
              <w:t>NA</w:t>
            </w:r>
          </w:p>
        </w:tc>
        <w:tc>
          <w:tcPr>
            <w:tcW w:w="1701" w:type="dxa"/>
          </w:tcPr>
          <w:p w14:paraId="3EBE7CFD" w14:textId="1DCBA191" w:rsidR="005F0210" w:rsidRPr="00870E85" w:rsidRDefault="005F0210" w:rsidP="005F0210">
            <w:pPr>
              <w:tabs>
                <w:tab w:val="left" w:pos="695"/>
              </w:tabs>
              <w:rPr>
                <w:rFonts w:ascii="Times New Roman" w:hAnsi="Times New Roman" w:cs="Times New Roman"/>
                <w:sz w:val="20"/>
                <w:szCs w:val="20"/>
              </w:rPr>
            </w:pPr>
            <w:r>
              <w:rPr>
                <w:rFonts w:ascii="Times New Roman" w:hAnsi="Times New Roman" w:cs="Times New Roman"/>
                <w:sz w:val="20"/>
                <w:szCs w:val="20"/>
              </w:rPr>
              <w:t>NA</w:t>
            </w:r>
          </w:p>
        </w:tc>
        <w:tc>
          <w:tcPr>
            <w:tcW w:w="1413" w:type="dxa"/>
          </w:tcPr>
          <w:p w14:paraId="2CCDC0FD" w14:textId="1053B458"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Presentation of case studies from Nepal, Zambia, and Botswana</w:t>
            </w:r>
            <w:r w:rsidR="65EC31D4" w:rsidRPr="5840EA87">
              <w:rPr>
                <w:rFonts w:ascii="Times New Roman" w:hAnsi="Times New Roman" w:cs="Times New Roman"/>
                <w:sz w:val="20"/>
                <w:szCs w:val="20"/>
              </w:rPr>
              <w:t>.</w:t>
            </w:r>
          </w:p>
        </w:tc>
        <w:tc>
          <w:tcPr>
            <w:tcW w:w="1620" w:type="dxa"/>
          </w:tcPr>
          <w:p w14:paraId="6C7183E6" w14:textId="718F3052" w:rsidR="005F0210" w:rsidRPr="00870E85" w:rsidRDefault="005F0210" w:rsidP="005F0210">
            <w:pPr>
              <w:rPr>
                <w:rFonts w:ascii="Times New Roman" w:hAnsi="Times New Roman" w:cs="Times New Roman"/>
                <w:sz w:val="20"/>
                <w:szCs w:val="20"/>
              </w:rPr>
            </w:pPr>
            <w:r>
              <w:rPr>
                <w:rFonts w:ascii="Times New Roman" w:hAnsi="Times New Roman" w:cs="Times New Roman"/>
                <w:sz w:val="20"/>
                <w:szCs w:val="20"/>
              </w:rPr>
              <w:t>NA</w:t>
            </w:r>
          </w:p>
        </w:tc>
        <w:tc>
          <w:tcPr>
            <w:tcW w:w="1073" w:type="dxa"/>
          </w:tcPr>
          <w:p w14:paraId="32069268" w14:textId="2BBE293D" w:rsidR="005F0210" w:rsidRPr="00870E85" w:rsidRDefault="005F0210" w:rsidP="005F0210">
            <w:pPr>
              <w:rPr>
                <w:rFonts w:ascii="Times New Roman" w:hAnsi="Times New Roman" w:cs="Times New Roman"/>
                <w:sz w:val="20"/>
                <w:szCs w:val="20"/>
              </w:rPr>
            </w:pPr>
            <w:r>
              <w:rPr>
                <w:rFonts w:ascii="Times New Roman" w:hAnsi="Times New Roman" w:cs="Times New Roman"/>
                <w:sz w:val="20"/>
                <w:szCs w:val="20"/>
              </w:rPr>
              <w:t>NA (NA)</w:t>
            </w:r>
            <w:r w:rsidRPr="00870E85">
              <w:rPr>
                <w:rFonts w:ascii="Times New Roman" w:hAnsi="Times New Roman" w:cs="Times New Roman"/>
                <w:sz w:val="20"/>
                <w:szCs w:val="20"/>
              </w:rPr>
              <w:t xml:space="preserve"> </w:t>
            </w:r>
          </w:p>
        </w:tc>
        <w:tc>
          <w:tcPr>
            <w:tcW w:w="1984" w:type="dxa"/>
          </w:tcPr>
          <w:p w14:paraId="412B6EC2" w14:textId="7E725601" w:rsidR="005F0210" w:rsidRPr="00870E85" w:rsidRDefault="005F0210" w:rsidP="005F0210">
            <w:pPr>
              <w:rPr>
                <w:rFonts w:ascii="Times New Roman" w:hAnsi="Times New Roman" w:cs="Times New Roman"/>
                <w:sz w:val="20"/>
                <w:szCs w:val="20"/>
              </w:rPr>
            </w:pPr>
            <w:r>
              <w:rPr>
                <w:rFonts w:ascii="Times New Roman" w:hAnsi="Times New Roman" w:cs="Times New Roman"/>
                <w:sz w:val="20"/>
                <w:szCs w:val="20"/>
              </w:rPr>
              <w:t>NA</w:t>
            </w:r>
          </w:p>
        </w:tc>
        <w:tc>
          <w:tcPr>
            <w:tcW w:w="2268" w:type="dxa"/>
          </w:tcPr>
          <w:p w14:paraId="6E3EC771" w14:textId="3BA64253"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This paper argue</w:t>
            </w:r>
            <w:r w:rsidR="00F80DBA">
              <w:rPr>
                <w:rFonts w:ascii="Times New Roman" w:hAnsi="Times New Roman" w:cs="Times New Roman"/>
                <w:sz w:val="20"/>
                <w:szCs w:val="20"/>
              </w:rPr>
              <w:t>d</w:t>
            </w:r>
            <w:r w:rsidRPr="00870E85">
              <w:rPr>
                <w:rFonts w:ascii="Times New Roman" w:hAnsi="Times New Roman" w:cs="Times New Roman"/>
                <w:sz w:val="20"/>
                <w:szCs w:val="20"/>
              </w:rPr>
              <w:t xml:space="preserve"> that </w:t>
            </w:r>
            <w:r w:rsidR="000C7C35">
              <w:rPr>
                <w:rFonts w:ascii="Times New Roman" w:hAnsi="Times New Roman" w:cs="Times New Roman"/>
                <w:sz w:val="20"/>
                <w:szCs w:val="20"/>
              </w:rPr>
              <w:t xml:space="preserve">children’s </w:t>
            </w:r>
            <w:r w:rsidRPr="00870E85">
              <w:rPr>
                <w:rFonts w:ascii="Times New Roman" w:hAnsi="Times New Roman" w:cs="Times New Roman"/>
                <w:sz w:val="20"/>
                <w:szCs w:val="20"/>
              </w:rPr>
              <w:t>capacity for participation is determined not only by age and by stage of development but also by such factors as gender, religion, ethnicity, wealth, and disability.</w:t>
            </w:r>
          </w:p>
          <w:p w14:paraId="3A44CD30" w14:textId="06FD9321"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It</w:t>
            </w:r>
            <w:r w:rsidR="00FE4094">
              <w:rPr>
                <w:rFonts w:ascii="Times New Roman" w:hAnsi="Times New Roman" w:cs="Times New Roman"/>
                <w:sz w:val="20"/>
                <w:szCs w:val="20"/>
              </w:rPr>
              <w:t xml:space="preserve"> also</w:t>
            </w:r>
            <w:r w:rsidRPr="00870E85">
              <w:rPr>
                <w:rFonts w:ascii="Times New Roman" w:hAnsi="Times New Roman" w:cs="Times New Roman"/>
                <w:sz w:val="20"/>
                <w:szCs w:val="20"/>
              </w:rPr>
              <w:t xml:space="preserve"> conclude</w:t>
            </w:r>
            <w:r w:rsidR="00F80DBA">
              <w:rPr>
                <w:rFonts w:ascii="Times New Roman" w:hAnsi="Times New Roman" w:cs="Times New Roman"/>
                <w:sz w:val="20"/>
                <w:szCs w:val="20"/>
              </w:rPr>
              <w:t>d</w:t>
            </w:r>
            <w:r w:rsidRPr="00870E85">
              <w:rPr>
                <w:rFonts w:ascii="Times New Roman" w:hAnsi="Times New Roman" w:cs="Times New Roman"/>
                <w:sz w:val="20"/>
                <w:szCs w:val="20"/>
              </w:rPr>
              <w:t xml:space="preserve"> that among the main barriers to children’s participation are the attitudes of adults who have yet to fully realise the value of children’s participation and to develop the skills needed to work with them as partners for health.</w:t>
            </w:r>
          </w:p>
        </w:tc>
      </w:tr>
      <w:tr w:rsidR="005F0210" w:rsidRPr="00870E85" w14:paraId="5F627815" w14:textId="77777777" w:rsidTr="044EF5E4">
        <w:tc>
          <w:tcPr>
            <w:tcW w:w="1701" w:type="dxa"/>
          </w:tcPr>
          <w:p w14:paraId="66DE664D"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Ruge et al., 2016 </w:t>
            </w:r>
          </w:p>
        </w:tc>
        <w:tc>
          <w:tcPr>
            <w:tcW w:w="1830" w:type="dxa"/>
          </w:tcPr>
          <w:p w14:paraId="7D079613" w14:textId="3D8A3BDF"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To examine how students’ participation in an integrated school food program was related to the development of components of food </w:t>
            </w:r>
            <w:r w:rsidRPr="00870E85">
              <w:rPr>
                <w:rFonts w:ascii="Times New Roman" w:hAnsi="Times New Roman" w:cs="Times New Roman"/>
                <w:sz w:val="20"/>
                <w:szCs w:val="20"/>
              </w:rPr>
              <w:lastRenderedPageBreak/>
              <w:t>and health-related action competence (F &amp; HRAC)</w:t>
            </w:r>
            <w:r w:rsidR="00FE4094">
              <w:rPr>
                <w:rFonts w:ascii="Times New Roman" w:hAnsi="Times New Roman" w:cs="Times New Roman"/>
                <w:sz w:val="20"/>
                <w:szCs w:val="20"/>
              </w:rPr>
              <w:t>.</w:t>
            </w:r>
          </w:p>
        </w:tc>
        <w:tc>
          <w:tcPr>
            <w:tcW w:w="1719" w:type="dxa"/>
          </w:tcPr>
          <w:p w14:paraId="27154BA4" w14:textId="02E9F720"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lastRenderedPageBreak/>
              <w:t xml:space="preserve">Action-oriented </w:t>
            </w:r>
            <w:r w:rsidR="00752C50">
              <w:rPr>
                <w:rFonts w:ascii="Times New Roman" w:hAnsi="Times New Roman" w:cs="Times New Roman"/>
                <w:sz w:val="20"/>
                <w:szCs w:val="20"/>
              </w:rPr>
              <w:t>r</w:t>
            </w:r>
            <w:r w:rsidRPr="00870E85">
              <w:rPr>
                <w:rFonts w:ascii="Times New Roman" w:hAnsi="Times New Roman" w:cs="Times New Roman"/>
                <w:sz w:val="20"/>
                <w:szCs w:val="20"/>
              </w:rPr>
              <w:t>esearch</w:t>
            </w:r>
            <w:r>
              <w:rPr>
                <w:rFonts w:ascii="Times New Roman" w:hAnsi="Times New Roman" w:cs="Times New Roman"/>
                <w:sz w:val="20"/>
                <w:szCs w:val="20"/>
              </w:rPr>
              <w:t>,</w:t>
            </w:r>
            <w:r w:rsidRPr="00870E85">
              <w:rPr>
                <w:rFonts w:ascii="Times New Roman" w:hAnsi="Times New Roman" w:cs="Times New Roman"/>
                <w:sz w:val="20"/>
                <w:szCs w:val="20"/>
              </w:rPr>
              <w:t xml:space="preserve"> Case </w:t>
            </w:r>
            <w:r w:rsidR="00752C50">
              <w:rPr>
                <w:rFonts w:ascii="Times New Roman" w:hAnsi="Times New Roman" w:cs="Times New Roman"/>
                <w:sz w:val="20"/>
                <w:szCs w:val="20"/>
              </w:rPr>
              <w:t>s</w:t>
            </w:r>
            <w:r w:rsidRPr="00870E85">
              <w:rPr>
                <w:rFonts w:ascii="Times New Roman" w:hAnsi="Times New Roman" w:cs="Times New Roman"/>
                <w:sz w:val="20"/>
                <w:szCs w:val="20"/>
              </w:rPr>
              <w:t>tudy with sub-cases</w:t>
            </w:r>
          </w:p>
        </w:tc>
        <w:tc>
          <w:tcPr>
            <w:tcW w:w="1701" w:type="dxa"/>
          </w:tcPr>
          <w:p w14:paraId="7703AC6A"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Qualitative: 1) Observations, 2) Interviews with students, 3) Video, 4) Document review</w:t>
            </w:r>
          </w:p>
        </w:tc>
        <w:tc>
          <w:tcPr>
            <w:tcW w:w="1413" w:type="dxa"/>
          </w:tcPr>
          <w:p w14:paraId="62FA568B" w14:textId="6ADA0021"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Three subcases of student’s involvement in LOMA at three different stages considered </w:t>
            </w:r>
            <w:r w:rsidRPr="00870E85">
              <w:rPr>
                <w:rFonts w:ascii="Times New Roman" w:hAnsi="Times New Roman" w:cs="Times New Roman"/>
                <w:sz w:val="20"/>
                <w:szCs w:val="20"/>
              </w:rPr>
              <w:lastRenderedPageBreak/>
              <w:t>three sub-cases.</w:t>
            </w:r>
          </w:p>
        </w:tc>
        <w:tc>
          <w:tcPr>
            <w:tcW w:w="1620" w:type="dxa"/>
          </w:tcPr>
          <w:p w14:paraId="38D6EC09" w14:textId="36A9A0C8"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lastRenderedPageBreak/>
              <w:t>Students: (Case A</w:t>
            </w:r>
            <w:r>
              <w:rPr>
                <w:rFonts w:ascii="Times New Roman" w:hAnsi="Times New Roman" w:cs="Times New Roman"/>
                <w:sz w:val="20"/>
                <w:szCs w:val="20"/>
              </w:rPr>
              <w:t>,</w:t>
            </w:r>
            <w:r w:rsidRPr="00870E85">
              <w:rPr>
                <w:rFonts w:ascii="Times New Roman" w:hAnsi="Times New Roman" w:cs="Times New Roman"/>
                <w:sz w:val="20"/>
                <w:szCs w:val="20"/>
              </w:rPr>
              <w:t xml:space="preserve"> n= approximately 100</w:t>
            </w:r>
            <w:r>
              <w:rPr>
                <w:rFonts w:ascii="Times New Roman" w:hAnsi="Times New Roman" w:cs="Times New Roman"/>
                <w:sz w:val="20"/>
                <w:szCs w:val="20"/>
              </w:rPr>
              <w:t>),</w:t>
            </w:r>
            <w:r w:rsidRPr="00870E85">
              <w:rPr>
                <w:rFonts w:ascii="Times New Roman" w:hAnsi="Times New Roman" w:cs="Times New Roman"/>
                <w:sz w:val="20"/>
                <w:szCs w:val="20"/>
              </w:rPr>
              <w:t xml:space="preserve"> </w:t>
            </w:r>
            <w:r>
              <w:rPr>
                <w:rFonts w:ascii="Times New Roman" w:hAnsi="Times New Roman" w:cs="Times New Roman"/>
                <w:sz w:val="20"/>
                <w:szCs w:val="20"/>
              </w:rPr>
              <w:t>(</w:t>
            </w:r>
            <w:r w:rsidRPr="00870E85">
              <w:rPr>
                <w:rFonts w:ascii="Times New Roman" w:hAnsi="Times New Roman" w:cs="Times New Roman"/>
                <w:sz w:val="20"/>
                <w:szCs w:val="20"/>
              </w:rPr>
              <w:t>Case B</w:t>
            </w:r>
            <w:r>
              <w:rPr>
                <w:rFonts w:ascii="Times New Roman" w:hAnsi="Times New Roman" w:cs="Times New Roman"/>
                <w:sz w:val="20"/>
                <w:szCs w:val="20"/>
              </w:rPr>
              <w:t>,</w:t>
            </w:r>
            <w:r w:rsidRPr="00870E85">
              <w:rPr>
                <w:rFonts w:ascii="Times New Roman" w:hAnsi="Times New Roman" w:cs="Times New Roman"/>
                <w:sz w:val="20"/>
                <w:szCs w:val="20"/>
              </w:rPr>
              <w:t xml:space="preserve"> n = 28</w:t>
            </w:r>
            <w:r>
              <w:rPr>
                <w:rFonts w:ascii="Times New Roman" w:hAnsi="Times New Roman" w:cs="Times New Roman"/>
                <w:sz w:val="20"/>
                <w:szCs w:val="20"/>
              </w:rPr>
              <w:t>), (</w:t>
            </w:r>
            <w:r w:rsidRPr="00870E85">
              <w:rPr>
                <w:rFonts w:ascii="Times New Roman" w:hAnsi="Times New Roman" w:cs="Times New Roman"/>
                <w:sz w:val="20"/>
                <w:szCs w:val="20"/>
              </w:rPr>
              <w:t>Case C n = 36)</w:t>
            </w:r>
          </w:p>
        </w:tc>
        <w:tc>
          <w:tcPr>
            <w:tcW w:w="1073" w:type="dxa"/>
          </w:tcPr>
          <w:p w14:paraId="2829F16F" w14:textId="113BFB38"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Case A: 13 - 14 years</w:t>
            </w:r>
            <w:r>
              <w:rPr>
                <w:rFonts w:ascii="Times New Roman" w:hAnsi="Times New Roman" w:cs="Times New Roman"/>
                <w:sz w:val="20"/>
                <w:szCs w:val="20"/>
              </w:rPr>
              <w:t xml:space="preserve"> (Grade 7)</w:t>
            </w:r>
          </w:p>
          <w:p w14:paraId="6C1FF2D5" w14:textId="1613D0BF"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Case B: 13 - 14 years</w:t>
            </w:r>
            <w:r>
              <w:rPr>
                <w:rFonts w:ascii="Times New Roman" w:hAnsi="Times New Roman" w:cs="Times New Roman"/>
                <w:sz w:val="20"/>
                <w:szCs w:val="20"/>
              </w:rPr>
              <w:t xml:space="preserve"> (Grade 7)</w:t>
            </w:r>
          </w:p>
          <w:p w14:paraId="3D30FC07" w14:textId="14254E15"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lastRenderedPageBreak/>
              <w:t>Case C: 14 - 15 years</w:t>
            </w:r>
            <w:r>
              <w:rPr>
                <w:rFonts w:ascii="Times New Roman" w:hAnsi="Times New Roman" w:cs="Times New Roman"/>
                <w:sz w:val="20"/>
                <w:szCs w:val="20"/>
              </w:rPr>
              <w:t xml:space="preserve"> (</w:t>
            </w:r>
            <w:r w:rsidRPr="00870E85">
              <w:rPr>
                <w:rFonts w:ascii="Times New Roman" w:hAnsi="Times New Roman" w:cs="Times New Roman"/>
                <w:sz w:val="20"/>
                <w:szCs w:val="20"/>
              </w:rPr>
              <w:t>Grade 9)</w:t>
            </w:r>
          </w:p>
        </w:tc>
        <w:tc>
          <w:tcPr>
            <w:tcW w:w="1984" w:type="dxa"/>
          </w:tcPr>
          <w:p w14:paraId="1B4166C5"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lastRenderedPageBreak/>
              <w:t>LOMA-Local Food: An integrated education and health program called LOMA-Local</w:t>
            </w:r>
          </w:p>
          <w:p w14:paraId="37105F52" w14:textId="6B824C83"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Food (LOMA). Practice in the LOMA program was </w:t>
            </w:r>
            <w:r w:rsidRPr="00870E85">
              <w:rPr>
                <w:rFonts w:ascii="Times New Roman" w:hAnsi="Times New Roman" w:cs="Times New Roman"/>
                <w:sz w:val="20"/>
                <w:szCs w:val="20"/>
              </w:rPr>
              <w:lastRenderedPageBreak/>
              <w:t>based on a whole</w:t>
            </w:r>
            <w:r>
              <w:rPr>
                <w:rFonts w:ascii="Times New Roman" w:hAnsi="Times New Roman" w:cs="Times New Roman"/>
                <w:sz w:val="20"/>
                <w:szCs w:val="20"/>
              </w:rPr>
              <w:t>-</w:t>
            </w:r>
            <w:r w:rsidRPr="00870E85">
              <w:rPr>
                <w:rFonts w:ascii="Times New Roman" w:hAnsi="Times New Roman" w:cs="Times New Roman"/>
                <w:sz w:val="20"/>
                <w:szCs w:val="20"/>
              </w:rPr>
              <w:t>school approach and activities took the point of departure in a set of principles, which served to secure the application of a local, healthy and sustainable approach to cooking, learning and public food procurement</w:t>
            </w:r>
            <w:r>
              <w:rPr>
                <w:rFonts w:ascii="Times New Roman" w:hAnsi="Times New Roman" w:cs="Times New Roman"/>
                <w:sz w:val="20"/>
                <w:szCs w:val="20"/>
              </w:rPr>
              <w:t>.</w:t>
            </w:r>
          </w:p>
        </w:tc>
        <w:tc>
          <w:tcPr>
            <w:tcW w:w="2268" w:type="dxa"/>
          </w:tcPr>
          <w:p w14:paraId="16D46774"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lastRenderedPageBreak/>
              <w:t>Students who participated in LOMA educational activities became motivated for</w:t>
            </w:r>
          </w:p>
          <w:p w14:paraId="6D918629"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developing a food F&amp;HRAC, which included components </w:t>
            </w:r>
            <w:r w:rsidRPr="00870E85">
              <w:rPr>
                <w:rFonts w:ascii="Times New Roman" w:hAnsi="Times New Roman" w:cs="Times New Roman"/>
                <w:sz w:val="20"/>
                <w:szCs w:val="20"/>
              </w:rPr>
              <w:lastRenderedPageBreak/>
              <w:t>such as knowledge, insight, motivation,</w:t>
            </w:r>
          </w:p>
          <w:p w14:paraId="3543CAD7" w14:textId="454454BB"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ownership, action experience, commitment, cooperation and critical thinking. Students developed</w:t>
            </w:r>
            <w:r w:rsidR="00C13EFA">
              <w:rPr>
                <w:rFonts w:ascii="Times New Roman" w:hAnsi="Times New Roman" w:cs="Times New Roman"/>
                <w:sz w:val="20"/>
                <w:szCs w:val="20"/>
              </w:rPr>
              <w:t xml:space="preserve"> </w:t>
            </w:r>
            <w:r w:rsidRPr="00870E85">
              <w:rPr>
                <w:rFonts w:ascii="Times New Roman" w:hAnsi="Times New Roman" w:cs="Times New Roman"/>
                <w:sz w:val="20"/>
                <w:szCs w:val="20"/>
              </w:rPr>
              <w:t>practical skills related to food and health, when they were cooking healthy school food together with</w:t>
            </w:r>
          </w:p>
          <w:p w14:paraId="0A2598C5" w14:textId="3D80EEB9"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professionals and peers. The study also point</w:t>
            </w:r>
            <w:r w:rsidR="00C13EFA">
              <w:rPr>
                <w:rFonts w:ascii="Times New Roman" w:hAnsi="Times New Roman" w:cs="Times New Roman"/>
                <w:sz w:val="20"/>
                <w:szCs w:val="20"/>
              </w:rPr>
              <w:t xml:space="preserve">ed </w:t>
            </w:r>
            <w:r w:rsidRPr="00870E85">
              <w:rPr>
                <w:rFonts w:ascii="Times New Roman" w:hAnsi="Times New Roman" w:cs="Times New Roman"/>
                <w:sz w:val="20"/>
                <w:szCs w:val="20"/>
              </w:rPr>
              <w:t>to the importance of capacity building among teachers.</w:t>
            </w:r>
          </w:p>
        </w:tc>
      </w:tr>
      <w:tr w:rsidR="005F0210" w:rsidRPr="00870E85" w14:paraId="220E2B6B" w14:textId="77777777" w:rsidTr="044EF5E4">
        <w:tc>
          <w:tcPr>
            <w:tcW w:w="1701" w:type="dxa"/>
          </w:tcPr>
          <w:p w14:paraId="4F36520D" w14:textId="57534DA1"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lastRenderedPageBreak/>
              <w:t xml:space="preserve">Simovska &amp; Carlsson 2012 </w:t>
            </w:r>
          </w:p>
        </w:tc>
        <w:tc>
          <w:tcPr>
            <w:tcW w:w="1830" w:type="dxa"/>
          </w:tcPr>
          <w:p w14:paraId="71F69207" w14:textId="31D606F6"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To discuss the outcomes of the Shape Up intervention and challenges to students’ participation in school health promotion.</w:t>
            </w:r>
          </w:p>
        </w:tc>
        <w:tc>
          <w:tcPr>
            <w:tcW w:w="1719" w:type="dxa"/>
          </w:tcPr>
          <w:p w14:paraId="1B4CFBD9" w14:textId="6A405F11"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Multiple </w:t>
            </w:r>
            <w:r w:rsidR="00752C50">
              <w:rPr>
                <w:rFonts w:ascii="Times New Roman" w:hAnsi="Times New Roman" w:cs="Times New Roman"/>
                <w:sz w:val="20"/>
                <w:szCs w:val="20"/>
              </w:rPr>
              <w:t>c</w:t>
            </w:r>
            <w:r w:rsidRPr="00870E85">
              <w:rPr>
                <w:rFonts w:ascii="Times New Roman" w:hAnsi="Times New Roman" w:cs="Times New Roman"/>
                <w:sz w:val="20"/>
                <w:szCs w:val="20"/>
              </w:rPr>
              <w:t xml:space="preserve">ase </w:t>
            </w:r>
            <w:r w:rsidR="00752C50">
              <w:rPr>
                <w:rFonts w:ascii="Times New Roman" w:hAnsi="Times New Roman" w:cs="Times New Roman"/>
                <w:sz w:val="20"/>
                <w:szCs w:val="20"/>
              </w:rPr>
              <w:t>s</w:t>
            </w:r>
            <w:r w:rsidRPr="00870E85">
              <w:rPr>
                <w:rFonts w:ascii="Times New Roman" w:hAnsi="Times New Roman" w:cs="Times New Roman"/>
                <w:sz w:val="20"/>
                <w:szCs w:val="20"/>
              </w:rPr>
              <w:t>tudies</w:t>
            </w:r>
          </w:p>
        </w:tc>
        <w:tc>
          <w:tcPr>
            <w:tcW w:w="1701" w:type="dxa"/>
          </w:tcPr>
          <w:p w14:paraId="73667D7C" w14:textId="7731FD2D"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Qualitative: 1) Document review 2) Observations, 3) Interviews with local coordinators and teachers, 4) Group interviews with students</w:t>
            </w:r>
          </w:p>
        </w:tc>
        <w:tc>
          <w:tcPr>
            <w:tcW w:w="1413" w:type="dxa"/>
          </w:tcPr>
          <w:p w14:paraId="3DE8ED17" w14:textId="53CAB171"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Shape Up intervention in 19 European cities (73 schools, 2300 students, 140 teachers). Study participation from 5 schools (Austria, Denmark, Italy, the Netherlands, and Spain).</w:t>
            </w:r>
          </w:p>
        </w:tc>
        <w:tc>
          <w:tcPr>
            <w:tcW w:w="1620" w:type="dxa"/>
          </w:tcPr>
          <w:p w14:paraId="22060CE7" w14:textId="7CA1345E"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 Students: (n = 30)</w:t>
            </w:r>
            <w:r>
              <w:rPr>
                <w:rFonts w:ascii="Times New Roman" w:hAnsi="Times New Roman" w:cs="Times New Roman"/>
                <w:sz w:val="20"/>
                <w:szCs w:val="20"/>
              </w:rPr>
              <w:t>,</w:t>
            </w:r>
          </w:p>
          <w:p w14:paraId="5D29AD05" w14:textId="4F62F6D4"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Local Coordinators: (n = 10)</w:t>
            </w:r>
            <w:r>
              <w:rPr>
                <w:rFonts w:ascii="Times New Roman" w:hAnsi="Times New Roman" w:cs="Times New Roman"/>
                <w:sz w:val="20"/>
                <w:szCs w:val="20"/>
              </w:rPr>
              <w:t>,</w:t>
            </w:r>
          </w:p>
          <w:p w14:paraId="2BDC6CB0" w14:textId="22DF6E03"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Teachers: (n = 10)</w:t>
            </w:r>
          </w:p>
        </w:tc>
        <w:tc>
          <w:tcPr>
            <w:tcW w:w="1073" w:type="dxa"/>
          </w:tcPr>
          <w:p w14:paraId="708C30B8"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Students: 12 - 16 years</w:t>
            </w:r>
          </w:p>
          <w:p w14:paraId="424273E7" w14:textId="46819FD5" w:rsidR="005F0210" w:rsidRPr="00870E85" w:rsidRDefault="005F0210" w:rsidP="005F0210">
            <w:pPr>
              <w:rPr>
                <w:rFonts w:ascii="Times New Roman" w:hAnsi="Times New Roman" w:cs="Times New Roman"/>
                <w:sz w:val="20"/>
                <w:szCs w:val="20"/>
              </w:rPr>
            </w:pPr>
            <w:r>
              <w:rPr>
                <w:rFonts w:ascii="Times New Roman" w:hAnsi="Times New Roman" w:cs="Times New Roman"/>
                <w:sz w:val="20"/>
                <w:szCs w:val="20"/>
              </w:rPr>
              <w:t>(NR)</w:t>
            </w:r>
            <w:r w:rsidRPr="00870E85">
              <w:rPr>
                <w:rFonts w:ascii="Times New Roman" w:hAnsi="Times New Roman" w:cs="Times New Roman"/>
                <w:sz w:val="20"/>
                <w:szCs w:val="20"/>
              </w:rPr>
              <w:t xml:space="preserve"> </w:t>
            </w:r>
          </w:p>
        </w:tc>
        <w:tc>
          <w:tcPr>
            <w:tcW w:w="1984" w:type="dxa"/>
          </w:tcPr>
          <w:p w14:paraId="0A654834" w14:textId="6DE10472"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Shape Up: </w:t>
            </w:r>
            <w:r>
              <w:rPr>
                <w:rFonts w:ascii="Times New Roman" w:hAnsi="Times New Roman" w:cs="Times New Roman"/>
                <w:sz w:val="20"/>
                <w:szCs w:val="20"/>
              </w:rPr>
              <w:t xml:space="preserve">A </w:t>
            </w:r>
            <w:r w:rsidRPr="00870E85">
              <w:rPr>
                <w:rFonts w:ascii="Times New Roman" w:hAnsi="Times New Roman" w:cs="Times New Roman"/>
                <w:sz w:val="20"/>
                <w:szCs w:val="20"/>
              </w:rPr>
              <w:t xml:space="preserve">school-community approach to influencing determinants of healthy and balanced growing up. The project’s </w:t>
            </w:r>
            <w:r w:rsidR="00676C65">
              <w:rPr>
                <w:rFonts w:ascii="Times New Roman" w:hAnsi="Times New Roman" w:cs="Times New Roman"/>
                <w:sz w:val="20"/>
                <w:szCs w:val="20"/>
              </w:rPr>
              <w:t>aims were</w:t>
            </w:r>
            <w:r w:rsidRPr="00870E85">
              <w:rPr>
                <w:rFonts w:ascii="Times New Roman" w:hAnsi="Times New Roman" w:cs="Times New Roman"/>
                <w:sz w:val="20"/>
                <w:szCs w:val="20"/>
              </w:rPr>
              <w:t xml:space="preserve"> consistent with the principles of critical health-promotion and health education theory and include</w:t>
            </w:r>
            <w:r w:rsidR="00676C65">
              <w:rPr>
                <w:rFonts w:ascii="Times New Roman" w:hAnsi="Times New Roman" w:cs="Times New Roman"/>
                <w:sz w:val="20"/>
                <w:szCs w:val="20"/>
              </w:rPr>
              <w:t>d</w:t>
            </w:r>
            <w:r w:rsidRPr="00870E85">
              <w:rPr>
                <w:rFonts w:ascii="Times New Roman" w:hAnsi="Times New Roman" w:cs="Times New Roman"/>
                <w:sz w:val="20"/>
                <w:szCs w:val="20"/>
              </w:rPr>
              <w:t xml:space="preserve"> involving pupils in influencing proximal determinants of healthy eating and physical activity. </w:t>
            </w:r>
          </w:p>
        </w:tc>
        <w:tc>
          <w:tcPr>
            <w:tcW w:w="2268" w:type="dxa"/>
          </w:tcPr>
          <w:p w14:paraId="6A8F99DA" w14:textId="6BC2AB9B" w:rsidR="005F0210" w:rsidRPr="00870E85" w:rsidRDefault="005F0210" w:rsidP="005F0210">
            <w:pPr>
              <w:rPr>
                <w:rFonts w:ascii="Times New Roman" w:hAnsi="Times New Roman" w:cs="Times New Roman"/>
                <w:sz w:val="20"/>
                <w:szCs w:val="20"/>
              </w:rPr>
            </w:pPr>
            <w:r>
              <w:rPr>
                <w:rFonts w:ascii="Times New Roman" w:hAnsi="Times New Roman" w:cs="Times New Roman"/>
                <w:sz w:val="20"/>
                <w:szCs w:val="20"/>
              </w:rPr>
              <w:t xml:space="preserve">Themes included: 1) </w:t>
            </w:r>
            <w:r w:rsidRPr="00870E85">
              <w:rPr>
                <w:rFonts w:ascii="Times New Roman" w:hAnsi="Times New Roman" w:cs="Times New Roman"/>
                <w:sz w:val="20"/>
                <w:szCs w:val="20"/>
              </w:rPr>
              <w:t xml:space="preserve">More varied and enhanced provision for healthy eating and/or physical activity at school. </w:t>
            </w:r>
            <w:r>
              <w:rPr>
                <w:rFonts w:ascii="Times New Roman" w:hAnsi="Times New Roman" w:cs="Times New Roman"/>
                <w:sz w:val="20"/>
                <w:szCs w:val="20"/>
              </w:rPr>
              <w:t xml:space="preserve">2) </w:t>
            </w:r>
            <w:r w:rsidRPr="00870E85">
              <w:rPr>
                <w:rFonts w:ascii="Times New Roman" w:hAnsi="Times New Roman" w:cs="Times New Roman"/>
                <w:sz w:val="20"/>
                <w:szCs w:val="20"/>
              </w:rPr>
              <w:t xml:space="preserve">New or improved school policy concerning food and/or physical activity. </w:t>
            </w:r>
            <w:r>
              <w:rPr>
                <w:rFonts w:ascii="Times New Roman" w:hAnsi="Times New Roman" w:cs="Times New Roman"/>
                <w:sz w:val="20"/>
                <w:szCs w:val="20"/>
              </w:rPr>
              <w:t>3)</w:t>
            </w:r>
            <w:r w:rsidRPr="00870E85">
              <w:rPr>
                <w:rFonts w:ascii="Times New Roman" w:hAnsi="Times New Roman" w:cs="Times New Roman"/>
                <w:sz w:val="20"/>
                <w:szCs w:val="20"/>
              </w:rPr>
              <w:t xml:space="preserve"> Improvements of the school physical environment.</w:t>
            </w:r>
            <w:r>
              <w:rPr>
                <w:rFonts w:ascii="Times New Roman" w:hAnsi="Times New Roman" w:cs="Times New Roman"/>
                <w:sz w:val="20"/>
                <w:szCs w:val="20"/>
              </w:rPr>
              <w:t xml:space="preserve"> 4)</w:t>
            </w:r>
            <w:r w:rsidRPr="00870E85">
              <w:rPr>
                <w:rFonts w:ascii="Times New Roman" w:hAnsi="Times New Roman" w:cs="Times New Roman"/>
                <w:sz w:val="20"/>
                <w:szCs w:val="20"/>
              </w:rPr>
              <w:t>Changes in the school’s local environment and new community partnerships.</w:t>
            </w:r>
          </w:p>
        </w:tc>
      </w:tr>
      <w:tr w:rsidR="005F0210" w:rsidRPr="00870E85" w14:paraId="29DC2873" w14:textId="77777777" w:rsidTr="044EF5E4">
        <w:trPr>
          <w:trHeight w:val="385"/>
        </w:trPr>
        <w:tc>
          <w:tcPr>
            <w:tcW w:w="1701" w:type="dxa"/>
          </w:tcPr>
          <w:p w14:paraId="5FA5B882"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Simovska et al., 2007</w:t>
            </w:r>
          </w:p>
        </w:tc>
        <w:tc>
          <w:tcPr>
            <w:tcW w:w="1830" w:type="dxa"/>
          </w:tcPr>
          <w:p w14:paraId="73A44F3B"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To explore student participation through discussing a qualitative study, demonstrating a case for involving students actively in </w:t>
            </w:r>
            <w:r w:rsidRPr="00870E85">
              <w:rPr>
                <w:rFonts w:ascii="Times New Roman" w:hAnsi="Times New Roman" w:cs="Times New Roman"/>
                <w:sz w:val="20"/>
                <w:szCs w:val="20"/>
              </w:rPr>
              <w:lastRenderedPageBreak/>
              <w:t>learning about health matters. Particular emphasis will be placed on teachers’ and students’ reflections relating to the process of participation in learning about health.</w:t>
            </w:r>
          </w:p>
        </w:tc>
        <w:tc>
          <w:tcPr>
            <w:tcW w:w="1719" w:type="dxa"/>
          </w:tcPr>
          <w:p w14:paraId="01807BE1" w14:textId="0F20517A"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lastRenderedPageBreak/>
              <w:t xml:space="preserve">Constructivist; Interpretive; Case </w:t>
            </w:r>
            <w:r w:rsidR="00752C50">
              <w:rPr>
                <w:rFonts w:ascii="Times New Roman" w:hAnsi="Times New Roman" w:cs="Times New Roman"/>
                <w:sz w:val="20"/>
                <w:szCs w:val="20"/>
              </w:rPr>
              <w:t>s</w:t>
            </w:r>
            <w:r w:rsidRPr="00870E85">
              <w:rPr>
                <w:rFonts w:ascii="Times New Roman" w:hAnsi="Times New Roman" w:cs="Times New Roman"/>
                <w:sz w:val="20"/>
                <w:szCs w:val="20"/>
              </w:rPr>
              <w:t>tudy</w:t>
            </w:r>
          </w:p>
        </w:tc>
        <w:tc>
          <w:tcPr>
            <w:tcW w:w="1701" w:type="dxa"/>
          </w:tcPr>
          <w:p w14:paraId="391D1A84"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Qualitative: 1) Document review, 2) Interviews with students and teachers</w:t>
            </w:r>
          </w:p>
        </w:tc>
        <w:tc>
          <w:tcPr>
            <w:tcW w:w="1413" w:type="dxa"/>
          </w:tcPr>
          <w:p w14:paraId="2C8F0123" w14:textId="772FC281"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The present case study is limited to</w:t>
            </w:r>
            <w:r>
              <w:rPr>
                <w:rFonts w:ascii="Times New Roman" w:hAnsi="Times New Roman" w:cs="Times New Roman"/>
                <w:sz w:val="20"/>
                <w:szCs w:val="20"/>
              </w:rPr>
              <w:t>:</w:t>
            </w:r>
            <w:r w:rsidRPr="00870E85">
              <w:rPr>
                <w:rFonts w:ascii="Times New Roman" w:hAnsi="Times New Roman" w:cs="Times New Roman"/>
                <w:sz w:val="20"/>
                <w:szCs w:val="20"/>
              </w:rPr>
              <w:t xml:space="preserve"> 1) The first project phase as a whole (Young Minds </w:t>
            </w:r>
            <w:r w:rsidRPr="00870E85">
              <w:rPr>
                <w:rFonts w:ascii="Times New Roman" w:hAnsi="Times New Roman" w:cs="Times New Roman"/>
                <w:sz w:val="20"/>
                <w:szCs w:val="20"/>
              </w:rPr>
              <w:lastRenderedPageBreak/>
              <w:t>1) and 2) the project work of a few selected classes from the second project phase (Young Minds 2). A total of eight classes from eight countries (Denmark, the Czech Republic, Macedonia, Sweden, Iceland, Macedonia, Portugal and Slovenia) took part in the research.</w:t>
            </w:r>
          </w:p>
        </w:tc>
        <w:tc>
          <w:tcPr>
            <w:tcW w:w="1620" w:type="dxa"/>
          </w:tcPr>
          <w:p w14:paraId="052B7017" w14:textId="448133DD"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lastRenderedPageBreak/>
              <w:t xml:space="preserve">Students: (n = 200, </w:t>
            </w:r>
            <w:r>
              <w:rPr>
                <w:rFonts w:ascii="Times New Roman" w:hAnsi="Times New Roman" w:cs="Times New Roman"/>
                <w:sz w:val="20"/>
                <w:szCs w:val="20"/>
              </w:rPr>
              <w:t xml:space="preserve">interviews, </w:t>
            </w:r>
            <w:r w:rsidRPr="00870E85">
              <w:rPr>
                <w:rFonts w:ascii="Times New Roman" w:hAnsi="Times New Roman" w:cs="Times New Roman"/>
                <w:sz w:val="20"/>
                <w:szCs w:val="20"/>
              </w:rPr>
              <w:t>n = 8)</w:t>
            </w:r>
          </w:p>
          <w:p w14:paraId="6E77C3B2" w14:textId="23DC3B54"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Teachers</w:t>
            </w:r>
            <w:r>
              <w:rPr>
                <w:rFonts w:ascii="Times New Roman" w:hAnsi="Times New Roman" w:cs="Times New Roman"/>
                <w:sz w:val="20"/>
                <w:szCs w:val="20"/>
              </w:rPr>
              <w:t>:</w:t>
            </w:r>
            <w:r w:rsidRPr="00870E85">
              <w:rPr>
                <w:rFonts w:ascii="Times New Roman" w:hAnsi="Times New Roman" w:cs="Times New Roman"/>
                <w:sz w:val="20"/>
                <w:szCs w:val="20"/>
              </w:rPr>
              <w:t xml:space="preserve"> (</w:t>
            </w:r>
            <w:r>
              <w:rPr>
                <w:rFonts w:ascii="Times New Roman" w:hAnsi="Times New Roman" w:cs="Times New Roman"/>
                <w:sz w:val="20"/>
                <w:szCs w:val="20"/>
              </w:rPr>
              <w:t xml:space="preserve">interviews, </w:t>
            </w:r>
            <w:r w:rsidRPr="00870E85">
              <w:rPr>
                <w:rFonts w:ascii="Times New Roman" w:hAnsi="Times New Roman" w:cs="Times New Roman"/>
                <w:sz w:val="20"/>
                <w:szCs w:val="20"/>
              </w:rPr>
              <w:t xml:space="preserve">n = 8) </w:t>
            </w:r>
          </w:p>
          <w:p w14:paraId="039B7D5A"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lastRenderedPageBreak/>
              <w:t>Facilitators (n = 8)</w:t>
            </w:r>
          </w:p>
        </w:tc>
        <w:tc>
          <w:tcPr>
            <w:tcW w:w="1073" w:type="dxa"/>
          </w:tcPr>
          <w:p w14:paraId="7F249891"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lastRenderedPageBreak/>
              <w:t>Students: 13 - 16 years</w:t>
            </w:r>
          </w:p>
          <w:p w14:paraId="39FDFFB1" w14:textId="506ECA9E" w:rsidR="005F0210" w:rsidRPr="00870E85" w:rsidRDefault="005F0210" w:rsidP="005F0210">
            <w:pPr>
              <w:rPr>
                <w:rFonts w:ascii="Times New Roman" w:hAnsi="Times New Roman" w:cs="Times New Roman"/>
                <w:sz w:val="20"/>
                <w:szCs w:val="20"/>
              </w:rPr>
            </w:pPr>
            <w:r>
              <w:rPr>
                <w:rFonts w:ascii="Times New Roman" w:hAnsi="Times New Roman" w:cs="Times New Roman"/>
                <w:sz w:val="20"/>
                <w:szCs w:val="20"/>
              </w:rPr>
              <w:t>(NR)</w:t>
            </w:r>
            <w:r w:rsidRPr="00870E85">
              <w:rPr>
                <w:rFonts w:ascii="Times New Roman" w:hAnsi="Times New Roman" w:cs="Times New Roman"/>
                <w:sz w:val="20"/>
                <w:szCs w:val="20"/>
              </w:rPr>
              <w:t xml:space="preserve"> </w:t>
            </w:r>
          </w:p>
        </w:tc>
        <w:tc>
          <w:tcPr>
            <w:tcW w:w="1984" w:type="dxa"/>
          </w:tcPr>
          <w:p w14:paraId="6046FD72" w14:textId="6D409DF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Young Minds:</w:t>
            </w:r>
            <w:r w:rsidR="00380035">
              <w:rPr>
                <w:rFonts w:ascii="Times New Roman" w:hAnsi="Times New Roman" w:cs="Times New Roman"/>
                <w:sz w:val="20"/>
                <w:szCs w:val="20"/>
              </w:rPr>
              <w:t xml:space="preserve"> An</w:t>
            </w:r>
            <w:r w:rsidRPr="00870E85">
              <w:rPr>
                <w:rFonts w:ascii="Times New Roman" w:hAnsi="Times New Roman" w:cs="Times New Roman"/>
                <w:sz w:val="20"/>
                <w:szCs w:val="20"/>
              </w:rPr>
              <w:t xml:space="preserve"> </w:t>
            </w:r>
            <w:r w:rsidR="00380035">
              <w:rPr>
                <w:rFonts w:ascii="Times New Roman" w:hAnsi="Times New Roman" w:cs="Times New Roman"/>
                <w:sz w:val="20"/>
                <w:szCs w:val="20"/>
              </w:rPr>
              <w:t>e</w:t>
            </w:r>
            <w:r w:rsidRPr="00870E85">
              <w:rPr>
                <w:rFonts w:ascii="Times New Roman" w:hAnsi="Times New Roman" w:cs="Times New Roman"/>
                <w:sz w:val="20"/>
                <w:szCs w:val="20"/>
              </w:rPr>
              <w:t>ducational development project</w:t>
            </w:r>
            <w:r w:rsidR="00676C65">
              <w:rPr>
                <w:rFonts w:ascii="Times New Roman" w:hAnsi="Times New Roman" w:cs="Times New Roman"/>
                <w:sz w:val="20"/>
                <w:szCs w:val="20"/>
              </w:rPr>
              <w:t xml:space="preserve"> that explored</w:t>
            </w:r>
            <w:r w:rsidRPr="00870E85">
              <w:rPr>
                <w:rFonts w:ascii="Times New Roman" w:hAnsi="Times New Roman" w:cs="Times New Roman"/>
                <w:sz w:val="20"/>
                <w:szCs w:val="20"/>
              </w:rPr>
              <w:t xml:space="preserve"> links between youth, culture, and health. Young Minds is an </w:t>
            </w:r>
            <w:r w:rsidRPr="00870E85">
              <w:rPr>
                <w:rFonts w:ascii="Times New Roman" w:hAnsi="Times New Roman" w:cs="Times New Roman"/>
                <w:sz w:val="20"/>
                <w:szCs w:val="20"/>
              </w:rPr>
              <w:lastRenderedPageBreak/>
              <w:t xml:space="preserve">international </w:t>
            </w:r>
            <w:r w:rsidR="00676C65">
              <w:rPr>
                <w:rFonts w:ascii="Times New Roman" w:hAnsi="Times New Roman" w:cs="Times New Roman"/>
                <w:sz w:val="20"/>
                <w:szCs w:val="20"/>
              </w:rPr>
              <w:t xml:space="preserve">project </w:t>
            </w:r>
            <w:r w:rsidRPr="00870E85">
              <w:rPr>
                <w:rFonts w:ascii="Times New Roman" w:hAnsi="Times New Roman" w:cs="Times New Roman"/>
                <w:sz w:val="20"/>
                <w:szCs w:val="20"/>
              </w:rPr>
              <w:t>which students from a number of schools in different European countries collaborate on issues related to health.  The purpose of the project</w:t>
            </w:r>
            <w:r w:rsidR="00380035">
              <w:rPr>
                <w:rFonts w:ascii="Times New Roman" w:hAnsi="Times New Roman" w:cs="Times New Roman"/>
                <w:sz w:val="20"/>
                <w:szCs w:val="20"/>
              </w:rPr>
              <w:t xml:space="preserve"> was to</w:t>
            </w:r>
            <w:r w:rsidRPr="00870E85">
              <w:rPr>
                <w:rFonts w:ascii="Times New Roman" w:hAnsi="Times New Roman" w:cs="Times New Roman"/>
                <w:sz w:val="20"/>
                <w:szCs w:val="20"/>
              </w:rPr>
              <w:t xml:space="preserve"> generate new, action research-based knowledge on effective methods for engaging primary and early secondary school students in learning about health in an action and collaboration focused way. </w:t>
            </w:r>
          </w:p>
        </w:tc>
        <w:tc>
          <w:tcPr>
            <w:tcW w:w="2268" w:type="dxa"/>
          </w:tcPr>
          <w:p w14:paraId="1E75D795" w14:textId="592E361C"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lastRenderedPageBreak/>
              <w:t xml:space="preserve">The analysis of the case study illuminated the trajectories of participation in which students learned about health in intentional, relational, and purposeful </w:t>
            </w:r>
            <w:r w:rsidRPr="00870E85">
              <w:rPr>
                <w:rFonts w:ascii="Times New Roman" w:hAnsi="Times New Roman" w:cs="Times New Roman"/>
                <w:sz w:val="20"/>
                <w:szCs w:val="20"/>
              </w:rPr>
              <w:lastRenderedPageBreak/>
              <w:t>ways. These participation trajectories were viewed as situated in activity structures consisting of a variety of mutual interactions and different forms of participation</w:t>
            </w:r>
            <w:r w:rsidR="00B469F3">
              <w:rPr>
                <w:rFonts w:ascii="Times New Roman" w:hAnsi="Times New Roman" w:cs="Times New Roman"/>
                <w:sz w:val="20"/>
                <w:szCs w:val="20"/>
              </w:rPr>
              <w:t>.</w:t>
            </w:r>
          </w:p>
        </w:tc>
      </w:tr>
      <w:tr w:rsidR="005F0210" w:rsidRPr="00870E85" w14:paraId="4C82519B" w14:textId="77777777" w:rsidTr="044EF5E4">
        <w:tc>
          <w:tcPr>
            <w:tcW w:w="1701" w:type="dxa"/>
          </w:tcPr>
          <w:p w14:paraId="7E089BE4"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lastRenderedPageBreak/>
              <w:t>Simovska et al., 2004</w:t>
            </w:r>
          </w:p>
        </w:tc>
        <w:tc>
          <w:tcPr>
            <w:tcW w:w="1830" w:type="dxa"/>
          </w:tcPr>
          <w:p w14:paraId="2B516B0C" w14:textId="2F1B5952"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To address the issue of student participation from the perspective of the health promoting schools' initiative by distinguishing between two different qualities of participation: genuine and token participation, as well as discussing a process evaluation related to a health promoting schools </w:t>
            </w:r>
            <w:r w:rsidRPr="00870E85">
              <w:rPr>
                <w:rFonts w:ascii="Times New Roman" w:hAnsi="Times New Roman" w:cs="Times New Roman"/>
                <w:sz w:val="20"/>
                <w:szCs w:val="20"/>
              </w:rPr>
              <w:lastRenderedPageBreak/>
              <w:t xml:space="preserve">project in Macedonia. </w:t>
            </w:r>
          </w:p>
        </w:tc>
        <w:tc>
          <w:tcPr>
            <w:tcW w:w="1719" w:type="dxa"/>
          </w:tcPr>
          <w:p w14:paraId="6D847084" w14:textId="3CE628BC"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lastRenderedPageBreak/>
              <w:t>Participatory</w:t>
            </w:r>
            <w:r>
              <w:rPr>
                <w:rFonts w:ascii="Times New Roman" w:hAnsi="Times New Roman" w:cs="Times New Roman"/>
                <w:sz w:val="20"/>
                <w:szCs w:val="20"/>
              </w:rPr>
              <w:t>,</w:t>
            </w:r>
            <w:r w:rsidRPr="00870E85">
              <w:rPr>
                <w:rFonts w:ascii="Times New Roman" w:hAnsi="Times New Roman" w:cs="Times New Roman"/>
                <w:sz w:val="20"/>
                <w:szCs w:val="20"/>
              </w:rPr>
              <w:t xml:space="preserve"> Process </w:t>
            </w:r>
            <w:r w:rsidR="00752C50">
              <w:rPr>
                <w:rFonts w:ascii="Times New Roman" w:hAnsi="Times New Roman" w:cs="Times New Roman"/>
                <w:sz w:val="20"/>
                <w:szCs w:val="20"/>
              </w:rPr>
              <w:t>e</w:t>
            </w:r>
            <w:r w:rsidRPr="00870E85">
              <w:rPr>
                <w:rFonts w:ascii="Times New Roman" w:hAnsi="Times New Roman" w:cs="Times New Roman"/>
                <w:sz w:val="20"/>
                <w:szCs w:val="20"/>
              </w:rPr>
              <w:t>valuation</w:t>
            </w:r>
          </w:p>
        </w:tc>
        <w:tc>
          <w:tcPr>
            <w:tcW w:w="1701" w:type="dxa"/>
          </w:tcPr>
          <w:p w14:paraId="0CDD6AE6"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Qualitative: 1) Evaluation workshop, 2) Structured interviews with teachers</w:t>
            </w:r>
          </w:p>
        </w:tc>
        <w:tc>
          <w:tcPr>
            <w:tcW w:w="1413" w:type="dxa"/>
          </w:tcPr>
          <w:p w14:paraId="255A9F3F" w14:textId="3DE0CBCB"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Three schools with approximately 300 students and 30 teachers participated in the program. The programme took place over the course of nine months. Teachers and school staff were involved </w:t>
            </w:r>
            <w:r w:rsidRPr="00870E85">
              <w:rPr>
                <w:rFonts w:ascii="Times New Roman" w:hAnsi="Times New Roman" w:cs="Times New Roman"/>
                <w:sz w:val="20"/>
                <w:szCs w:val="20"/>
              </w:rPr>
              <w:lastRenderedPageBreak/>
              <w:t>in an evaluation workshop to develop indicators for the process</w:t>
            </w:r>
            <w:r w:rsidR="171C97CB" w:rsidRPr="5840EA87">
              <w:rPr>
                <w:rFonts w:ascii="Times New Roman" w:hAnsi="Times New Roman" w:cs="Times New Roman"/>
                <w:sz w:val="20"/>
                <w:szCs w:val="20"/>
              </w:rPr>
              <w:t>.</w:t>
            </w:r>
          </w:p>
        </w:tc>
        <w:tc>
          <w:tcPr>
            <w:tcW w:w="1620" w:type="dxa"/>
          </w:tcPr>
          <w:p w14:paraId="209BF560" w14:textId="46C3254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lastRenderedPageBreak/>
              <w:t>Teachers: (n = 15)</w:t>
            </w:r>
          </w:p>
        </w:tc>
        <w:tc>
          <w:tcPr>
            <w:tcW w:w="1073" w:type="dxa"/>
          </w:tcPr>
          <w:p w14:paraId="06DF3774" w14:textId="480F79B6" w:rsidR="005F0210" w:rsidRPr="00870E85" w:rsidRDefault="005F0210" w:rsidP="005F0210">
            <w:pPr>
              <w:rPr>
                <w:rFonts w:ascii="Times New Roman" w:hAnsi="Times New Roman" w:cs="Times New Roman"/>
                <w:sz w:val="20"/>
                <w:szCs w:val="20"/>
              </w:rPr>
            </w:pPr>
            <w:r>
              <w:rPr>
                <w:rFonts w:ascii="Times New Roman" w:hAnsi="Times New Roman" w:cs="Times New Roman"/>
                <w:sz w:val="20"/>
                <w:szCs w:val="20"/>
              </w:rPr>
              <w:t>NR(NR)</w:t>
            </w:r>
          </w:p>
        </w:tc>
        <w:tc>
          <w:tcPr>
            <w:tcW w:w="1984" w:type="dxa"/>
          </w:tcPr>
          <w:p w14:paraId="3C5EFE56" w14:textId="4204E9B6"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Virtual Classroom - ICT, Changes and Learning: One of the recent programs within H</w:t>
            </w:r>
            <w:r>
              <w:rPr>
                <w:rFonts w:ascii="Times New Roman" w:hAnsi="Times New Roman" w:cs="Times New Roman"/>
                <w:sz w:val="20"/>
                <w:szCs w:val="20"/>
              </w:rPr>
              <w:t>ealth Promoting Schools (HPS)</w:t>
            </w:r>
            <w:r w:rsidRPr="00870E85">
              <w:rPr>
                <w:rFonts w:ascii="Times New Roman" w:hAnsi="Times New Roman" w:cs="Times New Roman"/>
                <w:sz w:val="20"/>
                <w:szCs w:val="20"/>
              </w:rPr>
              <w:t xml:space="preserve"> in Macedonia. It </w:t>
            </w:r>
            <w:r w:rsidR="00676C65">
              <w:rPr>
                <w:rFonts w:ascii="Times New Roman" w:hAnsi="Times New Roman" w:cs="Times New Roman"/>
                <w:sz w:val="20"/>
                <w:szCs w:val="20"/>
              </w:rPr>
              <w:t>was the</w:t>
            </w:r>
            <w:r w:rsidRPr="00870E85">
              <w:rPr>
                <w:rFonts w:ascii="Times New Roman" w:hAnsi="Times New Roman" w:cs="Times New Roman"/>
                <w:sz w:val="20"/>
                <w:szCs w:val="20"/>
              </w:rPr>
              <w:t xml:space="preserve"> first Internet-based collaborative project since the national network was established. In addition to providing schools with equipment and teaching resources, </w:t>
            </w:r>
            <w:r w:rsidRPr="00870E85">
              <w:rPr>
                <w:rFonts w:ascii="Times New Roman" w:hAnsi="Times New Roman" w:cs="Times New Roman"/>
                <w:sz w:val="20"/>
                <w:szCs w:val="20"/>
              </w:rPr>
              <w:lastRenderedPageBreak/>
              <w:t>the programs overall aim was to explore the possibilities and barriers connected with the use of new technologies (ICT) in participatory, action-oriented health education and health promotion.</w:t>
            </w:r>
          </w:p>
        </w:tc>
        <w:tc>
          <w:tcPr>
            <w:tcW w:w="2268" w:type="dxa"/>
          </w:tcPr>
          <w:p w14:paraId="234FEEA1" w14:textId="504CCAA0"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lastRenderedPageBreak/>
              <w:t>One of the key elements of a HPS is appropriate `space' for the students to participate genuinely in relevant aspects of decision-making processes at school. A participatory approach to health promotion implies more than the improvement of the health status of individuals in a given school community.</w:t>
            </w:r>
          </w:p>
        </w:tc>
      </w:tr>
      <w:tr w:rsidR="005F0210" w:rsidRPr="00870E85" w14:paraId="68480F90" w14:textId="77777777" w:rsidTr="044EF5E4">
        <w:tc>
          <w:tcPr>
            <w:tcW w:w="1701" w:type="dxa"/>
          </w:tcPr>
          <w:p w14:paraId="3E818D36"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Simovska et al., 2004 </w:t>
            </w:r>
          </w:p>
        </w:tc>
        <w:tc>
          <w:tcPr>
            <w:tcW w:w="1830" w:type="dxa"/>
          </w:tcPr>
          <w:p w14:paraId="0B132BA9" w14:textId="70CCDC4A" w:rsidR="005F0210" w:rsidRPr="00870E85" w:rsidRDefault="005F0210" w:rsidP="005F0210">
            <w:pPr>
              <w:rPr>
                <w:rFonts w:ascii="Times New Roman" w:hAnsi="Times New Roman" w:cs="Times New Roman"/>
                <w:sz w:val="20"/>
                <w:szCs w:val="20"/>
              </w:rPr>
            </w:pPr>
            <w:r w:rsidRPr="288FD7A9">
              <w:rPr>
                <w:rFonts w:ascii="Times New Roman" w:hAnsi="Times New Roman" w:cs="Times New Roman"/>
                <w:sz w:val="20"/>
                <w:szCs w:val="20"/>
              </w:rPr>
              <w:t>To address the issue of student participation from the perspective of the Health Promoting Schools (HPS) initiative. It   draws on experience from the Macedonian Network of Health-Promoting Schools and its collaboration with the Danish as well as other country networks within the European Network of Health-Promoting Schools.</w:t>
            </w:r>
          </w:p>
        </w:tc>
        <w:tc>
          <w:tcPr>
            <w:tcW w:w="1719" w:type="dxa"/>
          </w:tcPr>
          <w:p w14:paraId="797E9A1A" w14:textId="3B2D6A47" w:rsidR="005F0210" w:rsidRPr="00870E85" w:rsidRDefault="005F0210" w:rsidP="005F0210">
            <w:pPr>
              <w:rPr>
                <w:rFonts w:ascii="Times New Roman" w:hAnsi="Times New Roman" w:cs="Times New Roman"/>
                <w:sz w:val="20"/>
                <w:szCs w:val="20"/>
              </w:rPr>
            </w:pPr>
            <w:r>
              <w:rPr>
                <w:rFonts w:ascii="Times New Roman" w:hAnsi="Times New Roman" w:cs="Times New Roman"/>
                <w:sz w:val="20"/>
                <w:szCs w:val="20"/>
              </w:rPr>
              <w:t>NA</w:t>
            </w:r>
          </w:p>
        </w:tc>
        <w:tc>
          <w:tcPr>
            <w:tcW w:w="1701" w:type="dxa"/>
          </w:tcPr>
          <w:p w14:paraId="08EAE1FE" w14:textId="04538DF3" w:rsidR="005F0210" w:rsidRPr="00870E85" w:rsidRDefault="005F0210" w:rsidP="005F0210">
            <w:pPr>
              <w:rPr>
                <w:rFonts w:ascii="Times New Roman" w:hAnsi="Times New Roman" w:cs="Times New Roman"/>
                <w:sz w:val="20"/>
                <w:szCs w:val="20"/>
              </w:rPr>
            </w:pPr>
            <w:r>
              <w:rPr>
                <w:rFonts w:ascii="Times New Roman" w:hAnsi="Times New Roman" w:cs="Times New Roman"/>
                <w:sz w:val="20"/>
                <w:szCs w:val="20"/>
              </w:rPr>
              <w:t>NA</w:t>
            </w:r>
          </w:p>
        </w:tc>
        <w:tc>
          <w:tcPr>
            <w:tcW w:w="1413" w:type="dxa"/>
          </w:tcPr>
          <w:p w14:paraId="35EC7B35" w14:textId="4559DB19"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Macedonia joined the European Network of HPS in 1995 with 10 elementary schools. Since then, the national network of HPS (Macedonian Network of HPS) has been established and structured in three rounds of schools, of which 34 are elementary and six secondaries.</w:t>
            </w:r>
          </w:p>
        </w:tc>
        <w:tc>
          <w:tcPr>
            <w:tcW w:w="1620" w:type="dxa"/>
          </w:tcPr>
          <w:p w14:paraId="4C3F60FE" w14:textId="0C55AF0F" w:rsidR="005F0210" w:rsidRPr="00870E85" w:rsidRDefault="005F0210" w:rsidP="005F0210">
            <w:pPr>
              <w:rPr>
                <w:rFonts w:ascii="Times New Roman" w:hAnsi="Times New Roman" w:cs="Times New Roman"/>
                <w:sz w:val="20"/>
                <w:szCs w:val="20"/>
              </w:rPr>
            </w:pPr>
            <w:r>
              <w:rPr>
                <w:rFonts w:ascii="Times New Roman" w:hAnsi="Times New Roman" w:cs="Times New Roman"/>
                <w:sz w:val="20"/>
                <w:szCs w:val="20"/>
              </w:rPr>
              <w:t>NA</w:t>
            </w:r>
          </w:p>
        </w:tc>
        <w:tc>
          <w:tcPr>
            <w:tcW w:w="1073" w:type="dxa"/>
          </w:tcPr>
          <w:p w14:paraId="3678C7B7" w14:textId="29FB0729" w:rsidR="005F0210" w:rsidRPr="00870E85" w:rsidRDefault="005F0210" w:rsidP="005F0210">
            <w:pPr>
              <w:rPr>
                <w:rFonts w:ascii="Times New Roman" w:hAnsi="Times New Roman" w:cs="Times New Roman"/>
                <w:sz w:val="20"/>
                <w:szCs w:val="20"/>
              </w:rPr>
            </w:pPr>
            <w:r>
              <w:rPr>
                <w:rFonts w:ascii="Times New Roman" w:hAnsi="Times New Roman" w:cs="Times New Roman"/>
                <w:sz w:val="20"/>
                <w:szCs w:val="20"/>
              </w:rPr>
              <w:t>NA</w:t>
            </w:r>
          </w:p>
          <w:p w14:paraId="52929058" w14:textId="6696FBC9"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(Primary and Secondary)</w:t>
            </w:r>
          </w:p>
        </w:tc>
        <w:tc>
          <w:tcPr>
            <w:tcW w:w="1984" w:type="dxa"/>
          </w:tcPr>
          <w:p w14:paraId="5BB86A24" w14:textId="4210109F" w:rsidR="005F0210" w:rsidRPr="00870E85" w:rsidRDefault="005F0210" w:rsidP="005F0210">
            <w:pPr>
              <w:rPr>
                <w:rFonts w:ascii="Times New Roman" w:hAnsi="Times New Roman" w:cs="Times New Roman"/>
                <w:sz w:val="20"/>
                <w:szCs w:val="20"/>
              </w:rPr>
            </w:pPr>
            <w:r>
              <w:rPr>
                <w:rFonts w:ascii="Times New Roman" w:hAnsi="Times New Roman" w:cs="Times New Roman"/>
                <w:sz w:val="20"/>
                <w:szCs w:val="20"/>
              </w:rPr>
              <w:t>NA</w:t>
            </w:r>
          </w:p>
        </w:tc>
        <w:tc>
          <w:tcPr>
            <w:tcW w:w="2268" w:type="dxa"/>
          </w:tcPr>
          <w:p w14:paraId="4CCCCFAD" w14:textId="71D4656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Schools </w:t>
            </w:r>
            <w:r w:rsidR="0080122E">
              <w:rPr>
                <w:rFonts w:ascii="Times New Roman" w:hAnsi="Times New Roman" w:cs="Times New Roman"/>
                <w:sz w:val="20"/>
                <w:szCs w:val="20"/>
              </w:rPr>
              <w:t>are considered</w:t>
            </w:r>
            <w:r w:rsidRPr="00870E85">
              <w:rPr>
                <w:rFonts w:ascii="Times New Roman" w:hAnsi="Times New Roman" w:cs="Times New Roman"/>
                <w:sz w:val="20"/>
                <w:szCs w:val="20"/>
              </w:rPr>
              <w:t xml:space="preserve"> </w:t>
            </w:r>
            <w:r w:rsidR="0080122E">
              <w:rPr>
                <w:rFonts w:ascii="Times New Roman" w:hAnsi="Times New Roman" w:cs="Times New Roman"/>
                <w:sz w:val="20"/>
                <w:szCs w:val="20"/>
              </w:rPr>
              <w:t xml:space="preserve">ideal </w:t>
            </w:r>
            <w:r w:rsidRPr="00870E85">
              <w:rPr>
                <w:rFonts w:ascii="Times New Roman" w:hAnsi="Times New Roman" w:cs="Times New Roman"/>
                <w:sz w:val="20"/>
                <w:szCs w:val="20"/>
              </w:rPr>
              <w:t xml:space="preserve">educational social </w:t>
            </w:r>
            <w:r w:rsidR="0080122E" w:rsidRPr="00870E85">
              <w:rPr>
                <w:rFonts w:ascii="Times New Roman" w:hAnsi="Times New Roman" w:cs="Times New Roman"/>
                <w:sz w:val="20"/>
                <w:szCs w:val="20"/>
              </w:rPr>
              <w:t xml:space="preserve">institutions </w:t>
            </w:r>
            <w:r w:rsidR="0080122E">
              <w:rPr>
                <w:rFonts w:ascii="Times New Roman" w:hAnsi="Times New Roman" w:cs="Times New Roman"/>
                <w:sz w:val="20"/>
                <w:szCs w:val="20"/>
              </w:rPr>
              <w:t xml:space="preserve">that </w:t>
            </w:r>
            <w:r w:rsidRPr="00870E85">
              <w:rPr>
                <w:rFonts w:ascii="Times New Roman" w:hAnsi="Times New Roman" w:cs="Times New Roman"/>
                <w:sz w:val="20"/>
                <w:szCs w:val="20"/>
              </w:rPr>
              <w:t xml:space="preserve">are in </w:t>
            </w:r>
            <w:r w:rsidR="0080122E">
              <w:rPr>
                <w:rFonts w:ascii="Times New Roman" w:hAnsi="Times New Roman" w:cs="Times New Roman"/>
                <w:sz w:val="20"/>
                <w:szCs w:val="20"/>
              </w:rPr>
              <w:t xml:space="preserve">the position to </w:t>
            </w:r>
            <w:r w:rsidRPr="00870E85">
              <w:rPr>
                <w:rFonts w:ascii="Times New Roman" w:hAnsi="Times New Roman" w:cs="Times New Roman"/>
                <w:sz w:val="20"/>
                <w:szCs w:val="20"/>
              </w:rPr>
              <w:t xml:space="preserve">endorse these values, and </w:t>
            </w:r>
            <w:r w:rsidR="0080122E">
              <w:rPr>
                <w:rFonts w:ascii="Times New Roman" w:hAnsi="Times New Roman" w:cs="Times New Roman"/>
                <w:sz w:val="20"/>
                <w:szCs w:val="20"/>
              </w:rPr>
              <w:t>educate</w:t>
            </w:r>
            <w:r w:rsidRPr="00870E85">
              <w:rPr>
                <w:rFonts w:ascii="Times New Roman" w:hAnsi="Times New Roman" w:cs="Times New Roman"/>
                <w:sz w:val="20"/>
                <w:szCs w:val="20"/>
              </w:rPr>
              <w:t xml:space="preserve"> young people to be competent, creative and responsible participants in such a society.</w:t>
            </w:r>
          </w:p>
        </w:tc>
      </w:tr>
      <w:tr w:rsidR="005F0210" w:rsidRPr="00870E85" w14:paraId="261555C0" w14:textId="7DED8436" w:rsidTr="044EF5E4">
        <w:tc>
          <w:tcPr>
            <w:tcW w:w="1701" w:type="dxa"/>
          </w:tcPr>
          <w:p w14:paraId="0C3CFFEC" w14:textId="48501320"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Society for Public Health Education (SOPHE), 2020</w:t>
            </w:r>
          </w:p>
        </w:tc>
        <w:tc>
          <w:tcPr>
            <w:tcW w:w="1830" w:type="dxa"/>
          </w:tcPr>
          <w:p w14:paraId="1B32A6BA" w14:textId="7F0FE868"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To explain why youth voice is important to the Whole School, Whole Community, Whole Child </w:t>
            </w:r>
            <w:r w:rsidRPr="00870E85">
              <w:rPr>
                <w:rFonts w:ascii="Times New Roman" w:hAnsi="Times New Roman" w:cs="Times New Roman"/>
                <w:sz w:val="20"/>
                <w:szCs w:val="20"/>
              </w:rPr>
              <w:lastRenderedPageBreak/>
              <w:t>(WSCC) model and how implementing youth voice can help healthy schools</w:t>
            </w:r>
            <w:r w:rsidR="00E85625">
              <w:rPr>
                <w:rFonts w:ascii="Times New Roman" w:hAnsi="Times New Roman" w:cs="Times New Roman"/>
                <w:sz w:val="20"/>
                <w:szCs w:val="20"/>
              </w:rPr>
              <w:t>.</w:t>
            </w:r>
          </w:p>
        </w:tc>
        <w:tc>
          <w:tcPr>
            <w:tcW w:w="1719" w:type="dxa"/>
          </w:tcPr>
          <w:p w14:paraId="0132E492" w14:textId="130A34B3" w:rsidR="005F0210" w:rsidRPr="00870E85" w:rsidRDefault="005F0210" w:rsidP="005F0210">
            <w:pPr>
              <w:rPr>
                <w:rFonts w:ascii="Times New Roman" w:hAnsi="Times New Roman" w:cs="Times New Roman"/>
                <w:sz w:val="20"/>
                <w:szCs w:val="20"/>
              </w:rPr>
            </w:pPr>
            <w:r>
              <w:rPr>
                <w:rFonts w:ascii="Times New Roman" w:hAnsi="Times New Roman" w:cs="Times New Roman"/>
                <w:sz w:val="20"/>
                <w:szCs w:val="20"/>
              </w:rPr>
              <w:lastRenderedPageBreak/>
              <w:t>NA</w:t>
            </w:r>
          </w:p>
        </w:tc>
        <w:tc>
          <w:tcPr>
            <w:tcW w:w="1701" w:type="dxa"/>
          </w:tcPr>
          <w:p w14:paraId="187774F5" w14:textId="1E0025F3" w:rsidR="005F0210" w:rsidRPr="00870E85" w:rsidRDefault="005F0210" w:rsidP="005F0210">
            <w:pPr>
              <w:rPr>
                <w:rFonts w:ascii="Times New Roman" w:hAnsi="Times New Roman" w:cs="Times New Roman"/>
                <w:sz w:val="20"/>
                <w:szCs w:val="20"/>
              </w:rPr>
            </w:pPr>
            <w:r>
              <w:rPr>
                <w:rFonts w:ascii="Times New Roman" w:hAnsi="Times New Roman" w:cs="Times New Roman"/>
                <w:sz w:val="20"/>
                <w:szCs w:val="20"/>
              </w:rPr>
              <w:t>NA</w:t>
            </w:r>
          </w:p>
        </w:tc>
        <w:tc>
          <w:tcPr>
            <w:tcW w:w="1413" w:type="dxa"/>
          </w:tcPr>
          <w:p w14:paraId="39CE8C29" w14:textId="0F915C2E" w:rsidR="005F0210" w:rsidRPr="00870E85" w:rsidRDefault="005F0210" w:rsidP="005F0210">
            <w:pPr>
              <w:rPr>
                <w:rFonts w:ascii="Times New Roman" w:hAnsi="Times New Roman" w:cs="Times New Roman"/>
                <w:sz w:val="20"/>
                <w:szCs w:val="20"/>
              </w:rPr>
            </w:pPr>
            <w:r>
              <w:rPr>
                <w:rFonts w:ascii="Times New Roman" w:hAnsi="Times New Roman" w:cs="Times New Roman"/>
                <w:sz w:val="20"/>
                <w:szCs w:val="20"/>
              </w:rPr>
              <w:t>NA</w:t>
            </w:r>
          </w:p>
        </w:tc>
        <w:tc>
          <w:tcPr>
            <w:tcW w:w="1620" w:type="dxa"/>
          </w:tcPr>
          <w:p w14:paraId="43E3C5DE" w14:textId="06A48490" w:rsidR="005F0210" w:rsidRPr="00870E85" w:rsidRDefault="005F0210" w:rsidP="005F0210">
            <w:pPr>
              <w:rPr>
                <w:rFonts w:ascii="Times New Roman" w:hAnsi="Times New Roman" w:cs="Times New Roman"/>
                <w:sz w:val="20"/>
                <w:szCs w:val="20"/>
              </w:rPr>
            </w:pPr>
            <w:r>
              <w:rPr>
                <w:rFonts w:ascii="Times New Roman" w:hAnsi="Times New Roman" w:cs="Times New Roman"/>
                <w:sz w:val="20"/>
                <w:szCs w:val="20"/>
              </w:rPr>
              <w:t>NA</w:t>
            </w:r>
          </w:p>
        </w:tc>
        <w:tc>
          <w:tcPr>
            <w:tcW w:w="1073" w:type="dxa"/>
          </w:tcPr>
          <w:p w14:paraId="3A1303C9" w14:textId="36B43B73" w:rsidR="005F0210" w:rsidRPr="00870E85" w:rsidRDefault="005F0210" w:rsidP="005F0210">
            <w:pPr>
              <w:rPr>
                <w:rFonts w:ascii="Times New Roman" w:hAnsi="Times New Roman" w:cs="Times New Roman"/>
                <w:sz w:val="20"/>
                <w:szCs w:val="20"/>
              </w:rPr>
            </w:pPr>
            <w:r>
              <w:rPr>
                <w:rFonts w:ascii="Times New Roman" w:hAnsi="Times New Roman" w:cs="Times New Roman"/>
                <w:sz w:val="20"/>
                <w:szCs w:val="20"/>
              </w:rPr>
              <w:t>NA</w:t>
            </w:r>
          </w:p>
          <w:p w14:paraId="142AA407" w14:textId="2DE9A1FE" w:rsidR="005F0210" w:rsidRPr="00870E85" w:rsidRDefault="005F0210" w:rsidP="005F0210">
            <w:pPr>
              <w:rPr>
                <w:rFonts w:ascii="Times New Roman" w:hAnsi="Times New Roman" w:cs="Times New Roman"/>
                <w:sz w:val="20"/>
                <w:szCs w:val="20"/>
              </w:rPr>
            </w:pPr>
            <w:r>
              <w:rPr>
                <w:rFonts w:ascii="Times New Roman" w:hAnsi="Times New Roman" w:cs="Times New Roman"/>
                <w:sz w:val="20"/>
                <w:szCs w:val="20"/>
              </w:rPr>
              <w:t>(NA)</w:t>
            </w:r>
          </w:p>
        </w:tc>
        <w:tc>
          <w:tcPr>
            <w:tcW w:w="1984" w:type="dxa"/>
          </w:tcPr>
          <w:p w14:paraId="42E353DE" w14:textId="06A502E8"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Whole School, Whole </w:t>
            </w:r>
            <w:r w:rsidR="00E85625">
              <w:rPr>
                <w:rFonts w:ascii="Times New Roman" w:hAnsi="Times New Roman" w:cs="Times New Roman"/>
                <w:sz w:val="20"/>
                <w:szCs w:val="20"/>
              </w:rPr>
              <w:t>C</w:t>
            </w:r>
            <w:r w:rsidRPr="00870E85">
              <w:rPr>
                <w:rFonts w:ascii="Times New Roman" w:hAnsi="Times New Roman" w:cs="Times New Roman"/>
                <w:sz w:val="20"/>
                <w:szCs w:val="20"/>
              </w:rPr>
              <w:t xml:space="preserve">ommunity, </w:t>
            </w:r>
            <w:r w:rsidR="00E85625">
              <w:rPr>
                <w:rFonts w:ascii="Times New Roman" w:hAnsi="Times New Roman" w:cs="Times New Roman"/>
                <w:sz w:val="20"/>
                <w:szCs w:val="20"/>
              </w:rPr>
              <w:t>W</w:t>
            </w:r>
            <w:r w:rsidRPr="00870E85">
              <w:rPr>
                <w:rFonts w:ascii="Times New Roman" w:hAnsi="Times New Roman" w:cs="Times New Roman"/>
                <w:sz w:val="20"/>
                <w:szCs w:val="20"/>
              </w:rPr>
              <w:t xml:space="preserve">hole </w:t>
            </w:r>
            <w:r w:rsidR="00E85625">
              <w:rPr>
                <w:rFonts w:ascii="Times New Roman" w:hAnsi="Times New Roman" w:cs="Times New Roman"/>
                <w:sz w:val="20"/>
                <w:szCs w:val="20"/>
              </w:rPr>
              <w:t>C</w:t>
            </w:r>
            <w:r w:rsidRPr="00870E85">
              <w:rPr>
                <w:rFonts w:ascii="Times New Roman" w:hAnsi="Times New Roman" w:cs="Times New Roman"/>
                <w:sz w:val="20"/>
                <w:szCs w:val="20"/>
              </w:rPr>
              <w:t xml:space="preserve">hild </w:t>
            </w:r>
            <w:r w:rsidR="00E85625">
              <w:rPr>
                <w:rFonts w:ascii="Times New Roman" w:hAnsi="Times New Roman" w:cs="Times New Roman"/>
                <w:sz w:val="20"/>
                <w:szCs w:val="20"/>
              </w:rPr>
              <w:t>M</w:t>
            </w:r>
            <w:r w:rsidRPr="00870E85">
              <w:rPr>
                <w:rFonts w:ascii="Times New Roman" w:hAnsi="Times New Roman" w:cs="Times New Roman"/>
                <w:sz w:val="20"/>
                <w:szCs w:val="20"/>
              </w:rPr>
              <w:t xml:space="preserve">odel: </w:t>
            </w:r>
            <w:r w:rsidR="00E85625">
              <w:rPr>
                <w:rFonts w:ascii="Times New Roman" w:hAnsi="Times New Roman" w:cs="Times New Roman"/>
                <w:sz w:val="20"/>
                <w:szCs w:val="20"/>
              </w:rPr>
              <w:t>A</w:t>
            </w:r>
            <w:r w:rsidRPr="00870E85">
              <w:rPr>
                <w:rFonts w:ascii="Times New Roman" w:hAnsi="Times New Roman" w:cs="Times New Roman"/>
                <w:sz w:val="20"/>
                <w:szCs w:val="20"/>
              </w:rPr>
              <w:t xml:space="preserve"> unified and collaborative </w:t>
            </w:r>
            <w:r w:rsidRPr="00870E85">
              <w:rPr>
                <w:rFonts w:ascii="Times New Roman" w:hAnsi="Times New Roman" w:cs="Times New Roman"/>
                <w:sz w:val="20"/>
                <w:szCs w:val="20"/>
              </w:rPr>
              <w:lastRenderedPageBreak/>
              <w:t>approach to learning and health</w:t>
            </w:r>
            <w:r w:rsidR="00E85625">
              <w:rPr>
                <w:rFonts w:ascii="Times New Roman" w:hAnsi="Times New Roman" w:cs="Times New Roman"/>
                <w:sz w:val="20"/>
                <w:szCs w:val="20"/>
              </w:rPr>
              <w:t>.</w:t>
            </w:r>
          </w:p>
        </w:tc>
        <w:tc>
          <w:tcPr>
            <w:tcW w:w="2268" w:type="dxa"/>
          </w:tcPr>
          <w:p w14:paraId="1BF605FA" w14:textId="1EB14DB1"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lastRenderedPageBreak/>
              <w:t xml:space="preserve">Engaging youth in designing, planning, implementing, and evaluating school health can help them become passionate about health </w:t>
            </w:r>
            <w:r w:rsidRPr="00870E85">
              <w:rPr>
                <w:rFonts w:ascii="Times New Roman" w:hAnsi="Times New Roman" w:cs="Times New Roman"/>
                <w:sz w:val="20"/>
                <w:szCs w:val="20"/>
              </w:rPr>
              <w:lastRenderedPageBreak/>
              <w:t>and wellness and model healthy behaviors for other students. Youth voice can provide a pathway for students to contribute to school culture and provide a sense of safety, belonging, and self-efficacy. Youth voice can increase involvement in social and policy issues, strengthen community connections, and improve achievement.</w:t>
            </w:r>
          </w:p>
        </w:tc>
      </w:tr>
      <w:tr w:rsidR="005F0210" w:rsidRPr="00870E85" w14:paraId="0343CBFD" w14:textId="77777777" w:rsidTr="044EF5E4">
        <w:trPr>
          <w:trHeight w:val="385"/>
        </w:trPr>
        <w:tc>
          <w:tcPr>
            <w:tcW w:w="1701" w:type="dxa"/>
          </w:tcPr>
          <w:p w14:paraId="1988F991"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lastRenderedPageBreak/>
              <w:t>Soleimanpour et al., 2008</w:t>
            </w:r>
          </w:p>
        </w:tc>
        <w:tc>
          <w:tcPr>
            <w:tcW w:w="1830" w:type="dxa"/>
          </w:tcPr>
          <w:p w14:paraId="36DAE147" w14:textId="25B98921" w:rsidR="005F0210" w:rsidRPr="00870E85" w:rsidRDefault="005F0210" w:rsidP="005F0210">
            <w:pPr>
              <w:rPr>
                <w:rFonts w:ascii="Times New Roman" w:hAnsi="Times New Roman" w:cs="Times New Roman"/>
                <w:sz w:val="20"/>
                <w:szCs w:val="20"/>
              </w:rPr>
            </w:pPr>
            <w:r w:rsidRPr="288FD7A9">
              <w:rPr>
                <w:rFonts w:ascii="Times New Roman" w:hAnsi="Times New Roman" w:cs="Times New Roman"/>
                <w:sz w:val="20"/>
                <w:szCs w:val="20"/>
              </w:rPr>
              <w:t>To describe two case studies and lessons learned in the implementation of youth-led community-based participatory research aimed at improving school-based health centers (SBHC) programs and policies.</w:t>
            </w:r>
          </w:p>
        </w:tc>
        <w:tc>
          <w:tcPr>
            <w:tcW w:w="1719" w:type="dxa"/>
          </w:tcPr>
          <w:p w14:paraId="06014414" w14:textId="54D611AF"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Community</w:t>
            </w:r>
            <w:r w:rsidR="00752C50">
              <w:rPr>
                <w:rFonts w:ascii="Times New Roman" w:hAnsi="Times New Roman" w:cs="Times New Roman"/>
                <w:sz w:val="20"/>
                <w:szCs w:val="20"/>
              </w:rPr>
              <w:t>-b</w:t>
            </w:r>
            <w:r w:rsidRPr="00870E85">
              <w:rPr>
                <w:rFonts w:ascii="Times New Roman" w:hAnsi="Times New Roman" w:cs="Times New Roman"/>
                <w:sz w:val="20"/>
                <w:szCs w:val="20"/>
              </w:rPr>
              <w:t xml:space="preserve">ased </w:t>
            </w:r>
            <w:r w:rsidR="00752C50">
              <w:rPr>
                <w:rFonts w:ascii="Times New Roman" w:hAnsi="Times New Roman" w:cs="Times New Roman"/>
                <w:sz w:val="20"/>
                <w:szCs w:val="20"/>
              </w:rPr>
              <w:t>p</w:t>
            </w:r>
            <w:r w:rsidRPr="00870E85">
              <w:rPr>
                <w:rFonts w:ascii="Times New Roman" w:hAnsi="Times New Roman" w:cs="Times New Roman"/>
                <w:sz w:val="20"/>
                <w:szCs w:val="20"/>
              </w:rPr>
              <w:t xml:space="preserve">articipatory </w:t>
            </w:r>
            <w:r w:rsidR="00752C50">
              <w:rPr>
                <w:rFonts w:ascii="Times New Roman" w:hAnsi="Times New Roman" w:cs="Times New Roman"/>
                <w:sz w:val="20"/>
                <w:szCs w:val="20"/>
              </w:rPr>
              <w:t>r</w:t>
            </w:r>
            <w:r w:rsidRPr="00870E85">
              <w:rPr>
                <w:rFonts w:ascii="Times New Roman" w:hAnsi="Times New Roman" w:cs="Times New Roman"/>
                <w:sz w:val="20"/>
                <w:szCs w:val="20"/>
              </w:rPr>
              <w:t>esearch</w:t>
            </w:r>
            <w:r>
              <w:rPr>
                <w:rFonts w:ascii="Times New Roman" w:hAnsi="Times New Roman" w:cs="Times New Roman"/>
                <w:sz w:val="20"/>
                <w:szCs w:val="20"/>
              </w:rPr>
              <w:t xml:space="preserve">, </w:t>
            </w:r>
            <w:r w:rsidRPr="00870E85">
              <w:rPr>
                <w:rFonts w:ascii="Times New Roman" w:hAnsi="Times New Roman" w:cs="Times New Roman"/>
                <w:sz w:val="20"/>
                <w:szCs w:val="20"/>
              </w:rPr>
              <w:t xml:space="preserve">Case </w:t>
            </w:r>
            <w:r w:rsidR="00752C50">
              <w:rPr>
                <w:rFonts w:ascii="Times New Roman" w:hAnsi="Times New Roman" w:cs="Times New Roman"/>
                <w:sz w:val="20"/>
                <w:szCs w:val="20"/>
              </w:rPr>
              <w:t>s</w:t>
            </w:r>
            <w:r w:rsidRPr="00870E85">
              <w:rPr>
                <w:rFonts w:ascii="Times New Roman" w:hAnsi="Times New Roman" w:cs="Times New Roman"/>
                <w:sz w:val="20"/>
                <w:szCs w:val="20"/>
              </w:rPr>
              <w:t>tudy</w:t>
            </w:r>
          </w:p>
        </w:tc>
        <w:tc>
          <w:tcPr>
            <w:tcW w:w="1701" w:type="dxa"/>
          </w:tcPr>
          <w:p w14:paraId="799D5A3A"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Case Study 1: Quantitative: Survey of students</w:t>
            </w:r>
          </w:p>
          <w:p w14:paraId="249B4E4B"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Case Study 2: Quantitative survey of students</w:t>
            </w:r>
          </w:p>
        </w:tc>
        <w:tc>
          <w:tcPr>
            <w:tcW w:w="1413" w:type="dxa"/>
          </w:tcPr>
          <w:p w14:paraId="75176A63" w14:textId="77777777" w:rsidR="005F0210" w:rsidRPr="00870E85" w:rsidRDefault="005F0210" w:rsidP="005F0210">
            <w:pPr>
              <w:tabs>
                <w:tab w:val="left" w:pos="610"/>
              </w:tabs>
              <w:rPr>
                <w:rFonts w:ascii="Times New Roman" w:hAnsi="Times New Roman" w:cs="Times New Roman"/>
                <w:sz w:val="20"/>
                <w:szCs w:val="20"/>
              </w:rPr>
            </w:pPr>
            <w:r w:rsidRPr="00870E85">
              <w:rPr>
                <w:rFonts w:ascii="Times New Roman" w:hAnsi="Times New Roman" w:cs="Times New Roman"/>
                <w:sz w:val="20"/>
                <w:szCs w:val="20"/>
              </w:rPr>
              <w:t>Alameda County School-Based Health Center Coalition (SBHC Coalition), a group of middle and high school health centers providing comprehensive health services to students.</w:t>
            </w:r>
          </w:p>
        </w:tc>
        <w:tc>
          <w:tcPr>
            <w:tcW w:w="1620" w:type="dxa"/>
          </w:tcPr>
          <w:p w14:paraId="1E593B52"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Student Research Teams: (n = 2 to 6 students per team)</w:t>
            </w:r>
          </w:p>
          <w:p w14:paraId="60458D3B" w14:textId="064D1EF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Case Study # 1: Students (n = 359)</w:t>
            </w:r>
            <w:r>
              <w:rPr>
                <w:rFonts w:ascii="Times New Roman" w:hAnsi="Times New Roman" w:cs="Times New Roman"/>
                <w:sz w:val="20"/>
                <w:szCs w:val="20"/>
              </w:rPr>
              <w:t>,</w:t>
            </w:r>
          </w:p>
          <w:p w14:paraId="67480578"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Case Study # 2: Students (n = 260)</w:t>
            </w:r>
          </w:p>
        </w:tc>
        <w:tc>
          <w:tcPr>
            <w:tcW w:w="1073" w:type="dxa"/>
          </w:tcPr>
          <w:p w14:paraId="5106C228" w14:textId="1E269E12"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Student Research Teams: </w:t>
            </w:r>
            <w:r>
              <w:rPr>
                <w:rFonts w:ascii="Times New Roman" w:hAnsi="Times New Roman" w:cs="Times New Roman"/>
                <w:sz w:val="20"/>
                <w:szCs w:val="20"/>
              </w:rPr>
              <w:t>NR (Grades 8 -11)</w:t>
            </w:r>
          </w:p>
          <w:p w14:paraId="0B535226" w14:textId="60CA5849"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Case Study # 1 &amp; 2: </w:t>
            </w:r>
            <w:r>
              <w:rPr>
                <w:rFonts w:ascii="Times New Roman" w:hAnsi="Times New Roman" w:cs="Times New Roman"/>
                <w:sz w:val="20"/>
                <w:szCs w:val="20"/>
              </w:rPr>
              <w:t>NR (NR)</w:t>
            </w:r>
          </w:p>
          <w:p w14:paraId="16833893" w14:textId="77777777" w:rsidR="005F0210" w:rsidRPr="00870E85" w:rsidRDefault="005F0210" w:rsidP="005F0210">
            <w:pPr>
              <w:rPr>
                <w:rFonts w:ascii="Times New Roman" w:hAnsi="Times New Roman" w:cs="Times New Roman"/>
                <w:sz w:val="20"/>
                <w:szCs w:val="20"/>
              </w:rPr>
            </w:pPr>
          </w:p>
          <w:p w14:paraId="34FC4127" w14:textId="77777777" w:rsidR="005F0210" w:rsidRPr="00870E85" w:rsidRDefault="005F0210" w:rsidP="005F0210">
            <w:pPr>
              <w:rPr>
                <w:rFonts w:ascii="Times New Roman" w:hAnsi="Times New Roman" w:cs="Times New Roman"/>
                <w:sz w:val="20"/>
                <w:szCs w:val="20"/>
              </w:rPr>
            </w:pPr>
          </w:p>
        </w:tc>
        <w:tc>
          <w:tcPr>
            <w:tcW w:w="1984" w:type="dxa"/>
          </w:tcPr>
          <w:p w14:paraId="4C5C323C"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School-based Health Services Centres (SBHC) help develop and implement school health policies. Providing opportunities and training that enabled youth to identify and research the health needs of their peers, as well as advocate for improvements in SBHCs based on their research findings, represents an exciting youth development strategy.</w:t>
            </w:r>
          </w:p>
          <w:p w14:paraId="08000310" w14:textId="77777777" w:rsidR="005F0210" w:rsidRPr="00870E85" w:rsidRDefault="005F0210" w:rsidP="005F0210">
            <w:pPr>
              <w:rPr>
                <w:rFonts w:ascii="Times New Roman" w:hAnsi="Times New Roman" w:cs="Times New Roman"/>
                <w:sz w:val="20"/>
                <w:szCs w:val="20"/>
              </w:rPr>
            </w:pPr>
          </w:p>
        </w:tc>
        <w:tc>
          <w:tcPr>
            <w:tcW w:w="2268" w:type="dxa"/>
          </w:tcPr>
          <w:p w14:paraId="0382396F" w14:textId="6ED55F38" w:rsidR="005F0210" w:rsidRPr="00870E85" w:rsidRDefault="00A44BED" w:rsidP="005F0210">
            <w:pPr>
              <w:rPr>
                <w:rFonts w:ascii="Times New Roman" w:hAnsi="Times New Roman" w:cs="Times New Roman"/>
                <w:sz w:val="20"/>
                <w:szCs w:val="20"/>
              </w:rPr>
            </w:pPr>
            <w:r>
              <w:rPr>
                <w:rFonts w:ascii="Times New Roman" w:hAnsi="Times New Roman" w:cs="Times New Roman"/>
                <w:sz w:val="20"/>
                <w:szCs w:val="20"/>
              </w:rPr>
              <w:t>Y</w:t>
            </w:r>
            <w:r w:rsidR="005F0210" w:rsidRPr="00870E85">
              <w:rPr>
                <w:rFonts w:ascii="Times New Roman" w:hAnsi="Times New Roman" w:cs="Times New Roman"/>
                <w:sz w:val="20"/>
                <w:szCs w:val="20"/>
              </w:rPr>
              <w:t>outh voice can play a crucial role in advancing policies that are of mutual concern and, at times, can expedite policy and program efforts that have been stymied. SBHCs can clearly benefit from youth perspectives on how to better address health issues in their school communities and make policy and programmatic improvements based on their research and recommendations.</w:t>
            </w:r>
          </w:p>
          <w:p w14:paraId="011E5231" w14:textId="12FE4510" w:rsidR="005F0210" w:rsidRPr="00870E85" w:rsidRDefault="005F0210" w:rsidP="005F0210">
            <w:pPr>
              <w:rPr>
                <w:rFonts w:ascii="Times New Roman" w:hAnsi="Times New Roman" w:cs="Times New Roman"/>
                <w:sz w:val="20"/>
                <w:szCs w:val="20"/>
              </w:rPr>
            </w:pPr>
          </w:p>
        </w:tc>
      </w:tr>
      <w:tr w:rsidR="005F0210" w:rsidRPr="00870E85" w14:paraId="3B4C551F" w14:textId="77777777" w:rsidTr="044EF5E4">
        <w:tc>
          <w:tcPr>
            <w:tcW w:w="1701" w:type="dxa"/>
          </w:tcPr>
          <w:p w14:paraId="5AF56680"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Sonn et al., 2011</w:t>
            </w:r>
          </w:p>
        </w:tc>
        <w:tc>
          <w:tcPr>
            <w:tcW w:w="1830" w:type="dxa"/>
          </w:tcPr>
          <w:p w14:paraId="136A2DAE"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To describe how learners from three secondary schools in poor, suburban, so-called coloured </w:t>
            </w:r>
            <w:r w:rsidRPr="00870E85">
              <w:rPr>
                <w:rFonts w:ascii="Times New Roman" w:hAnsi="Times New Roman" w:cs="Times New Roman"/>
                <w:sz w:val="20"/>
                <w:szCs w:val="20"/>
              </w:rPr>
              <w:lastRenderedPageBreak/>
              <w:t>communities on the Cape Flats in the Western Cape, South Africa, participated in a Participatory Action Research project, referred to as Learner Voice.</w:t>
            </w:r>
          </w:p>
        </w:tc>
        <w:tc>
          <w:tcPr>
            <w:tcW w:w="1719" w:type="dxa"/>
          </w:tcPr>
          <w:p w14:paraId="6B672A06" w14:textId="5C06344F"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lastRenderedPageBreak/>
              <w:t xml:space="preserve">Participatory </w:t>
            </w:r>
            <w:r w:rsidR="00752C50">
              <w:rPr>
                <w:rFonts w:ascii="Times New Roman" w:hAnsi="Times New Roman" w:cs="Times New Roman"/>
                <w:sz w:val="20"/>
                <w:szCs w:val="20"/>
              </w:rPr>
              <w:t>A</w:t>
            </w:r>
            <w:r w:rsidRPr="00870E85">
              <w:rPr>
                <w:rFonts w:ascii="Times New Roman" w:hAnsi="Times New Roman" w:cs="Times New Roman"/>
                <w:sz w:val="20"/>
                <w:szCs w:val="20"/>
              </w:rPr>
              <w:t>ction Research</w:t>
            </w:r>
          </w:p>
        </w:tc>
        <w:tc>
          <w:tcPr>
            <w:tcW w:w="1701" w:type="dxa"/>
          </w:tcPr>
          <w:p w14:paraId="6FC422C3" w14:textId="77C7FD6A"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Qualitative: 1) Reflective writing with students</w:t>
            </w:r>
            <w:r>
              <w:rPr>
                <w:rFonts w:ascii="Times New Roman" w:hAnsi="Times New Roman" w:cs="Times New Roman"/>
                <w:sz w:val="20"/>
                <w:szCs w:val="20"/>
              </w:rPr>
              <w:t>,</w:t>
            </w:r>
            <w:r w:rsidRPr="00870E85">
              <w:rPr>
                <w:rFonts w:ascii="Times New Roman" w:hAnsi="Times New Roman" w:cs="Times New Roman"/>
                <w:sz w:val="20"/>
                <w:szCs w:val="20"/>
              </w:rPr>
              <w:t xml:space="preserve"> 2) Photovoice with students</w:t>
            </w:r>
            <w:r>
              <w:rPr>
                <w:rFonts w:ascii="Times New Roman" w:hAnsi="Times New Roman" w:cs="Times New Roman"/>
                <w:sz w:val="20"/>
                <w:szCs w:val="20"/>
              </w:rPr>
              <w:t>,</w:t>
            </w:r>
            <w:r w:rsidRPr="00870E85">
              <w:rPr>
                <w:rFonts w:ascii="Times New Roman" w:hAnsi="Times New Roman" w:cs="Times New Roman"/>
                <w:sz w:val="20"/>
                <w:szCs w:val="20"/>
              </w:rPr>
              <w:t xml:space="preserve"> 3) </w:t>
            </w:r>
            <w:r w:rsidRPr="00870E85">
              <w:rPr>
                <w:rFonts w:ascii="Times New Roman" w:hAnsi="Times New Roman" w:cs="Times New Roman"/>
                <w:sz w:val="20"/>
                <w:szCs w:val="20"/>
              </w:rPr>
              <w:lastRenderedPageBreak/>
              <w:t>Interviews with students</w:t>
            </w:r>
          </w:p>
        </w:tc>
        <w:tc>
          <w:tcPr>
            <w:tcW w:w="1413" w:type="dxa"/>
          </w:tcPr>
          <w:p w14:paraId="527672F9"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lastRenderedPageBreak/>
              <w:t xml:space="preserve">Ten learners from three school were invited to volunteer to </w:t>
            </w:r>
            <w:r w:rsidRPr="00870E85">
              <w:rPr>
                <w:rFonts w:ascii="Times New Roman" w:hAnsi="Times New Roman" w:cs="Times New Roman"/>
                <w:sz w:val="20"/>
                <w:szCs w:val="20"/>
              </w:rPr>
              <w:lastRenderedPageBreak/>
              <w:t>participate in the project. All the learners were involved in the Health Promoting Schools (HPS) project at their school. A few were prefects and/or members of the Representative Council of Learners.</w:t>
            </w:r>
          </w:p>
        </w:tc>
        <w:tc>
          <w:tcPr>
            <w:tcW w:w="1620" w:type="dxa"/>
          </w:tcPr>
          <w:p w14:paraId="25259619"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lastRenderedPageBreak/>
              <w:t>Students: (n = 30, n = 18 core group who participated in all activities)</w:t>
            </w:r>
          </w:p>
        </w:tc>
        <w:tc>
          <w:tcPr>
            <w:tcW w:w="1073" w:type="dxa"/>
          </w:tcPr>
          <w:p w14:paraId="2DFBF62E"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Students: 13 - 18 years</w:t>
            </w:r>
          </w:p>
          <w:p w14:paraId="362005EC" w14:textId="0ACBA31D" w:rsidR="005F0210" w:rsidRPr="00870E85" w:rsidRDefault="005F0210" w:rsidP="005F0210">
            <w:pPr>
              <w:rPr>
                <w:rFonts w:ascii="Times New Roman" w:hAnsi="Times New Roman" w:cs="Times New Roman"/>
                <w:sz w:val="20"/>
                <w:szCs w:val="20"/>
              </w:rPr>
            </w:pPr>
            <w:r>
              <w:rPr>
                <w:rFonts w:ascii="Times New Roman" w:hAnsi="Times New Roman" w:cs="Times New Roman"/>
                <w:sz w:val="20"/>
                <w:szCs w:val="20"/>
              </w:rPr>
              <w:t>(NR)</w:t>
            </w:r>
          </w:p>
        </w:tc>
        <w:tc>
          <w:tcPr>
            <w:tcW w:w="1984" w:type="dxa"/>
          </w:tcPr>
          <w:p w14:paraId="059005F4" w14:textId="5BDC259B"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Learners Voice: The </w:t>
            </w:r>
            <w:r w:rsidR="00CE4609">
              <w:rPr>
                <w:rFonts w:ascii="Times New Roman" w:hAnsi="Times New Roman" w:cs="Times New Roman"/>
                <w:sz w:val="20"/>
                <w:szCs w:val="20"/>
              </w:rPr>
              <w:t>Health Promoting Schools (HPS)</w:t>
            </w:r>
            <w:r w:rsidRPr="00870E85">
              <w:rPr>
                <w:rFonts w:ascii="Times New Roman" w:hAnsi="Times New Roman" w:cs="Times New Roman"/>
                <w:sz w:val="20"/>
                <w:szCs w:val="20"/>
              </w:rPr>
              <w:t xml:space="preserve"> project, started in 2008, </w:t>
            </w:r>
            <w:r w:rsidR="00676C65">
              <w:rPr>
                <w:rFonts w:ascii="Times New Roman" w:hAnsi="Times New Roman" w:cs="Times New Roman"/>
                <w:sz w:val="20"/>
                <w:szCs w:val="20"/>
              </w:rPr>
              <w:t xml:space="preserve">was an </w:t>
            </w:r>
            <w:r w:rsidRPr="00870E85">
              <w:rPr>
                <w:rFonts w:ascii="Times New Roman" w:hAnsi="Times New Roman" w:cs="Times New Roman"/>
                <w:sz w:val="20"/>
                <w:szCs w:val="20"/>
              </w:rPr>
              <w:t>on-</w:t>
            </w:r>
            <w:r w:rsidRPr="00870E85">
              <w:rPr>
                <w:rFonts w:ascii="Times New Roman" w:hAnsi="Times New Roman" w:cs="Times New Roman"/>
                <w:sz w:val="20"/>
                <w:szCs w:val="20"/>
              </w:rPr>
              <w:lastRenderedPageBreak/>
              <w:t>going project in three secondary schools with volunteer teachers and learners and an interdisciplinary group of researchers at the University of the Western Cape (UWC). The Learner Voice research study aimed to give learners a voice, challenge learners and their thinking through creative exercises and experiential learning activities, stimulate learners to improve their schools as HPSs</w:t>
            </w:r>
            <w:r w:rsidR="00676C65">
              <w:rPr>
                <w:rFonts w:ascii="Times New Roman" w:hAnsi="Times New Roman" w:cs="Times New Roman"/>
                <w:sz w:val="20"/>
                <w:szCs w:val="20"/>
              </w:rPr>
              <w:t>.</w:t>
            </w:r>
          </w:p>
        </w:tc>
        <w:tc>
          <w:tcPr>
            <w:tcW w:w="2268" w:type="dxa"/>
          </w:tcPr>
          <w:p w14:paraId="0141259B" w14:textId="008D1C73"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lastRenderedPageBreak/>
              <w:t xml:space="preserve">Children’s participation in research should be more than their token inclusion and the use of direct quotes as </w:t>
            </w:r>
            <w:r w:rsidRPr="00870E85">
              <w:rPr>
                <w:rFonts w:ascii="Times New Roman" w:hAnsi="Times New Roman" w:cs="Times New Roman"/>
                <w:sz w:val="20"/>
                <w:szCs w:val="20"/>
              </w:rPr>
              <w:lastRenderedPageBreak/>
              <w:t>representative of “voice”. Acknowledgement of the imbalances of power, status and expertise in the research relationship and the necessity of building relationships of trust and mutual respect should be given as well as ways in which these imbalances and relationships were worked with.</w:t>
            </w:r>
          </w:p>
        </w:tc>
      </w:tr>
      <w:tr w:rsidR="005F0210" w:rsidRPr="00870E85" w14:paraId="2F76C203" w14:textId="77777777" w:rsidTr="044EF5E4">
        <w:tc>
          <w:tcPr>
            <w:tcW w:w="1701" w:type="dxa"/>
          </w:tcPr>
          <w:p w14:paraId="7A6A475F" w14:textId="77777777" w:rsidR="005F0210" w:rsidRPr="00870E85" w:rsidRDefault="005F0210" w:rsidP="005F0210">
            <w:pPr>
              <w:rPr>
                <w:rFonts w:ascii="Times New Roman" w:hAnsi="Times New Roman" w:cs="Times New Roman"/>
                <w:sz w:val="20"/>
                <w:szCs w:val="20"/>
              </w:rPr>
            </w:pPr>
            <w:r w:rsidRPr="001009B7">
              <w:rPr>
                <w:rFonts w:ascii="Times New Roman" w:hAnsi="Times New Roman" w:cs="Times New Roman"/>
                <w:sz w:val="20"/>
                <w:szCs w:val="20"/>
              </w:rPr>
              <w:lastRenderedPageBreak/>
              <w:t>Sternqvist et al., 2018</w:t>
            </w:r>
            <w:r w:rsidRPr="00870E85">
              <w:rPr>
                <w:rFonts w:ascii="Times New Roman" w:hAnsi="Times New Roman" w:cs="Times New Roman"/>
                <w:sz w:val="20"/>
                <w:szCs w:val="20"/>
              </w:rPr>
              <w:t xml:space="preserve"> </w:t>
            </w:r>
          </w:p>
        </w:tc>
        <w:tc>
          <w:tcPr>
            <w:tcW w:w="1830" w:type="dxa"/>
          </w:tcPr>
          <w:p w14:paraId="5A410D42" w14:textId="42F18980"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To examine the effect of the Health Promoting Schools (HPS) intervention ‘We Act–Together for Health' on children’s cognitive social capital</w:t>
            </w:r>
            <w:r w:rsidR="4C785E0D" w:rsidRPr="5840EA87">
              <w:rPr>
                <w:rFonts w:ascii="Times New Roman" w:hAnsi="Times New Roman" w:cs="Times New Roman"/>
                <w:sz w:val="20"/>
                <w:szCs w:val="20"/>
              </w:rPr>
              <w:t>.</w:t>
            </w:r>
          </w:p>
        </w:tc>
        <w:tc>
          <w:tcPr>
            <w:tcW w:w="1719" w:type="dxa"/>
          </w:tcPr>
          <w:p w14:paraId="0CA67FA9" w14:textId="6947B8E1"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Quasi-experimental</w:t>
            </w:r>
            <w:r>
              <w:rPr>
                <w:rFonts w:ascii="Times New Roman" w:hAnsi="Times New Roman" w:cs="Times New Roman"/>
                <w:sz w:val="20"/>
                <w:szCs w:val="20"/>
              </w:rPr>
              <w:t>,</w:t>
            </w:r>
            <w:r w:rsidRPr="00870E85">
              <w:rPr>
                <w:rFonts w:ascii="Times New Roman" w:hAnsi="Times New Roman" w:cs="Times New Roman"/>
                <w:sz w:val="20"/>
                <w:szCs w:val="20"/>
              </w:rPr>
              <w:t xml:space="preserve"> Controlled pre- and post-intervention </w:t>
            </w:r>
            <w:r w:rsidR="00752C50">
              <w:rPr>
                <w:rFonts w:ascii="Times New Roman" w:hAnsi="Times New Roman" w:cs="Times New Roman"/>
                <w:sz w:val="20"/>
                <w:szCs w:val="20"/>
              </w:rPr>
              <w:t>s</w:t>
            </w:r>
            <w:r w:rsidRPr="00870E85">
              <w:rPr>
                <w:rFonts w:ascii="Times New Roman" w:hAnsi="Times New Roman" w:cs="Times New Roman"/>
                <w:sz w:val="20"/>
                <w:szCs w:val="20"/>
              </w:rPr>
              <w:t xml:space="preserve">tudy with a three-level </w:t>
            </w:r>
            <w:r w:rsidR="00752C50">
              <w:rPr>
                <w:rFonts w:ascii="Times New Roman" w:hAnsi="Times New Roman" w:cs="Times New Roman"/>
                <w:sz w:val="20"/>
                <w:szCs w:val="20"/>
              </w:rPr>
              <w:t>c</w:t>
            </w:r>
            <w:r w:rsidRPr="00870E85">
              <w:rPr>
                <w:rFonts w:ascii="Times New Roman" w:hAnsi="Times New Roman" w:cs="Times New Roman"/>
                <w:sz w:val="20"/>
                <w:szCs w:val="20"/>
              </w:rPr>
              <w:t xml:space="preserve">luster </w:t>
            </w:r>
            <w:r w:rsidR="00752C50">
              <w:rPr>
                <w:rFonts w:ascii="Times New Roman" w:hAnsi="Times New Roman" w:cs="Times New Roman"/>
                <w:sz w:val="20"/>
                <w:szCs w:val="20"/>
              </w:rPr>
              <w:t>d</w:t>
            </w:r>
            <w:r w:rsidRPr="00870E85">
              <w:rPr>
                <w:rFonts w:ascii="Times New Roman" w:hAnsi="Times New Roman" w:cs="Times New Roman"/>
                <w:sz w:val="20"/>
                <w:szCs w:val="20"/>
              </w:rPr>
              <w:t>esign</w:t>
            </w:r>
            <w:r>
              <w:rPr>
                <w:rFonts w:ascii="Times New Roman" w:hAnsi="Times New Roman" w:cs="Times New Roman"/>
                <w:sz w:val="20"/>
                <w:szCs w:val="20"/>
              </w:rPr>
              <w:t xml:space="preserve">, </w:t>
            </w:r>
            <w:r w:rsidRPr="00870E85">
              <w:rPr>
                <w:rFonts w:ascii="Times New Roman" w:hAnsi="Times New Roman" w:cs="Times New Roman"/>
                <w:sz w:val="20"/>
                <w:szCs w:val="20"/>
              </w:rPr>
              <w:t xml:space="preserve">Process </w:t>
            </w:r>
            <w:r w:rsidR="00752C50">
              <w:rPr>
                <w:rFonts w:ascii="Times New Roman" w:hAnsi="Times New Roman" w:cs="Times New Roman"/>
                <w:sz w:val="20"/>
                <w:szCs w:val="20"/>
              </w:rPr>
              <w:t>e</w:t>
            </w:r>
            <w:r w:rsidRPr="00870E85">
              <w:rPr>
                <w:rFonts w:ascii="Times New Roman" w:hAnsi="Times New Roman" w:cs="Times New Roman"/>
                <w:sz w:val="20"/>
                <w:szCs w:val="20"/>
              </w:rPr>
              <w:t>valuation</w:t>
            </w:r>
          </w:p>
        </w:tc>
        <w:tc>
          <w:tcPr>
            <w:tcW w:w="1701" w:type="dxa"/>
          </w:tcPr>
          <w:p w14:paraId="6A7C3256"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Mixed methods: 1) Field visits, 2) Interviews (pre- and post-) with students, 3) Questionnaire with students</w:t>
            </w:r>
          </w:p>
        </w:tc>
        <w:tc>
          <w:tcPr>
            <w:tcW w:w="1413" w:type="dxa"/>
          </w:tcPr>
          <w:p w14:paraId="39A3F312" w14:textId="77777777" w:rsidR="005F0210" w:rsidRPr="00870E85" w:rsidRDefault="005F0210" w:rsidP="005F0210">
            <w:pPr>
              <w:tabs>
                <w:tab w:val="left" w:pos="661"/>
              </w:tabs>
              <w:rPr>
                <w:rFonts w:ascii="Times New Roman" w:hAnsi="Times New Roman" w:cs="Times New Roman"/>
                <w:sz w:val="20"/>
                <w:szCs w:val="20"/>
              </w:rPr>
            </w:pPr>
            <w:r w:rsidRPr="00870E85">
              <w:rPr>
                <w:rFonts w:ascii="Times New Roman" w:hAnsi="Times New Roman" w:cs="Times New Roman"/>
                <w:sz w:val="20"/>
                <w:szCs w:val="20"/>
              </w:rPr>
              <w:t xml:space="preserve">The was sample nested within 8 schools and 30 classes. The schools were in both suburban and rural settings and varied in size (ranging from approximately 300 to 1200 pupils). The schools varied with respect to the children’s </w:t>
            </w:r>
            <w:r w:rsidRPr="00870E85">
              <w:rPr>
                <w:rFonts w:ascii="Times New Roman" w:hAnsi="Times New Roman" w:cs="Times New Roman"/>
                <w:sz w:val="20"/>
                <w:szCs w:val="20"/>
              </w:rPr>
              <w:lastRenderedPageBreak/>
              <w:t>socio-economic background.</w:t>
            </w:r>
          </w:p>
        </w:tc>
        <w:tc>
          <w:tcPr>
            <w:tcW w:w="1620" w:type="dxa"/>
          </w:tcPr>
          <w:p w14:paraId="61B0CD9B"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lastRenderedPageBreak/>
              <w:t>Students: (n = 656)</w:t>
            </w:r>
          </w:p>
        </w:tc>
        <w:tc>
          <w:tcPr>
            <w:tcW w:w="1073" w:type="dxa"/>
          </w:tcPr>
          <w:p w14:paraId="56CCABDE"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10-12 years </w:t>
            </w:r>
          </w:p>
          <w:p w14:paraId="04EA4775" w14:textId="2D6307AF"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(Grade 5-6). </w:t>
            </w:r>
          </w:p>
        </w:tc>
        <w:tc>
          <w:tcPr>
            <w:tcW w:w="1984" w:type="dxa"/>
          </w:tcPr>
          <w:p w14:paraId="2AC404E2" w14:textId="2BAF6BCB"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We Act–Together for Health: A HPS initiative with three components (school, health education and a parental component</w:t>
            </w:r>
            <w:r w:rsidR="00676C65">
              <w:rPr>
                <w:rFonts w:ascii="Times New Roman" w:hAnsi="Times New Roman" w:cs="Times New Roman"/>
                <w:sz w:val="20"/>
                <w:szCs w:val="20"/>
              </w:rPr>
              <w:t>)</w:t>
            </w:r>
            <w:r w:rsidRPr="00870E85">
              <w:rPr>
                <w:rFonts w:ascii="Times New Roman" w:hAnsi="Times New Roman" w:cs="Times New Roman"/>
                <w:sz w:val="20"/>
                <w:szCs w:val="20"/>
              </w:rPr>
              <w:t xml:space="preserve">, all grounded on a broad and positive concept of health. We Act-Together for Health built on the IVAC (Investigation, Vision, Action, Change) methodology.  </w:t>
            </w:r>
          </w:p>
        </w:tc>
        <w:tc>
          <w:tcPr>
            <w:tcW w:w="2268" w:type="dxa"/>
          </w:tcPr>
          <w:p w14:paraId="3CFC207A" w14:textId="6BC8D83C" w:rsidR="005F0210" w:rsidRPr="00870E85" w:rsidRDefault="00676C65" w:rsidP="005F0210">
            <w:pPr>
              <w:rPr>
                <w:rFonts w:ascii="Times New Roman" w:hAnsi="Times New Roman" w:cs="Times New Roman"/>
                <w:sz w:val="20"/>
                <w:szCs w:val="20"/>
              </w:rPr>
            </w:pPr>
            <w:r>
              <w:rPr>
                <w:rFonts w:ascii="Times New Roman" w:hAnsi="Times New Roman" w:cs="Times New Roman"/>
                <w:sz w:val="20"/>
                <w:szCs w:val="20"/>
              </w:rPr>
              <w:t>C</w:t>
            </w:r>
            <w:r w:rsidR="005F0210" w:rsidRPr="00870E85">
              <w:rPr>
                <w:rFonts w:ascii="Times New Roman" w:hAnsi="Times New Roman" w:cs="Times New Roman"/>
                <w:sz w:val="20"/>
                <w:szCs w:val="20"/>
              </w:rPr>
              <w:t xml:space="preserve">hild participation in health education can affect the children’s sense of belonging in the school, though without sufficient management support, may have a negative effect. </w:t>
            </w:r>
          </w:p>
        </w:tc>
      </w:tr>
      <w:tr w:rsidR="005F0210" w:rsidRPr="00870E85" w14:paraId="0FBF17A5" w14:textId="77777777" w:rsidTr="044EF5E4">
        <w:tc>
          <w:tcPr>
            <w:tcW w:w="1701" w:type="dxa"/>
          </w:tcPr>
          <w:p w14:paraId="79FDB0D2"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Sulz et al., 2016 </w:t>
            </w:r>
          </w:p>
        </w:tc>
        <w:tc>
          <w:tcPr>
            <w:tcW w:w="1830" w:type="dxa"/>
          </w:tcPr>
          <w:p w14:paraId="14757049"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To gain insight into the experiences and motivations of teachers and students involved in a choice-based Comprehensive School Health model – Health Promoting Secondary Schools (HPSS).</w:t>
            </w:r>
          </w:p>
        </w:tc>
        <w:tc>
          <w:tcPr>
            <w:tcW w:w="1719" w:type="dxa"/>
          </w:tcPr>
          <w:p w14:paraId="78616E11" w14:textId="6347AFD8"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Multisite </w:t>
            </w:r>
            <w:r w:rsidR="00752C50">
              <w:rPr>
                <w:rFonts w:ascii="Times New Roman" w:hAnsi="Times New Roman" w:cs="Times New Roman"/>
                <w:sz w:val="20"/>
                <w:szCs w:val="20"/>
              </w:rPr>
              <w:t>r</w:t>
            </w:r>
            <w:r w:rsidRPr="00870E85">
              <w:rPr>
                <w:rFonts w:ascii="Times New Roman" w:hAnsi="Times New Roman" w:cs="Times New Roman"/>
                <w:sz w:val="20"/>
                <w:szCs w:val="20"/>
              </w:rPr>
              <w:t xml:space="preserve">andomised </w:t>
            </w:r>
            <w:r w:rsidR="00752C50">
              <w:rPr>
                <w:rFonts w:ascii="Times New Roman" w:hAnsi="Times New Roman" w:cs="Times New Roman"/>
                <w:sz w:val="20"/>
                <w:szCs w:val="20"/>
              </w:rPr>
              <w:t>c</w:t>
            </w:r>
            <w:r w:rsidRPr="00870E85">
              <w:rPr>
                <w:rFonts w:ascii="Times New Roman" w:hAnsi="Times New Roman" w:cs="Times New Roman"/>
                <w:sz w:val="20"/>
                <w:szCs w:val="20"/>
              </w:rPr>
              <w:t xml:space="preserve">ontrol </w:t>
            </w:r>
            <w:r>
              <w:rPr>
                <w:rFonts w:ascii="Times New Roman" w:hAnsi="Times New Roman" w:cs="Times New Roman"/>
                <w:sz w:val="20"/>
                <w:szCs w:val="20"/>
              </w:rPr>
              <w:t>t</w:t>
            </w:r>
            <w:r w:rsidRPr="00870E85">
              <w:rPr>
                <w:rFonts w:ascii="Times New Roman" w:hAnsi="Times New Roman" w:cs="Times New Roman"/>
                <w:sz w:val="20"/>
                <w:szCs w:val="20"/>
              </w:rPr>
              <w:t>ria</w:t>
            </w:r>
            <w:r>
              <w:rPr>
                <w:rFonts w:ascii="Times New Roman" w:hAnsi="Times New Roman" w:cs="Times New Roman"/>
                <w:sz w:val="20"/>
                <w:szCs w:val="20"/>
              </w:rPr>
              <w:t>l,</w:t>
            </w:r>
            <w:r w:rsidRPr="00870E85">
              <w:rPr>
                <w:rFonts w:ascii="Times New Roman" w:hAnsi="Times New Roman" w:cs="Times New Roman"/>
                <w:sz w:val="20"/>
                <w:szCs w:val="20"/>
              </w:rPr>
              <w:t xml:space="preserve"> </w:t>
            </w:r>
            <w:r w:rsidR="00752C50">
              <w:rPr>
                <w:rFonts w:ascii="Times New Roman" w:hAnsi="Times New Roman" w:cs="Times New Roman"/>
                <w:sz w:val="20"/>
                <w:szCs w:val="20"/>
              </w:rPr>
              <w:t>C</w:t>
            </w:r>
            <w:r w:rsidRPr="00870E85">
              <w:rPr>
                <w:rFonts w:ascii="Times New Roman" w:hAnsi="Times New Roman" w:cs="Times New Roman"/>
                <w:sz w:val="20"/>
                <w:szCs w:val="20"/>
              </w:rPr>
              <w:t>ommunity-</w:t>
            </w:r>
            <w:r w:rsidR="00752C50">
              <w:rPr>
                <w:rFonts w:ascii="Times New Roman" w:hAnsi="Times New Roman" w:cs="Times New Roman"/>
                <w:sz w:val="20"/>
                <w:szCs w:val="20"/>
              </w:rPr>
              <w:t>b</w:t>
            </w:r>
            <w:r w:rsidRPr="00870E85">
              <w:rPr>
                <w:rFonts w:ascii="Times New Roman" w:hAnsi="Times New Roman" w:cs="Times New Roman"/>
                <w:sz w:val="20"/>
                <w:szCs w:val="20"/>
              </w:rPr>
              <w:t xml:space="preserve">ased </w:t>
            </w:r>
            <w:r w:rsidR="00752C50">
              <w:rPr>
                <w:rFonts w:ascii="Times New Roman" w:hAnsi="Times New Roman" w:cs="Times New Roman"/>
                <w:sz w:val="20"/>
                <w:szCs w:val="20"/>
              </w:rPr>
              <w:t>r</w:t>
            </w:r>
            <w:r w:rsidRPr="00870E85">
              <w:rPr>
                <w:rFonts w:ascii="Times New Roman" w:hAnsi="Times New Roman" w:cs="Times New Roman"/>
                <w:sz w:val="20"/>
                <w:szCs w:val="20"/>
              </w:rPr>
              <w:t>esearch</w:t>
            </w:r>
          </w:p>
        </w:tc>
        <w:tc>
          <w:tcPr>
            <w:tcW w:w="1701" w:type="dxa"/>
          </w:tcPr>
          <w:p w14:paraId="4CC8824D"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Qualitative: 1) Document review, 2) Focus groups with students and teachers</w:t>
            </w:r>
          </w:p>
        </w:tc>
        <w:tc>
          <w:tcPr>
            <w:tcW w:w="1413" w:type="dxa"/>
          </w:tcPr>
          <w:p w14:paraId="433BB530"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Participants included Action Team Members and Physical Education   and Health Education teachers from the five HPSS intervention schools.</w:t>
            </w:r>
          </w:p>
        </w:tc>
        <w:tc>
          <w:tcPr>
            <w:tcW w:w="1620" w:type="dxa"/>
          </w:tcPr>
          <w:p w14:paraId="64A2DDE2"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Action Team: (total n = 34, students n = 26, teachers n = 8) </w:t>
            </w:r>
          </w:p>
          <w:p w14:paraId="57271312" w14:textId="77777777" w:rsidR="005F0210" w:rsidRPr="00870E85" w:rsidRDefault="005F0210" w:rsidP="005F0210">
            <w:pPr>
              <w:rPr>
                <w:rFonts w:ascii="Times New Roman" w:hAnsi="Times New Roman" w:cs="Times New Roman"/>
                <w:sz w:val="20"/>
                <w:szCs w:val="20"/>
              </w:rPr>
            </w:pPr>
          </w:p>
          <w:p w14:paraId="11138FEE"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Physical/Health Education Teachers: (n = 23)</w:t>
            </w:r>
          </w:p>
        </w:tc>
        <w:tc>
          <w:tcPr>
            <w:tcW w:w="1073" w:type="dxa"/>
          </w:tcPr>
          <w:p w14:paraId="368550A3" w14:textId="4C56E034" w:rsidR="005F0210" w:rsidRPr="00870E85" w:rsidRDefault="005F0210" w:rsidP="005F0210">
            <w:pPr>
              <w:tabs>
                <w:tab w:val="left" w:pos="728"/>
              </w:tabs>
              <w:rPr>
                <w:rFonts w:ascii="Times New Roman" w:hAnsi="Times New Roman" w:cs="Times New Roman"/>
                <w:sz w:val="20"/>
                <w:szCs w:val="20"/>
              </w:rPr>
            </w:pPr>
            <w:r>
              <w:rPr>
                <w:rFonts w:ascii="Times New Roman" w:hAnsi="Times New Roman" w:cs="Times New Roman"/>
                <w:sz w:val="20"/>
                <w:szCs w:val="20"/>
              </w:rPr>
              <w:t>Students: NR</w:t>
            </w:r>
          </w:p>
          <w:p w14:paraId="33735961" w14:textId="51FCA5E8" w:rsidR="005F0210" w:rsidRPr="00870E85" w:rsidRDefault="005F0210" w:rsidP="005F0210">
            <w:pPr>
              <w:rPr>
                <w:rFonts w:ascii="Times New Roman" w:hAnsi="Times New Roman" w:cs="Times New Roman"/>
                <w:sz w:val="20"/>
                <w:szCs w:val="20"/>
              </w:rPr>
            </w:pPr>
            <w:r>
              <w:rPr>
                <w:rFonts w:ascii="Times New Roman" w:hAnsi="Times New Roman" w:cs="Times New Roman"/>
                <w:sz w:val="20"/>
                <w:szCs w:val="20"/>
              </w:rPr>
              <w:t>(</w:t>
            </w:r>
            <w:r w:rsidRPr="00870E85">
              <w:rPr>
                <w:rFonts w:ascii="Times New Roman" w:hAnsi="Times New Roman" w:cs="Times New Roman"/>
                <w:sz w:val="20"/>
                <w:szCs w:val="20"/>
              </w:rPr>
              <w:t>Grades 9</w:t>
            </w:r>
            <w:r>
              <w:rPr>
                <w:rFonts w:ascii="Times New Roman" w:hAnsi="Times New Roman" w:cs="Times New Roman"/>
                <w:sz w:val="20"/>
                <w:szCs w:val="20"/>
              </w:rPr>
              <w:t xml:space="preserve"> </w:t>
            </w:r>
            <w:r w:rsidRPr="00870E85">
              <w:rPr>
                <w:rFonts w:ascii="Times New Roman" w:hAnsi="Times New Roman" w:cs="Times New Roman"/>
                <w:sz w:val="20"/>
                <w:szCs w:val="20"/>
              </w:rPr>
              <w:t>-12</w:t>
            </w:r>
            <w:r>
              <w:rPr>
                <w:rFonts w:ascii="Times New Roman" w:hAnsi="Times New Roman" w:cs="Times New Roman"/>
                <w:sz w:val="20"/>
                <w:szCs w:val="20"/>
              </w:rPr>
              <w:t>)</w:t>
            </w:r>
            <w:r w:rsidRPr="00870E85">
              <w:rPr>
                <w:rFonts w:ascii="Times New Roman" w:hAnsi="Times New Roman" w:cs="Times New Roman"/>
                <w:sz w:val="20"/>
                <w:szCs w:val="20"/>
              </w:rPr>
              <w:t xml:space="preserve"> </w:t>
            </w:r>
          </w:p>
          <w:p w14:paraId="6B38A1BF" w14:textId="4204614F"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Teachers: </w:t>
            </w:r>
            <w:r>
              <w:rPr>
                <w:rFonts w:ascii="Times New Roman" w:hAnsi="Times New Roman" w:cs="Times New Roman"/>
                <w:sz w:val="20"/>
                <w:szCs w:val="20"/>
              </w:rPr>
              <w:t>NR (</w:t>
            </w:r>
            <w:r w:rsidRPr="00870E85">
              <w:rPr>
                <w:rFonts w:ascii="Times New Roman" w:hAnsi="Times New Roman" w:cs="Times New Roman"/>
                <w:sz w:val="20"/>
                <w:szCs w:val="20"/>
              </w:rPr>
              <w:t xml:space="preserve">Grade 10). </w:t>
            </w:r>
          </w:p>
        </w:tc>
        <w:tc>
          <w:tcPr>
            <w:tcW w:w="1984" w:type="dxa"/>
          </w:tcPr>
          <w:p w14:paraId="76A20F79" w14:textId="3E68168C"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Health Promoting Secondary Schools (HPSS)</w:t>
            </w:r>
            <w:r w:rsidR="00676C65">
              <w:rPr>
                <w:rFonts w:ascii="Times New Roman" w:hAnsi="Times New Roman" w:cs="Times New Roman"/>
                <w:sz w:val="20"/>
                <w:szCs w:val="20"/>
              </w:rPr>
              <w:t>: A</w:t>
            </w:r>
            <w:r w:rsidRPr="00870E85">
              <w:rPr>
                <w:rFonts w:ascii="Times New Roman" w:hAnsi="Times New Roman" w:cs="Times New Roman"/>
                <w:sz w:val="20"/>
                <w:szCs w:val="20"/>
              </w:rPr>
              <w:t xml:space="preserve"> Comprehensive School Health and self-determination theory (SDT) inspired intervention designed to improve the physical activity and eating behaviours of Grade 10 students in five intervention schools and five wait-list control high schools</w:t>
            </w:r>
            <w:r w:rsidR="14F248A1" w:rsidRPr="5840EA87">
              <w:rPr>
                <w:rFonts w:ascii="Times New Roman" w:hAnsi="Times New Roman" w:cs="Times New Roman"/>
                <w:sz w:val="20"/>
                <w:szCs w:val="20"/>
              </w:rPr>
              <w:t>.</w:t>
            </w:r>
          </w:p>
        </w:tc>
        <w:tc>
          <w:tcPr>
            <w:tcW w:w="2268" w:type="dxa"/>
          </w:tcPr>
          <w:p w14:paraId="2DE993E9"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Analysis of the data revealed five themes associated with participants’ experiences and motivational processes:</w:t>
            </w:r>
          </w:p>
          <w:p w14:paraId="42389529" w14:textId="7D41A685" w:rsidR="005F0210" w:rsidRPr="00676C65" w:rsidRDefault="00676C65" w:rsidP="00676C65">
            <w:pPr>
              <w:rPr>
                <w:rFonts w:ascii="Times New Roman" w:hAnsi="Times New Roman" w:cs="Times New Roman"/>
                <w:sz w:val="20"/>
                <w:szCs w:val="20"/>
              </w:rPr>
            </w:pPr>
            <w:r w:rsidRPr="00676C65">
              <w:rPr>
                <w:rFonts w:ascii="Times New Roman" w:hAnsi="Times New Roman" w:cs="Times New Roman"/>
                <w:sz w:val="20"/>
                <w:szCs w:val="20"/>
              </w:rPr>
              <w:t>1)</w:t>
            </w:r>
            <w:r>
              <w:rPr>
                <w:rFonts w:ascii="Times New Roman" w:hAnsi="Times New Roman" w:cs="Times New Roman"/>
                <w:sz w:val="20"/>
                <w:szCs w:val="20"/>
              </w:rPr>
              <w:t xml:space="preserve"> L</w:t>
            </w:r>
            <w:r w:rsidR="005F0210" w:rsidRPr="00676C65">
              <w:rPr>
                <w:rFonts w:ascii="Times New Roman" w:hAnsi="Times New Roman" w:cs="Times New Roman"/>
                <w:sz w:val="20"/>
                <w:szCs w:val="20"/>
              </w:rPr>
              <w:t>ack of time for planning and preparation</w:t>
            </w:r>
            <w:r w:rsidR="00531FE2" w:rsidRPr="00676C65">
              <w:rPr>
                <w:rFonts w:ascii="Times New Roman" w:hAnsi="Times New Roman" w:cs="Times New Roman"/>
                <w:sz w:val="20"/>
                <w:szCs w:val="20"/>
              </w:rPr>
              <w:t xml:space="preserve">, </w:t>
            </w:r>
            <w:r>
              <w:rPr>
                <w:rFonts w:ascii="Times New Roman" w:hAnsi="Times New Roman" w:cs="Times New Roman"/>
                <w:sz w:val="20"/>
                <w:szCs w:val="20"/>
              </w:rPr>
              <w:t>2) R</w:t>
            </w:r>
            <w:r w:rsidR="005F0210" w:rsidRPr="00676C65">
              <w:rPr>
                <w:rFonts w:ascii="Times New Roman" w:hAnsi="Times New Roman" w:cs="Times New Roman"/>
                <w:sz w:val="20"/>
                <w:szCs w:val="20"/>
              </w:rPr>
              <w:t>esources, workshops, and collaboration</w:t>
            </w:r>
            <w:r>
              <w:rPr>
                <w:rFonts w:ascii="Times New Roman" w:hAnsi="Times New Roman" w:cs="Times New Roman"/>
                <w:sz w:val="20"/>
                <w:szCs w:val="20"/>
              </w:rPr>
              <w:t>, 3) T</w:t>
            </w:r>
            <w:r w:rsidR="005F0210" w:rsidRPr="00676C65">
              <w:rPr>
                <w:rFonts w:ascii="Times New Roman" w:hAnsi="Times New Roman" w:cs="Times New Roman"/>
                <w:sz w:val="20"/>
                <w:szCs w:val="20"/>
              </w:rPr>
              <w:t>eacher control impacts</w:t>
            </w:r>
            <w:r>
              <w:rPr>
                <w:rFonts w:ascii="Times New Roman" w:hAnsi="Times New Roman" w:cs="Times New Roman"/>
                <w:sz w:val="20"/>
                <w:szCs w:val="20"/>
              </w:rPr>
              <w:t xml:space="preserve"> of</w:t>
            </w:r>
            <w:r w:rsidR="005F0210" w:rsidRPr="00676C65">
              <w:rPr>
                <w:rFonts w:ascii="Times New Roman" w:hAnsi="Times New Roman" w:cs="Times New Roman"/>
                <w:sz w:val="20"/>
                <w:szCs w:val="20"/>
              </w:rPr>
              <w:t xml:space="preserve"> student engagement</w:t>
            </w:r>
            <w:r w:rsidR="00531FE2" w:rsidRPr="00676C65">
              <w:rPr>
                <w:rFonts w:ascii="Times New Roman" w:hAnsi="Times New Roman" w:cs="Times New Roman"/>
                <w:sz w:val="20"/>
                <w:szCs w:val="20"/>
              </w:rPr>
              <w:t xml:space="preserve">, </w:t>
            </w:r>
            <w:r>
              <w:rPr>
                <w:rFonts w:ascii="Times New Roman" w:hAnsi="Times New Roman" w:cs="Times New Roman"/>
                <w:sz w:val="20"/>
                <w:szCs w:val="20"/>
              </w:rPr>
              <w:t>4) T</w:t>
            </w:r>
            <w:r w:rsidR="005F0210" w:rsidRPr="00676C65">
              <w:rPr>
                <w:rFonts w:ascii="Times New Roman" w:hAnsi="Times New Roman" w:cs="Times New Roman"/>
                <w:sz w:val="20"/>
                <w:szCs w:val="20"/>
              </w:rPr>
              <w:t>eacher job action inhibited implementation of HPSS action plans</w:t>
            </w:r>
            <w:r w:rsidR="00531FE2" w:rsidRPr="00676C65">
              <w:rPr>
                <w:rFonts w:ascii="Times New Roman" w:hAnsi="Times New Roman" w:cs="Times New Roman"/>
                <w:sz w:val="20"/>
                <w:szCs w:val="20"/>
              </w:rPr>
              <w:t xml:space="preserve"> and</w:t>
            </w:r>
            <w:r>
              <w:rPr>
                <w:rFonts w:ascii="Times New Roman" w:hAnsi="Times New Roman" w:cs="Times New Roman"/>
                <w:sz w:val="20"/>
                <w:szCs w:val="20"/>
              </w:rPr>
              <w:t>, 5) C</w:t>
            </w:r>
            <w:r w:rsidR="005F0210" w:rsidRPr="00676C65">
              <w:rPr>
                <w:rFonts w:ascii="Times New Roman" w:hAnsi="Times New Roman" w:cs="Times New Roman"/>
                <w:sz w:val="20"/>
                <w:szCs w:val="20"/>
              </w:rPr>
              <w:t>hoice-based design impacts participants’ experiences.</w:t>
            </w:r>
          </w:p>
        </w:tc>
      </w:tr>
      <w:tr w:rsidR="005F0210" w:rsidRPr="00870E85" w14:paraId="3CFEB926" w14:textId="77777777" w:rsidTr="044EF5E4">
        <w:trPr>
          <w:trHeight w:val="385"/>
        </w:trPr>
        <w:tc>
          <w:tcPr>
            <w:tcW w:w="1701" w:type="dxa"/>
          </w:tcPr>
          <w:p w14:paraId="30FACEF0"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Tomokawa et al., 2020</w:t>
            </w:r>
          </w:p>
        </w:tc>
        <w:tc>
          <w:tcPr>
            <w:tcW w:w="1830" w:type="dxa"/>
          </w:tcPr>
          <w:p w14:paraId="20E1974B"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To conduct a document review on the important, recent trends, and enabling factors of child participation in school health in Japan.</w:t>
            </w:r>
          </w:p>
        </w:tc>
        <w:tc>
          <w:tcPr>
            <w:tcW w:w="1719" w:type="dxa"/>
          </w:tcPr>
          <w:p w14:paraId="0975E460" w14:textId="7549E72B" w:rsidR="005F0210" w:rsidRPr="00870E85" w:rsidRDefault="005F0210" w:rsidP="005F0210">
            <w:pPr>
              <w:rPr>
                <w:rFonts w:ascii="Times New Roman" w:hAnsi="Times New Roman" w:cs="Times New Roman"/>
                <w:sz w:val="20"/>
                <w:szCs w:val="20"/>
              </w:rPr>
            </w:pPr>
            <w:r>
              <w:rPr>
                <w:rFonts w:ascii="Times New Roman" w:hAnsi="Times New Roman" w:cs="Times New Roman"/>
                <w:sz w:val="20"/>
                <w:szCs w:val="20"/>
              </w:rPr>
              <w:t>NA</w:t>
            </w:r>
          </w:p>
        </w:tc>
        <w:tc>
          <w:tcPr>
            <w:tcW w:w="1701" w:type="dxa"/>
          </w:tcPr>
          <w:p w14:paraId="0AC6FF56"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Synthesis: Literature review </w:t>
            </w:r>
          </w:p>
        </w:tc>
        <w:tc>
          <w:tcPr>
            <w:tcW w:w="1413" w:type="dxa"/>
          </w:tcPr>
          <w:p w14:paraId="0F3E2C29" w14:textId="40035B6B"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Elementary to high schools in Japan</w:t>
            </w:r>
            <w:r w:rsidR="7CC2CCBF" w:rsidRPr="5840EA87">
              <w:rPr>
                <w:rFonts w:ascii="Times New Roman" w:hAnsi="Times New Roman" w:cs="Times New Roman"/>
                <w:sz w:val="20"/>
                <w:szCs w:val="20"/>
              </w:rPr>
              <w:t>.</w:t>
            </w:r>
          </w:p>
        </w:tc>
        <w:tc>
          <w:tcPr>
            <w:tcW w:w="1620" w:type="dxa"/>
          </w:tcPr>
          <w:p w14:paraId="5F30D0EC" w14:textId="0CBFA993" w:rsidR="005F0210" w:rsidRPr="00870E85" w:rsidRDefault="005F0210" w:rsidP="005F0210">
            <w:pPr>
              <w:rPr>
                <w:rFonts w:ascii="Times New Roman" w:hAnsi="Times New Roman" w:cs="Times New Roman"/>
                <w:sz w:val="20"/>
                <w:szCs w:val="20"/>
              </w:rPr>
            </w:pPr>
            <w:r>
              <w:rPr>
                <w:rFonts w:ascii="Times New Roman" w:hAnsi="Times New Roman" w:cs="Times New Roman"/>
                <w:sz w:val="20"/>
                <w:szCs w:val="20"/>
              </w:rPr>
              <w:t>NR</w:t>
            </w:r>
          </w:p>
        </w:tc>
        <w:tc>
          <w:tcPr>
            <w:tcW w:w="1073" w:type="dxa"/>
          </w:tcPr>
          <w:p w14:paraId="6ECBD821" w14:textId="37C58B1E" w:rsidR="005F0210" w:rsidRPr="00870E85" w:rsidRDefault="005F0210" w:rsidP="005F0210">
            <w:pPr>
              <w:rPr>
                <w:rFonts w:ascii="Times New Roman" w:hAnsi="Times New Roman" w:cs="Times New Roman"/>
                <w:sz w:val="20"/>
                <w:szCs w:val="20"/>
              </w:rPr>
            </w:pPr>
            <w:r>
              <w:rPr>
                <w:rFonts w:ascii="Times New Roman" w:hAnsi="Times New Roman" w:cs="Times New Roman"/>
                <w:sz w:val="20"/>
                <w:szCs w:val="20"/>
              </w:rPr>
              <w:t>NR</w:t>
            </w:r>
          </w:p>
          <w:p w14:paraId="1D2F677F" w14:textId="73215726" w:rsidR="005F0210" w:rsidRPr="00870E85" w:rsidRDefault="005F0210" w:rsidP="005F0210">
            <w:pPr>
              <w:rPr>
                <w:rFonts w:ascii="Times New Roman" w:hAnsi="Times New Roman" w:cs="Times New Roman"/>
                <w:sz w:val="20"/>
                <w:szCs w:val="20"/>
              </w:rPr>
            </w:pPr>
            <w:r>
              <w:rPr>
                <w:rFonts w:ascii="Times New Roman" w:hAnsi="Times New Roman" w:cs="Times New Roman"/>
                <w:sz w:val="20"/>
                <w:szCs w:val="20"/>
              </w:rPr>
              <w:t>(NR)</w:t>
            </w:r>
          </w:p>
        </w:tc>
        <w:tc>
          <w:tcPr>
            <w:tcW w:w="1984" w:type="dxa"/>
          </w:tcPr>
          <w:p w14:paraId="3EA23034" w14:textId="542F156A" w:rsidR="005F0210" w:rsidRPr="00870E85" w:rsidRDefault="005F0210" w:rsidP="005F0210">
            <w:pPr>
              <w:rPr>
                <w:rFonts w:ascii="Times New Roman" w:hAnsi="Times New Roman" w:cs="Times New Roman"/>
                <w:sz w:val="20"/>
                <w:szCs w:val="20"/>
              </w:rPr>
            </w:pPr>
            <w:r>
              <w:rPr>
                <w:rFonts w:ascii="Times New Roman" w:hAnsi="Times New Roman" w:cs="Times New Roman"/>
                <w:sz w:val="20"/>
                <w:szCs w:val="20"/>
              </w:rPr>
              <w:t>NA</w:t>
            </w:r>
          </w:p>
        </w:tc>
        <w:tc>
          <w:tcPr>
            <w:tcW w:w="2268" w:type="dxa"/>
          </w:tcPr>
          <w:p w14:paraId="6F201627" w14:textId="0FFDBE3A" w:rsidR="005F0210" w:rsidRPr="00870E85" w:rsidRDefault="003E3157" w:rsidP="005F0210">
            <w:pPr>
              <w:rPr>
                <w:rFonts w:ascii="Times New Roman" w:hAnsi="Times New Roman" w:cs="Times New Roman"/>
                <w:sz w:val="20"/>
                <w:szCs w:val="20"/>
              </w:rPr>
            </w:pPr>
            <w:r>
              <w:rPr>
                <w:rFonts w:ascii="Times New Roman" w:hAnsi="Times New Roman" w:cs="Times New Roman"/>
                <w:sz w:val="20"/>
                <w:szCs w:val="20"/>
              </w:rPr>
              <w:t>Four</w:t>
            </w:r>
            <w:r w:rsidR="008222C5">
              <w:rPr>
                <w:rFonts w:ascii="Times New Roman" w:hAnsi="Times New Roman" w:cs="Times New Roman"/>
                <w:sz w:val="20"/>
                <w:szCs w:val="20"/>
              </w:rPr>
              <w:t xml:space="preserve"> main findings were outlined including: 1) H</w:t>
            </w:r>
            <w:r w:rsidR="005F0210" w:rsidRPr="00870E85">
              <w:rPr>
                <w:rFonts w:ascii="Times New Roman" w:hAnsi="Times New Roman" w:cs="Times New Roman"/>
                <w:sz w:val="20"/>
                <w:szCs w:val="20"/>
              </w:rPr>
              <w:t>aving an explicit legal basis for participatory activities at the national level</w:t>
            </w:r>
            <w:r w:rsidR="008222C5">
              <w:rPr>
                <w:rFonts w:ascii="Times New Roman" w:hAnsi="Times New Roman" w:cs="Times New Roman"/>
                <w:sz w:val="20"/>
                <w:szCs w:val="20"/>
              </w:rPr>
              <w:t xml:space="preserve">, 2) </w:t>
            </w:r>
            <w:r w:rsidR="005F0210" w:rsidRPr="00870E85">
              <w:rPr>
                <w:rFonts w:ascii="Times New Roman" w:hAnsi="Times New Roman" w:cs="Times New Roman"/>
                <w:sz w:val="20"/>
                <w:szCs w:val="20"/>
              </w:rPr>
              <w:t>having clear notification, in relevant administrative documents at the prefectural and municipal levels, of the necessity for children’s voluntary participation</w:t>
            </w:r>
            <w:r w:rsidR="008222C5">
              <w:rPr>
                <w:rFonts w:ascii="Times New Roman" w:hAnsi="Times New Roman" w:cs="Times New Roman"/>
                <w:sz w:val="20"/>
                <w:szCs w:val="20"/>
              </w:rPr>
              <w:t>, 3) E</w:t>
            </w:r>
            <w:r w:rsidR="005F0210" w:rsidRPr="00870E85">
              <w:rPr>
                <w:rFonts w:ascii="Times New Roman" w:hAnsi="Times New Roman" w:cs="Times New Roman"/>
                <w:sz w:val="20"/>
                <w:szCs w:val="20"/>
              </w:rPr>
              <w:t>stablishing a system for teachers to provide support for participatory activities at the school leve</w:t>
            </w:r>
            <w:r w:rsidR="008222C5">
              <w:rPr>
                <w:rFonts w:ascii="Times New Roman" w:hAnsi="Times New Roman" w:cs="Times New Roman"/>
                <w:sz w:val="20"/>
                <w:szCs w:val="20"/>
              </w:rPr>
              <w:t>l and 4)</w:t>
            </w:r>
            <w:r w:rsidR="005F0210" w:rsidRPr="00870E85">
              <w:rPr>
                <w:rFonts w:ascii="Times New Roman" w:hAnsi="Times New Roman" w:cs="Times New Roman"/>
                <w:sz w:val="20"/>
                <w:szCs w:val="20"/>
              </w:rPr>
              <w:t xml:space="preserve"> </w:t>
            </w:r>
            <w:r w:rsidR="008222C5">
              <w:rPr>
                <w:rFonts w:ascii="Times New Roman" w:hAnsi="Times New Roman" w:cs="Times New Roman"/>
                <w:sz w:val="20"/>
                <w:szCs w:val="20"/>
              </w:rPr>
              <w:t>H</w:t>
            </w:r>
            <w:r w:rsidR="005F0210" w:rsidRPr="00870E85">
              <w:rPr>
                <w:rFonts w:ascii="Times New Roman" w:hAnsi="Times New Roman" w:cs="Times New Roman"/>
                <w:sz w:val="20"/>
                <w:szCs w:val="20"/>
              </w:rPr>
              <w:t>aving a shared understanding among stakeholders about the pedagogical importance of participatory activities in school health.</w:t>
            </w:r>
          </w:p>
        </w:tc>
      </w:tr>
      <w:tr w:rsidR="005F0210" w:rsidRPr="00870E85" w14:paraId="1C691527" w14:textId="77777777" w:rsidTr="044EF5E4">
        <w:trPr>
          <w:trHeight w:val="385"/>
        </w:trPr>
        <w:tc>
          <w:tcPr>
            <w:tcW w:w="1701" w:type="dxa"/>
          </w:tcPr>
          <w:p w14:paraId="3BCF9464" w14:textId="7762FF92" w:rsidR="005F0210" w:rsidRPr="00870E85" w:rsidRDefault="005F0210" w:rsidP="005F0210">
            <w:pPr>
              <w:rPr>
                <w:rFonts w:ascii="Times New Roman" w:hAnsi="Times New Roman" w:cs="Times New Roman"/>
                <w:sz w:val="20"/>
                <w:szCs w:val="20"/>
              </w:rPr>
            </w:pPr>
            <w:r>
              <w:rPr>
                <w:rFonts w:ascii="Times New Roman" w:hAnsi="Times New Roman" w:cs="Times New Roman"/>
                <w:sz w:val="20"/>
                <w:szCs w:val="20"/>
              </w:rPr>
              <w:t>UpLift Partnership</w:t>
            </w:r>
            <w:r w:rsidRPr="00870E85">
              <w:rPr>
                <w:rFonts w:ascii="Times New Roman" w:hAnsi="Times New Roman" w:cs="Times New Roman"/>
                <w:sz w:val="20"/>
                <w:szCs w:val="20"/>
              </w:rPr>
              <w:t xml:space="preserve">, 2022 </w:t>
            </w:r>
          </w:p>
        </w:tc>
        <w:tc>
          <w:tcPr>
            <w:tcW w:w="1830" w:type="dxa"/>
          </w:tcPr>
          <w:p w14:paraId="60D05C5B" w14:textId="43778244"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To describe several aspects of the UpLift partnership work including school engagement and action as well as students and youth engagement. </w:t>
            </w:r>
          </w:p>
        </w:tc>
        <w:tc>
          <w:tcPr>
            <w:tcW w:w="1719" w:type="dxa"/>
          </w:tcPr>
          <w:p w14:paraId="0CA77D45" w14:textId="4B68EA4E"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Process and outcome evaluation </w:t>
            </w:r>
          </w:p>
        </w:tc>
        <w:tc>
          <w:tcPr>
            <w:tcW w:w="1701" w:type="dxa"/>
          </w:tcPr>
          <w:p w14:paraId="3D3C40B7" w14:textId="52F69903"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Mixed-Methods: 1) </w:t>
            </w:r>
            <w:r>
              <w:rPr>
                <w:rFonts w:ascii="Times New Roman" w:hAnsi="Times New Roman" w:cs="Times New Roman"/>
                <w:sz w:val="20"/>
                <w:szCs w:val="20"/>
              </w:rPr>
              <w:t>F</w:t>
            </w:r>
            <w:r w:rsidRPr="00870E85">
              <w:rPr>
                <w:rFonts w:ascii="Times New Roman" w:hAnsi="Times New Roman" w:cs="Times New Roman"/>
                <w:sz w:val="20"/>
                <w:szCs w:val="20"/>
              </w:rPr>
              <w:t xml:space="preserve">ocus groups 2) </w:t>
            </w:r>
            <w:r>
              <w:rPr>
                <w:rFonts w:ascii="Times New Roman" w:hAnsi="Times New Roman" w:cs="Times New Roman"/>
                <w:sz w:val="20"/>
                <w:szCs w:val="20"/>
              </w:rPr>
              <w:t>I</w:t>
            </w:r>
            <w:r w:rsidRPr="00870E85">
              <w:rPr>
                <w:rFonts w:ascii="Times New Roman" w:hAnsi="Times New Roman" w:cs="Times New Roman"/>
                <w:sz w:val="20"/>
                <w:szCs w:val="20"/>
              </w:rPr>
              <w:t xml:space="preserve">nterviews 3) </w:t>
            </w:r>
            <w:r>
              <w:rPr>
                <w:rFonts w:ascii="Times New Roman" w:hAnsi="Times New Roman" w:cs="Times New Roman"/>
                <w:sz w:val="20"/>
                <w:szCs w:val="20"/>
              </w:rPr>
              <w:t>S</w:t>
            </w:r>
            <w:r w:rsidRPr="00870E85">
              <w:rPr>
                <w:rFonts w:ascii="Times New Roman" w:hAnsi="Times New Roman" w:cs="Times New Roman"/>
                <w:sz w:val="20"/>
                <w:szCs w:val="20"/>
              </w:rPr>
              <w:t xml:space="preserve">tory sharing, </w:t>
            </w:r>
            <w:r>
              <w:rPr>
                <w:rFonts w:ascii="Times New Roman" w:hAnsi="Times New Roman" w:cs="Times New Roman"/>
                <w:sz w:val="20"/>
                <w:szCs w:val="20"/>
              </w:rPr>
              <w:t>4</w:t>
            </w:r>
            <w:r w:rsidRPr="00870E85">
              <w:rPr>
                <w:rFonts w:ascii="Times New Roman" w:hAnsi="Times New Roman" w:cs="Times New Roman"/>
                <w:sz w:val="20"/>
                <w:szCs w:val="20"/>
              </w:rPr>
              <w:t xml:space="preserve">) Tracking forms for adult champions </w:t>
            </w:r>
            <w:r>
              <w:rPr>
                <w:rFonts w:ascii="Times New Roman" w:hAnsi="Times New Roman" w:cs="Times New Roman"/>
                <w:sz w:val="20"/>
                <w:szCs w:val="20"/>
              </w:rPr>
              <w:t>5</w:t>
            </w:r>
            <w:r w:rsidRPr="00870E85">
              <w:rPr>
                <w:rFonts w:ascii="Times New Roman" w:hAnsi="Times New Roman" w:cs="Times New Roman"/>
                <w:sz w:val="20"/>
                <w:szCs w:val="20"/>
              </w:rPr>
              <w:t>) Health Promoting Schools Assessment Tools</w:t>
            </w:r>
          </w:p>
        </w:tc>
        <w:tc>
          <w:tcPr>
            <w:tcW w:w="1413" w:type="dxa"/>
          </w:tcPr>
          <w:p w14:paraId="23493648" w14:textId="6B413461"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5 school regions across Nova Scotia</w:t>
            </w:r>
            <w:r>
              <w:rPr>
                <w:rFonts w:ascii="Times New Roman" w:hAnsi="Times New Roman" w:cs="Times New Roman"/>
                <w:sz w:val="20"/>
                <w:szCs w:val="20"/>
              </w:rPr>
              <w:t>, Canada</w:t>
            </w:r>
            <w:r w:rsidR="2BCAD0A6" w:rsidRPr="5840EA87">
              <w:rPr>
                <w:rFonts w:ascii="Times New Roman" w:hAnsi="Times New Roman" w:cs="Times New Roman"/>
                <w:sz w:val="20"/>
                <w:szCs w:val="20"/>
              </w:rPr>
              <w:t>.</w:t>
            </w:r>
            <w:r w:rsidRPr="00870E85">
              <w:rPr>
                <w:rFonts w:ascii="Times New Roman" w:hAnsi="Times New Roman" w:cs="Times New Roman"/>
                <w:sz w:val="20"/>
                <w:szCs w:val="20"/>
              </w:rPr>
              <w:t xml:space="preserve"> </w:t>
            </w:r>
          </w:p>
        </w:tc>
        <w:tc>
          <w:tcPr>
            <w:tcW w:w="1620" w:type="dxa"/>
          </w:tcPr>
          <w:p w14:paraId="0D999CC8" w14:textId="0760F96D"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Students (n</w:t>
            </w:r>
            <w:r>
              <w:rPr>
                <w:rFonts w:ascii="Times New Roman" w:hAnsi="Times New Roman" w:cs="Times New Roman"/>
                <w:sz w:val="20"/>
                <w:szCs w:val="20"/>
              </w:rPr>
              <w:t xml:space="preserve"> </w:t>
            </w:r>
            <w:r w:rsidRPr="00870E85">
              <w:rPr>
                <w:rFonts w:ascii="Times New Roman" w:hAnsi="Times New Roman" w:cs="Times New Roman"/>
                <w:sz w:val="20"/>
                <w:szCs w:val="20"/>
              </w:rPr>
              <w:t>=</w:t>
            </w:r>
            <w:r>
              <w:rPr>
                <w:rFonts w:ascii="Times New Roman" w:hAnsi="Times New Roman" w:cs="Times New Roman"/>
                <w:sz w:val="20"/>
                <w:szCs w:val="20"/>
              </w:rPr>
              <w:t xml:space="preserve"> </w:t>
            </w:r>
            <w:r w:rsidRPr="00870E85">
              <w:rPr>
                <w:rFonts w:ascii="Times New Roman" w:hAnsi="Times New Roman" w:cs="Times New Roman"/>
                <w:sz w:val="20"/>
                <w:szCs w:val="20"/>
              </w:rPr>
              <w:t>215)</w:t>
            </w:r>
            <w:r w:rsidR="006D60B3">
              <w:rPr>
                <w:rFonts w:ascii="Times New Roman" w:hAnsi="Times New Roman" w:cs="Times New Roman"/>
                <w:sz w:val="20"/>
                <w:szCs w:val="20"/>
              </w:rPr>
              <w:t>,</w:t>
            </w:r>
            <w:r w:rsidRPr="00870E85">
              <w:rPr>
                <w:rFonts w:ascii="Times New Roman" w:hAnsi="Times New Roman" w:cs="Times New Roman"/>
                <w:sz w:val="20"/>
                <w:szCs w:val="20"/>
              </w:rPr>
              <w:t xml:space="preserve"> Staff Champions (n</w:t>
            </w:r>
            <w:r>
              <w:rPr>
                <w:rFonts w:ascii="Times New Roman" w:hAnsi="Times New Roman" w:cs="Times New Roman"/>
                <w:sz w:val="20"/>
                <w:szCs w:val="20"/>
              </w:rPr>
              <w:t xml:space="preserve"> </w:t>
            </w:r>
            <w:r w:rsidRPr="00870E85">
              <w:rPr>
                <w:rFonts w:ascii="Times New Roman" w:hAnsi="Times New Roman" w:cs="Times New Roman"/>
                <w:sz w:val="20"/>
                <w:szCs w:val="20"/>
              </w:rPr>
              <w:t>=</w:t>
            </w:r>
            <w:r>
              <w:rPr>
                <w:rFonts w:ascii="Times New Roman" w:hAnsi="Times New Roman" w:cs="Times New Roman"/>
                <w:sz w:val="20"/>
                <w:szCs w:val="20"/>
              </w:rPr>
              <w:t xml:space="preserve"> </w:t>
            </w:r>
            <w:r w:rsidRPr="00870E85">
              <w:rPr>
                <w:rFonts w:ascii="Times New Roman" w:hAnsi="Times New Roman" w:cs="Times New Roman"/>
                <w:sz w:val="20"/>
                <w:szCs w:val="20"/>
              </w:rPr>
              <w:t>18), Youth Engagement Coordinators (n</w:t>
            </w:r>
            <w:r>
              <w:rPr>
                <w:rFonts w:ascii="Times New Roman" w:hAnsi="Times New Roman" w:cs="Times New Roman"/>
                <w:sz w:val="20"/>
                <w:szCs w:val="20"/>
              </w:rPr>
              <w:t xml:space="preserve"> </w:t>
            </w:r>
            <w:r w:rsidRPr="00870E85">
              <w:rPr>
                <w:rFonts w:ascii="Times New Roman" w:hAnsi="Times New Roman" w:cs="Times New Roman"/>
                <w:sz w:val="20"/>
                <w:szCs w:val="20"/>
              </w:rPr>
              <w:t xml:space="preserve">= </w:t>
            </w:r>
            <w:r>
              <w:rPr>
                <w:rFonts w:ascii="Times New Roman" w:hAnsi="Times New Roman" w:cs="Times New Roman"/>
                <w:sz w:val="20"/>
                <w:szCs w:val="20"/>
              </w:rPr>
              <w:t>NR</w:t>
            </w:r>
            <w:r w:rsidRPr="00870E85">
              <w:rPr>
                <w:rFonts w:ascii="Times New Roman" w:hAnsi="Times New Roman" w:cs="Times New Roman"/>
                <w:sz w:val="20"/>
                <w:szCs w:val="20"/>
              </w:rPr>
              <w:t xml:space="preserve">) </w:t>
            </w:r>
          </w:p>
        </w:tc>
        <w:tc>
          <w:tcPr>
            <w:tcW w:w="1073" w:type="dxa"/>
          </w:tcPr>
          <w:p w14:paraId="596BDB50" w14:textId="2BF380A5" w:rsidR="005F0210" w:rsidRPr="00870E85" w:rsidRDefault="005F0210" w:rsidP="005F0210">
            <w:pPr>
              <w:rPr>
                <w:rFonts w:ascii="Times New Roman" w:hAnsi="Times New Roman" w:cs="Times New Roman"/>
                <w:sz w:val="20"/>
                <w:szCs w:val="20"/>
              </w:rPr>
            </w:pPr>
            <w:r>
              <w:rPr>
                <w:rFonts w:ascii="Times New Roman" w:hAnsi="Times New Roman" w:cs="Times New Roman"/>
                <w:sz w:val="20"/>
                <w:szCs w:val="20"/>
              </w:rPr>
              <w:t>NR</w:t>
            </w:r>
            <w:r w:rsidR="00DB3C3F">
              <w:rPr>
                <w:rFonts w:ascii="Times New Roman" w:hAnsi="Times New Roman" w:cs="Times New Roman"/>
                <w:sz w:val="20"/>
                <w:szCs w:val="20"/>
              </w:rPr>
              <w:t xml:space="preserve"> </w:t>
            </w:r>
            <w:r>
              <w:rPr>
                <w:rFonts w:ascii="Times New Roman" w:hAnsi="Times New Roman" w:cs="Times New Roman"/>
                <w:sz w:val="20"/>
                <w:szCs w:val="20"/>
              </w:rPr>
              <w:t>(NR)</w:t>
            </w:r>
            <w:r w:rsidRPr="00870E85">
              <w:rPr>
                <w:rFonts w:ascii="Times New Roman" w:hAnsi="Times New Roman" w:cs="Times New Roman"/>
                <w:sz w:val="20"/>
                <w:szCs w:val="20"/>
              </w:rPr>
              <w:t xml:space="preserve"> </w:t>
            </w:r>
          </w:p>
        </w:tc>
        <w:tc>
          <w:tcPr>
            <w:tcW w:w="1984" w:type="dxa"/>
          </w:tcPr>
          <w:p w14:paraId="73F7EC2D" w14:textId="09634536"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The UpLift Partnership: </w:t>
            </w:r>
            <w:r w:rsidR="00BE0F61">
              <w:rPr>
                <w:rFonts w:ascii="Times New Roman" w:hAnsi="Times New Roman" w:cs="Times New Roman"/>
                <w:sz w:val="20"/>
                <w:szCs w:val="20"/>
              </w:rPr>
              <w:t xml:space="preserve">A </w:t>
            </w:r>
            <w:r w:rsidRPr="00870E85">
              <w:rPr>
                <w:rFonts w:ascii="Times New Roman" w:hAnsi="Times New Roman" w:cs="Times New Roman"/>
                <w:sz w:val="20"/>
                <w:szCs w:val="20"/>
              </w:rPr>
              <w:t>school-community-university partnership supporting the health and learning of school-aged children and youth using a H</w:t>
            </w:r>
            <w:r w:rsidR="007F4FB5">
              <w:rPr>
                <w:rFonts w:ascii="Times New Roman" w:hAnsi="Times New Roman" w:cs="Times New Roman"/>
                <w:sz w:val="20"/>
                <w:szCs w:val="20"/>
              </w:rPr>
              <w:t xml:space="preserve">ealth Promoting Schools </w:t>
            </w:r>
            <w:r w:rsidRPr="00870E85">
              <w:rPr>
                <w:rFonts w:ascii="Times New Roman" w:hAnsi="Times New Roman" w:cs="Times New Roman"/>
                <w:sz w:val="20"/>
                <w:szCs w:val="20"/>
              </w:rPr>
              <w:t>approach</w:t>
            </w:r>
            <w:r w:rsidR="007F4FB5">
              <w:rPr>
                <w:rFonts w:ascii="Times New Roman" w:hAnsi="Times New Roman" w:cs="Times New Roman"/>
                <w:sz w:val="20"/>
                <w:szCs w:val="20"/>
              </w:rPr>
              <w:t>.</w:t>
            </w:r>
            <w:r w:rsidR="00035589">
              <w:rPr>
                <w:rFonts w:ascii="Times New Roman" w:hAnsi="Times New Roman" w:cs="Times New Roman"/>
                <w:sz w:val="20"/>
                <w:szCs w:val="20"/>
              </w:rPr>
              <w:t xml:space="preserve"> Specific to youth </w:t>
            </w:r>
            <w:r w:rsidR="57752998" w:rsidRPr="5840EA87">
              <w:rPr>
                <w:rFonts w:ascii="Times New Roman" w:hAnsi="Times New Roman" w:cs="Times New Roman"/>
                <w:sz w:val="20"/>
                <w:szCs w:val="20"/>
              </w:rPr>
              <w:t>engagement, students</w:t>
            </w:r>
            <w:r w:rsidR="007F4FB5" w:rsidRPr="007F4FB5">
              <w:rPr>
                <w:rFonts w:ascii="Times New Roman" w:hAnsi="Times New Roman" w:cs="Times New Roman"/>
                <w:sz w:val="20"/>
                <w:szCs w:val="20"/>
              </w:rPr>
              <w:t xml:space="preserve"> </w:t>
            </w:r>
            <w:r w:rsidR="00C12AE0" w:rsidRPr="007F4FB5">
              <w:rPr>
                <w:rFonts w:ascii="Times New Roman" w:hAnsi="Times New Roman" w:cs="Times New Roman"/>
                <w:sz w:val="20"/>
                <w:szCs w:val="20"/>
              </w:rPr>
              <w:t>receive</w:t>
            </w:r>
            <w:r w:rsidR="00676C65">
              <w:rPr>
                <w:rFonts w:ascii="Times New Roman" w:hAnsi="Times New Roman" w:cs="Times New Roman"/>
                <w:sz w:val="20"/>
                <w:szCs w:val="20"/>
              </w:rPr>
              <w:t>d</w:t>
            </w:r>
            <w:r w:rsidR="007F4FB5" w:rsidRPr="007F4FB5">
              <w:rPr>
                <w:rFonts w:ascii="Times New Roman" w:hAnsi="Times New Roman" w:cs="Times New Roman"/>
                <w:sz w:val="20"/>
                <w:szCs w:val="20"/>
              </w:rPr>
              <w:t xml:space="preserve"> funding to design and lead a project that enhance</w:t>
            </w:r>
            <w:r w:rsidR="00676C65">
              <w:rPr>
                <w:rFonts w:ascii="Times New Roman" w:hAnsi="Times New Roman" w:cs="Times New Roman"/>
                <w:sz w:val="20"/>
                <w:szCs w:val="20"/>
              </w:rPr>
              <w:t>d</w:t>
            </w:r>
            <w:r w:rsidR="007F4FB5" w:rsidRPr="007F4FB5">
              <w:rPr>
                <w:rFonts w:ascii="Times New Roman" w:hAnsi="Times New Roman" w:cs="Times New Roman"/>
                <w:sz w:val="20"/>
                <w:szCs w:val="20"/>
              </w:rPr>
              <w:t xml:space="preserve"> health or wellbeing at their school</w:t>
            </w:r>
            <w:r w:rsidR="00035589">
              <w:rPr>
                <w:rFonts w:ascii="Times New Roman" w:hAnsi="Times New Roman" w:cs="Times New Roman"/>
                <w:sz w:val="20"/>
                <w:szCs w:val="20"/>
              </w:rPr>
              <w:t xml:space="preserve"> with the support of adults including Youth Engagement Coordinators and HPS leads. </w:t>
            </w:r>
          </w:p>
        </w:tc>
        <w:tc>
          <w:tcPr>
            <w:tcW w:w="2268" w:type="dxa"/>
            <w:shd w:val="clear" w:color="auto" w:fill="auto"/>
          </w:tcPr>
          <w:p w14:paraId="0568FB34" w14:textId="20698118" w:rsidR="00035589" w:rsidRPr="00035589" w:rsidRDefault="00035589" w:rsidP="00035589">
            <w:pPr>
              <w:pStyle w:val="NormalWeb"/>
              <w:rPr>
                <w:sz w:val="20"/>
                <w:szCs w:val="20"/>
              </w:rPr>
            </w:pPr>
            <w:r w:rsidRPr="00035589">
              <w:rPr>
                <w:sz w:val="20"/>
                <w:szCs w:val="20"/>
              </w:rPr>
              <w:t>Particular to youth engagement in HPS, Y</w:t>
            </w:r>
            <w:r w:rsidR="005F0210" w:rsidRPr="00035589">
              <w:rPr>
                <w:sz w:val="20"/>
                <w:szCs w:val="20"/>
              </w:rPr>
              <w:t xml:space="preserve">outh Engagement Coordinators and Health Promoting School Leads play a pivotal role in prioritizing and enhancing student and youth engagement. </w:t>
            </w:r>
            <w:r w:rsidRPr="00035589">
              <w:rPr>
                <w:sz w:val="20"/>
                <w:szCs w:val="20"/>
              </w:rPr>
              <w:t>The YECs have helped to strengthen students’ voices in HPS work and build student leaders for HPS within schools.</w:t>
            </w:r>
            <w:r w:rsidRPr="00035589">
              <w:rPr>
                <w:rFonts w:ascii="Calibri" w:hAnsi="Calibri" w:cs="Calibri"/>
                <w:sz w:val="20"/>
                <w:szCs w:val="20"/>
              </w:rPr>
              <w:t xml:space="preserve"> </w:t>
            </w:r>
          </w:p>
          <w:p w14:paraId="4D079CEB" w14:textId="2779BE87" w:rsidR="005F0210" w:rsidRPr="00870E85" w:rsidRDefault="005F0210" w:rsidP="005F0210">
            <w:pPr>
              <w:rPr>
                <w:rFonts w:ascii="Times New Roman" w:hAnsi="Times New Roman" w:cs="Times New Roman"/>
                <w:sz w:val="20"/>
                <w:szCs w:val="20"/>
              </w:rPr>
            </w:pPr>
          </w:p>
        </w:tc>
      </w:tr>
      <w:tr w:rsidR="005F0210" w:rsidRPr="00870E85" w14:paraId="06C4F5E2" w14:textId="77777777" w:rsidTr="044EF5E4">
        <w:trPr>
          <w:trHeight w:val="385"/>
        </w:trPr>
        <w:tc>
          <w:tcPr>
            <w:tcW w:w="1701" w:type="dxa"/>
          </w:tcPr>
          <w:p w14:paraId="51008FA0" w14:textId="36A8B9E1"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Vanner et al., 2014 </w:t>
            </w:r>
          </w:p>
        </w:tc>
        <w:tc>
          <w:tcPr>
            <w:tcW w:w="1830" w:type="dxa"/>
          </w:tcPr>
          <w:p w14:paraId="1D92DEA5" w14:textId="01EFB859"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To present the results of a qualitative study that examined the nature and extent of children's participation in the Save the Children's primary school Health and Nutrition (SHN) project in El Salvador.</w:t>
            </w:r>
          </w:p>
        </w:tc>
        <w:tc>
          <w:tcPr>
            <w:tcW w:w="1719" w:type="dxa"/>
          </w:tcPr>
          <w:p w14:paraId="26741A8A" w14:textId="73873A0A"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Participatory</w:t>
            </w:r>
            <w:r>
              <w:rPr>
                <w:rFonts w:ascii="Times New Roman" w:hAnsi="Times New Roman" w:cs="Times New Roman"/>
                <w:sz w:val="20"/>
                <w:szCs w:val="20"/>
              </w:rPr>
              <w:t xml:space="preserve">, </w:t>
            </w:r>
            <w:r w:rsidR="00752C50">
              <w:rPr>
                <w:rFonts w:ascii="Times New Roman" w:hAnsi="Times New Roman" w:cs="Times New Roman"/>
                <w:sz w:val="20"/>
                <w:szCs w:val="20"/>
              </w:rPr>
              <w:t>C</w:t>
            </w:r>
            <w:r w:rsidRPr="00870E85">
              <w:rPr>
                <w:rFonts w:ascii="Times New Roman" w:hAnsi="Times New Roman" w:cs="Times New Roman"/>
                <w:sz w:val="20"/>
                <w:szCs w:val="20"/>
              </w:rPr>
              <w:t>ase</w:t>
            </w:r>
            <w:r w:rsidR="00752C50">
              <w:rPr>
                <w:rFonts w:ascii="Times New Roman" w:hAnsi="Times New Roman" w:cs="Times New Roman"/>
                <w:sz w:val="20"/>
                <w:szCs w:val="20"/>
              </w:rPr>
              <w:t xml:space="preserve"> s</w:t>
            </w:r>
            <w:r w:rsidRPr="00870E85">
              <w:rPr>
                <w:rFonts w:ascii="Times New Roman" w:hAnsi="Times New Roman" w:cs="Times New Roman"/>
                <w:sz w:val="20"/>
                <w:szCs w:val="20"/>
              </w:rPr>
              <w:t>tudy</w:t>
            </w:r>
          </w:p>
        </w:tc>
        <w:tc>
          <w:tcPr>
            <w:tcW w:w="1701" w:type="dxa"/>
          </w:tcPr>
          <w:p w14:paraId="4F2AD542" w14:textId="0F6C9EDA"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Qualitative: 1) Field visits, 2) Interviews with students, 3) Focus groups with students, 4) Skits</w:t>
            </w:r>
          </w:p>
        </w:tc>
        <w:tc>
          <w:tcPr>
            <w:tcW w:w="1413" w:type="dxa"/>
          </w:tcPr>
          <w:p w14:paraId="39441680" w14:textId="020C5E9F"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As of 2011, the SHN was implemented in 44 rural primary schools in the districts of Sonsonate, La Paz and Ahuachapan (approximately 6500 pupils). Given the qualitative nature of the research, three out of the 44 schools were selected as sites. Student brigadiers from each school were elected by their classmates via secret ballot</w:t>
            </w:r>
            <w:r w:rsidR="0B1D433F" w:rsidRPr="5840EA87">
              <w:rPr>
                <w:rFonts w:ascii="Times New Roman" w:hAnsi="Times New Roman" w:cs="Times New Roman"/>
                <w:sz w:val="20"/>
                <w:szCs w:val="20"/>
              </w:rPr>
              <w:t>.</w:t>
            </w:r>
          </w:p>
        </w:tc>
        <w:tc>
          <w:tcPr>
            <w:tcW w:w="1620" w:type="dxa"/>
            <w:shd w:val="clear" w:color="auto" w:fill="auto"/>
          </w:tcPr>
          <w:p w14:paraId="041FF7F5" w14:textId="0EBF67BE" w:rsidR="005F0210" w:rsidRPr="00870E85" w:rsidRDefault="00772CB5" w:rsidP="005F0210">
            <w:pPr>
              <w:rPr>
                <w:rFonts w:ascii="Times New Roman" w:hAnsi="Times New Roman" w:cs="Times New Roman"/>
                <w:sz w:val="20"/>
                <w:szCs w:val="20"/>
              </w:rPr>
            </w:pPr>
            <w:r>
              <w:rPr>
                <w:rFonts w:ascii="Times New Roman" w:hAnsi="Times New Roman" w:cs="Times New Roman"/>
                <w:sz w:val="20"/>
                <w:szCs w:val="20"/>
              </w:rPr>
              <w:t>NR</w:t>
            </w:r>
          </w:p>
        </w:tc>
        <w:tc>
          <w:tcPr>
            <w:tcW w:w="1073" w:type="dxa"/>
          </w:tcPr>
          <w:p w14:paraId="40311683" w14:textId="7C8FBBCF"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Students: </w:t>
            </w:r>
            <w:r>
              <w:rPr>
                <w:rFonts w:ascii="Times New Roman" w:hAnsi="Times New Roman" w:cs="Times New Roman"/>
                <w:sz w:val="20"/>
                <w:szCs w:val="20"/>
              </w:rPr>
              <w:t>NR</w:t>
            </w:r>
          </w:p>
          <w:p w14:paraId="5978221B" w14:textId="435CE768" w:rsidR="005F0210" w:rsidRPr="00870E85" w:rsidRDefault="005F0210" w:rsidP="005F0210">
            <w:pPr>
              <w:rPr>
                <w:rFonts w:ascii="Times New Roman" w:hAnsi="Times New Roman" w:cs="Times New Roman"/>
                <w:sz w:val="20"/>
                <w:szCs w:val="20"/>
              </w:rPr>
            </w:pPr>
            <w:r>
              <w:rPr>
                <w:rFonts w:ascii="Times New Roman" w:hAnsi="Times New Roman" w:cs="Times New Roman"/>
                <w:sz w:val="20"/>
                <w:szCs w:val="20"/>
              </w:rPr>
              <w:t>(NR)</w:t>
            </w:r>
            <w:r w:rsidRPr="00870E85">
              <w:rPr>
                <w:rFonts w:ascii="Times New Roman" w:hAnsi="Times New Roman" w:cs="Times New Roman"/>
                <w:sz w:val="20"/>
                <w:szCs w:val="20"/>
              </w:rPr>
              <w:t xml:space="preserve"> </w:t>
            </w:r>
          </w:p>
        </w:tc>
        <w:tc>
          <w:tcPr>
            <w:tcW w:w="1984" w:type="dxa"/>
          </w:tcPr>
          <w:p w14:paraId="70C1572C" w14:textId="2CA7EAA0" w:rsidR="005F0210" w:rsidRPr="00870E85" w:rsidRDefault="19F80A90" w:rsidP="005F0210">
            <w:pPr>
              <w:rPr>
                <w:rFonts w:ascii="Times New Roman" w:hAnsi="Times New Roman" w:cs="Times New Roman"/>
                <w:sz w:val="20"/>
                <w:szCs w:val="20"/>
              </w:rPr>
            </w:pPr>
            <w:r w:rsidRPr="5840EA87">
              <w:rPr>
                <w:rFonts w:ascii="Times New Roman" w:hAnsi="Times New Roman" w:cs="Times New Roman"/>
                <w:sz w:val="20"/>
                <w:szCs w:val="20"/>
              </w:rPr>
              <w:t>The</w:t>
            </w:r>
            <w:r w:rsidR="00676C65">
              <w:rPr>
                <w:rFonts w:ascii="Times New Roman" w:hAnsi="Times New Roman" w:cs="Times New Roman"/>
                <w:sz w:val="20"/>
                <w:szCs w:val="20"/>
              </w:rPr>
              <w:t xml:space="preserve"> School Health and Nutrition Project (</w:t>
            </w:r>
            <w:r w:rsidR="005F0210" w:rsidRPr="00870E85">
              <w:rPr>
                <w:rFonts w:ascii="Times New Roman" w:hAnsi="Times New Roman" w:cs="Times New Roman"/>
                <w:sz w:val="20"/>
                <w:szCs w:val="20"/>
              </w:rPr>
              <w:t>SHN</w:t>
            </w:r>
            <w:r w:rsidR="00676C65">
              <w:rPr>
                <w:rFonts w:ascii="Times New Roman" w:hAnsi="Times New Roman" w:cs="Times New Roman"/>
                <w:sz w:val="20"/>
                <w:szCs w:val="20"/>
              </w:rPr>
              <w:t>)</w:t>
            </w:r>
            <w:r w:rsidR="005F0210" w:rsidRPr="00870E85">
              <w:rPr>
                <w:rFonts w:ascii="Times New Roman" w:hAnsi="Times New Roman" w:cs="Times New Roman"/>
                <w:sz w:val="20"/>
                <w:szCs w:val="20"/>
              </w:rPr>
              <w:t xml:space="preserve"> project</w:t>
            </w:r>
            <w:r w:rsidR="00676C65">
              <w:rPr>
                <w:rFonts w:ascii="Times New Roman" w:hAnsi="Times New Roman" w:cs="Times New Roman"/>
                <w:sz w:val="20"/>
                <w:szCs w:val="20"/>
              </w:rPr>
              <w:t xml:space="preserve"> </w:t>
            </w:r>
            <w:r w:rsidR="005F0210" w:rsidRPr="00870E85">
              <w:rPr>
                <w:rFonts w:ascii="Times New Roman" w:hAnsi="Times New Roman" w:cs="Times New Roman"/>
                <w:sz w:val="20"/>
                <w:szCs w:val="20"/>
              </w:rPr>
              <w:t>aim</w:t>
            </w:r>
            <w:r w:rsidR="00676C65">
              <w:rPr>
                <w:rFonts w:ascii="Times New Roman" w:hAnsi="Times New Roman" w:cs="Times New Roman"/>
                <w:sz w:val="20"/>
                <w:szCs w:val="20"/>
              </w:rPr>
              <w:t>ed</w:t>
            </w:r>
            <w:r w:rsidR="005F0210" w:rsidRPr="00870E85">
              <w:rPr>
                <w:rFonts w:ascii="Times New Roman" w:hAnsi="Times New Roman" w:cs="Times New Roman"/>
                <w:sz w:val="20"/>
                <w:szCs w:val="20"/>
              </w:rPr>
              <w:t xml:space="preserve"> to combine the enhancement of children's educational experience with heightened understanding of issues related to health and nutrition.</w:t>
            </w:r>
          </w:p>
        </w:tc>
        <w:tc>
          <w:tcPr>
            <w:tcW w:w="2268" w:type="dxa"/>
          </w:tcPr>
          <w:p w14:paraId="443A2C5E" w14:textId="40E0B7C5" w:rsidR="005F0210" w:rsidRPr="00870E85" w:rsidRDefault="00676C65" w:rsidP="005F0210">
            <w:pPr>
              <w:rPr>
                <w:rFonts w:ascii="Times New Roman" w:hAnsi="Times New Roman" w:cs="Times New Roman"/>
                <w:sz w:val="20"/>
                <w:szCs w:val="20"/>
              </w:rPr>
            </w:pPr>
            <w:r>
              <w:rPr>
                <w:rFonts w:ascii="Times New Roman" w:hAnsi="Times New Roman" w:cs="Times New Roman"/>
                <w:sz w:val="20"/>
                <w:szCs w:val="20"/>
              </w:rPr>
              <w:t>C</w:t>
            </w:r>
            <w:r w:rsidR="005F0210" w:rsidRPr="00870E85">
              <w:rPr>
                <w:rFonts w:ascii="Times New Roman" w:hAnsi="Times New Roman" w:cs="Times New Roman"/>
                <w:sz w:val="20"/>
                <w:szCs w:val="20"/>
              </w:rPr>
              <w:t xml:space="preserve">hildren who </w:t>
            </w:r>
            <w:r>
              <w:rPr>
                <w:rFonts w:ascii="Times New Roman" w:hAnsi="Times New Roman" w:cs="Times New Roman"/>
                <w:sz w:val="20"/>
                <w:szCs w:val="20"/>
              </w:rPr>
              <w:t>were</w:t>
            </w:r>
            <w:r w:rsidR="005F0210" w:rsidRPr="00870E85">
              <w:rPr>
                <w:rFonts w:ascii="Times New Roman" w:hAnsi="Times New Roman" w:cs="Times New Roman"/>
                <w:sz w:val="20"/>
                <w:szCs w:val="20"/>
              </w:rPr>
              <w:t xml:space="preserve"> designated as S</w:t>
            </w:r>
            <w:r>
              <w:rPr>
                <w:rFonts w:ascii="Times New Roman" w:hAnsi="Times New Roman" w:cs="Times New Roman"/>
                <w:sz w:val="20"/>
                <w:szCs w:val="20"/>
              </w:rPr>
              <w:t xml:space="preserve">chool Health and Nutrition (SHN) </w:t>
            </w:r>
            <w:r w:rsidR="005F0210" w:rsidRPr="00870E85">
              <w:rPr>
                <w:rFonts w:ascii="Times New Roman" w:hAnsi="Times New Roman" w:cs="Times New Roman"/>
                <w:sz w:val="20"/>
                <w:szCs w:val="20"/>
              </w:rPr>
              <w:t>project leaders (the student brigadiers) assume</w:t>
            </w:r>
            <w:r>
              <w:rPr>
                <w:rFonts w:ascii="Times New Roman" w:hAnsi="Times New Roman" w:cs="Times New Roman"/>
                <w:sz w:val="20"/>
                <w:szCs w:val="20"/>
              </w:rPr>
              <w:t xml:space="preserve">d </w:t>
            </w:r>
            <w:r w:rsidR="005F0210" w:rsidRPr="00870E85">
              <w:rPr>
                <w:rFonts w:ascii="Times New Roman" w:hAnsi="Times New Roman" w:cs="Times New Roman"/>
                <w:sz w:val="20"/>
                <w:szCs w:val="20"/>
              </w:rPr>
              <w:t xml:space="preserve">substantial responsibility for project </w:t>
            </w:r>
            <w:r w:rsidR="345EC0F3" w:rsidRPr="5840EA87">
              <w:rPr>
                <w:rFonts w:ascii="Times New Roman" w:hAnsi="Times New Roman" w:cs="Times New Roman"/>
                <w:sz w:val="20"/>
                <w:szCs w:val="20"/>
              </w:rPr>
              <w:t>decision-making and</w:t>
            </w:r>
            <w:r w:rsidR="005F0210" w:rsidRPr="00870E85">
              <w:rPr>
                <w:rFonts w:ascii="Times New Roman" w:hAnsi="Times New Roman" w:cs="Times New Roman"/>
                <w:sz w:val="20"/>
                <w:szCs w:val="20"/>
              </w:rPr>
              <w:t xml:space="preserve"> </w:t>
            </w:r>
            <w:r>
              <w:rPr>
                <w:rFonts w:ascii="Times New Roman" w:hAnsi="Times New Roman" w:cs="Times New Roman"/>
                <w:sz w:val="20"/>
                <w:szCs w:val="20"/>
              </w:rPr>
              <w:t>appeared</w:t>
            </w:r>
            <w:r w:rsidR="005F0210" w:rsidRPr="00870E85">
              <w:rPr>
                <w:rFonts w:ascii="Times New Roman" w:hAnsi="Times New Roman" w:cs="Times New Roman"/>
                <w:sz w:val="20"/>
                <w:szCs w:val="20"/>
              </w:rPr>
              <w:t xml:space="preserve"> to have had a beneficial impact on school environments and among the student brigadiers themselves.</w:t>
            </w:r>
          </w:p>
        </w:tc>
      </w:tr>
      <w:tr w:rsidR="005F0210" w:rsidRPr="00870E85" w14:paraId="0D6F34F5" w14:textId="77777777" w:rsidTr="044EF5E4">
        <w:tc>
          <w:tcPr>
            <w:tcW w:w="1701" w:type="dxa"/>
          </w:tcPr>
          <w:p w14:paraId="1311BEB3"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Warne et al., 2013 </w:t>
            </w:r>
          </w:p>
        </w:tc>
        <w:tc>
          <w:tcPr>
            <w:tcW w:w="1830" w:type="dxa"/>
          </w:tcPr>
          <w:p w14:paraId="2ACD8EFA"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To explore challenges and opportunities for applying photovoice in a school setting to support genuine participation.</w:t>
            </w:r>
          </w:p>
        </w:tc>
        <w:tc>
          <w:tcPr>
            <w:tcW w:w="1719" w:type="dxa"/>
          </w:tcPr>
          <w:p w14:paraId="2AF2DE45"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Participatory Action Research</w:t>
            </w:r>
          </w:p>
        </w:tc>
        <w:tc>
          <w:tcPr>
            <w:tcW w:w="1701" w:type="dxa"/>
          </w:tcPr>
          <w:p w14:paraId="4245C18D"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Qualitative: 1) Photovoice with students, 2) Interviews with students, 3) Focus Groups with students and teachers, 4) Document Review, 5) Reflective meetings with teachers</w:t>
            </w:r>
          </w:p>
        </w:tc>
        <w:tc>
          <w:tcPr>
            <w:tcW w:w="1413" w:type="dxa"/>
          </w:tcPr>
          <w:p w14:paraId="091F18D1"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Two separate high school samples in O ̈stersund municipality, a medium-sized town in the northern part of Sweden. </w:t>
            </w:r>
          </w:p>
          <w:p w14:paraId="06B26459" w14:textId="012654A6"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Sample 1: Child Care and Recreation Program (CRP) group and Sample 2: Individual Program (IP</w:t>
            </w:r>
            <w:r w:rsidRPr="5840EA87">
              <w:rPr>
                <w:rFonts w:ascii="Times New Roman" w:hAnsi="Times New Roman" w:cs="Times New Roman"/>
                <w:sz w:val="20"/>
                <w:szCs w:val="20"/>
              </w:rPr>
              <w:t>)</w:t>
            </w:r>
            <w:r w:rsidR="3CBFADA9" w:rsidRPr="5840EA87">
              <w:rPr>
                <w:rFonts w:ascii="Times New Roman" w:hAnsi="Times New Roman" w:cs="Times New Roman"/>
                <w:sz w:val="20"/>
                <w:szCs w:val="20"/>
              </w:rPr>
              <w:t>.</w:t>
            </w:r>
          </w:p>
        </w:tc>
        <w:tc>
          <w:tcPr>
            <w:tcW w:w="1620" w:type="dxa"/>
          </w:tcPr>
          <w:p w14:paraId="04C055F2"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Sample 1:  Students (total n = 49, n = 7 research group 1, n = 7 research group 2, n = 35 teacher group) </w:t>
            </w:r>
          </w:p>
          <w:p w14:paraId="61ADCD73"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Teachers: (n = 2)</w:t>
            </w:r>
          </w:p>
        </w:tc>
        <w:tc>
          <w:tcPr>
            <w:tcW w:w="1073" w:type="dxa"/>
          </w:tcPr>
          <w:p w14:paraId="63AF98E1" w14:textId="77743D6C"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Sample 1: Students: 18 - 20 years</w:t>
            </w:r>
            <w:r>
              <w:rPr>
                <w:rFonts w:ascii="Times New Roman" w:hAnsi="Times New Roman" w:cs="Times New Roman"/>
                <w:sz w:val="20"/>
                <w:szCs w:val="20"/>
              </w:rPr>
              <w:t xml:space="preserve"> (NR)</w:t>
            </w:r>
          </w:p>
          <w:p w14:paraId="6288E35A" w14:textId="71D7E421"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Teachers: </w:t>
            </w:r>
            <w:r>
              <w:rPr>
                <w:rFonts w:ascii="Times New Roman" w:hAnsi="Times New Roman" w:cs="Times New Roman"/>
                <w:sz w:val="20"/>
                <w:szCs w:val="20"/>
              </w:rPr>
              <w:t>NR</w:t>
            </w:r>
          </w:p>
          <w:p w14:paraId="3886D7F3" w14:textId="77777777" w:rsidR="005F0210" w:rsidRPr="00870E85" w:rsidRDefault="005F0210" w:rsidP="005F0210">
            <w:pPr>
              <w:rPr>
                <w:rFonts w:ascii="Times New Roman" w:hAnsi="Times New Roman" w:cs="Times New Roman"/>
                <w:sz w:val="20"/>
                <w:szCs w:val="20"/>
              </w:rPr>
            </w:pPr>
          </w:p>
          <w:p w14:paraId="28176078"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Sample 2: Students: 16 - 19 years</w:t>
            </w:r>
          </w:p>
          <w:p w14:paraId="23DC913F" w14:textId="78646545"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Teachers: </w:t>
            </w:r>
            <w:r>
              <w:rPr>
                <w:rFonts w:ascii="Times New Roman" w:hAnsi="Times New Roman" w:cs="Times New Roman"/>
                <w:sz w:val="20"/>
                <w:szCs w:val="20"/>
              </w:rPr>
              <w:t>NR</w:t>
            </w:r>
          </w:p>
          <w:p w14:paraId="5FBCD375" w14:textId="0021BAEE" w:rsidR="005F0210" w:rsidRPr="00870E85" w:rsidRDefault="005F0210" w:rsidP="005F0210">
            <w:pPr>
              <w:rPr>
                <w:rFonts w:ascii="Times New Roman" w:hAnsi="Times New Roman" w:cs="Times New Roman"/>
                <w:sz w:val="20"/>
                <w:szCs w:val="20"/>
              </w:rPr>
            </w:pPr>
            <w:r>
              <w:rPr>
                <w:rFonts w:ascii="Times New Roman" w:hAnsi="Times New Roman" w:cs="Times New Roman"/>
                <w:sz w:val="20"/>
                <w:szCs w:val="20"/>
              </w:rPr>
              <w:t>(NR)</w:t>
            </w:r>
            <w:r w:rsidRPr="00870E85">
              <w:rPr>
                <w:rFonts w:ascii="Times New Roman" w:hAnsi="Times New Roman" w:cs="Times New Roman"/>
                <w:sz w:val="20"/>
                <w:szCs w:val="20"/>
              </w:rPr>
              <w:t xml:space="preserve"> </w:t>
            </w:r>
          </w:p>
        </w:tc>
        <w:tc>
          <w:tcPr>
            <w:tcW w:w="1984" w:type="dxa"/>
          </w:tcPr>
          <w:p w14:paraId="6A092AD5" w14:textId="63C6F2CF"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Photovoice was tested in 2 separate samples: Child Care and Recreation Program (CRP) and Individual Program (IP). The IP </w:t>
            </w:r>
            <w:r w:rsidR="00676C65">
              <w:rPr>
                <w:rFonts w:ascii="Times New Roman" w:hAnsi="Times New Roman" w:cs="Times New Roman"/>
                <w:sz w:val="20"/>
                <w:szCs w:val="20"/>
              </w:rPr>
              <w:t xml:space="preserve">was </w:t>
            </w:r>
            <w:r w:rsidRPr="00870E85">
              <w:rPr>
                <w:rFonts w:ascii="Times New Roman" w:hAnsi="Times New Roman" w:cs="Times New Roman"/>
                <w:sz w:val="20"/>
                <w:szCs w:val="20"/>
              </w:rPr>
              <w:t xml:space="preserve">designed for pupils with special educational needs, including reading and writing difficulties, neuropsychiatric diagnoses, and physical disabilities.  </w:t>
            </w:r>
          </w:p>
          <w:p w14:paraId="7CBD2CD4" w14:textId="77777777" w:rsidR="005F0210" w:rsidRPr="00870E85" w:rsidRDefault="005F0210" w:rsidP="005F0210">
            <w:pPr>
              <w:rPr>
                <w:rFonts w:ascii="Times New Roman" w:hAnsi="Times New Roman" w:cs="Times New Roman"/>
                <w:sz w:val="20"/>
                <w:szCs w:val="20"/>
              </w:rPr>
            </w:pPr>
          </w:p>
        </w:tc>
        <w:tc>
          <w:tcPr>
            <w:tcW w:w="2268" w:type="dxa"/>
          </w:tcPr>
          <w:p w14:paraId="006DC019" w14:textId="028346D7" w:rsidR="005F0210" w:rsidRPr="00870E85" w:rsidRDefault="005F0210" w:rsidP="005F0210">
            <w:pPr>
              <w:rPr>
                <w:rFonts w:ascii="Times New Roman" w:hAnsi="Times New Roman" w:cs="Times New Roman"/>
                <w:sz w:val="20"/>
                <w:szCs w:val="20"/>
              </w:rPr>
            </w:pPr>
            <w:r w:rsidRPr="288FD7A9">
              <w:rPr>
                <w:rFonts w:ascii="Times New Roman" w:hAnsi="Times New Roman" w:cs="Times New Roman"/>
                <w:sz w:val="20"/>
                <w:szCs w:val="20"/>
              </w:rPr>
              <w:t>Photovoice challenges schools and society to have a better structure for genuine participation if youth participation is seen as valuable. Application of the photovoice method within a school setting has the potential to help schools achieve health-promoting environments more effectively</w:t>
            </w:r>
            <w:r w:rsidR="40C69C49" w:rsidRPr="5840EA87">
              <w:rPr>
                <w:rFonts w:ascii="Times New Roman" w:hAnsi="Times New Roman" w:cs="Times New Roman"/>
                <w:sz w:val="20"/>
                <w:szCs w:val="20"/>
              </w:rPr>
              <w:t>.</w:t>
            </w:r>
          </w:p>
        </w:tc>
      </w:tr>
      <w:tr w:rsidR="005F0210" w:rsidRPr="00870E85" w14:paraId="537C13FA" w14:textId="77777777" w:rsidTr="044EF5E4">
        <w:tc>
          <w:tcPr>
            <w:tcW w:w="1701" w:type="dxa"/>
          </w:tcPr>
          <w:p w14:paraId="172B71B0"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Warren et al., 2019 </w:t>
            </w:r>
          </w:p>
        </w:tc>
        <w:tc>
          <w:tcPr>
            <w:tcW w:w="1830" w:type="dxa"/>
          </w:tcPr>
          <w:p w14:paraId="78B530E5" w14:textId="77777777" w:rsidR="005F0210" w:rsidRPr="00870E85" w:rsidRDefault="005F0210" w:rsidP="005F0210">
            <w:pPr>
              <w:tabs>
                <w:tab w:val="left" w:pos="627"/>
              </w:tabs>
              <w:rPr>
                <w:rFonts w:ascii="Times New Roman" w:hAnsi="Times New Roman" w:cs="Times New Roman"/>
                <w:sz w:val="20"/>
                <w:szCs w:val="20"/>
              </w:rPr>
            </w:pPr>
            <w:r w:rsidRPr="00870E85">
              <w:rPr>
                <w:rFonts w:ascii="Times New Roman" w:hAnsi="Times New Roman" w:cs="Times New Roman"/>
                <w:sz w:val="20"/>
                <w:szCs w:val="20"/>
              </w:rPr>
              <w:t>To evaluate fidelity, feasibility, and acceptability of action groups as part of a trial of a whole-school intervention to reduce bullying and aggression and promote health in English secondary schools.</w:t>
            </w:r>
          </w:p>
        </w:tc>
        <w:tc>
          <w:tcPr>
            <w:tcW w:w="1719" w:type="dxa"/>
          </w:tcPr>
          <w:p w14:paraId="5A21B7BA" w14:textId="40F87A4E"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Two-arm </w:t>
            </w:r>
            <w:r w:rsidR="00761BF2">
              <w:rPr>
                <w:rFonts w:ascii="Times New Roman" w:hAnsi="Times New Roman" w:cs="Times New Roman"/>
                <w:sz w:val="20"/>
                <w:szCs w:val="20"/>
              </w:rPr>
              <w:t>r</w:t>
            </w:r>
            <w:r w:rsidRPr="00870E85">
              <w:rPr>
                <w:rFonts w:ascii="Times New Roman" w:hAnsi="Times New Roman" w:cs="Times New Roman"/>
                <w:sz w:val="20"/>
                <w:szCs w:val="20"/>
              </w:rPr>
              <w:t xml:space="preserve">epeat </w:t>
            </w:r>
            <w:r w:rsidR="00761BF2">
              <w:rPr>
                <w:rFonts w:ascii="Times New Roman" w:hAnsi="Times New Roman" w:cs="Times New Roman"/>
                <w:sz w:val="20"/>
                <w:szCs w:val="20"/>
              </w:rPr>
              <w:t>c</w:t>
            </w:r>
            <w:r w:rsidRPr="00870E85">
              <w:rPr>
                <w:rFonts w:ascii="Times New Roman" w:hAnsi="Times New Roman" w:cs="Times New Roman"/>
                <w:sz w:val="20"/>
                <w:szCs w:val="20"/>
              </w:rPr>
              <w:t xml:space="preserve">ross-sectional </w:t>
            </w:r>
            <w:r w:rsidR="00761BF2">
              <w:rPr>
                <w:rFonts w:ascii="Times New Roman" w:hAnsi="Times New Roman" w:cs="Times New Roman"/>
                <w:sz w:val="20"/>
                <w:szCs w:val="20"/>
              </w:rPr>
              <w:t>r</w:t>
            </w:r>
            <w:r w:rsidRPr="00870E85">
              <w:rPr>
                <w:rFonts w:ascii="Times New Roman" w:hAnsi="Times New Roman" w:cs="Times New Roman"/>
                <w:sz w:val="20"/>
                <w:szCs w:val="20"/>
              </w:rPr>
              <w:t xml:space="preserve">andomized </w:t>
            </w:r>
            <w:r w:rsidR="00761BF2">
              <w:rPr>
                <w:rFonts w:ascii="Times New Roman" w:hAnsi="Times New Roman" w:cs="Times New Roman"/>
                <w:sz w:val="20"/>
                <w:szCs w:val="20"/>
              </w:rPr>
              <w:t>c</w:t>
            </w:r>
            <w:r w:rsidRPr="00870E85">
              <w:rPr>
                <w:rFonts w:ascii="Times New Roman" w:hAnsi="Times New Roman" w:cs="Times New Roman"/>
                <w:sz w:val="20"/>
                <w:szCs w:val="20"/>
              </w:rPr>
              <w:t xml:space="preserve">ontrol </w:t>
            </w:r>
            <w:r w:rsidR="00761BF2">
              <w:rPr>
                <w:rFonts w:ascii="Times New Roman" w:hAnsi="Times New Roman" w:cs="Times New Roman"/>
                <w:sz w:val="20"/>
                <w:szCs w:val="20"/>
              </w:rPr>
              <w:t>t</w:t>
            </w:r>
            <w:r w:rsidRPr="00870E85">
              <w:rPr>
                <w:rFonts w:ascii="Times New Roman" w:hAnsi="Times New Roman" w:cs="Times New Roman"/>
                <w:sz w:val="20"/>
                <w:szCs w:val="20"/>
              </w:rPr>
              <w:t>rial</w:t>
            </w:r>
          </w:p>
        </w:tc>
        <w:tc>
          <w:tcPr>
            <w:tcW w:w="1701" w:type="dxa"/>
          </w:tcPr>
          <w:p w14:paraId="5A924232"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Mixed Methods:  1) Interviews with staff, students, external facilitators 2) Focus groups with staff and students, 3) Observations, 4) Survey to staff and students, 5) Document review, 6) Field notes</w:t>
            </w:r>
          </w:p>
        </w:tc>
        <w:tc>
          <w:tcPr>
            <w:tcW w:w="1413" w:type="dxa"/>
          </w:tcPr>
          <w:p w14:paraId="38025A05"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Learning Together intervention was implemented in 40 secondary schools across south-east England. The study population consisted of all students in the school at the end of Year 7. Our study population consisted of all students in the school at the end of Year 7 (aged 11–12 years) at baseline in March–July 2014, and at 24-month (end of Year 9; aged 13–14 years) and 36-month (end of Year 10; aged 14–15 years) follow-up.</w:t>
            </w:r>
          </w:p>
        </w:tc>
        <w:tc>
          <w:tcPr>
            <w:tcW w:w="1620" w:type="dxa"/>
          </w:tcPr>
          <w:p w14:paraId="4D445432"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Students: (n = varied based on data collection measure) </w:t>
            </w:r>
          </w:p>
          <w:p w14:paraId="515EEEF6"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School staff: (n = varied based on data collection measure) </w:t>
            </w:r>
          </w:p>
          <w:p w14:paraId="42022351"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External facilitators: (n = varied per school)</w:t>
            </w:r>
          </w:p>
        </w:tc>
        <w:tc>
          <w:tcPr>
            <w:tcW w:w="1073" w:type="dxa"/>
          </w:tcPr>
          <w:p w14:paraId="6711ACFF"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Students: Baseline: 11-12 years</w:t>
            </w:r>
          </w:p>
          <w:p w14:paraId="2C2692EC"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24 months follow-up: 13 - 14 years </w:t>
            </w:r>
          </w:p>
          <w:p w14:paraId="5EDF2ADE" w14:textId="3F4A4121"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36 month follow up: 14 - 15 years.</w:t>
            </w:r>
          </w:p>
          <w:p w14:paraId="327C7D43" w14:textId="791D2621"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(Grades 7 – 10). </w:t>
            </w:r>
          </w:p>
        </w:tc>
        <w:tc>
          <w:tcPr>
            <w:tcW w:w="1984" w:type="dxa"/>
          </w:tcPr>
          <w:p w14:paraId="6CDE3B6B" w14:textId="17F3BEE1"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INCLUSIVE: Learning Together Intervention</w:t>
            </w:r>
            <w:r w:rsidR="00761BF2">
              <w:rPr>
                <w:rFonts w:ascii="Times New Roman" w:hAnsi="Times New Roman" w:cs="Times New Roman"/>
                <w:sz w:val="20"/>
                <w:szCs w:val="20"/>
              </w:rPr>
              <w:t xml:space="preserve"> included a</w:t>
            </w:r>
            <w:r w:rsidRPr="00870E85">
              <w:rPr>
                <w:rFonts w:ascii="Times New Roman" w:hAnsi="Times New Roman" w:cs="Times New Roman"/>
                <w:sz w:val="20"/>
                <w:szCs w:val="20"/>
              </w:rPr>
              <w:t>ction groups and drew on data on student needs. The</w:t>
            </w:r>
            <w:r w:rsidR="00723F60">
              <w:rPr>
                <w:rFonts w:ascii="Times New Roman" w:hAnsi="Times New Roman" w:cs="Times New Roman"/>
                <w:sz w:val="20"/>
                <w:szCs w:val="20"/>
              </w:rPr>
              <w:t xml:space="preserve"> intervention</w:t>
            </w:r>
            <w:r w:rsidRPr="00870E85">
              <w:rPr>
                <w:rFonts w:ascii="Times New Roman" w:hAnsi="Times New Roman" w:cs="Times New Roman"/>
                <w:sz w:val="20"/>
                <w:szCs w:val="20"/>
              </w:rPr>
              <w:t xml:space="preserve"> aimed to coordinate implementation of restorative practices and a social and emotional competencies curriculum; review policies and rules; and enact local decisions to modify school environments. </w:t>
            </w:r>
          </w:p>
        </w:tc>
        <w:tc>
          <w:tcPr>
            <w:tcW w:w="2268" w:type="dxa"/>
          </w:tcPr>
          <w:p w14:paraId="249A6E09" w14:textId="3611CF50" w:rsidR="005F0210" w:rsidRPr="00870E85" w:rsidRDefault="00385B94" w:rsidP="005F0210">
            <w:pPr>
              <w:rPr>
                <w:rFonts w:ascii="Times New Roman" w:hAnsi="Times New Roman" w:cs="Times New Roman"/>
                <w:sz w:val="20"/>
                <w:szCs w:val="20"/>
              </w:rPr>
            </w:pPr>
            <w:r>
              <w:rPr>
                <w:rFonts w:ascii="Times New Roman" w:hAnsi="Times New Roman" w:cs="Times New Roman"/>
                <w:sz w:val="20"/>
                <w:szCs w:val="20"/>
              </w:rPr>
              <w:t>A</w:t>
            </w:r>
            <w:r w:rsidR="005F0210" w:rsidRPr="00870E85">
              <w:rPr>
                <w:rFonts w:ascii="Times New Roman" w:hAnsi="Times New Roman" w:cs="Times New Roman"/>
                <w:sz w:val="20"/>
                <w:szCs w:val="20"/>
              </w:rPr>
              <w:t>ction groups are a promising strategy for leading whole-school health promotion. Implementation is supported by external facilitation, local data and involvement of senior managers.</w:t>
            </w:r>
          </w:p>
        </w:tc>
      </w:tr>
      <w:tr w:rsidR="005F0210" w:rsidRPr="00870E85" w14:paraId="2A22C657" w14:textId="77777777" w:rsidTr="044EF5E4">
        <w:tc>
          <w:tcPr>
            <w:tcW w:w="1701" w:type="dxa"/>
            <w:tcBorders>
              <w:bottom w:val="single" w:sz="4" w:space="0" w:color="auto"/>
            </w:tcBorders>
          </w:tcPr>
          <w:p w14:paraId="5A174D50"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Wexler et al., 2017 </w:t>
            </w:r>
          </w:p>
        </w:tc>
        <w:tc>
          <w:tcPr>
            <w:tcW w:w="1830" w:type="dxa"/>
            <w:tcBorders>
              <w:bottom w:val="single" w:sz="4" w:space="0" w:color="auto"/>
            </w:tcBorders>
          </w:tcPr>
          <w:p w14:paraId="4AFDDAB1"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To describe process and outcome evaluation findings from the Youth Leaders Program (YLP) program during the 2013–2014 school year.</w:t>
            </w:r>
          </w:p>
        </w:tc>
        <w:tc>
          <w:tcPr>
            <w:tcW w:w="1719" w:type="dxa"/>
            <w:tcBorders>
              <w:bottom w:val="single" w:sz="4" w:space="0" w:color="auto"/>
            </w:tcBorders>
          </w:tcPr>
          <w:p w14:paraId="07BB8FF8" w14:textId="4FC999B4"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Process and </w:t>
            </w:r>
            <w:r w:rsidR="009367AD">
              <w:rPr>
                <w:rFonts w:ascii="Times New Roman" w:hAnsi="Times New Roman" w:cs="Times New Roman"/>
                <w:sz w:val="20"/>
                <w:szCs w:val="20"/>
              </w:rPr>
              <w:t>o</w:t>
            </w:r>
            <w:r w:rsidRPr="00870E85">
              <w:rPr>
                <w:rFonts w:ascii="Times New Roman" w:hAnsi="Times New Roman" w:cs="Times New Roman"/>
                <w:sz w:val="20"/>
                <w:szCs w:val="20"/>
              </w:rPr>
              <w:t xml:space="preserve">utcome </w:t>
            </w:r>
            <w:r w:rsidR="009367AD">
              <w:rPr>
                <w:rFonts w:ascii="Times New Roman" w:hAnsi="Times New Roman" w:cs="Times New Roman"/>
                <w:sz w:val="20"/>
                <w:szCs w:val="20"/>
              </w:rPr>
              <w:t>e</w:t>
            </w:r>
            <w:r w:rsidRPr="00870E85">
              <w:rPr>
                <w:rFonts w:ascii="Times New Roman" w:hAnsi="Times New Roman" w:cs="Times New Roman"/>
                <w:sz w:val="20"/>
                <w:szCs w:val="20"/>
              </w:rPr>
              <w:t>valuation</w:t>
            </w:r>
          </w:p>
        </w:tc>
        <w:tc>
          <w:tcPr>
            <w:tcW w:w="1701" w:type="dxa"/>
            <w:tcBorders>
              <w:bottom w:val="single" w:sz="4" w:space="0" w:color="auto"/>
            </w:tcBorders>
          </w:tcPr>
          <w:p w14:paraId="418EE480"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Mixed Methods: 1) Focus groups with students, 2) Interviews with staff, 3) Surveys (pre- and post- school year) with students, 3) Document review (pre- and post-school year)</w:t>
            </w:r>
          </w:p>
        </w:tc>
        <w:tc>
          <w:tcPr>
            <w:tcW w:w="1413" w:type="dxa"/>
            <w:tcBorders>
              <w:bottom w:val="single" w:sz="4" w:space="0" w:color="auto"/>
            </w:tcBorders>
          </w:tcPr>
          <w:p w14:paraId="21E0E050"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School district has approximately 2000 student's grades K-12, with schools ranging in size from 30 to approximately 650 students. Villages are linked by small airplane, boat, and snowmobile during the winter months, across a remote region encompassing 38,000 square miles. Each school in the district selects between four and 18 Youth Leaders. </w:t>
            </w:r>
          </w:p>
        </w:tc>
        <w:tc>
          <w:tcPr>
            <w:tcW w:w="1620" w:type="dxa"/>
            <w:tcBorders>
              <w:bottom w:val="single" w:sz="4" w:space="0" w:color="auto"/>
            </w:tcBorders>
          </w:tcPr>
          <w:p w14:paraId="4B0A206C"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Students: (total n = 764, survey n = 100 with 61 matched pairs)</w:t>
            </w:r>
          </w:p>
          <w:p w14:paraId="5E8AB463" w14:textId="77777777"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School staff: (n = 13)</w:t>
            </w:r>
          </w:p>
        </w:tc>
        <w:tc>
          <w:tcPr>
            <w:tcW w:w="1073" w:type="dxa"/>
            <w:tcBorders>
              <w:bottom w:val="single" w:sz="4" w:space="0" w:color="auto"/>
            </w:tcBorders>
          </w:tcPr>
          <w:p w14:paraId="0A371C0D" w14:textId="3CB4515F" w:rsidR="005F0210" w:rsidRPr="00870E85" w:rsidRDefault="005F0210" w:rsidP="005F0210">
            <w:pPr>
              <w:rPr>
                <w:rFonts w:ascii="Times New Roman" w:hAnsi="Times New Roman" w:cs="Times New Roman"/>
                <w:sz w:val="20"/>
                <w:szCs w:val="20"/>
              </w:rPr>
            </w:pPr>
            <w:r>
              <w:rPr>
                <w:rFonts w:ascii="Times New Roman" w:hAnsi="Times New Roman" w:cs="Times New Roman"/>
                <w:sz w:val="20"/>
                <w:szCs w:val="20"/>
              </w:rPr>
              <w:t>NR</w:t>
            </w:r>
          </w:p>
          <w:p w14:paraId="7F3BC947" w14:textId="0D6921F8"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 xml:space="preserve">(Elementary students: Grades 3-5, Middle school students:  Grades 6-8, High School students: Grades 9-12). </w:t>
            </w:r>
          </w:p>
        </w:tc>
        <w:tc>
          <w:tcPr>
            <w:tcW w:w="1984" w:type="dxa"/>
            <w:tcBorders>
              <w:bottom w:val="single" w:sz="4" w:space="0" w:color="auto"/>
            </w:tcBorders>
          </w:tcPr>
          <w:p w14:paraId="33A5AF97" w14:textId="6761DDE9" w:rsidR="005F0210" w:rsidRPr="00870E85" w:rsidRDefault="005F0210" w:rsidP="005F0210">
            <w:pPr>
              <w:rPr>
                <w:rFonts w:ascii="Times New Roman" w:hAnsi="Times New Roman" w:cs="Times New Roman"/>
                <w:sz w:val="20"/>
                <w:szCs w:val="20"/>
              </w:rPr>
            </w:pPr>
            <w:r w:rsidRPr="00870E85">
              <w:rPr>
                <w:rFonts w:ascii="Times New Roman" w:hAnsi="Times New Roman" w:cs="Times New Roman"/>
                <w:sz w:val="20"/>
                <w:szCs w:val="20"/>
              </w:rPr>
              <w:t>Youth Leaders Program (YLP)</w:t>
            </w:r>
            <w:r w:rsidR="007922A3">
              <w:rPr>
                <w:rFonts w:ascii="Times New Roman" w:hAnsi="Times New Roman" w:cs="Times New Roman"/>
                <w:sz w:val="20"/>
                <w:szCs w:val="20"/>
              </w:rPr>
              <w:t xml:space="preserve">: </w:t>
            </w:r>
            <w:r w:rsidRPr="00870E85">
              <w:rPr>
                <w:rFonts w:ascii="Times New Roman" w:hAnsi="Times New Roman" w:cs="Times New Roman"/>
                <w:sz w:val="20"/>
                <w:szCs w:val="20"/>
              </w:rPr>
              <w:t xml:space="preserve"> </w:t>
            </w:r>
            <w:r w:rsidR="007922A3">
              <w:rPr>
                <w:rFonts w:ascii="Times New Roman" w:hAnsi="Times New Roman" w:cs="Times New Roman"/>
                <w:sz w:val="20"/>
                <w:szCs w:val="20"/>
              </w:rPr>
              <w:t>A</w:t>
            </w:r>
            <w:r w:rsidRPr="00870E85">
              <w:rPr>
                <w:rFonts w:ascii="Times New Roman" w:hAnsi="Times New Roman" w:cs="Times New Roman"/>
                <w:sz w:val="20"/>
                <w:szCs w:val="20"/>
              </w:rPr>
              <w:t xml:space="preserve"> health intervention implemented in a rural Alaskan school district, which utilizes natural helpers and peer leaders to increase protective factors such as school engagement and personal/cultural identities, and to reduce risks associated with drug/alcohol abuse, violence, and bullying. </w:t>
            </w:r>
          </w:p>
        </w:tc>
        <w:tc>
          <w:tcPr>
            <w:tcW w:w="2268" w:type="dxa"/>
            <w:tcBorders>
              <w:bottom w:val="single" w:sz="4" w:space="0" w:color="auto"/>
            </w:tcBorders>
          </w:tcPr>
          <w:p w14:paraId="764E0500" w14:textId="3DA16ADD" w:rsidR="005F0210" w:rsidRPr="00870E85" w:rsidRDefault="007922A3" w:rsidP="005F0210">
            <w:pPr>
              <w:rPr>
                <w:rFonts w:ascii="Times New Roman" w:hAnsi="Times New Roman" w:cs="Times New Roman"/>
                <w:sz w:val="20"/>
                <w:szCs w:val="20"/>
              </w:rPr>
            </w:pPr>
            <w:r>
              <w:rPr>
                <w:rFonts w:ascii="Times New Roman" w:hAnsi="Times New Roman" w:cs="Times New Roman"/>
                <w:sz w:val="20"/>
                <w:szCs w:val="20"/>
              </w:rPr>
              <w:t>The Y</w:t>
            </w:r>
            <w:r w:rsidR="005F0210" w:rsidRPr="00870E85">
              <w:rPr>
                <w:rFonts w:ascii="Times New Roman" w:hAnsi="Times New Roman" w:cs="Times New Roman"/>
                <w:sz w:val="20"/>
                <w:szCs w:val="20"/>
              </w:rPr>
              <w:t xml:space="preserve">outh leadership </w:t>
            </w:r>
            <w:r>
              <w:rPr>
                <w:rFonts w:ascii="Times New Roman" w:hAnsi="Times New Roman" w:cs="Times New Roman"/>
                <w:sz w:val="20"/>
                <w:szCs w:val="20"/>
              </w:rPr>
              <w:t>P</w:t>
            </w:r>
            <w:r w:rsidR="005F0210" w:rsidRPr="00870E85">
              <w:rPr>
                <w:rFonts w:ascii="Times New Roman" w:hAnsi="Times New Roman" w:cs="Times New Roman"/>
                <w:sz w:val="20"/>
                <w:szCs w:val="20"/>
              </w:rPr>
              <w:t>rogram improve</w:t>
            </w:r>
            <w:r>
              <w:rPr>
                <w:rFonts w:ascii="Times New Roman" w:hAnsi="Times New Roman" w:cs="Times New Roman"/>
                <w:sz w:val="20"/>
                <w:szCs w:val="20"/>
              </w:rPr>
              <w:t xml:space="preserve">d </w:t>
            </w:r>
            <w:r w:rsidR="005F0210" w:rsidRPr="00870E85">
              <w:rPr>
                <w:rFonts w:ascii="Times New Roman" w:hAnsi="Times New Roman" w:cs="Times New Roman"/>
                <w:sz w:val="20"/>
                <w:szCs w:val="20"/>
              </w:rPr>
              <w:t>school climate and increase school and other protective factors for participating students</w:t>
            </w:r>
            <w:r>
              <w:rPr>
                <w:rFonts w:ascii="Times New Roman" w:hAnsi="Times New Roman" w:cs="Times New Roman"/>
                <w:sz w:val="20"/>
                <w:szCs w:val="20"/>
              </w:rPr>
              <w:t>.</w:t>
            </w:r>
          </w:p>
        </w:tc>
      </w:tr>
      <w:tr w:rsidR="008570B1" w:rsidRPr="00870E85" w14:paraId="28B61E14" w14:textId="77777777" w:rsidTr="008570B1">
        <w:tc>
          <w:tcPr>
            <w:tcW w:w="15309" w:type="dxa"/>
            <w:gridSpan w:val="9"/>
            <w:tcBorders>
              <w:top w:val="single" w:sz="4" w:space="0" w:color="auto"/>
              <w:left w:val="nil"/>
              <w:bottom w:val="nil"/>
              <w:right w:val="nil"/>
            </w:tcBorders>
          </w:tcPr>
          <w:p w14:paraId="623531EC" w14:textId="77777777" w:rsidR="008570B1" w:rsidRPr="008570B1" w:rsidRDefault="008570B1" w:rsidP="005F0210">
            <w:pPr>
              <w:rPr>
                <w:rFonts w:ascii="Times New Roman" w:hAnsi="Times New Roman" w:cs="Times New Roman"/>
                <w:sz w:val="12"/>
                <w:szCs w:val="12"/>
              </w:rPr>
            </w:pPr>
            <w:r w:rsidRPr="008570B1">
              <w:rPr>
                <w:rFonts w:ascii="Times New Roman" w:hAnsi="Times New Roman" w:cs="Times New Roman"/>
                <w:sz w:val="12"/>
                <w:szCs w:val="12"/>
              </w:rPr>
              <w:t>*NA = Not Applicable</w:t>
            </w:r>
          </w:p>
          <w:p w14:paraId="1524329B" w14:textId="0C1BDE19" w:rsidR="008570B1" w:rsidRPr="00870E85" w:rsidRDefault="008570B1" w:rsidP="005F0210">
            <w:pPr>
              <w:rPr>
                <w:rFonts w:ascii="Times New Roman" w:hAnsi="Times New Roman" w:cs="Times New Roman"/>
                <w:sz w:val="20"/>
                <w:szCs w:val="20"/>
              </w:rPr>
            </w:pPr>
            <w:r w:rsidRPr="008570B1">
              <w:rPr>
                <w:rFonts w:ascii="Times New Roman" w:hAnsi="Times New Roman" w:cs="Times New Roman"/>
                <w:sz w:val="12"/>
                <w:szCs w:val="12"/>
              </w:rPr>
              <w:t>^NR = Not Reported</w:t>
            </w:r>
          </w:p>
        </w:tc>
      </w:tr>
    </w:tbl>
    <w:p w14:paraId="2CC66705" w14:textId="77777777" w:rsidR="00E35DB5" w:rsidRDefault="00E35DB5"/>
    <w:sectPr w:rsidR="00E35DB5" w:rsidSect="00636A14">
      <w:pgSz w:w="15840" w:h="1224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panose1 w:val="02010600030101010101"/>
    <w:charset w:val="86"/>
    <w:family w:val="auto"/>
    <w:notTrueType/>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E205F9"/>
    <w:multiLevelType w:val="hybridMultilevel"/>
    <w:tmpl w:val="78BADD14"/>
    <w:lvl w:ilvl="0" w:tplc="FAD447BC">
      <w:start w:val="1"/>
      <w:numFmt w:val="decimal"/>
      <w:lvlText w:val="%1)"/>
      <w:lvlJc w:val="left"/>
      <w:pPr>
        <w:ind w:left="720" w:hanging="360"/>
      </w:pPr>
    </w:lvl>
    <w:lvl w:ilvl="1" w:tplc="8F16A86C">
      <w:start w:val="1"/>
      <w:numFmt w:val="lowerLetter"/>
      <w:lvlText w:val="%2."/>
      <w:lvlJc w:val="left"/>
      <w:pPr>
        <w:ind w:left="1440" w:hanging="360"/>
      </w:pPr>
    </w:lvl>
    <w:lvl w:ilvl="2" w:tplc="AF84EDDC">
      <w:start w:val="1"/>
      <w:numFmt w:val="lowerRoman"/>
      <w:lvlText w:val="%3."/>
      <w:lvlJc w:val="right"/>
      <w:pPr>
        <w:ind w:left="2160" w:hanging="180"/>
      </w:pPr>
    </w:lvl>
    <w:lvl w:ilvl="3" w:tplc="C3343F40">
      <w:start w:val="1"/>
      <w:numFmt w:val="decimal"/>
      <w:lvlText w:val="%4."/>
      <w:lvlJc w:val="left"/>
      <w:pPr>
        <w:ind w:left="2880" w:hanging="360"/>
      </w:pPr>
    </w:lvl>
    <w:lvl w:ilvl="4" w:tplc="CACA66A6">
      <w:start w:val="1"/>
      <w:numFmt w:val="lowerLetter"/>
      <w:lvlText w:val="%5."/>
      <w:lvlJc w:val="left"/>
      <w:pPr>
        <w:ind w:left="3600" w:hanging="360"/>
      </w:pPr>
    </w:lvl>
    <w:lvl w:ilvl="5" w:tplc="550C40F6">
      <w:start w:val="1"/>
      <w:numFmt w:val="lowerRoman"/>
      <w:lvlText w:val="%6."/>
      <w:lvlJc w:val="right"/>
      <w:pPr>
        <w:ind w:left="4320" w:hanging="180"/>
      </w:pPr>
    </w:lvl>
    <w:lvl w:ilvl="6" w:tplc="A6E883C0">
      <w:start w:val="1"/>
      <w:numFmt w:val="decimal"/>
      <w:lvlText w:val="%7."/>
      <w:lvlJc w:val="left"/>
      <w:pPr>
        <w:ind w:left="5040" w:hanging="360"/>
      </w:pPr>
    </w:lvl>
    <w:lvl w:ilvl="7" w:tplc="E146E462">
      <w:start w:val="1"/>
      <w:numFmt w:val="lowerLetter"/>
      <w:lvlText w:val="%8."/>
      <w:lvlJc w:val="left"/>
      <w:pPr>
        <w:ind w:left="5760" w:hanging="360"/>
      </w:pPr>
    </w:lvl>
    <w:lvl w:ilvl="8" w:tplc="33BC02FA">
      <w:start w:val="1"/>
      <w:numFmt w:val="lowerRoman"/>
      <w:lvlText w:val="%9."/>
      <w:lvlJc w:val="right"/>
      <w:pPr>
        <w:ind w:left="6480" w:hanging="180"/>
      </w:pPr>
    </w:lvl>
  </w:abstractNum>
  <w:abstractNum w:abstractNumId="1" w15:restartNumberingAfterBreak="0">
    <w:nsid w:val="451F66B9"/>
    <w:multiLevelType w:val="hybridMultilevel"/>
    <w:tmpl w:val="19202D1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21327328">
    <w:abstractNumId w:val="0"/>
  </w:num>
  <w:num w:numId="2" w16cid:durableId="195023588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6A14"/>
    <w:rsid w:val="00011EAB"/>
    <w:rsid w:val="00026208"/>
    <w:rsid w:val="00035589"/>
    <w:rsid w:val="000427E5"/>
    <w:rsid w:val="00042947"/>
    <w:rsid w:val="00047547"/>
    <w:rsid w:val="00047BF5"/>
    <w:rsid w:val="00066A3F"/>
    <w:rsid w:val="00071CF6"/>
    <w:rsid w:val="00072696"/>
    <w:rsid w:val="00076B87"/>
    <w:rsid w:val="000858D2"/>
    <w:rsid w:val="000922D2"/>
    <w:rsid w:val="0009460F"/>
    <w:rsid w:val="00097EC4"/>
    <w:rsid w:val="00097F2C"/>
    <w:rsid w:val="000B3021"/>
    <w:rsid w:val="000B3AC0"/>
    <w:rsid w:val="000B61BD"/>
    <w:rsid w:val="000B6843"/>
    <w:rsid w:val="000B6B6F"/>
    <w:rsid w:val="000C02EB"/>
    <w:rsid w:val="000C7C35"/>
    <w:rsid w:val="000F000C"/>
    <w:rsid w:val="001009B7"/>
    <w:rsid w:val="001303DE"/>
    <w:rsid w:val="001339CF"/>
    <w:rsid w:val="00146FC2"/>
    <w:rsid w:val="001550A5"/>
    <w:rsid w:val="00157DD9"/>
    <w:rsid w:val="0016550D"/>
    <w:rsid w:val="00175C24"/>
    <w:rsid w:val="0017773C"/>
    <w:rsid w:val="001B77EA"/>
    <w:rsid w:val="001C0823"/>
    <w:rsid w:val="001C0A62"/>
    <w:rsid w:val="001C4C19"/>
    <w:rsid w:val="001D7DF4"/>
    <w:rsid w:val="001E38E6"/>
    <w:rsid w:val="001F6666"/>
    <w:rsid w:val="00204D2F"/>
    <w:rsid w:val="00222281"/>
    <w:rsid w:val="002231A3"/>
    <w:rsid w:val="00240D32"/>
    <w:rsid w:val="0024136E"/>
    <w:rsid w:val="002504D5"/>
    <w:rsid w:val="00260893"/>
    <w:rsid w:val="002669D3"/>
    <w:rsid w:val="002824D8"/>
    <w:rsid w:val="00285D41"/>
    <w:rsid w:val="002B4120"/>
    <w:rsid w:val="002B6F7E"/>
    <w:rsid w:val="002B77C7"/>
    <w:rsid w:val="002F5263"/>
    <w:rsid w:val="002F6902"/>
    <w:rsid w:val="002F7CAF"/>
    <w:rsid w:val="00301404"/>
    <w:rsid w:val="003020FA"/>
    <w:rsid w:val="00317529"/>
    <w:rsid w:val="003214E3"/>
    <w:rsid w:val="0032168D"/>
    <w:rsid w:val="003224A1"/>
    <w:rsid w:val="00322BF1"/>
    <w:rsid w:val="0032330C"/>
    <w:rsid w:val="0032331A"/>
    <w:rsid w:val="00332A69"/>
    <w:rsid w:val="003377DE"/>
    <w:rsid w:val="003379F2"/>
    <w:rsid w:val="00340D3F"/>
    <w:rsid w:val="003506CE"/>
    <w:rsid w:val="00361EF6"/>
    <w:rsid w:val="00370590"/>
    <w:rsid w:val="003751B9"/>
    <w:rsid w:val="00375884"/>
    <w:rsid w:val="00376E16"/>
    <w:rsid w:val="00380035"/>
    <w:rsid w:val="0038299A"/>
    <w:rsid w:val="0038434B"/>
    <w:rsid w:val="00385B94"/>
    <w:rsid w:val="003921B6"/>
    <w:rsid w:val="0039528F"/>
    <w:rsid w:val="003B4D84"/>
    <w:rsid w:val="003C563D"/>
    <w:rsid w:val="003D0D05"/>
    <w:rsid w:val="003E3157"/>
    <w:rsid w:val="003E34C0"/>
    <w:rsid w:val="003E6844"/>
    <w:rsid w:val="003E7910"/>
    <w:rsid w:val="00414D95"/>
    <w:rsid w:val="00434CAE"/>
    <w:rsid w:val="004376B1"/>
    <w:rsid w:val="00437FF2"/>
    <w:rsid w:val="00451D97"/>
    <w:rsid w:val="004540C2"/>
    <w:rsid w:val="00457562"/>
    <w:rsid w:val="004819BE"/>
    <w:rsid w:val="004871FF"/>
    <w:rsid w:val="00490146"/>
    <w:rsid w:val="004A6234"/>
    <w:rsid w:val="004C3E4F"/>
    <w:rsid w:val="004D36C5"/>
    <w:rsid w:val="004D4214"/>
    <w:rsid w:val="004E62AE"/>
    <w:rsid w:val="004F40ED"/>
    <w:rsid w:val="00506418"/>
    <w:rsid w:val="00521402"/>
    <w:rsid w:val="00531FE2"/>
    <w:rsid w:val="00532242"/>
    <w:rsid w:val="005456F2"/>
    <w:rsid w:val="005634CA"/>
    <w:rsid w:val="00564E5D"/>
    <w:rsid w:val="0056742C"/>
    <w:rsid w:val="005928F8"/>
    <w:rsid w:val="005B582A"/>
    <w:rsid w:val="005E2710"/>
    <w:rsid w:val="005E3E5E"/>
    <w:rsid w:val="005F0210"/>
    <w:rsid w:val="005F449F"/>
    <w:rsid w:val="0062225E"/>
    <w:rsid w:val="00636A14"/>
    <w:rsid w:val="006400B8"/>
    <w:rsid w:val="00643ACA"/>
    <w:rsid w:val="00645E36"/>
    <w:rsid w:val="00657C56"/>
    <w:rsid w:val="00676C65"/>
    <w:rsid w:val="0068325C"/>
    <w:rsid w:val="006A7A61"/>
    <w:rsid w:val="006C27E1"/>
    <w:rsid w:val="006C3A22"/>
    <w:rsid w:val="006D3DE5"/>
    <w:rsid w:val="006D60B3"/>
    <w:rsid w:val="006E11ED"/>
    <w:rsid w:val="006F0FC4"/>
    <w:rsid w:val="006F53F6"/>
    <w:rsid w:val="007058C6"/>
    <w:rsid w:val="007162A2"/>
    <w:rsid w:val="00723F60"/>
    <w:rsid w:val="0072626D"/>
    <w:rsid w:val="007308C0"/>
    <w:rsid w:val="00731F49"/>
    <w:rsid w:val="00752C50"/>
    <w:rsid w:val="00752F18"/>
    <w:rsid w:val="00761BF2"/>
    <w:rsid w:val="00763373"/>
    <w:rsid w:val="00772CB5"/>
    <w:rsid w:val="00790F36"/>
    <w:rsid w:val="007922A3"/>
    <w:rsid w:val="007951C1"/>
    <w:rsid w:val="007A6335"/>
    <w:rsid w:val="007B739F"/>
    <w:rsid w:val="007C0EAB"/>
    <w:rsid w:val="007C1802"/>
    <w:rsid w:val="007E420C"/>
    <w:rsid w:val="007E5CAB"/>
    <w:rsid w:val="007F4FB5"/>
    <w:rsid w:val="0080122E"/>
    <w:rsid w:val="00802B39"/>
    <w:rsid w:val="00813AEA"/>
    <w:rsid w:val="008222C5"/>
    <w:rsid w:val="00834A58"/>
    <w:rsid w:val="00846D97"/>
    <w:rsid w:val="008570B1"/>
    <w:rsid w:val="00870A8C"/>
    <w:rsid w:val="00870E85"/>
    <w:rsid w:val="00874BDE"/>
    <w:rsid w:val="00875B15"/>
    <w:rsid w:val="00891986"/>
    <w:rsid w:val="008A3E49"/>
    <w:rsid w:val="008B7851"/>
    <w:rsid w:val="008C43DD"/>
    <w:rsid w:val="008C5A44"/>
    <w:rsid w:val="008C6402"/>
    <w:rsid w:val="008C6B08"/>
    <w:rsid w:val="008E0308"/>
    <w:rsid w:val="008E69AB"/>
    <w:rsid w:val="008F5DE9"/>
    <w:rsid w:val="008F5FD7"/>
    <w:rsid w:val="00901CB8"/>
    <w:rsid w:val="00905B78"/>
    <w:rsid w:val="00905EA7"/>
    <w:rsid w:val="0090785B"/>
    <w:rsid w:val="00921F7A"/>
    <w:rsid w:val="00931EC3"/>
    <w:rsid w:val="0093210A"/>
    <w:rsid w:val="009345EC"/>
    <w:rsid w:val="009367AD"/>
    <w:rsid w:val="00940506"/>
    <w:rsid w:val="0094299C"/>
    <w:rsid w:val="00957614"/>
    <w:rsid w:val="0097007F"/>
    <w:rsid w:val="00984E83"/>
    <w:rsid w:val="00991C76"/>
    <w:rsid w:val="009A1A66"/>
    <w:rsid w:val="009B24B5"/>
    <w:rsid w:val="009C70C2"/>
    <w:rsid w:val="009D3EE4"/>
    <w:rsid w:val="009E67F1"/>
    <w:rsid w:val="00A0008E"/>
    <w:rsid w:val="00A15CCA"/>
    <w:rsid w:val="00A35B7F"/>
    <w:rsid w:val="00A37A6B"/>
    <w:rsid w:val="00A405FE"/>
    <w:rsid w:val="00A44BED"/>
    <w:rsid w:val="00A608AA"/>
    <w:rsid w:val="00A62225"/>
    <w:rsid w:val="00A70134"/>
    <w:rsid w:val="00A83955"/>
    <w:rsid w:val="00A94613"/>
    <w:rsid w:val="00AB0C50"/>
    <w:rsid w:val="00AB0E8C"/>
    <w:rsid w:val="00AB6FB3"/>
    <w:rsid w:val="00AC131F"/>
    <w:rsid w:val="00AC3FFF"/>
    <w:rsid w:val="00AD1823"/>
    <w:rsid w:val="00AD36BE"/>
    <w:rsid w:val="00AD73F5"/>
    <w:rsid w:val="00AE75BA"/>
    <w:rsid w:val="00B060D5"/>
    <w:rsid w:val="00B07202"/>
    <w:rsid w:val="00B21124"/>
    <w:rsid w:val="00B314A4"/>
    <w:rsid w:val="00B469F3"/>
    <w:rsid w:val="00B46CE7"/>
    <w:rsid w:val="00B54BC7"/>
    <w:rsid w:val="00B76811"/>
    <w:rsid w:val="00BB0BE4"/>
    <w:rsid w:val="00BB2134"/>
    <w:rsid w:val="00BB5426"/>
    <w:rsid w:val="00BC525D"/>
    <w:rsid w:val="00BD28A7"/>
    <w:rsid w:val="00BE0F61"/>
    <w:rsid w:val="00BE7EA4"/>
    <w:rsid w:val="00BF4540"/>
    <w:rsid w:val="00BF5C88"/>
    <w:rsid w:val="00BF68F7"/>
    <w:rsid w:val="00C12AE0"/>
    <w:rsid w:val="00C13EFA"/>
    <w:rsid w:val="00C16CCC"/>
    <w:rsid w:val="00C35255"/>
    <w:rsid w:val="00C525FC"/>
    <w:rsid w:val="00C74CA0"/>
    <w:rsid w:val="00CA6E3E"/>
    <w:rsid w:val="00CB15A4"/>
    <w:rsid w:val="00CB2E1B"/>
    <w:rsid w:val="00CC4BA9"/>
    <w:rsid w:val="00CD3A5D"/>
    <w:rsid w:val="00CE4609"/>
    <w:rsid w:val="00D0346E"/>
    <w:rsid w:val="00D06D92"/>
    <w:rsid w:val="00D10054"/>
    <w:rsid w:val="00D146CA"/>
    <w:rsid w:val="00D20591"/>
    <w:rsid w:val="00D30024"/>
    <w:rsid w:val="00D35BBA"/>
    <w:rsid w:val="00D43D4B"/>
    <w:rsid w:val="00D50031"/>
    <w:rsid w:val="00D555B5"/>
    <w:rsid w:val="00D618FE"/>
    <w:rsid w:val="00D63FD3"/>
    <w:rsid w:val="00D823BD"/>
    <w:rsid w:val="00D95EEA"/>
    <w:rsid w:val="00DB3A9D"/>
    <w:rsid w:val="00DB3C3F"/>
    <w:rsid w:val="00DC6387"/>
    <w:rsid w:val="00DD29DF"/>
    <w:rsid w:val="00DE1D4C"/>
    <w:rsid w:val="00DE27C3"/>
    <w:rsid w:val="00DE532F"/>
    <w:rsid w:val="00DF11BB"/>
    <w:rsid w:val="00E04F9C"/>
    <w:rsid w:val="00E06A02"/>
    <w:rsid w:val="00E201DB"/>
    <w:rsid w:val="00E35DB5"/>
    <w:rsid w:val="00E412E8"/>
    <w:rsid w:val="00E4445D"/>
    <w:rsid w:val="00E45D3B"/>
    <w:rsid w:val="00E5340F"/>
    <w:rsid w:val="00E66C61"/>
    <w:rsid w:val="00E67A89"/>
    <w:rsid w:val="00E80EA5"/>
    <w:rsid w:val="00E85625"/>
    <w:rsid w:val="00E92AFA"/>
    <w:rsid w:val="00E93F75"/>
    <w:rsid w:val="00E97818"/>
    <w:rsid w:val="00EB1B68"/>
    <w:rsid w:val="00EB69D3"/>
    <w:rsid w:val="00EC06C3"/>
    <w:rsid w:val="00ED0A3C"/>
    <w:rsid w:val="00ED2B63"/>
    <w:rsid w:val="00ED654A"/>
    <w:rsid w:val="00EE3E8F"/>
    <w:rsid w:val="00EE5644"/>
    <w:rsid w:val="00EE5661"/>
    <w:rsid w:val="00F0341A"/>
    <w:rsid w:val="00F106EE"/>
    <w:rsid w:val="00F1762C"/>
    <w:rsid w:val="00F25784"/>
    <w:rsid w:val="00F27B57"/>
    <w:rsid w:val="00F30359"/>
    <w:rsid w:val="00F30D24"/>
    <w:rsid w:val="00F32BF1"/>
    <w:rsid w:val="00F51D26"/>
    <w:rsid w:val="00F525E7"/>
    <w:rsid w:val="00F643DB"/>
    <w:rsid w:val="00F75DA1"/>
    <w:rsid w:val="00F77E09"/>
    <w:rsid w:val="00F80DBA"/>
    <w:rsid w:val="00F95084"/>
    <w:rsid w:val="00FA3683"/>
    <w:rsid w:val="00FB33BA"/>
    <w:rsid w:val="00FB793B"/>
    <w:rsid w:val="00FC1469"/>
    <w:rsid w:val="00FC2EB8"/>
    <w:rsid w:val="00FD3FFC"/>
    <w:rsid w:val="00FD7E62"/>
    <w:rsid w:val="00FE4094"/>
    <w:rsid w:val="00FE7385"/>
    <w:rsid w:val="00FF2EBA"/>
    <w:rsid w:val="016FE70F"/>
    <w:rsid w:val="017E1E5B"/>
    <w:rsid w:val="01A93535"/>
    <w:rsid w:val="03243757"/>
    <w:rsid w:val="038D81E6"/>
    <w:rsid w:val="044EF5E4"/>
    <w:rsid w:val="04AC4B14"/>
    <w:rsid w:val="04C007B8"/>
    <w:rsid w:val="050FF536"/>
    <w:rsid w:val="053E9674"/>
    <w:rsid w:val="0540CE88"/>
    <w:rsid w:val="0548EC68"/>
    <w:rsid w:val="067E78A1"/>
    <w:rsid w:val="06A3F8D7"/>
    <w:rsid w:val="0717AE98"/>
    <w:rsid w:val="07B3795D"/>
    <w:rsid w:val="08FEB8CA"/>
    <w:rsid w:val="09ACA138"/>
    <w:rsid w:val="0B1D433F"/>
    <w:rsid w:val="0B67FC06"/>
    <w:rsid w:val="0C00759C"/>
    <w:rsid w:val="0D0DE2CD"/>
    <w:rsid w:val="0D8EE3D7"/>
    <w:rsid w:val="0E66E9FE"/>
    <w:rsid w:val="0F68F60C"/>
    <w:rsid w:val="0FEBB882"/>
    <w:rsid w:val="1243A672"/>
    <w:rsid w:val="133A5B21"/>
    <w:rsid w:val="1422B241"/>
    <w:rsid w:val="14A4928D"/>
    <w:rsid w:val="14F248A1"/>
    <w:rsid w:val="153BDF0A"/>
    <w:rsid w:val="158514DC"/>
    <w:rsid w:val="15E7CC12"/>
    <w:rsid w:val="16A5119D"/>
    <w:rsid w:val="171C97CB"/>
    <w:rsid w:val="174FC6C3"/>
    <w:rsid w:val="18353ED9"/>
    <w:rsid w:val="18BEF3B1"/>
    <w:rsid w:val="19D10F3A"/>
    <w:rsid w:val="19F58284"/>
    <w:rsid w:val="19F80A90"/>
    <w:rsid w:val="1A358FFA"/>
    <w:rsid w:val="1AC4D015"/>
    <w:rsid w:val="1B0880F3"/>
    <w:rsid w:val="1B28DE96"/>
    <w:rsid w:val="1B4BC6F5"/>
    <w:rsid w:val="1BC71372"/>
    <w:rsid w:val="1C96576B"/>
    <w:rsid w:val="1CF96FA6"/>
    <w:rsid w:val="1D858262"/>
    <w:rsid w:val="1E607F58"/>
    <w:rsid w:val="1FA7EC88"/>
    <w:rsid w:val="21615993"/>
    <w:rsid w:val="22D769DE"/>
    <w:rsid w:val="22DFBDF0"/>
    <w:rsid w:val="235B4D4B"/>
    <w:rsid w:val="2364C025"/>
    <w:rsid w:val="25D239AF"/>
    <w:rsid w:val="26087EF5"/>
    <w:rsid w:val="26937370"/>
    <w:rsid w:val="2809055C"/>
    <w:rsid w:val="288FD7A9"/>
    <w:rsid w:val="28B407AB"/>
    <w:rsid w:val="28BCF26D"/>
    <w:rsid w:val="295C0450"/>
    <w:rsid w:val="29AE8598"/>
    <w:rsid w:val="29B9D6BA"/>
    <w:rsid w:val="29DA899C"/>
    <w:rsid w:val="2A4FD80C"/>
    <w:rsid w:val="2A5CECF5"/>
    <w:rsid w:val="2A6FE542"/>
    <w:rsid w:val="2AB80A9B"/>
    <w:rsid w:val="2ABAC88F"/>
    <w:rsid w:val="2ABF3AF9"/>
    <w:rsid w:val="2AF60F20"/>
    <w:rsid w:val="2B422D72"/>
    <w:rsid w:val="2BCAD0A6"/>
    <w:rsid w:val="2D02B4F4"/>
    <w:rsid w:val="2D4C36EA"/>
    <w:rsid w:val="2E666F1C"/>
    <w:rsid w:val="2E7B2443"/>
    <w:rsid w:val="2FAE6A22"/>
    <w:rsid w:val="30CC2E79"/>
    <w:rsid w:val="30F83D98"/>
    <w:rsid w:val="3236B27A"/>
    <w:rsid w:val="345EC0F3"/>
    <w:rsid w:val="3493E344"/>
    <w:rsid w:val="3516A2F9"/>
    <w:rsid w:val="367776DE"/>
    <w:rsid w:val="36D9F0D3"/>
    <w:rsid w:val="38D12D9B"/>
    <w:rsid w:val="38D5AA50"/>
    <w:rsid w:val="39489FF8"/>
    <w:rsid w:val="3964BCB2"/>
    <w:rsid w:val="3994200B"/>
    <w:rsid w:val="39A81AF2"/>
    <w:rsid w:val="39D3B4D8"/>
    <w:rsid w:val="3AE1AA88"/>
    <w:rsid w:val="3AE4B9F0"/>
    <w:rsid w:val="3B537E7B"/>
    <w:rsid w:val="3C10749C"/>
    <w:rsid w:val="3C859972"/>
    <w:rsid w:val="3CBFADA9"/>
    <w:rsid w:val="3E8CF9BD"/>
    <w:rsid w:val="3EB3D751"/>
    <w:rsid w:val="3EFB6CF1"/>
    <w:rsid w:val="3F0F0D13"/>
    <w:rsid w:val="3F2004DD"/>
    <w:rsid w:val="3F67EF48"/>
    <w:rsid w:val="3F978DBC"/>
    <w:rsid w:val="3FB9AD64"/>
    <w:rsid w:val="3FCB7BAC"/>
    <w:rsid w:val="3FFFF67D"/>
    <w:rsid w:val="4019CE50"/>
    <w:rsid w:val="4035381C"/>
    <w:rsid w:val="405E69B9"/>
    <w:rsid w:val="40A6AB46"/>
    <w:rsid w:val="40C69C49"/>
    <w:rsid w:val="40ECC5B6"/>
    <w:rsid w:val="413A8980"/>
    <w:rsid w:val="41A7EC82"/>
    <w:rsid w:val="4233C5BF"/>
    <w:rsid w:val="42E6F7E3"/>
    <w:rsid w:val="42F080D9"/>
    <w:rsid w:val="43B7412D"/>
    <w:rsid w:val="43FFBE14"/>
    <w:rsid w:val="44AC8EC5"/>
    <w:rsid w:val="451F903F"/>
    <w:rsid w:val="45DB9780"/>
    <w:rsid w:val="46EEE1EF"/>
    <w:rsid w:val="479316C9"/>
    <w:rsid w:val="4809AFBD"/>
    <w:rsid w:val="488AB250"/>
    <w:rsid w:val="48AF6265"/>
    <w:rsid w:val="49199761"/>
    <w:rsid w:val="49EA1BF2"/>
    <w:rsid w:val="4A408D89"/>
    <w:rsid w:val="4B4EF1CD"/>
    <w:rsid w:val="4C785E0D"/>
    <w:rsid w:val="4CB53B94"/>
    <w:rsid w:val="4CC85793"/>
    <w:rsid w:val="4DD89E06"/>
    <w:rsid w:val="4DFB1019"/>
    <w:rsid w:val="4E0C92F1"/>
    <w:rsid w:val="501E17E5"/>
    <w:rsid w:val="50A40C55"/>
    <w:rsid w:val="50CDA06E"/>
    <w:rsid w:val="50E8E721"/>
    <w:rsid w:val="527BC539"/>
    <w:rsid w:val="535957F1"/>
    <w:rsid w:val="538D0E39"/>
    <w:rsid w:val="53FC5D58"/>
    <w:rsid w:val="540BA66C"/>
    <w:rsid w:val="542BC0B1"/>
    <w:rsid w:val="54FF8D69"/>
    <w:rsid w:val="550949C5"/>
    <w:rsid w:val="55BFC94E"/>
    <w:rsid w:val="56418908"/>
    <w:rsid w:val="5662D559"/>
    <w:rsid w:val="56A51A26"/>
    <w:rsid w:val="56AAF026"/>
    <w:rsid w:val="56F2608C"/>
    <w:rsid w:val="57717FDA"/>
    <w:rsid w:val="57752998"/>
    <w:rsid w:val="5840EA87"/>
    <w:rsid w:val="58584CE5"/>
    <w:rsid w:val="5930CC76"/>
    <w:rsid w:val="5954374B"/>
    <w:rsid w:val="59A76504"/>
    <w:rsid w:val="5A57FF63"/>
    <w:rsid w:val="5AE72A1D"/>
    <w:rsid w:val="5C04DAE0"/>
    <w:rsid w:val="5C174AC7"/>
    <w:rsid w:val="5C6D91EB"/>
    <w:rsid w:val="5C8F0FFA"/>
    <w:rsid w:val="5DA09BE1"/>
    <w:rsid w:val="5F2D3A87"/>
    <w:rsid w:val="5F440410"/>
    <w:rsid w:val="5F7C50EA"/>
    <w:rsid w:val="5F84FEF0"/>
    <w:rsid w:val="5FA6EA35"/>
    <w:rsid w:val="602F18CD"/>
    <w:rsid w:val="60FBA7CD"/>
    <w:rsid w:val="6127FEA2"/>
    <w:rsid w:val="613D617F"/>
    <w:rsid w:val="62BA8358"/>
    <w:rsid w:val="6417485F"/>
    <w:rsid w:val="64465EDF"/>
    <w:rsid w:val="65C96228"/>
    <w:rsid w:val="65CC4429"/>
    <w:rsid w:val="65EC31D4"/>
    <w:rsid w:val="66162BB9"/>
    <w:rsid w:val="66A7F811"/>
    <w:rsid w:val="68541FD3"/>
    <w:rsid w:val="692A576D"/>
    <w:rsid w:val="69503699"/>
    <w:rsid w:val="696B28E6"/>
    <w:rsid w:val="6A554079"/>
    <w:rsid w:val="6A68FFEB"/>
    <w:rsid w:val="6ACD0E6C"/>
    <w:rsid w:val="6B3BACFB"/>
    <w:rsid w:val="6BFA7E08"/>
    <w:rsid w:val="6CD0DD32"/>
    <w:rsid w:val="6CE4A75A"/>
    <w:rsid w:val="6D54F1C6"/>
    <w:rsid w:val="6D5B28F4"/>
    <w:rsid w:val="6D6007D3"/>
    <w:rsid w:val="6DC50E69"/>
    <w:rsid w:val="6DE8EC83"/>
    <w:rsid w:val="6E000595"/>
    <w:rsid w:val="6F1866CE"/>
    <w:rsid w:val="700F0E9D"/>
    <w:rsid w:val="7053ED52"/>
    <w:rsid w:val="70B4372F"/>
    <w:rsid w:val="70F0202B"/>
    <w:rsid w:val="727413E8"/>
    <w:rsid w:val="73FEDFAB"/>
    <w:rsid w:val="743F05AA"/>
    <w:rsid w:val="7518AB51"/>
    <w:rsid w:val="757AC162"/>
    <w:rsid w:val="75F78435"/>
    <w:rsid w:val="78AAF1A0"/>
    <w:rsid w:val="790EBEC2"/>
    <w:rsid w:val="79AC1588"/>
    <w:rsid w:val="7A2C4869"/>
    <w:rsid w:val="7A429357"/>
    <w:rsid w:val="7B63F413"/>
    <w:rsid w:val="7C56CD3D"/>
    <w:rsid w:val="7CC2CCBF"/>
    <w:rsid w:val="7D51AA27"/>
    <w:rsid w:val="7D5B6FA9"/>
    <w:rsid w:val="7D661F41"/>
    <w:rsid w:val="7D762B9D"/>
    <w:rsid w:val="7D92A500"/>
    <w:rsid w:val="7DE920E6"/>
    <w:rsid w:val="7F8BD664"/>
  </w:rsids>
  <m:mathPr>
    <m:mathFont m:val="Cambria Math"/>
    <m:brkBin m:val="before"/>
    <m:brkBinSub m:val="--"/>
    <m:smallFrac m:val="0"/>
    <m:dispDef/>
    <m:lMargin m:val="0"/>
    <m:rMargin m:val="0"/>
    <m:defJc m:val="centerGroup"/>
    <m:wrapIndent m:val="1440"/>
    <m:intLim m:val="subSup"/>
    <m:naryLim m:val="undOvr"/>
  </m:mathPr>
  <w:themeFontLang w:val="en-CA"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A9F22F"/>
  <w15:chartTrackingRefBased/>
  <w15:docId w15:val="{D666A629-4B36-4E24-9FAE-3CD60876E5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6A1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36A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636A14"/>
    <w:rPr>
      <w:sz w:val="16"/>
      <w:szCs w:val="16"/>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paragraph" w:styleId="CommentSubject">
    <w:name w:val="annotation subject"/>
    <w:basedOn w:val="CommentText"/>
    <w:next w:val="CommentText"/>
    <w:link w:val="CommentSubjectChar"/>
    <w:uiPriority w:val="99"/>
    <w:semiHidden/>
    <w:unhideWhenUsed/>
    <w:rsid w:val="00AB0C50"/>
    <w:rPr>
      <w:b/>
      <w:bCs/>
    </w:rPr>
  </w:style>
  <w:style w:type="character" w:customStyle="1" w:styleId="CommentSubjectChar">
    <w:name w:val="Comment Subject Char"/>
    <w:basedOn w:val="CommentTextChar"/>
    <w:link w:val="CommentSubject"/>
    <w:uiPriority w:val="99"/>
    <w:semiHidden/>
    <w:rsid w:val="00AB0C50"/>
    <w:rPr>
      <w:b/>
      <w:bCs/>
      <w:sz w:val="20"/>
      <w:szCs w:val="20"/>
    </w:rPr>
  </w:style>
  <w:style w:type="paragraph" w:styleId="NormalWeb">
    <w:name w:val="Normal (Web)"/>
    <w:basedOn w:val="Normal"/>
    <w:uiPriority w:val="99"/>
    <w:semiHidden/>
    <w:unhideWhenUsed/>
    <w:rsid w:val="00035589"/>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676C65"/>
    <w:pPr>
      <w:ind w:left="720"/>
      <w:contextualSpacing/>
    </w:pPr>
  </w:style>
  <w:style w:type="paragraph" w:styleId="Revision">
    <w:name w:val="Revision"/>
    <w:hidden/>
    <w:uiPriority w:val="99"/>
    <w:semiHidden/>
    <w:rsid w:val="00240D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3649254">
      <w:bodyDiv w:val="1"/>
      <w:marLeft w:val="0"/>
      <w:marRight w:val="0"/>
      <w:marTop w:val="0"/>
      <w:marBottom w:val="0"/>
      <w:divBdr>
        <w:top w:val="none" w:sz="0" w:space="0" w:color="auto"/>
        <w:left w:val="none" w:sz="0" w:space="0" w:color="auto"/>
        <w:bottom w:val="none" w:sz="0" w:space="0" w:color="auto"/>
        <w:right w:val="none" w:sz="0" w:space="0" w:color="auto"/>
      </w:divBdr>
    </w:div>
    <w:div w:id="1624921158">
      <w:bodyDiv w:val="1"/>
      <w:marLeft w:val="0"/>
      <w:marRight w:val="0"/>
      <w:marTop w:val="0"/>
      <w:marBottom w:val="0"/>
      <w:divBdr>
        <w:top w:val="none" w:sz="0" w:space="0" w:color="auto"/>
        <w:left w:val="none" w:sz="0" w:space="0" w:color="auto"/>
        <w:bottom w:val="none" w:sz="0" w:space="0" w:color="auto"/>
        <w:right w:val="none" w:sz="0" w:space="0" w:color="auto"/>
      </w:divBdr>
      <w:divsChild>
        <w:div w:id="1377123101">
          <w:marLeft w:val="0"/>
          <w:marRight w:val="0"/>
          <w:marTop w:val="0"/>
          <w:marBottom w:val="0"/>
          <w:divBdr>
            <w:top w:val="none" w:sz="0" w:space="0" w:color="auto"/>
            <w:left w:val="none" w:sz="0" w:space="0" w:color="auto"/>
            <w:bottom w:val="none" w:sz="0" w:space="0" w:color="auto"/>
            <w:right w:val="none" w:sz="0" w:space="0" w:color="auto"/>
          </w:divBdr>
          <w:divsChild>
            <w:div w:id="641348524">
              <w:marLeft w:val="0"/>
              <w:marRight w:val="0"/>
              <w:marTop w:val="0"/>
              <w:marBottom w:val="0"/>
              <w:divBdr>
                <w:top w:val="none" w:sz="0" w:space="0" w:color="auto"/>
                <w:left w:val="none" w:sz="0" w:space="0" w:color="auto"/>
                <w:bottom w:val="none" w:sz="0" w:space="0" w:color="auto"/>
                <w:right w:val="none" w:sz="0" w:space="0" w:color="auto"/>
              </w:divBdr>
              <w:divsChild>
                <w:div w:id="254553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2056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ba28de10-3dda-45e3-af29-b5845a61400a">
      <Terms xmlns="http://schemas.microsoft.com/office/infopath/2007/PartnerControls"/>
    </lcf76f155ced4ddcb4097134ff3c332f>
    <TaxCatchAll xmlns="b1726841-6c86-465c-a48d-b6c4df74c31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57F4E94A87EE94AB837123961D1CD2D" ma:contentTypeVersion="13" ma:contentTypeDescription="Create a new document." ma:contentTypeScope="" ma:versionID="4d6961e15a63231650f2ecb3d389c2b2">
  <xsd:schema xmlns:xsd="http://www.w3.org/2001/XMLSchema" xmlns:xs="http://www.w3.org/2001/XMLSchema" xmlns:p="http://schemas.microsoft.com/office/2006/metadata/properties" xmlns:ns2="ba28de10-3dda-45e3-af29-b5845a61400a" xmlns:ns3="b1726841-6c86-465c-a48d-b6c4df74c311" targetNamespace="http://schemas.microsoft.com/office/2006/metadata/properties" ma:root="true" ma:fieldsID="07ae699a59e2661582e80c0fa52645b6" ns2:_="" ns3:_="">
    <xsd:import namespace="ba28de10-3dda-45e3-af29-b5845a61400a"/>
    <xsd:import namespace="b1726841-6c86-465c-a48d-b6c4df74c31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a28de10-3dda-45e3-af29-b5845a61400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50635ccc-b02a-4d30-ada7-5ff52beaed6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1726841-6c86-465c-a48d-b6c4df74c311"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b8d76aed-204e-4fd5-bca0-ccf0d93ba72f}" ma:internalName="TaxCatchAll" ma:showField="CatchAllData" ma:web="b1726841-6c86-465c-a48d-b6c4df74c31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20628B7-FA9E-4790-A30E-DD6454BDA903}">
  <ds:schemaRefs>
    <ds:schemaRef ds:uri="http://schemas.microsoft.com/office/2006/metadata/properties"/>
    <ds:schemaRef ds:uri="http://schemas.microsoft.com/office/infopath/2007/PartnerControls"/>
    <ds:schemaRef ds:uri="ba28de10-3dda-45e3-af29-b5845a61400a"/>
    <ds:schemaRef ds:uri="b1726841-6c86-465c-a48d-b6c4df74c311"/>
  </ds:schemaRefs>
</ds:datastoreItem>
</file>

<file path=customXml/itemProps2.xml><?xml version="1.0" encoding="utf-8"?>
<ds:datastoreItem xmlns:ds="http://schemas.openxmlformats.org/officeDocument/2006/customXml" ds:itemID="{0BD97AA7-42D9-492A-88F3-ADEEB8AB06CC}">
  <ds:schemaRefs>
    <ds:schemaRef ds:uri="http://schemas.microsoft.com/sharepoint/v3/contenttype/forms"/>
  </ds:schemaRefs>
</ds:datastoreItem>
</file>

<file path=customXml/itemProps3.xml><?xml version="1.0" encoding="utf-8"?>
<ds:datastoreItem xmlns:ds="http://schemas.openxmlformats.org/officeDocument/2006/customXml" ds:itemID="{997354BA-92E4-4F6C-B151-C575FF9C51D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a28de10-3dda-45e3-af29-b5845a61400a"/>
    <ds:schemaRef ds:uri="b1726841-6c86-465c-a48d-b6c4df74c31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146</TotalTime>
  <Pages>27</Pages>
  <Words>8578</Words>
  <Characters>48899</Characters>
  <Application>Microsoft Office Word</Application>
  <DocSecurity>0</DocSecurity>
  <Lines>407</Lines>
  <Paragraphs>114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Caitlyn Macrae</dc:creator>
  <cp:keywords/>
  <dc:description/>
  <cp:lastModifiedBy>Microsoft Office User</cp:lastModifiedBy>
  <cp:revision>139</cp:revision>
  <dcterms:created xsi:type="dcterms:W3CDTF">2023-11-16T23:32:00Z</dcterms:created>
  <dcterms:modified xsi:type="dcterms:W3CDTF">2023-12-01T13:30:00Z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0x010100857F4E94A87EE94AB837123961D1CD2D</vt:lpwstr>
  </property>
  <property fmtid="{D5CDD505-2E9C-101B-9397-08002B2CF9AE}" pid="3" name="MediaServiceImageTags">
    <vt:lpwstr/>
  </property>
</Properties>
</file>