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3C8F9" w14:textId="69779A52" w:rsidR="0047060C" w:rsidRPr="0047060C" w:rsidRDefault="0047060C">
      <w:pPr>
        <w:rPr>
          <w:rFonts w:ascii="Times New Roman" w:hAnsi="Times New Roman" w:cs="Times New Roman"/>
          <w:sz w:val="24"/>
          <w:szCs w:val="24"/>
        </w:rPr>
      </w:pPr>
      <w:r w:rsidRPr="0047060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25BC7" w:rsidRPr="00721CBB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S</w:t>
      </w:r>
      <w:r w:rsidR="00AE371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7060C">
        <w:rPr>
          <w:rFonts w:ascii="Times New Roman" w:hAnsi="Times New Roman" w:cs="Times New Roman"/>
          <w:sz w:val="24"/>
          <w:szCs w:val="24"/>
        </w:rPr>
        <w:t xml:space="preserve"> Baseline characteristics of participants stratified by outcome before </w:t>
      </w:r>
      <w:r w:rsidR="00342650" w:rsidRPr="00342650">
        <w:rPr>
          <w:rFonts w:ascii="Times New Roman" w:hAnsi="Times New Roman" w:cs="Times New Roman"/>
          <w:kern w:val="0"/>
          <w:sz w:val="24"/>
          <w:szCs w:val="24"/>
          <w:highlight w:val="yellow"/>
        </w:rPr>
        <w:t>Propensity-Score Matching</w:t>
      </w:r>
      <w:r w:rsidR="00342650">
        <w:rPr>
          <w:rFonts w:ascii="Times New Roman" w:hAnsi="Times New Roman" w:cs="Times New Roman"/>
          <w:kern w:val="0"/>
          <w:sz w:val="24"/>
          <w:szCs w:val="24"/>
        </w:rPr>
        <w:t>.</w:t>
      </w:r>
    </w:p>
    <w:tbl>
      <w:tblPr>
        <w:tblStyle w:val="2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944"/>
        <w:gridCol w:w="2107"/>
        <w:gridCol w:w="1562"/>
        <w:gridCol w:w="838"/>
      </w:tblGrid>
      <w:tr w:rsidR="0047060C" w:rsidRPr="0047060C" w14:paraId="6A5C37B7" w14:textId="77777777" w:rsidTr="006410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000000" w:themeColor="text1"/>
              <w:bottom w:val="single" w:sz="8" w:space="0" w:color="000000" w:themeColor="text1"/>
            </w:tcBorders>
            <w:hideMark/>
          </w:tcPr>
          <w:p w14:paraId="68A1C5B5" w14:textId="77777777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000000" w:themeColor="text1"/>
              <w:bottom w:val="single" w:sz="8" w:space="0" w:color="000000" w:themeColor="text1"/>
            </w:tcBorders>
            <w:hideMark/>
          </w:tcPr>
          <w:p w14:paraId="212A9503" w14:textId="15616B32" w:rsidR="0047060C" w:rsidRPr="0047060C" w:rsidRDefault="0047060C" w:rsidP="00721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No Diabetes (n=</w:t>
            </w:r>
            <w:r w:rsidRPr="0047060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15091</w:t>
            </w: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single" w:sz="8" w:space="0" w:color="000000" w:themeColor="text1"/>
            </w:tcBorders>
            <w:hideMark/>
          </w:tcPr>
          <w:p w14:paraId="79A348E9" w14:textId="2CA105B3" w:rsidR="0047060C" w:rsidRPr="0047060C" w:rsidRDefault="0047060C" w:rsidP="00721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Diabetes(n=</w:t>
            </w:r>
            <w:r w:rsidRPr="0047060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373</w:t>
            </w: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single" w:sz="8" w:space="0" w:color="000000" w:themeColor="text1"/>
            </w:tcBorders>
            <w:hideMark/>
          </w:tcPr>
          <w:p w14:paraId="5E003CC0" w14:textId="436F2EA3" w:rsidR="0047060C" w:rsidRPr="0047060C" w:rsidRDefault="0047060C" w:rsidP="00721CBB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D357AC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  <w:highlight w:val="yellow"/>
              </w:rPr>
              <w:t>P</w:t>
            </w:r>
            <w:r w:rsidR="00D357A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-</w:t>
            </w:r>
            <w:r w:rsidRPr="002A692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value </w:t>
            </w:r>
          </w:p>
        </w:tc>
      </w:tr>
      <w:tr w:rsidR="0047060C" w:rsidRPr="0047060C" w14:paraId="5510D4E8" w14:textId="77777777" w:rsidTr="006410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000000" w:themeColor="text1"/>
              <w:bottom w:val="nil"/>
            </w:tcBorders>
            <w:hideMark/>
          </w:tcPr>
          <w:p w14:paraId="510F6D99" w14:textId="08824385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nil"/>
            </w:tcBorders>
            <w:hideMark/>
          </w:tcPr>
          <w:p w14:paraId="57EC587A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43.62 ± 8.89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nil"/>
            </w:tcBorders>
            <w:hideMark/>
          </w:tcPr>
          <w:p w14:paraId="210B2E9E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47.14 ± 8.52</w:t>
            </w:r>
          </w:p>
        </w:tc>
        <w:tc>
          <w:tcPr>
            <w:tcW w:w="0" w:type="auto"/>
            <w:tcBorders>
              <w:top w:val="single" w:sz="8" w:space="0" w:color="000000" w:themeColor="text1"/>
              <w:bottom w:val="nil"/>
            </w:tcBorders>
            <w:hideMark/>
          </w:tcPr>
          <w:p w14:paraId="648A4837" w14:textId="2C6838FF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6AB23C23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01C4A26D" w14:textId="2264AF8B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BMI (kg/m^2)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F97D06A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22.04 ± 3.07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E2361C8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25.03 ± 3.82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86CF8C8" w14:textId="355F561F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6277FCD6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52BA04EC" w14:textId="5B9E669B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WC (cm)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55BB564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76.26 ± 8.97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A4A8721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85.08 ± 10.20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D387808" w14:textId="2577A1AE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58B6B3AB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302B8DD6" w14:textId="4DD491D6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ALT (IU/L)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1ED1A65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19.71 ± 14.05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01A4B63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31.36 ± 20.37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6A7BEEF" w14:textId="79824F72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2B352E0A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741795F0" w14:textId="6120C897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AST (IU/L)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7E00AD4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18.30 ± 8.58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90C3D8E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22.45 ± 10.11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29FF4C9" w14:textId="172ED44F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4A002326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3233F459" w14:textId="6BB3BF81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Body Weight (kg)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E31D573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60.41 ± 11.48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8D64B76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69.84 ± 13.32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33E13E8" w14:textId="7A9392F8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737AB37B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0251433F" w14:textId="03E72016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HDL (mmol/L)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28D8495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1.47 ± 0.40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A24008E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1.19 ± 0.33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E151FAB" w14:textId="0A7A1DBF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2BCD8359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45445AB0" w14:textId="63F763B8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TC (mmol/L)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A57E614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5.12 ± 0.86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9228CCB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5.43 ± 0.90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8757F14" w14:textId="09D3E05D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62CA71B5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0634B2F2" w14:textId="7A767C9C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proofErr w:type="gramStart"/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TG(</w:t>
            </w:r>
            <w:proofErr w:type="gramEnd"/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mmol/L)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EC19793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0.90 ± 0.64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3E0BBF1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1.50 ± 0.98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B6A77FF" w14:textId="2052F733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7D2D62D6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0B7920AC" w14:textId="00A91107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HbA1c (mmol/mol)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0E719E3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32.93 ± 3.45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CD8E42A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36.94 ± 3.99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16E9D35" w14:textId="29E227D6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7D5DA76C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5135B11D" w14:textId="7E61CFCA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FPG (mmol/L)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3D88BAA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5.15 ± 0.41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572C256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5.61 ± 0.36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5EE19CD" w14:textId="641EFB15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395DD350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0CECE228" w14:textId="45F7786A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DBP (mmHg)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6ACDF30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71.44 ± 10.47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0FB194A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77.18 ± 10.23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0EABB4A" w14:textId="13933344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4DEDDC44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5F806AB8" w14:textId="62ED50CA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SBP (mmHg)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C8AF9B2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114.31 ± 14.91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A9A0E3C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122.03 ± 15.59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26BAAD4" w14:textId="11227AFE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5D53E3FD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310B7BC5" w14:textId="686A56FE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09802DE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8144 (53.97%)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2B2D160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286 (76.68%)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8368469" w14:textId="72D51A18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718945BB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24D04294" w14:textId="12EA8770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16C7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Fatty liver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496FB02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2518 (16.69%)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F28745D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223 (59.79%)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AE6C9C9" w14:textId="7456F0EB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6C631D93" w14:textId="77777777" w:rsidTr="00721CBB">
        <w:trPr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3228ED9B" w14:textId="5DF8ABCD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Exercise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73028BA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2658 (17.61%)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D97441B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 (13.67%)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91F5161" w14:textId="319B15D1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0.048</w:t>
            </w:r>
          </w:p>
        </w:tc>
      </w:tr>
      <w:tr w:rsidR="0047060C" w:rsidRPr="0047060C" w14:paraId="7A8D5A3E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317271BD" w14:textId="247C37E6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Alcohol consumption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E821CE1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09AA693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444ADA4" w14:textId="46655E48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104294A8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1BCBEABF" w14:textId="621EAB43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None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8F95C5A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11539 (76.46%)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158E707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266 (71.31%)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5549FF0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600AFFE0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654DA002" w14:textId="1D787766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Light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E0068A8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1718 (11.38%)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0BBDF82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 (10.72%)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5785091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449B3454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21071A34" w14:textId="7C517DF7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88510F6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1323 (8.77%)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3E87F91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 (9.92%)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CB5A5A4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389F2702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113364B1" w14:textId="713A1CC2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Heavy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BAA9C89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511 (3.39%)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B44237C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 (8.04%)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807104E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0180F4D4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4CA8467A" w14:textId="677BE0FF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EA4A37D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D20E533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0B7E8B8" w14:textId="39DED430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47060C" w:rsidRPr="0047060C" w14:paraId="1A8CE2AD" w14:textId="77777777" w:rsidTr="00721C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4B3D1419" w14:textId="67BCD253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Never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138EDEF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8886 (58.88%)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00CA984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145 (38.87%)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4265F02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0B39E859" w14:textId="77777777" w:rsidTr="00721C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29E0B95A" w14:textId="3E691317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Past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D337582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2875 (19.05%)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A2FBE77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 (20.64%)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178E1AA" w14:textId="77777777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72A9E1F5" w14:textId="77777777" w:rsidTr="006410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hideMark/>
          </w:tcPr>
          <w:p w14:paraId="47934B37" w14:textId="1ADA81D5" w:rsidR="0047060C" w:rsidRPr="0047060C" w:rsidRDefault="0047060C" w:rsidP="00721CBB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Current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8B94F40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3330 (22.07%)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8223505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151 (40.48%)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79D392C" w14:textId="77777777" w:rsidR="0047060C" w:rsidRPr="0047060C" w:rsidRDefault="0047060C" w:rsidP="00721CB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7060C" w:rsidRPr="0047060C" w14:paraId="5CB232D2" w14:textId="77777777" w:rsidTr="006410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12" w:space="0" w:color="auto"/>
            </w:tcBorders>
          </w:tcPr>
          <w:p w14:paraId="29E4DB00" w14:textId="046B1C2B" w:rsidR="0047060C" w:rsidRPr="0047060C" w:rsidRDefault="0047060C" w:rsidP="00721CBB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2A692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GGT</w:t>
            </w:r>
            <w:r w:rsidRPr="0047060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(</w:t>
            </w:r>
            <w:r w:rsidRPr="002A692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IU/L</w:t>
            </w:r>
            <w:r w:rsidRPr="0047060C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4BB2640B" w14:textId="4A44BE6B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sz w:val="20"/>
                <w:szCs w:val="20"/>
              </w:rPr>
              <w:t>20.06 ± 17.83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15B4DA0F" w14:textId="125CE9AD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hAnsi="Times New Roman" w:cs="Times New Roman"/>
                <w:sz w:val="20"/>
                <w:szCs w:val="20"/>
              </w:rPr>
              <w:t>30.57 ± 25.81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561E1FAE" w14:textId="347EFBB9" w:rsidR="0047060C" w:rsidRPr="0047060C" w:rsidRDefault="0047060C" w:rsidP="00721CB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34265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7060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</w:tbl>
    <w:p w14:paraId="6785226B" w14:textId="67F66C8C" w:rsidR="005C05B3" w:rsidRPr="0047060C" w:rsidRDefault="00721CB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textWrapping" w:clear="all"/>
      </w:r>
    </w:p>
    <w:sectPr w:rsidR="005C05B3" w:rsidRPr="0047060C" w:rsidSect="0047060C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7EB5CE" w14:textId="77777777" w:rsidR="00341060" w:rsidRDefault="00341060" w:rsidP="0047060C">
      <w:r>
        <w:separator/>
      </w:r>
    </w:p>
  </w:endnote>
  <w:endnote w:type="continuationSeparator" w:id="0">
    <w:p w14:paraId="306FC845" w14:textId="77777777" w:rsidR="00341060" w:rsidRDefault="00341060" w:rsidP="00470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980A4D" w14:textId="77777777" w:rsidR="00341060" w:rsidRDefault="00341060" w:rsidP="0047060C">
      <w:r>
        <w:separator/>
      </w:r>
    </w:p>
  </w:footnote>
  <w:footnote w:type="continuationSeparator" w:id="0">
    <w:p w14:paraId="1E707A44" w14:textId="77777777" w:rsidR="00341060" w:rsidRDefault="00341060" w:rsidP="004706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15C"/>
    <w:rsid w:val="000A458A"/>
    <w:rsid w:val="000E77E0"/>
    <w:rsid w:val="00263419"/>
    <w:rsid w:val="00341060"/>
    <w:rsid w:val="00342650"/>
    <w:rsid w:val="00420511"/>
    <w:rsid w:val="0047060C"/>
    <w:rsid w:val="005A4D06"/>
    <w:rsid w:val="005C05B3"/>
    <w:rsid w:val="006410A3"/>
    <w:rsid w:val="00721CBB"/>
    <w:rsid w:val="007F5445"/>
    <w:rsid w:val="00822058"/>
    <w:rsid w:val="0085315C"/>
    <w:rsid w:val="00994D61"/>
    <w:rsid w:val="00A25BC7"/>
    <w:rsid w:val="00AE371D"/>
    <w:rsid w:val="00C2594F"/>
    <w:rsid w:val="00C505A6"/>
    <w:rsid w:val="00D357AC"/>
    <w:rsid w:val="00F6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6B519"/>
  <w15:chartTrackingRefBased/>
  <w15:docId w15:val="{0D27DB09-DC03-4618-A60C-8B67900BE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0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06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0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060C"/>
    <w:rPr>
      <w:sz w:val="18"/>
      <w:szCs w:val="18"/>
    </w:rPr>
  </w:style>
  <w:style w:type="table" w:styleId="2">
    <w:name w:val="Plain Table 2"/>
    <w:basedOn w:val="a1"/>
    <w:uiPriority w:val="42"/>
    <w:rsid w:val="0047060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84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buyuan dong</dc:creator>
  <cp:keywords/>
  <dc:description/>
  <cp:lastModifiedBy>buyuan dong</cp:lastModifiedBy>
  <cp:revision>12</cp:revision>
  <dcterms:created xsi:type="dcterms:W3CDTF">2020-05-23T03:14:00Z</dcterms:created>
  <dcterms:modified xsi:type="dcterms:W3CDTF">2020-09-13T08:19:00Z</dcterms:modified>
</cp:coreProperties>
</file>