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Style w:val="TableGrid"/>
        <w:tblpPr w:leftFromText="181" w:rightFromText="181" w:vertAnchor="text" w:horzAnchor="margin" w:tblpX="-210" w:tblpY="1"/>
        <w:tblW w:w="5246" w:type="pct"/>
        <w:tblLayout w:type="fixed"/>
        <w:tblCellMar>
          <w:top w:w="58" w:type="dxa"/>
          <w:left w:w="115" w:type="dxa"/>
          <w:bottom w:w="58" w:type="dxa"/>
          <w:right w:w="115" w:type="dxa"/>
        </w:tblCellMar>
        <w:tblLook w:val="01E0" w:firstRow="1" w:lastRow="1" w:firstColumn="1" w:lastColumn="1" w:noHBand="0" w:noVBand="0"/>
      </w:tblPr>
      <w:tblGrid>
        <w:gridCol w:w="7104"/>
        <w:gridCol w:w="2706"/>
      </w:tblGrid>
      <w:tr w:rsidR="001C3170" w:rsidRPr="00F474CE" w14:paraId="3D3D5DC1" w14:textId="77777777" w:rsidTr="001C3170">
        <w:tc>
          <w:tcPr>
            <w:tcW w:w="5000" w:type="pct"/>
            <w:gridSpan w:val="2"/>
          </w:tcPr>
          <w:p w14:paraId="401D406D" w14:textId="216D7C8E" w:rsidR="001C3170" w:rsidRPr="00F474CE" w:rsidRDefault="001C3170" w:rsidP="00C409DE">
            <w:pPr>
              <w:spacing w:line="240" w:lineRule="auto"/>
              <w:ind w:firstLine="0"/>
              <w:contextualSpacing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SAMPL Checklist</w:t>
            </w:r>
          </w:p>
        </w:tc>
      </w:tr>
      <w:tr w:rsidR="00C409DE" w:rsidRPr="00F474CE" w14:paraId="17DC59E7" w14:textId="77777777" w:rsidTr="00B463B3">
        <w:tc>
          <w:tcPr>
            <w:tcW w:w="3621" w:type="pct"/>
          </w:tcPr>
          <w:p w14:paraId="0B218CAA" w14:textId="7173FBB7" w:rsidR="00C409DE" w:rsidRPr="00C409DE" w:rsidRDefault="001C3170" w:rsidP="00C409DE">
            <w:pPr>
              <w:spacing w:line="240" w:lineRule="auto"/>
              <w:ind w:firstLine="0"/>
              <w:contextualSpacing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Guideline</w:t>
            </w:r>
          </w:p>
        </w:tc>
        <w:tc>
          <w:tcPr>
            <w:tcW w:w="1379" w:type="pct"/>
          </w:tcPr>
          <w:p w14:paraId="211E0617" w14:textId="2057EDB4" w:rsidR="00C409DE" w:rsidRPr="00F474CE" w:rsidRDefault="001C3170" w:rsidP="00C409DE">
            <w:pPr>
              <w:spacing w:line="240" w:lineRule="auto"/>
              <w:ind w:firstLine="0"/>
              <w:contextualSpacing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Reference</w:t>
            </w:r>
          </w:p>
        </w:tc>
      </w:tr>
      <w:tr w:rsidR="00C409DE" w:rsidRPr="00F474CE" w14:paraId="311C1B7C" w14:textId="77777777" w:rsidTr="00B463B3">
        <w:tc>
          <w:tcPr>
            <w:tcW w:w="3621" w:type="pct"/>
          </w:tcPr>
          <w:p w14:paraId="4CA16A24" w14:textId="0BC7F982" w:rsidR="00C409DE" w:rsidRPr="001C3170" w:rsidRDefault="00C409DE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1C3170">
              <w:rPr>
                <w:bCs/>
                <w:sz w:val="20"/>
                <w:szCs w:val="20"/>
              </w:rPr>
              <w:t>State the hypothesis being tested</w:t>
            </w:r>
            <w:r w:rsidR="006145C3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379" w:type="pct"/>
          </w:tcPr>
          <w:p w14:paraId="1D97F2F2" w14:textId="77777777" w:rsidR="00C409DE" w:rsidRDefault="001C3170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 w:rsidRPr="001C3170">
              <w:rPr>
                <w:bCs/>
                <w:sz w:val="20"/>
                <w:szCs w:val="20"/>
                <w:lang w:eastAsia="en-US"/>
              </w:rPr>
              <w:t>Methods se</w:t>
            </w:r>
            <w:r w:rsidR="00812F30">
              <w:rPr>
                <w:bCs/>
                <w:sz w:val="20"/>
                <w:szCs w:val="20"/>
                <w:lang w:eastAsia="en-US"/>
              </w:rPr>
              <w:t>ct</w:t>
            </w:r>
            <w:r w:rsidRPr="001C3170">
              <w:rPr>
                <w:bCs/>
                <w:sz w:val="20"/>
                <w:szCs w:val="20"/>
                <w:lang w:eastAsia="en-US"/>
              </w:rPr>
              <w:t>ion</w:t>
            </w:r>
          </w:p>
          <w:p w14:paraId="6771D2F9" w14:textId="3CA93C7B" w:rsidR="00812F30" w:rsidRPr="001C3170" w:rsidRDefault="00812F30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And Table 3</w:t>
            </w:r>
          </w:p>
        </w:tc>
      </w:tr>
      <w:tr w:rsidR="00C409DE" w:rsidRPr="00F474CE" w14:paraId="30BD6B9A" w14:textId="77777777" w:rsidTr="00B463B3">
        <w:trPr>
          <w:trHeight w:val="43"/>
        </w:trPr>
        <w:tc>
          <w:tcPr>
            <w:tcW w:w="3621" w:type="pct"/>
          </w:tcPr>
          <w:p w14:paraId="0F4DB46C" w14:textId="17B166F8" w:rsidR="00C409DE" w:rsidRPr="001C3170" w:rsidRDefault="001C3170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1C3170">
              <w:rPr>
                <w:bCs/>
                <w:sz w:val="20"/>
                <w:szCs w:val="20"/>
              </w:rPr>
              <w:t>Identify the variables in the analysis and summarize the data for each variable with the appropriate descriptive statistics</w:t>
            </w:r>
            <w:r w:rsidR="006145C3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379" w:type="pct"/>
          </w:tcPr>
          <w:p w14:paraId="6D82B57E" w14:textId="3EB523C0" w:rsidR="00C409DE" w:rsidRPr="001C3170" w:rsidRDefault="001C3170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Table 1</w:t>
            </w:r>
          </w:p>
        </w:tc>
      </w:tr>
      <w:tr w:rsidR="00C409DE" w:rsidRPr="00F474CE" w14:paraId="6BFED9EE" w14:textId="77777777" w:rsidTr="00B463B3">
        <w:tc>
          <w:tcPr>
            <w:tcW w:w="3621" w:type="pct"/>
          </w:tcPr>
          <w:p w14:paraId="3A5DF7E3" w14:textId="07BA9AA1" w:rsidR="00C409DE" w:rsidRPr="001C3170" w:rsidRDefault="006145C3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6145C3">
              <w:rPr>
                <w:bCs/>
                <w:sz w:val="20"/>
                <w:szCs w:val="20"/>
              </w:rPr>
              <w:t>If possible, identify the minimum difference considered to be clinically important.</w:t>
            </w:r>
          </w:p>
        </w:tc>
        <w:tc>
          <w:tcPr>
            <w:tcW w:w="1379" w:type="pct"/>
          </w:tcPr>
          <w:p w14:paraId="6B719FCD" w14:textId="12061357" w:rsidR="00C409DE" w:rsidRPr="001C3170" w:rsidRDefault="006145C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N/A</w:t>
            </w:r>
          </w:p>
        </w:tc>
      </w:tr>
      <w:tr w:rsidR="00C409DE" w:rsidRPr="00F474CE" w14:paraId="1883ADBC" w14:textId="77777777" w:rsidTr="00B463B3">
        <w:tc>
          <w:tcPr>
            <w:tcW w:w="3621" w:type="pct"/>
          </w:tcPr>
          <w:p w14:paraId="0B6F04C1" w14:textId="321F13CA" w:rsidR="00C409DE" w:rsidRPr="001C3170" w:rsidRDefault="006145C3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6145C3">
              <w:rPr>
                <w:bCs/>
                <w:sz w:val="20"/>
                <w:szCs w:val="20"/>
              </w:rPr>
              <w:t>For equivalence and non-inferiority studies, report the largest difference between groups that will still be accepted as indicating biological equivalence (the equivalence margin).</w:t>
            </w:r>
          </w:p>
        </w:tc>
        <w:tc>
          <w:tcPr>
            <w:tcW w:w="1379" w:type="pct"/>
          </w:tcPr>
          <w:p w14:paraId="10F210F0" w14:textId="31EFD35D" w:rsidR="00C409DE" w:rsidRPr="001C3170" w:rsidRDefault="006145C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N/A</w:t>
            </w:r>
          </w:p>
        </w:tc>
      </w:tr>
      <w:tr w:rsidR="00C409DE" w:rsidRPr="00F474CE" w14:paraId="59F6FF09" w14:textId="77777777" w:rsidTr="00B463B3">
        <w:tc>
          <w:tcPr>
            <w:tcW w:w="3621" w:type="pct"/>
          </w:tcPr>
          <w:p w14:paraId="15361EB7" w14:textId="7CA9E8AF" w:rsidR="00C409DE" w:rsidRPr="001C3170" w:rsidRDefault="006145C3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6145C3">
              <w:rPr>
                <w:bCs/>
                <w:sz w:val="20"/>
                <w:szCs w:val="20"/>
              </w:rPr>
              <w:t>Identify the name of the test used in the analysis. Report whether the test was one- or two-tailed (justify the use of one-tailed tests) and for paired or independent samples.</w:t>
            </w:r>
          </w:p>
        </w:tc>
        <w:tc>
          <w:tcPr>
            <w:tcW w:w="1379" w:type="pct"/>
          </w:tcPr>
          <w:p w14:paraId="6ADCFB5B" w14:textId="2C54656D" w:rsidR="00C409DE" w:rsidRPr="001C3170" w:rsidRDefault="007C3A2B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Results section, paragraph </w:t>
            </w:r>
            <w:r w:rsidR="00B463B3">
              <w:rPr>
                <w:bCs/>
                <w:sz w:val="20"/>
                <w:szCs w:val="20"/>
                <w:lang w:eastAsia="en-US"/>
              </w:rPr>
              <w:t>2</w:t>
            </w:r>
          </w:p>
        </w:tc>
      </w:tr>
      <w:tr w:rsidR="00C409DE" w:rsidRPr="00F474CE" w14:paraId="61F3E09E" w14:textId="77777777" w:rsidTr="00B463B3">
        <w:tc>
          <w:tcPr>
            <w:tcW w:w="3621" w:type="pct"/>
          </w:tcPr>
          <w:p w14:paraId="7F4E5E99" w14:textId="29D8E8A5" w:rsidR="00C409DE" w:rsidRPr="001C3170" w:rsidRDefault="00812F30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812F30">
              <w:rPr>
                <w:bCs/>
                <w:sz w:val="20"/>
                <w:szCs w:val="20"/>
              </w:rPr>
              <w:t>Confirm that the assumptions of the test were met by the data.</w:t>
            </w:r>
          </w:p>
        </w:tc>
        <w:tc>
          <w:tcPr>
            <w:tcW w:w="1379" w:type="pct"/>
          </w:tcPr>
          <w:p w14:paraId="3FA70882" w14:textId="511ACEBC" w:rsidR="00C409DE" w:rsidRPr="001C3170" w:rsidRDefault="00B463B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section, paragraph 2</w:t>
            </w:r>
          </w:p>
        </w:tc>
      </w:tr>
      <w:tr w:rsidR="00C409DE" w:rsidRPr="00F474CE" w14:paraId="51F62982" w14:textId="77777777" w:rsidTr="00B463B3">
        <w:tc>
          <w:tcPr>
            <w:tcW w:w="3621" w:type="pct"/>
          </w:tcPr>
          <w:p w14:paraId="7D86E40C" w14:textId="39433FDF" w:rsidR="00C409DE" w:rsidRPr="001C3170" w:rsidRDefault="00C06535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C06535">
              <w:rPr>
                <w:bCs/>
                <w:sz w:val="20"/>
                <w:szCs w:val="20"/>
              </w:rPr>
              <w:t>Report the alpha level (e.g., 0.05) that defines statistical significance.</w:t>
            </w:r>
          </w:p>
        </w:tc>
        <w:tc>
          <w:tcPr>
            <w:tcW w:w="1379" w:type="pct"/>
          </w:tcPr>
          <w:p w14:paraId="6027A72A" w14:textId="6EB6F90D" w:rsidR="00C409DE" w:rsidRPr="001C3170" w:rsidRDefault="00C06535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</w:t>
            </w:r>
          </w:p>
        </w:tc>
      </w:tr>
      <w:tr w:rsidR="00C409DE" w:rsidRPr="00F474CE" w14:paraId="4368EF51" w14:textId="77777777" w:rsidTr="00B463B3">
        <w:tc>
          <w:tcPr>
            <w:tcW w:w="3621" w:type="pct"/>
          </w:tcPr>
          <w:p w14:paraId="7030ED42" w14:textId="14D4306F" w:rsidR="00C409DE" w:rsidRPr="001C3170" w:rsidRDefault="00B33C9E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B33C9E">
              <w:rPr>
                <w:bCs/>
                <w:sz w:val="20"/>
                <w:szCs w:val="20"/>
              </w:rPr>
              <w:t>At least for primary outcomes, such as differences or agreement between groups, diagnostic sensitivity, and slopes of regression lines, report a measure of precision, such as the 95% confidence interval</w:t>
            </w:r>
          </w:p>
        </w:tc>
        <w:tc>
          <w:tcPr>
            <w:tcW w:w="1379" w:type="pct"/>
          </w:tcPr>
          <w:p w14:paraId="5FB9A9CD" w14:textId="38CB6A3A" w:rsidR="00C409DE" w:rsidRPr="001C3170" w:rsidRDefault="00B463B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section, paragraph 2</w:t>
            </w:r>
          </w:p>
        </w:tc>
      </w:tr>
      <w:tr w:rsidR="00585FEE" w:rsidRPr="00F474CE" w14:paraId="176C8AA6" w14:textId="77777777" w:rsidTr="00B463B3">
        <w:tc>
          <w:tcPr>
            <w:tcW w:w="3621" w:type="pct"/>
          </w:tcPr>
          <w:p w14:paraId="3B3B5439" w14:textId="625098A5" w:rsidR="00585FEE" w:rsidRPr="001C3170" w:rsidRDefault="00585FEE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585FEE">
              <w:rPr>
                <w:bCs/>
                <w:sz w:val="20"/>
                <w:szCs w:val="20"/>
              </w:rPr>
              <w:t>Do NOT use the standard error of the mean (SE) to indicate the precision of an estimate. The SE is essentially a 68% confidence coefficient: use the 95% confidence coefficient instead.</w:t>
            </w:r>
          </w:p>
        </w:tc>
        <w:tc>
          <w:tcPr>
            <w:tcW w:w="1379" w:type="pct"/>
          </w:tcPr>
          <w:p w14:paraId="6E1ADBBB" w14:textId="282D8648" w:rsidR="00585FEE" w:rsidRPr="001C3170" w:rsidRDefault="00585FEE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The Model subsection of the Results section, paragraph 1</w:t>
            </w:r>
          </w:p>
        </w:tc>
      </w:tr>
      <w:tr w:rsidR="00585FEE" w:rsidRPr="00F474CE" w14:paraId="50330AC9" w14:textId="77777777" w:rsidTr="00B463B3">
        <w:tc>
          <w:tcPr>
            <w:tcW w:w="3621" w:type="pct"/>
          </w:tcPr>
          <w:p w14:paraId="3A0FC391" w14:textId="71986669" w:rsidR="00585FEE" w:rsidRPr="001C3170" w:rsidRDefault="00585FEE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585FEE">
              <w:rPr>
                <w:bCs/>
                <w:sz w:val="20"/>
                <w:szCs w:val="20"/>
              </w:rPr>
              <w:t>Although not preferred to confidence intervals, if desired, P values should be reported as equalities when possible and to one or two decimal places (e.g., P = 0.03 or 0.22 not as inequalities: e.g., P &lt; 0.05). Do NOT report “NS”; give the actual P value. The smallest P value that need be reported is P &lt;0.001, save in studies of genetic associations.</w:t>
            </w:r>
          </w:p>
        </w:tc>
        <w:tc>
          <w:tcPr>
            <w:tcW w:w="1379" w:type="pct"/>
          </w:tcPr>
          <w:p w14:paraId="09CE7389" w14:textId="5E5BD8D6" w:rsidR="00585FEE" w:rsidRPr="001C3170" w:rsidRDefault="00585FEE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</w:t>
            </w:r>
          </w:p>
        </w:tc>
      </w:tr>
      <w:tr w:rsidR="00585FEE" w:rsidRPr="00F474CE" w14:paraId="06D635F3" w14:textId="77777777" w:rsidTr="00B463B3">
        <w:tc>
          <w:tcPr>
            <w:tcW w:w="3621" w:type="pct"/>
          </w:tcPr>
          <w:p w14:paraId="5131ADD1" w14:textId="072F91D2" w:rsidR="00585FEE" w:rsidRPr="001C3170" w:rsidRDefault="00AB6AEE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AB6AEE">
              <w:rPr>
                <w:bCs/>
                <w:sz w:val="20"/>
                <w:szCs w:val="20"/>
              </w:rPr>
              <w:t>Report whether and how any adjustments were made for multiple statistical comparisons.</w:t>
            </w:r>
          </w:p>
        </w:tc>
        <w:tc>
          <w:tcPr>
            <w:tcW w:w="1379" w:type="pct"/>
          </w:tcPr>
          <w:p w14:paraId="79E5FADF" w14:textId="123A9EA2" w:rsidR="00585FEE" w:rsidRPr="001C3170" w:rsidRDefault="00AB6AEE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</w:t>
            </w:r>
          </w:p>
        </w:tc>
      </w:tr>
      <w:tr w:rsidR="00585FEE" w:rsidRPr="00F474CE" w14:paraId="7D26D5C9" w14:textId="77777777" w:rsidTr="00B463B3">
        <w:tc>
          <w:tcPr>
            <w:tcW w:w="3621" w:type="pct"/>
          </w:tcPr>
          <w:p w14:paraId="62E06558" w14:textId="353D3923" w:rsidR="00585FEE" w:rsidRPr="001C3170" w:rsidRDefault="00AB6AEE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AB6AEE">
              <w:rPr>
                <w:bCs/>
                <w:sz w:val="20"/>
                <w:szCs w:val="20"/>
              </w:rPr>
              <w:t>Name the statistical software package used in the analysis.</w:t>
            </w:r>
          </w:p>
        </w:tc>
        <w:tc>
          <w:tcPr>
            <w:tcW w:w="1379" w:type="pct"/>
          </w:tcPr>
          <w:p w14:paraId="559CD867" w14:textId="27E55E5D" w:rsidR="00585FEE" w:rsidRPr="001C3170" w:rsidRDefault="00B463B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section, paragraph 2</w:t>
            </w:r>
          </w:p>
        </w:tc>
      </w:tr>
      <w:tr w:rsidR="00585FEE" w:rsidRPr="00F474CE" w14:paraId="77FE6972" w14:textId="77777777" w:rsidTr="00B463B3">
        <w:tc>
          <w:tcPr>
            <w:tcW w:w="3621" w:type="pct"/>
          </w:tcPr>
          <w:p w14:paraId="55E46F36" w14:textId="12ED2E7E" w:rsidR="00585FEE" w:rsidRPr="001C3170" w:rsidRDefault="00AB6AEE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AB6AEE">
              <w:rPr>
                <w:bCs/>
                <w:sz w:val="20"/>
                <w:szCs w:val="20"/>
              </w:rPr>
              <w:t>Describe the purpose of the analysis.</w:t>
            </w:r>
          </w:p>
        </w:tc>
        <w:tc>
          <w:tcPr>
            <w:tcW w:w="1379" w:type="pct"/>
          </w:tcPr>
          <w:p w14:paraId="378B59BD" w14:textId="155EAF0A" w:rsidR="00585FEE" w:rsidRPr="001C3170" w:rsidRDefault="00AB6AEE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Methods section</w:t>
            </w:r>
          </w:p>
        </w:tc>
      </w:tr>
      <w:tr w:rsidR="00C409DE" w:rsidRPr="00F474CE" w14:paraId="35484171" w14:textId="77777777" w:rsidTr="00B463B3">
        <w:tc>
          <w:tcPr>
            <w:tcW w:w="3621" w:type="pct"/>
          </w:tcPr>
          <w:p w14:paraId="5D732AB0" w14:textId="6AB2415E" w:rsidR="00C409DE" w:rsidRPr="001C3170" w:rsidRDefault="00AB6AEE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AB6AEE">
              <w:rPr>
                <w:bCs/>
                <w:sz w:val="20"/>
                <w:szCs w:val="20"/>
              </w:rPr>
              <w:t>Identify the variables used in the analysis and summarize each with descriptive statistics.</w:t>
            </w:r>
          </w:p>
        </w:tc>
        <w:tc>
          <w:tcPr>
            <w:tcW w:w="1379" w:type="pct"/>
          </w:tcPr>
          <w:p w14:paraId="075C86D0" w14:textId="3D93D7F7" w:rsidR="00C409DE" w:rsidRPr="001C3170" w:rsidRDefault="00AB6AEE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Table 1</w:t>
            </w:r>
          </w:p>
        </w:tc>
      </w:tr>
      <w:tr w:rsidR="00C409DE" w:rsidRPr="00F474CE" w14:paraId="498E8A07" w14:textId="77777777" w:rsidTr="00B463B3">
        <w:tc>
          <w:tcPr>
            <w:tcW w:w="3621" w:type="pct"/>
          </w:tcPr>
          <w:p w14:paraId="0C1B3C81" w14:textId="1BE4DE4C" w:rsidR="00C409DE" w:rsidRPr="001C3170" w:rsidRDefault="007F0207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7F0207">
              <w:rPr>
                <w:bCs/>
                <w:sz w:val="20"/>
                <w:szCs w:val="20"/>
              </w:rPr>
              <w:t>Confirm that the assumptions of the analysis were met. For example, in linear regression indicate whether an analysis of residuals confirmed the assumptions of linearity.</w:t>
            </w:r>
          </w:p>
        </w:tc>
        <w:tc>
          <w:tcPr>
            <w:tcW w:w="1379" w:type="pct"/>
          </w:tcPr>
          <w:p w14:paraId="1A300189" w14:textId="26F64388" w:rsidR="00C409DE" w:rsidRPr="001C3170" w:rsidRDefault="00B463B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section, paragraph 2</w:t>
            </w:r>
          </w:p>
        </w:tc>
      </w:tr>
      <w:tr w:rsidR="00C409DE" w:rsidRPr="00F474CE" w14:paraId="03F5FC88" w14:textId="77777777" w:rsidTr="00B463B3">
        <w:tc>
          <w:tcPr>
            <w:tcW w:w="3621" w:type="pct"/>
          </w:tcPr>
          <w:p w14:paraId="7479CDDA" w14:textId="1D5E2FB8" w:rsidR="00C409DE" w:rsidRPr="001C3170" w:rsidRDefault="007F0207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7F0207">
              <w:rPr>
                <w:bCs/>
                <w:sz w:val="20"/>
                <w:szCs w:val="20"/>
              </w:rPr>
              <w:t>If relevant, report how any outlying values were treated in the analysis.</w:t>
            </w:r>
          </w:p>
        </w:tc>
        <w:tc>
          <w:tcPr>
            <w:tcW w:w="1379" w:type="pct"/>
          </w:tcPr>
          <w:p w14:paraId="16522052" w14:textId="5A3A555D" w:rsidR="00C409DE" w:rsidRPr="001C3170" w:rsidRDefault="007F0207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N/A</w:t>
            </w:r>
          </w:p>
        </w:tc>
      </w:tr>
      <w:tr w:rsidR="00C409DE" w:rsidRPr="00F474CE" w14:paraId="17283906" w14:textId="77777777" w:rsidTr="00B463B3">
        <w:tc>
          <w:tcPr>
            <w:tcW w:w="3621" w:type="pct"/>
          </w:tcPr>
          <w:p w14:paraId="1A7C4E39" w14:textId="1F54BCA6" w:rsidR="00C409DE" w:rsidRPr="001C3170" w:rsidRDefault="004B22EA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4B22EA">
              <w:rPr>
                <w:bCs/>
                <w:sz w:val="20"/>
                <w:szCs w:val="20"/>
              </w:rPr>
              <w:t>Report how any missing data were treated in the analyses.</w:t>
            </w:r>
          </w:p>
        </w:tc>
        <w:tc>
          <w:tcPr>
            <w:tcW w:w="1379" w:type="pct"/>
          </w:tcPr>
          <w:p w14:paraId="6033B272" w14:textId="480174F7" w:rsidR="00C409DE" w:rsidRPr="001C3170" w:rsidRDefault="00B463B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section, paragraph 2</w:t>
            </w:r>
          </w:p>
        </w:tc>
      </w:tr>
      <w:tr w:rsidR="00C409DE" w:rsidRPr="00F474CE" w14:paraId="137AA8DC" w14:textId="77777777" w:rsidTr="00B463B3">
        <w:tc>
          <w:tcPr>
            <w:tcW w:w="3621" w:type="pct"/>
          </w:tcPr>
          <w:p w14:paraId="5F47A8BB" w14:textId="693C9E8F" w:rsidR="00C409DE" w:rsidRPr="001C3170" w:rsidRDefault="00CF731D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CF731D">
              <w:rPr>
                <w:bCs/>
                <w:sz w:val="20"/>
                <w:szCs w:val="20"/>
              </w:rPr>
              <w:t>For either simple or multiple (multivariable) regression analyses, report the regression equation.</w:t>
            </w:r>
          </w:p>
        </w:tc>
        <w:tc>
          <w:tcPr>
            <w:tcW w:w="1379" w:type="pct"/>
          </w:tcPr>
          <w:p w14:paraId="1B1A4991" w14:textId="2D338B82" w:rsidR="00C409DE" w:rsidRPr="001C3170" w:rsidRDefault="00CF731D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</w:t>
            </w:r>
          </w:p>
        </w:tc>
      </w:tr>
      <w:tr w:rsidR="007F0207" w:rsidRPr="00F474CE" w14:paraId="554A777D" w14:textId="77777777" w:rsidTr="00B463B3">
        <w:tc>
          <w:tcPr>
            <w:tcW w:w="3621" w:type="pct"/>
          </w:tcPr>
          <w:p w14:paraId="41F5C539" w14:textId="704FB31E" w:rsidR="007F0207" w:rsidRPr="001C3170" w:rsidRDefault="00CF731D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CF731D">
              <w:rPr>
                <w:bCs/>
                <w:sz w:val="20"/>
                <w:szCs w:val="20"/>
              </w:rPr>
              <w:t>For multiple regression analyses: 1) report the alpha level used in the univariate analysis; 2) report whether the variables were assessed for a) colinearity and b) interaction; and 3) describe the variable selection process by which the final model was developed (e.g., forward-stepwise; best subset)</w:t>
            </w:r>
          </w:p>
        </w:tc>
        <w:tc>
          <w:tcPr>
            <w:tcW w:w="1379" w:type="pct"/>
          </w:tcPr>
          <w:p w14:paraId="0C9BEFC8" w14:textId="77E9446C" w:rsidR="007F0207" w:rsidRPr="001C3170" w:rsidRDefault="00B463B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section, paragraph 2</w:t>
            </w:r>
          </w:p>
        </w:tc>
      </w:tr>
      <w:tr w:rsidR="007F0207" w:rsidRPr="00F474CE" w14:paraId="44925295" w14:textId="77777777" w:rsidTr="00B463B3">
        <w:tc>
          <w:tcPr>
            <w:tcW w:w="3621" w:type="pct"/>
          </w:tcPr>
          <w:p w14:paraId="24D6DA37" w14:textId="6637A781" w:rsidR="007F0207" w:rsidRPr="001C3170" w:rsidRDefault="00CF731D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CF731D">
              <w:rPr>
                <w:bCs/>
                <w:sz w:val="20"/>
                <w:szCs w:val="20"/>
              </w:rPr>
              <w:t>Report the regression coefficients (beta weights) of each explanatory variable and the associated confidence intervals and P values, preferably in a table.</w:t>
            </w:r>
          </w:p>
        </w:tc>
        <w:tc>
          <w:tcPr>
            <w:tcW w:w="1379" w:type="pct"/>
          </w:tcPr>
          <w:p w14:paraId="70A51F3D" w14:textId="77777777" w:rsidR="007F0207" w:rsidRDefault="00CF731D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 xml:space="preserve">Results section </w:t>
            </w:r>
          </w:p>
          <w:p w14:paraId="617E47B8" w14:textId="63A18AB5" w:rsidR="00CF731D" w:rsidRPr="001C3170" w:rsidRDefault="00B463B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A</w:t>
            </w:r>
            <w:r w:rsidR="00CF731D">
              <w:rPr>
                <w:bCs/>
                <w:sz w:val="20"/>
                <w:szCs w:val="20"/>
                <w:lang w:eastAsia="en-US"/>
              </w:rPr>
              <w:t>nd Table 2</w:t>
            </w:r>
          </w:p>
        </w:tc>
      </w:tr>
      <w:tr w:rsidR="007F0207" w:rsidRPr="00F474CE" w14:paraId="21CA82D0" w14:textId="77777777" w:rsidTr="00B463B3">
        <w:tc>
          <w:tcPr>
            <w:tcW w:w="3621" w:type="pct"/>
          </w:tcPr>
          <w:p w14:paraId="3C76F7D2" w14:textId="02583FDE" w:rsidR="007F0207" w:rsidRPr="001C3170" w:rsidRDefault="00415CD8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415CD8">
              <w:rPr>
                <w:bCs/>
                <w:sz w:val="20"/>
                <w:szCs w:val="20"/>
              </w:rPr>
              <w:lastRenderedPageBreak/>
              <w:t>Provide a measure of the model's "goodness-of-fit" to the data (the coefficient of determination, r 2, for simple regression and the coefficient of multiple determination, R 2 , for multiple regression)</w:t>
            </w:r>
          </w:p>
        </w:tc>
        <w:tc>
          <w:tcPr>
            <w:tcW w:w="1379" w:type="pct"/>
          </w:tcPr>
          <w:p w14:paraId="314DBE81" w14:textId="77777777" w:rsidR="007F0207" w:rsidRDefault="00415CD8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</w:t>
            </w:r>
          </w:p>
          <w:p w14:paraId="3B0DF706" w14:textId="75E78F27" w:rsidR="00415CD8" w:rsidRPr="001C3170" w:rsidRDefault="00415CD8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and Table 2</w:t>
            </w:r>
          </w:p>
        </w:tc>
      </w:tr>
      <w:tr w:rsidR="00415CD8" w:rsidRPr="00F474CE" w14:paraId="4D33DC32" w14:textId="77777777" w:rsidTr="00B463B3">
        <w:tc>
          <w:tcPr>
            <w:tcW w:w="3621" w:type="pct"/>
          </w:tcPr>
          <w:p w14:paraId="78E4319C" w14:textId="0C9D1C6D" w:rsidR="00415CD8" w:rsidRPr="001C3170" w:rsidRDefault="00415CD8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  <w:r w:rsidRPr="00415CD8">
              <w:rPr>
                <w:bCs/>
                <w:sz w:val="20"/>
                <w:szCs w:val="20"/>
              </w:rPr>
              <w:t>Specify whether and how the model was validated.</w:t>
            </w:r>
          </w:p>
        </w:tc>
        <w:tc>
          <w:tcPr>
            <w:tcW w:w="1379" w:type="pct"/>
          </w:tcPr>
          <w:p w14:paraId="5E134CC0" w14:textId="77777777" w:rsidR="00415CD8" w:rsidRDefault="00B463B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Results section</w:t>
            </w:r>
          </w:p>
          <w:p w14:paraId="65501B4A" w14:textId="2456CD1E" w:rsidR="00B463B3" w:rsidRPr="001C3170" w:rsidRDefault="00B463B3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Model Verification subsection</w:t>
            </w:r>
          </w:p>
        </w:tc>
      </w:tr>
      <w:tr w:rsidR="00415CD8" w:rsidRPr="00F474CE" w14:paraId="67D09756" w14:textId="77777777" w:rsidTr="00B463B3">
        <w:tc>
          <w:tcPr>
            <w:tcW w:w="3621" w:type="pct"/>
          </w:tcPr>
          <w:p w14:paraId="28156FF3" w14:textId="77777777" w:rsidR="00415CD8" w:rsidRPr="001C3170" w:rsidRDefault="00415CD8" w:rsidP="00C409DE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1379" w:type="pct"/>
          </w:tcPr>
          <w:p w14:paraId="5974904C" w14:textId="77777777" w:rsidR="00415CD8" w:rsidRPr="001C3170" w:rsidRDefault="00415CD8" w:rsidP="001C3170">
            <w:pPr>
              <w:spacing w:line="240" w:lineRule="auto"/>
              <w:ind w:firstLine="0"/>
              <w:contextualSpacing/>
              <w:jc w:val="left"/>
              <w:rPr>
                <w:bCs/>
                <w:sz w:val="20"/>
                <w:szCs w:val="20"/>
                <w:lang w:eastAsia="en-US"/>
              </w:rPr>
            </w:pPr>
          </w:p>
        </w:tc>
      </w:tr>
    </w:tbl>
    <w:p w14:paraId="0D83BF75" w14:textId="10CEE172" w:rsidR="006B6B10" w:rsidRPr="002A041D" w:rsidRDefault="006B6B10" w:rsidP="00D76E3F">
      <w:pPr>
        <w:ind w:firstLine="0"/>
      </w:pPr>
    </w:p>
    <w:sectPr w:rsidR="006B6B10" w:rsidRPr="002A041D" w:rsidSect="00D76E3F">
      <w:headerReference w:type="default" r:id="rId8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A6E64F" w14:textId="77777777" w:rsidR="00C1308D" w:rsidRDefault="00C1308D" w:rsidP="007A383E">
      <w:r>
        <w:separator/>
      </w:r>
    </w:p>
  </w:endnote>
  <w:endnote w:type="continuationSeparator" w:id="0">
    <w:p w14:paraId="6928D942" w14:textId="77777777" w:rsidR="00C1308D" w:rsidRDefault="00C1308D" w:rsidP="007A3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2A3493" w14:textId="77777777" w:rsidR="00C1308D" w:rsidRDefault="00C1308D" w:rsidP="007A383E">
      <w:r>
        <w:separator/>
      </w:r>
    </w:p>
  </w:footnote>
  <w:footnote w:type="continuationSeparator" w:id="0">
    <w:p w14:paraId="1E23D9DB" w14:textId="77777777" w:rsidR="00C1308D" w:rsidRDefault="00C1308D" w:rsidP="007A3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D8DCA3" w14:textId="0DD5E2CD" w:rsidR="0074643D" w:rsidRPr="00BA0A79" w:rsidRDefault="00C1308D" w:rsidP="00BA0A79">
    <w:pPr>
      <w:pStyle w:val="Header"/>
      <w:tabs>
        <w:tab w:val="clear" w:pos="8640"/>
        <w:tab w:val="right" w:pos="9360"/>
      </w:tabs>
      <w:ind w:firstLine="0"/>
      <w:jc w:val="left"/>
    </w:pPr>
    <w:sdt>
      <w:sdtPr>
        <w:id w:val="164640101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74643D">
          <w:tab/>
        </w:r>
        <w:r w:rsidR="0074643D">
          <w:tab/>
        </w:r>
        <w:r w:rsidR="0074643D">
          <w:fldChar w:fldCharType="begin"/>
        </w:r>
        <w:r w:rsidR="0074643D">
          <w:instrText xml:space="preserve"> PAGE   \* MERGEFORMAT </w:instrText>
        </w:r>
        <w:r w:rsidR="0074643D">
          <w:fldChar w:fldCharType="separate"/>
        </w:r>
        <w:r w:rsidR="0074643D">
          <w:rPr>
            <w:noProof/>
          </w:rPr>
          <w:t>22</w:t>
        </w:r>
        <w:r w:rsidR="0074643D">
          <w:rPr>
            <w:noProof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0080"/>
        </w:tabs>
        <w:ind w:left="1008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multi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88335A0"/>
    <w:multiLevelType w:val="hybridMultilevel"/>
    <w:tmpl w:val="F1AC00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B2A31"/>
    <w:multiLevelType w:val="hybridMultilevel"/>
    <w:tmpl w:val="9F2283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4EC5DBE"/>
    <w:multiLevelType w:val="hybridMultilevel"/>
    <w:tmpl w:val="3CD423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256A11"/>
    <w:multiLevelType w:val="hybridMultilevel"/>
    <w:tmpl w:val="C9F691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F166D04"/>
    <w:multiLevelType w:val="hybridMultilevel"/>
    <w:tmpl w:val="F9E467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F253F3"/>
    <w:multiLevelType w:val="hybridMultilevel"/>
    <w:tmpl w:val="9F2283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6614CE6"/>
    <w:multiLevelType w:val="hybridMultilevel"/>
    <w:tmpl w:val="3D623D02"/>
    <w:lvl w:ilvl="0" w:tplc="51E2DD7A">
      <w:numFmt w:val="bullet"/>
      <w:lvlText w:val="•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AD7643F"/>
    <w:multiLevelType w:val="hybridMultilevel"/>
    <w:tmpl w:val="3B70AD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FFA5135"/>
    <w:multiLevelType w:val="hybridMultilevel"/>
    <w:tmpl w:val="5626615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5CE28DE"/>
    <w:multiLevelType w:val="hybridMultilevel"/>
    <w:tmpl w:val="A0E87790"/>
    <w:lvl w:ilvl="0" w:tplc="46860680">
      <w:start w:val="1"/>
      <w:numFmt w:val="upperLetter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3" w15:restartNumberingAfterBreak="0">
    <w:nsid w:val="778C0958"/>
    <w:multiLevelType w:val="hybridMultilevel"/>
    <w:tmpl w:val="5BB6C9D8"/>
    <w:lvl w:ilvl="0" w:tplc="5F2EDE2C">
      <w:start w:val="1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E705377"/>
    <w:multiLevelType w:val="multilevel"/>
    <w:tmpl w:val="7C9E2B0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9"/>
  </w:num>
  <w:num w:numId="2">
    <w:abstractNumId w:val="14"/>
  </w:num>
  <w:num w:numId="3">
    <w:abstractNumId w:val="14"/>
  </w:num>
  <w:num w:numId="4">
    <w:abstractNumId w:val="13"/>
  </w:num>
  <w:num w:numId="5">
    <w:abstractNumId w:val="12"/>
  </w:num>
  <w:num w:numId="6">
    <w:abstractNumId w:val="2"/>
  </w:num>
  <w:num w:numId="7">
    <w:abstractNumId w:val="5"/>
  </w:num>
  <w:num w:numId="8">
    <w:abstractNumId w:val="8"/>
  </w:num>
  <w:num w:numId="9">
    <w:abstractNumId w:val="10"/>
  </w:num>
  <w:num w:numId="10">
    <w:abstractNumId w:val="11"/>
  </w:num>
  <w:num w:numId="11">
    <w:abstractNumId w:val="3"/>
  </w:num>
  <w:num w:numId="12">
    <w:abstractNumId w:val="7"/>
  </w:num>
  <w:num w:numId="13">
    <w:abstractNumId w:val="4"/>
  </w:num>
  <w:num w:numId="14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5FA"/>
    <w:rsid w:val="000000F4"/>
    <w:rsid w:val="000003F4"/>
    <w:rsid w:val="0000045A"/>
    <w:rsid w:val="00000798"/>
    <w:rsid w:val="00001103"/>
    <w:rsid w:val="0000133F"/>
    <w:rsid w:val="0000188C"/>
    <w:rsid w:val="00001FAB"/>
    <w:rsid w:val="00002F6C"/>
    <w:rsid w:val="000038F7"/>
    <w:rsid w:val="00003CB7"/>
    <w:rsid w:val="00003F21"/>
    <w:rsid w:val="0000458F"/>
    <w:rsid w:val="00004691"/>
    <w:rsid w:val="0000489A"/>
    <w:rsid w:val="000050BF"/>
    <w:rsid w:val="000056AD"/>
    <w:rsid w:val="0000571D"/>
    <w:rsid w:val="00005B86"/>
    <w:rsid w:val="00006A90"/>
    <w:rsid w:val="00006B4F"/>
    <w:rsid w:val="00006EFD"/>
    <w:rsid w:val="0000737A"/>
    <w:rsid w:val="00007B3E"/>
    <w:rsid w:val="00007B50"/>
    <w:rsid w:val="00007BBE"/>
    <w:rsid w:val="00007E08"/>
    <w:rsid w:val="00007EC2"/>
    <w:rsid w:val="00007FF5"/>
    <w:rsid w:val="0001016F"/>
    <w:rsid w:val="000102DE"/>
    <w:rsid w:val="00010C89"/>
    <w:rsid w:val="00011758"/>
    <w:rsid w:val="00011AB6"/>
    <w:rsid w:val="00011D49"/>
    <w:rsid w:val="00011E13"/>
    <w:rsid w:val="00011E9B"/>
    <w:rsid w:val="000126D7"/>
    <w:rsid w:val="00012913"/>
    <w:rsid w:val="00012B46"/>
    <w:rsid w:val="00012F87"/>
    <w:rsid w:val="00012F9D"/>
    <w:rsid w:val="000130DE"/>
    <w:rsid w:val="00013D08"/>
    <w:rsid w:val="00013F52"/>
    <w:rsid w:val="0001420B"/>
    <w:rsid w:val="0001497C"/>
    <w:rsid w:val="00014E6E"/>
    <w:rsid w:val="000154F4"/>
    <w:rsid w:val="00015D6E"/>
    <w:rsid w:val="000166B7"/>
    <w:rsid w:val="00016C98"/>
    <w:rsid w:val="00016F84"/>
    <w:rsid w:val="000175E8"/>
    <w:rsid w:val="00017BDC"/>
    <w:rsid w:val="00017D0D"/>
    <w:rsid w:val="00021153"/>
    <w:rsid w:val="000213B4"/>
    <w:rsid w:val="00021B0E"/>
    <w:rsid w:val="000226D9"/>
    <w:rsid w:val="00022D41"/>
    <w:rsid w:val="00023154"/>
    <w:rsid w:val="0002350C"/>
    <w:rsid w:val="00023944"/>
    <w:rsid w:val="00023AA7"/>
    <w:rsid w:val="000245E5"/>
    <w:rsid w:val="000246C1"/>
    <w:rsid w:val="00024965"/>
    <w:rsid w:val="00024E80"/>
    <w:rsid w:val="000258AA"/>
    <w:rsid w:val="00025AEC"/>
    <w:rsid w:val="00025C79"/>
    <w:rsid w:val="00025DCB"/>
    <w:rsid w:val="00025F17"/>
    <w:rsid w:val="00026031"/>
    <w:rsid w:val="0002648F"/>
    <w:rsid w:val="00026FAE"/>
    <w:rsid w:val="00027A20"/>
    <w:rsid w:val="00030732"/>
    <w:rsid w:val="0003088B"/>
    <w:rsid w:val="00030BEA"/>
    <w:rsid w:val="00031149"/>
    <w:rsid w:val="000311CF"/>
    <w:rsid w:val="00031466"/>
    <w:rsid w:val="00031625"/>
    <w:rsid w:val="000325D0"/>
    <w:rsid w:val="0003281F"/>
    <w:rsid w:val="000336C6"/>
    <w:rsid w:val="00033755"/>
    <w:rsid w:val="000337C9"/>
    <w:rsid w:val="000345E3"/>
    <w:rsid w:val="00035152"/>
    <w:rsid w:val="000352A5"/>
    <w:rsid w:val="0003555A"/>
    <w:rsid w:val="000358B5"/>
    <w:rsid w:val="000358F9"/>
    <w:rsid w:val="000359C1"/>
    <w:rsid w:val="00036148"/>
    <w:rsid w:val="0003677C"/>
    <w:rsid w:val="00036E49"/>
    <w:rsid w:val="00037077"/>
    <w:rsid w:val="0004077B"/>
    <w:rsid w:val="00041215"/>
    <w:rsid w:val="000416D7"/>
    <w:rsid w:val="00041B80"/>
    <w:rsid w:val="00041D1C"/>
    <w:rsid w:val="00041FF0"/>
    <w:rsid w:val="000420ED"/>
    <w:rsid w:val="000423B2"/>
    <w:rsid w:val="000423B7"/>
    <w:rsid w:val="00042CBE"/>
    <w:rsid w:val="00043009"/>
    <w:rsid w:val="00043E9D"/>
    <w:rsid w:val="00044102"/>
    <w:rsid w:val="00044ADB"/>
    <w:rsid w:val="00045364"/>
    <w:rsid w:val="0004572E"/>
    <w:rsid w:val="00045FC9"/>
    <w:rsid w:val="00046029"/>
    <w:rsid w:val="000462F5"/>
    <w:rsid w:val="000465F0"/>
    <w:rsid w:val="0004692D"/>
    <w:rsid w:val="00046C13"/>
    <w:rsid w:val="00047DDC"/>
    <w:rsid w:val="0005055F"/>
    <w:rsid w:val="00050AFC"/>
    <w:rsid w:val="00050B2D"/>
    <w:rsid w:val="000510B2"/>
    <w:rsid w:val="000517B1"/>
    <w:rsid w:val="000518D8"/>
    <w:rsid w:val="000523B5"/>
    <w:rsid w:val="00052720"/>
    <w:rsid w:val="00052B1D"/>
    <w:rsid w:val="00052E67"/>
    <w:rsid w:val="000536A2"/>
    <w:rsid w:val="000537D1"/>
    <w:rsid w:val="00054096"/>
    <w:rsid w:val="000544B3"/>
    <w:rsid w:val="00054755"/>
    <w:rsid w:val="00055445"/>
    <w:rsid w:val="00055FA6"/>
    <w:rsid w:val="00057982"/>
    <w:rsid w:val="00057B8B"/>
    <w:rsid w:val="00060220"/>
    <w:rsid w:val="000605FA"/>
    <w:rsid w:val="00060907"/>
    <w:rsid w:val="00060E8A"/>
    <w:rsid w:val="00060EC0"/>
    <w:rsid w:val="000613EF"/>
    <w:rsid w:val="000614A9"/>
    <w:rsid w:val="00061826"/>
    <w:rsid w:val="00062EB1"/>
    <w:rsid w:val="00063072"/>
    <w:rsid w:val="00063294"/>
    <w:rsid w:val="00063573"/>
    <w:rsid w:val="00063B29"/>
    <w:rsid w:val="0006450B"/>
    <w:rsid w:val="00064778"/>
    <w:rsid w:val="00064C22"/>
    <w:rsid w:val="000653B2"/>
    <w:rsid w:val="00065BAE"/>
    <w:rsid w:val="00065F10"/>
    <w:rsid w:val="00066697"/>
    <w:rsid w:val="00066C37"/>
    <w:rsid w:val="00066E7D"/>
    <w:rsid w:val="00067738"/>
    <w:rsid w:val="00067C1B"/>
    <w:rsid w:val="00067CAC"/>
    <w:rsid w:val="000703B3"/>
    <w:rsid w:val="0007051E"/>
    <w:rsid w:val="0007053A"/>
    <w:rsid w:val="000706D1"/>
    <w:rsid w:val="0007073E"/>
    <w:rsid w:val="0007080D"/>
    <w:rsid w:val="00070A84"/>
    <w:rsid w:val="00070FF0"/>
    <w:rsid w:val="00071527"/>
    <w:rsid w:val="00071805"/>
    <w:rsid w:val="000718C5"/>
    <w:rsid w:val="00071BF9"/>
    <w:rsid w:val="000720B6"/>
    <w:rsid w:val="00072D81"/>
    <w:rsid w:val="00072EA8"/>
    <w:rsid w:val="000739AC"/>
    <w:rsid w:val="00073C0E"/>
    <w:rsid w:val="00073CB7"/>
    <w:rsid w:val="00073CFD"/>
    <w:rsid w:val="00073EE6"/>
    <w:rsid w:val="00074600"/>
    <w:rsid w:val="00074A09"/>
    <w:rsid w:val="00074F68"/>
    <w:rsid w:val="0007552B"/>
    <w:rsid w:val="000755EA"/>
    <w:rsid w:val="00076294"/>
    <w:rsid w:val="0007693E"/>
    <w:rsid w:val="00076A81"/>
    <w:rsid w:val="00076CED"/>
    <w:rsid w:val="00076E3D"/>
    <w:rsid w:val="00077075"/>
    <w:rsid w:val="000773B9"/>
    <w:rsid w:val="000779E8"/>
    <w:rsid w:val="00080E8C"/>
    <w:rsid w:val="00081208"/>
    <w:rsid w:val="0008137C"/>
    <w:rsid w:val="00081A62"/>
    <w:rsid w:val="00081AC0"/>
    <w:rsid w:val="000824D0"/>
    <w:rsid w:val="0008299F"/>
    <w:rsid w:val="00083034"/>
    <w:rsid w:val="0008311B"/>
    <w:rsid w:val="00083432"/>
    <w:rsid w:val="00083A34"/>
    <w:rsid w:val="00083DF4"/>
    <w:rsid w:val="00083DFB"/>
    <w:rsid w:val="00084390"/>
    <w:rsid w:val="000846E2"/>
    <w:rsid w:val="000848E9"/>
    <w:rsid w:val="00084B17"/>
    <w:rsid w:val="0008517D"/>
    <w:rsid w:val="00085429"/>
    <w:rsid w:val="0008590A"/>
    <w:rsid w:val="00085D63"/>
    <w:rsid w:val="00086226"/>
    <w:rsid w:val="000864ED"/>
    <w:rsid w:val="000869EA"/>
    <w:rsid w:val="00086BDA"/>
    <w:rsid w:val="0008708D"/>
    <w:rsid w:val="00087B3D"/>
    <w:rsid w:val="00087D19"/>
    <w:rsid w:val="00087F3D"/>
    <w:rsid w:val="000905E8"/>
    <w:rsid w:val="00090923"/>
    <w:rsid w:val="00090AD8"/>
    <w:rsid w:val="00090B0B"/>
    <w:rsid w:val="00090CD8"/>
    <w:rsid w:val="000914EB"/>
    <w:rsid w:val="000917EA"/>
    <w:rsid w:val="00091D67"/>
    <w:rsid w:val="00091FB0"/>
    <w:rsid w:val="000921B3"/>
    <w:rsid w:val="0009288F"/>
    <w:rsid w:val="000929AF"/>
    <w:rsid w:val="0009378C"/>
    <w:rsid w:val="000940BB"/>
    <w:rsid w:val="00094323"/>
    <w:rsid w:val="0009482F"/>
    <w:rsid w:val="000949D8"/>
    <w:rsid w:val="00094B5F"/>
    <w:rsid w:val="00094C76"/>
    <w:rsid w:val="0009594C"/>
    <w:rsid w:val="00095B43"/>
    <w:rsid w:val="00096539"/>
    <w:rsid w:val="000967EC"/>
    <w:rsid w:val="000969DE"/>
    <w:rsid w:val="000973CA"/>
    <w:rsid w:val="000977EB"/>
    <w:rsid w:val="00097A26"/>
    <w:rsid w:val="00097BE2"/>
    <w:rsid w:val="00097F66"/>
    <w:rsid w:val="000A0373"/>
    <w:rsid w:val="000A059C"/>
    <w:rsid w:val="000A0CE3"/>
    <w:rsid w:val="000A1164"/>
    <w:rsid w:val="000A18B3"/>
    <w:rsid w:val="000A1B73"/>
    <w:rsid w:val="000A1C88"/>
    <w:rsid w:val="000A1F44"/>
    <w:rsid w:val="000A245A"/>
    <w:rsid w:val="000A2907"/>
    <w:rsid w:val="000A291C"/>
    <w:rsid w:val="000A298E"/>
    <w:rsid w:val="000A2E0E"/>
    <w:rsid w:val="000A3100"/>
    <w:rsid w:val="000A3AD3"/>
    <w:rsid w:val="000A3FF8"/>
    <w:rsid w:val="000A43F1"/>
    <w:rsid w:val="000A44C4"/>
    <w:rsid w:val="000A44EA"/>
    <w:rsid w:val="000A4B81"/>
    <w:rsid w:val="000A58DD"/>
    <w:rsid w:val="000A5A0D"/>
    <w:rsid w:val="000A5B17"/>
    <w:rsid w:val="000A5CC7"/>
    <w:rsid w:val="000A673B"/>
    <w:rsid w:val="000A6A26"/>
    <w:rsid w:val="000A6E5F"/>
    <w:rsid w:val="000A79DB"/>
    <w:rsid w:val="000A7BAD"/>
    <w:rsid w:val="000B0248"/>
    <w:rsid w:val="000B0C43"/>
    <w:rsid w:val="000B1BAA"/>
    <w:rsid w:val="000B2335"/>
    <w:rsid w:val="000B2517"/>
    <w:rsid w:val="000B28AA"/>
    <w:rsid w:val="000B2D6A"/>
    <w:rsid w:val="000B2FB6"/>
    <w:rsid w:val="000B3377"/>
    <w:rsid w:val="000B3DEB"/>
    <w:rsid w:val="000B4101"/>
    <w:rsid w:val="000B4E97"/>
    <w:rsid w:val="000B54FC"/>
    <w:rsid w:val="000B5D1A"/>
    <w:rsid w:val="000B625F"/>
    <w:rsid w:val="000B64B8"/>
    <w:rsid w:val="000B68A4"/>
    <w:rsid w:val="000B690F"/>
    <w:rsid w:val="000B6F86"/>
    <w:rsid w:val="000C0047"/>
    <w:rsid w:val="000C0051"/>
    <w:rsid w:val="000C0D59"/>
    <w:rsid w:val="000C0FB8"/>
    <w:rsid w:val="000C14F6"/>
    <w:rsid w:val="000C1692"/>
    <w:rsid w:val="000C16E8"/>
    <w:rsid w:val="000C17CE"/>
    <w:rsid w:val="000C1C08"/>
    <w:rsid w:val="000C1F38"/>
    <w:rsid w:val="000C23F3"/>
    <w:rsid w:val="000C2777"/>
    <w:rsid w:val="000C2E0C"/>
    <w:rsid w:val="000C35B0"/>
    <w:rsid w:val="000C3A70"/>
    <w:rsid w:val="000C4018"/>
    <w:rsid w:val="000C4125"/>
    <w:rsid w:val="000C432E"/>
    <w:rsid w:val="000C4476"/>
    <w:rsid w:val="000C47C4"/>
    <w:rsid w:val="000C4B1C"/>
    <w:rsid w:val="000C4F78"/>
    <w:rsid w:val="000C53D4"/>
    <w:rsid w:val="000C54B5"/>
    <w:rsid w:val="000C58E8"/>
    <w:rsid w:val="000C60E1"/>
    <w:rsid w:val="000C7D14"/>
    <w:rsid w:val="000C7E33"/>
    <w:rsid w:val="000D00A7"/>
    <w:rsid w:val="000D05D3"/>
    <w:rsid w:val="000D0B5C"/>
    <w:rsid w:val="000D0D37"/>
    <w:rsid w:val="000D11F0"/>
    <w:rsid w:val="000D168C"/>
    <w:rsid w:val="000D16C3"/>
    <w:rsid w:val="000D1702"/>
    <w:rsid w:val="000D1871"/>
    <w:rsid w:val="000D1C18"/>
    <w:rsid w:val="000D1EC7"/>
    <w:rsid w:val="000D1F3E"/>
    <w:rsid w:val="000D20E9"/>
    <w:rsid w:val="000D27F3"/>
    <w:rsid w:val="000D394F"/>
    <w:rsid w:val="000D3B5C"/>
    <w:rsid w:val="000D485D"/>
    <w:rsid w:val="000D4BA1"/>
    <w:rsid w:val="000D56D0"/>
    <w:rsid w:val="000D6364"/>
    <w:rsid w:val="000D6623"/>
    <w:rsid w:val="000D680B"/>
    <w:rsid w:val="000D6BF7"/>
    <w:rsid w:val="000D6F9C"/>
    <w:rsid w:val="000D71B9"/>
    <w:rsid w:val="000D76A9"/>
    <w:rsid w:val="000D7910"/>
    <w:rsid w:val="000E0142"/>
    <w:rsid w:val="000E01A4"/>
    <w:rsid w:val="000E0433"/>
    <w:rsid w:val="000E1533"/>
    <w:rsid w:val="000E1834"/>
    <w:rsid w:val="000E2247"/>
    <w:rsid w:val="000E329C"/>
    <w:rsid w:val="000E3E4D"/>
    <w:rsid w:val="000E43FE"/>
    <w:rsid w:val="000E47A6"/>
    <w:rsid w:val="000E4ECF"/>
    <w:rsid w:val="000E4EE5"/>
    <w:rsid w:val="000E5514"/>
    <w:rsid w:val="000E5CFA"/>
    <w:rsid w:val="000E6A86"/>
    <w:rsid w:val="000E6DA8"/>
    <w:rsid w:val="000E72C3"/>
    <w:rsid w:val="000F0C28"/>
    <w:rsid w:val="000F0CB0"/>
    <w:rsid w:val="000F0CC3"/>
    <w:rsid w:val="000F0DFE"/>
    <w:rsid w:val="000F11C2"/>
    <w:rsid w:val="000F2D15"/>
    <w:rsid w:val="000F3077"/>
    <w:rsid w:val="000F3211"/>
    <w:rsid w:val="000F38A9"/>
    <w:rsid w:val="000F3BBD"/>
    <w:rsid w:val="000F3FD3"/>
    <w:rsid w:val="000F403F"/>
    <w:rsid w:val="000F4636"/>
    <w:rsid w:val="000F4F29"/>
    <w:rsid w:val="000F53B0"/>
    <w:rsid w:val="000F544E"/>
    <w:rsid w:val="000F54A4"/>
    <w:rsid w:val="000F57BF"/>
    <w:rsid w:val="000F6731"/>
    <w:rsid w:val="000F7087"/>
    <w:rsid w:val="000F708D"/>
    <w:rsid w:val="000F71C4"/>
    <w:rsid w:val="000F74D5"/>
    <w:rsid w:val="000F7DDF"/>
    <w:rsid w:val="000F7E66"/>
    <w:rsid w:val="000F7FFC"/>
    <w:rsid w:val="001000B9"/>
    <w:rsid w:val="001012AB"/>
    <w:rsid w:val="001013C5"/>
    <w:rsid w:val="0010192F"/>
    <w:rsid w:val="00101F42"/>
    <w:rsid w:val="00102676"/>
    <w:rsid w:val="001026D3"/>
    <w:rsid w:val="0010366B"/>
    <w:rsid w:val="001036D6"/>
    <w:rsid w:val="00103B3C"/>
    <w:rsid w:val="001041F5"/>
    <w:rsid w:val="0010431D"/>
    <w:rsid w:val="001046A5"/>
    <w:rsid w:val="001058D7"/>
    <w:rsid w:val="00105B63"/>
    <w:rsid w:val="00105C84"/>
    <w:rsid w:val="00105E12"/>
    <w:rsid w:val="001072EE"/>
    <w:rsid w:val="001077F7"/>
    <w:rsid w:val="00107A04"/>
    <w:rsid w:val="00107CCA"/>
    <w:rsid w:val="001100B8"/>
    <w:rsid w:val="0011058E"/>
    <w:rsid w:val="00110A41"/>
    <w:rsid w:val="00110BBE"/>
    <w:rsid w:val="00111C4C"/>
    <w:rsid w:val="00111F29"/>
    <w:rsid w:val="001125AB"/>
    <w:rsid w:val="0011366D"/>
    <w:rsid w:val="00113711"/>
    <w:rsid w:val="00113AC3"/>
    <w:rsid w:val="00113C59"/>
    <w:rsid w:val="00113E08"/>
    <w:rsid w:val="00114A78"/>
    <w:rsid w:val="00114C6C"/>
    <w:rsid w:val="00114CF8"/>
    <w:rsid w:val="00114F91"/>
    <w:rsid w:val="00115090"/>
    <w:rsid w:val="0011569E"/>
    <w:rsid w:val="00115735"/>
    <w:rsid w:val="00115AAE"/>
    <w:rsid w:val="0011632F"/>
    <w:rsid w:val="00116AF3"/>
    <w:rsid w:val="00116B8D"/>
    <w:rsid w:val="001177C0"/>
    <w:rsid w:val="00120DE6"/>
    <w:rsid w:val="00120FB7"/>
    <w:rsid w:val="001215E7"/>
    <w:rsid w:val="0012164D"/>
    <w:rsid w:val="0012167B"/>
    <w:rsid w:val="001216B3"/>
    <w:rsid w:val="001217E5"/>
    <w:rsid w:val="00121C9F"/>
    <w:rsid w:val="00121D35"/>
    <w:rsid w:val="00121F59"/>
    <w:rsid w:val="0012219C"/>
    <w:rsid w:val="001221B3"/>
    <w:rsid w:val="0012230E"/>
    <w:rsid w:val="00122DB8"/>
    <w:rsid w:val="00122EE6"/>
    <w:rsid w:val="001230BC"/>
    <w:rsid w:val="00123BBE"/>
    <w:rsid w:val="00123CA8"/>
    <w:rsid w:val="00124C01"/>
    <w:rsid w:val="00124CE0"/>
    <w:rsid w:val="00125710"/>
    <w:rsid w:val="0012598A"/>
    <w:rsid w:val="00125CCB"/>
    <w:rsid w:val="00125E2E"/>
    <w:rsid w:val="00126D71"/>
    <w:rsid w:val="00127425"/>
    <w:rsid w:val="00127D8A"/>
    <w:rsid w:val="00127F2D"/>
    <w:rsid w:val="00127F58"/>
    <w:rsid w:val="00127FE3"/>
    <w:rsid w:val="001308FA"/>
    <w:rsid w:val="00130C44"/>
    <w:rsid w:val="001310E0"/>
    <w:rsid w:val="001314CC"/>
    <w:rsid w:val="00131653"/>
    <w:rsid w:val="00131A35"/>
    <w:rsid w:val="00131C00"/>
    <w:rsid w:val="00131E61"/>
    <w:rsid w:val="001326FE"/>
    <w:rsid w:val="001329EE"/>
    <w:rsid w:val="00132CAB"/>
    <w:rsid w:val="00132D8F"/>
    <w:rsid w:val="00132F57"/>
    <w:rsid w:val="00132FA9"/>
    <w:rsid w:val="0013309E"/>
    <w:rsid w:val="00133163"/>
    <w:rsid w:val="001335D6"/>
    <w:rsid w:val="001339DD"/>
    <w:rsid w:val="00133CB6"/>
    <w:rsid w:val="001340C0"/>
    <w:rsid w:val="00134737"/>
    <w:rsid w:val="0013510B"/>
    <w:rsid w:val="00135128"/>
    <w:rsid w:val="00135254"/>
    <w:rsid w:val="00135724"/>
    <w:rsid w:val="00135857"/>
    <w:rsid w:val="00136A9B"/>
    <w:rsid w:val="00136E94"/>
    <w:rsid w:val="00137024"/>
    <w:rsid w:val="001374F2"/>
    <w:rsid w:val="001377C7"/>
    <w:rsid w:val="001378D7"/>
    <w:rsid w:val="00137AFF"/>
    <w:rsid w:val="00137BF9"/>
    <w:rsid w:val="00137DE8"/>
    <w:rsid w:val="00137DFA"/>
    <w:rsid w:val="00140DB4"/>
    <w:rsid w:val="00140F6E"/>
    <w:rsid w:val="00141014"/>
    <w:rsid w:val="001415ED"/>
    <w:rsid w:val="00142DAD"/>
    <w:rsid w:val="00142EA0"/>
    <w:rsid w:val="00142FBF"/>
    <w:rsid w:val="00143E40"/>
    <w:rsid w:val="00144389"/>
    <w:rsid w:val="00144A13"/>
    <w:rsid w:val="00144B7F"/>
    <w:rsid w:val="00145D76"/>
    <w:rsid w:val="001463A0"/>
    <w:rsid w:val="001469AD"/>
    <w:rsid w:val="00146ED6"/>
    <w:rsid w:val="00147264"/>
    <w:rsid w:val="00147547"/>
    <w:rsid w:val="00147675"/>
    <w:rsid w:val="00147F1A"/>
    <w:rsid w:val="0015008D"/>
    <w:rsid w:val="00150106"/>
    <w:rsid w:val="00150684"/>
    <w:rsid w:val="00151575"/>
    <w:rsid w:val="00151A54"/>
    <w:rsid w:val="0015238F"/>
    <w:rsid w:val="0015273D"/>
    <w:rsid w:val="0015278C"/>
    <w:rsid w:val="0015279C"/>
    <w:rsid w:val="00152C75"/>
    <w:rsid w:val="00152CD7"/>
    <w:rsid w:val="00152FA1"/>
    <w:rsid w:val="00153057"/>
    <w:rsid w:val="00154159"/>
    <w:rsid w:val="00154449"/>
    <w:rsid w:val="0015491F"/>
    <w:rsid w:val="001549EC"/>
    <w:rsid w:val="00154A5E"/>
    <w:rsid w:val="00154AC3"/>
    <w:rsid w:val="00154CEA"/>
    <w:rsid w:val="00155015"/>
    <w:rsid w:val="0015596A"/>
    <w:rsid w:val="00156395"/>
    <w:rsid w:val="00156869"/>
    <w:rsid w:val="0015692C"/>
    <w:rsid w:val="00156EF4"/>
    <w:rsid w:val="00157020"/>
    <w:rsid w:val="001570B0"/>
    <w:rsid w:val="001575D6"/>
    <w:rsid w:val="00157B97"/>
    <w:rsid w:val="00157C0B"/>
    <w:rsid w:val="00157D71"/>
    <w:rsid w:val="00157E4C"/>
    <w:rsid w:val="00160483"/>
    <w:rsid w:val="0016074F"/>
    <w:rsid w:val="00160874"/>
    <w:rsid w:val="00160A97"/>
    <w:rsid w:val="00160ED6"/>
    <w:rsid w:val="0016184A"/>
    <w:rsid w:val="001625E6"/>
    <w:rsid w:val="001628C1"/>
    <w:rsid w:val="0016290A"/>
    <w:rsid w:val="00162E44"/>
    <w:rsid w:val="0016334C"/>
    <w:rsid w:val="00163476"/>
    <w:rsid w:val="0016347B"/>
    <w:rsid w:val="00163939"/>
    <w:rsid w:val="00163BF7"/>
    <w:rsid w:val="0016467C"/>
    <w:rsid w:val="001646CC"/>
    <w:rsid w:val="00164BA0"/>
    <w:rsid w:val="00165CAE"/>
    <w:rsid w:val="00166375"/>
    <w:rsid w:val="00166A80"/>
    <w:rsid w:val="0016708C"/>
    <w:rsid w:val="00167752"/>
    <w:rsid w:val="00167C57"/>
    <w:rsid w:val="00170094"/>
    <w:rsid w:val="00170414"/>
    <w:rsid w:val="0017052F"/>
    <w:rsid w:val="00170C68"/>
    <w:rsid w:val="00170E54"/>
    <w:rsid w:val="001719ED"/>
    <w:rsid w:val="00171A32"/>
    <w:rsid w:val="00171C5C"/>
    <w:rsid w:val="001721A6"/>
    <w:rsid w:val="001724E9"/>
    <w:rsid w:val="001732DD"/>
    <w:rsid w:val="00173585"/>
    <w:rsid w:val="00173AA7"/>
    <w:rsid w:val="00173AE3"/>
    <w:rsid w:val="00174477"/>
    <w:rsid w:val="001753FF"/>
    <w:rsid w:val="0017552C"/>
    <w:rsid w:val="00175B67"/>
    <w:rsid w:val="00175D44"/>
    <w:rsid w:val="00175F7D"/>
    <w:rsid w:val="0017610A"/>
    <w:rsid w:val="0017638C"/>
    <w:rsid w:val="001768E8"/>
    <w:rsid w:val="00176CCD"/>
    <w:rsid w:val="0017713E"/>
    <w:rsid w:val="00177955"/>
    <w:rsid w:val="00177D36"/>
    <w:rsid w:val="00180037"/>
    <w:rsid w:val="001801CA"/>
    <w:rsid w:val="0018156B"/>
    <w:rsid w:val="00181790"/>
    <w:rsid w:val="00181BC6"/>
    <w:rsid w:val="00181FA6"/>
    <w:rsid w:val="001821C0"/>
    <w:rsid w:val="00182AEB"/>
    <w:rsid w:val="00183471"/>
    <w:rsid w:val="00183BED"/>
    <w:rsid w:val="001847E9"/>
    <w:rsid w:val="00184CE9"/>
    <w:rsid w:val="0018584C"/>
    <w:rsid w:val="00185C31"/>
    <w:rsid w:val="001860F2"/>
    <w:rsid w:val="001867A5"/>
    <w:rsid w:val="0018691A"/>
    <w:rsid w:val="0018727E"/>
    <w:rsid w:val="00187600"/>
    <w:rsid w:val="00187E1B"/>
    <w:rsid w:val="00187EC7"/>
    <w:rsid w:val="00190001"/>
    <w:rsid w:val="00190AA2"/>
    <w:rsid w:val="00191B68"/>
    <w:rsid w:val="00191DA6"/>
    <w:rsid w:val="00191ECE"/>
    <w:rsid w:val="00192083"/>
    <w:rsid w:val="001921EA"/>
    <w:rsid w:val="001927AB"/>
    <w:rsid w:val="00193113"/>
    <w:rsid w:val="00193520"/>
    <w:rsid w:val="001936DD"/>
    <w:rsid w:val="001937C6"/>
    <w:rsid w:val="00193B5C"/>
    <w:rsid w:val="001940B1"/>
    <w:rsid w:val="0019414A"/>
    <w:rsid w:val="001948E6"/>
    <w:rsid w:val="00195323"/>
    <w:rsid w:val="00195CA9"/>
    <w:rsid w:val="00196087"/>
    <w:rsid w:val="001962D9"/>
    <w:rsid w:val="0019643F"/>
    <w:rsid w:val="00197834"/>
    <w:rsid w:val="00197CA5"/>
    <w:rsid w:val="00197F19"/>
    <w:rsid w:val="001A0493"/>
    <w:rsid w:val="001A0934"/>
    <w:rsid w:val="001A10AA"/>
    <w:rsid w:val="001A1734"/>
    <w:rsid w:val="001A1B5C"/>
    <w:rsid w:val="001A1E7D"/>
    <w:rsid w:val="001A1EC7"/>
    <w:rsid w:val="001A1FA3"/>
    <w:rsid w:val="001A219D"/>
    <w:rsid w:val="001A23F8"/>
    <w:rsid w:val="001A2584"/>
    <w:rsid w:val="001A266D"/>
    <w:rsid w:val="001A2C04"/>
    <w:rsid w:val="001A2D0E"/>
    <w:rsid w:val="001A3292"/>
    <w:rsid w:val="001A3C4F"/>
    <w:rsid w:val="001A3E2E"/>
    <w:rsid w:val="001A4027"/>
    <w:rsid w:val="001A41B3"/>
    <w:rsid w:val="001A4DF7"/>
    <w:rsid w:val="001A5879"/>
    <w:rsid w:val="001A5D14"/>
    <w:rsid w:val="001A5D74"/>
    <w:rsid w:val="001A5FAD"/>
    <w:rsid w:val="001A635B"/>
    <w:rsid w:val="001A65E6"/>
    <w:rsid w:val="001A7519"/>
    <w:rsid w:val="001A7596"/>
    <w:rsid w:val="001B05A8"/>
    <w:rsid w:val="001B138D"/>
    <w:rsid w:val="001B1B9B"/>
    <w:rsid w:val="001B1CB2"/>
    <w:rsid w:val="001B1E29"/>
    <w:rsid w:val="001B2153"/>
    <w:rsid w:val="001B224C"/>
    <w:rsid w:val="001B2274"/>
    <w:rsid w:val="001B2AF0"/>
    <w:rsid w:val="001B2B03"/>
    <w:rsid w:val="001B2CB4"/>
    <w:rsid w:val="001B2DB5"/>
    <w:rsid w:val="001B2EC4"/>
    <w:rsid w:val="001B3053"/>
    <w:rsid w:val="001B308A"/>
    <w:rsid w:val="001B3839"/>
    <w:rsid w:val="001B4259"/>
    <w:rsid w:val="001B4339"/>
    <w:rsid w:val="001B4547"/>
    <w:rsid w:val="001B48E4"/>
    <w:rsid w:val="001B4B3D"/>
    <w:rsid w:val="001B5187"/>
    <w:rsid w:val="001B5BC9"/>
    <w:rsid w:val="001B5ECC"/>
    <w:rsid w:val="001B61AE"/>
    <w:rsid w:val="001B6739"/>
    <w:rsid w:val="001B6F14"/>
    <w:rsid w:val="001B7617"/>
    <w:rsid w:val="001B7D3A"/>
    <w:rsid w:val="001B7DF7"/>
    <w:rsid w:val="001C02F7"/>
    <w:rsid w:val="001C0739"/>
    <w:rsid w:val="001C14C1"/>
    <w:rsid w:val="001C1925"/>
    <w:rsid w:val="001C1B2F"/>
    <w:rsid w:val="001C1D64"/>
    <w:rsid w:val="001C1EBE"/>
    <w:rsid w:val="001C2525"/>
    <w:rsid w:val="001C2836"/>
    <w:rsid w:val="001C2C1B"/>
    <w:rsid w:val="001C2D36"/>
    <w:rsid w:val="001C30F6"/>
    <w:rsid w:val="001C3170"/>
    <w:rsid w:val="001C322F"/>
    <w:rsid w:val="001C3B76"/>
    <w:rsid w:val="001C3D96"/>
    <w:rsid w:val="001C4F50"/>
    <w:rsid w:val="001C5ED7"/>
    <w:rsid w:val="001C6B2E"/>
    <w:rsid w:val="001C6D16"/>
    <w:rsid w:val="001C78EF"/>
    <w:rsid w:val="001D03C8"/>
    <w:rsid w:val="001D075D"/>
    <w:rsid w:val="001D1EEE"/>
    <w:rsid w:val="001D2044"/>
    <w:rsid w:val="001D2505"/>
    <w:rsid w:val="001D35DA"/>
    <w:rsid w:val="001D3DC3"/>
    <w:rsid w:val="001D4151"/>
    <w:rsid w:val="001D4993"/>
    <w:rsid w:val="001D4AFF"/>
    <w:rsid w:val="001D4E87"/>
    <w:rsid w:val="001D505B"/>
    <w:rsid w:val="001D516C"/>
    <w:rsid w:val="001D5517"/>
    <w:rsid w:val="001D562C"/>
    <w:rsid w:val="001D5672"/>
    <w:rsid w:val="001D609A"/>
    <w:rsid w:val="001D660A"/>
    <w:rsid w:val="001D681F"/>
    <w:rsid w:val="001D68F6"/>
    <w:rsid w:val="001D6DD7"/>
    <w:rsid w:val="001D74C9"/>
    <w:rsid w:val="001D7744"/>
    <w:rsid w:val="001D77FA"/>
    <w:rsid w:val="001D7AD7"/>
    <w:rsid w:val="001D7F8E"/>
    <w:rsid w:val="001E04E4"/>
    <w:rsid w:val="001E068A"/>
    <w:rsid w:val="001E0C2A"/>
    <w:rsid w:val="001E1081"/>
    <w:rsid w:val="001E19CF"/>
    <w:rsid w:val="001E1B4E"/>
    <w:rsid w:val="001E1B64"/>
    <w:rsid w:val="001E1EFB"/>
    <w:rsid w:val="001E23BA"/>
    <w:rsid w:val="001E2DCA"/>
    <w:rsid w:val="001E2F36"/>
    <w:rsid w:val="001E3B41"/>
    <w:rsid w:val="001E3CFA"/>
    <w:rsid w:val="001E3E1C"/>
    <w:rsid w:val="001E3E68"/>
    <w:rsid w:val="001E3EF7"/>
    <w:rsid w:val="001E401E"/>
    <w:rsid w:val="001E421C"/>
    <w:rsid w:val="001E443A"/>
    <w:rsid w:val="001E449A"/>
    <w:rsid w:val="001E4568"/>
    <w:rsid w:val="001E5202"/>
    <w:rsid w:val="001E5737"/>
    <w:rsid w:val="001E60CD"/>
    <w:rsid w:val="001E62AC"/>
    <w:rsid w:val="001E6566"/>
    <w:rsid w:val="001E75E4"/>
    <w:rsid w:val="001E7942"/>
    <w:rsid w:val="001F0FE9"/>
    <w:rsid w:val="001F1155"/>
    <w:rsid w:val="001F1895"/>
    <w:rsid w:val="001F1B6C"/>
    <w:rsid w:val="001F1BE0"/>
    <w:rsid w:val="001F1FEC"/>
    <w:rsid w:val="001F2F7D"/>
    <w:rsid w:val="001F36D9"/>
    <w:rsid w:val="001F3A38"/>
    <w:rsid w:val="001F3E14"/>
    <w:rsid w:val="001F473C"/>
    <w:rsid w:val="001F48F0"/>
    <w:rsid w:val="001F589F"/>
    <w:rsid w:val="001F5F26"/>
    <w:rsid w:val="001F60B4"/>
    <w:rsid w:val="001F6214"/>
    <w:rsid w:val="001F66DF"/>
    <w:rsid w:val="001F6ABC"/>
    <w:rsid w:val="001F6DD8"/>
    <w:rsid w:val="001F7697"/>
    <w:rsid w:val="001F78FB"/>
    <w:rsid w:val="001F7BBB"/>
    <w:rsid w:val="001F7EE9"/>
    <w:rsid w:val="00200420"/>
    <w:rsid w:val="00200747"/>
    <w:rsid w:val="00200BE1"/>
    <w:rsid w:val="00201027"/>
    <w:rsid w:val="0020199E"/>
    <w:rsid w:val="00201B42"/>
    <w:rsid w:val="00201C8A"/>
    <w:rsid w:val="002026DE"/>
    <w:rsid w:val="0020292E"/>
    <w:rsid w:val="00202A42"/>
    <w:rsid w:val="00202F29"/>
    <w:rsid w:val="0020354F"/>
    <w:rsid w:val="00203E9C"/>
    <w:rsid w:val="00204200"/>
    <w:rsid w:val="00204252"/>
    <w:rsid w:val="00204276"/>
    <w:rsid w:val="00204503"/>
    <w:rsid w:val="0020470B"/>
    <w:rsid w:val="0020494E"/>
    <w:rsid w:val="0020521E"/>
    <w:rsid w:val="00205290"/>
    <w:rsid w:val="002059EA"/>
    <w:rsid w:val="00205C9E"/>
    <w:rsid w:val="00205D88"/>
    <w:rsid w:val="0020666D"/>
    <w:rsid w:val="002073A1"/>
    <w:rsid w:val="0020745D"/>
    <w:rsid w:val="00207530"/>
    <w:rsid w:val="00207686"/>
    <w:rsid w:val="00207AC9"/>
    <w:rsid w:val="00210225"/>
    <w:rsid w:val="00210BB1"/>
    <w:rsid w:val="00210C16"/>
    <w:rsid w:val="00210E91"/>
    <w:rsid w:val="0021123F"/>
    <w:rsid w:val="00211FB2"/>
    <w:rsid w:val="0021204C"/>
    <w:rsid w:val="0021241B"/>
    <w:rsid w:val="00212A87"/>
    <w:rsid w:val="002137AC"/>
    <w:rsid w:val="00213EBA"/>
    <w:rsid w:val="00213ED5"/>
    <w:rsid w:val="00213FB7"/>
    <w:rsid w:val="0021436D"/>
    <w:rsid w:val="0021457C"/>
    <w:rsid w:val="00214C78"/>
    <w:rsid w:val="00214FC4"/>
    <w:rsid w:val="00215373"/>
    <w:rsid w:val="00215550"/>
    <w:rsid w:val="00215837"/>
    <w:rsid w:val="00216CD5"/>
    <w:rsid w:val="0021748F"/>
    <w:rsid w:val="002175F1"/>
    <w:rsid w:val="002175F9"/>
    <w:rsid w:val="00217CAA"/>
    <w:rsid w:val="00220439"/>
    <w:rsid w:val="002213D6"/>
    <w:rsid w:val="00221467"/>
    <w:rsid w:val="00221477"/>
    <w:rsid w:val="002224A1"/>
    <w:rsid w:val="0022250D"/>
    <w:rsid w:val="00222760"/>
    <w:rsid w:val="002237FE"/>
    <w:rsid w:val="00223A28"/>
    <w:rsid w:val="00223D55"/>
    <w:rsid w:val="0022430C"/>
    <w:rsid w:val="0022450C"/>
    <w:rsid w:val="00224D0E"/>
    <w:rsid w:val="002250AC"/>
    <w:rsid w:val="00225683"/>
    <w:rsid w:val="00225BBD"/>
    <w:rsid w:val="002260AE"/>
    <w:rsid w:val="002260C4"/>
    <w:rsid w:val="00226482"/>
    <w:rsid w:val="0022720A"/>
    <w:rsid w:val="0022724D"/>
    <w:rsid w:val="00227C5B"/>
    <w:rsid w:val="00230180"/>
    <w:rsid w:val="00230455"/>
    <w:rsid w:val="002315AC"/>
    <w:rsid w:val="002316A5"/>
    <w:rsid w:val="00231865"/>
    <w:rsid w:val="00231879"/>
    <w:rsid w:val="00231B1C"/>
    <w:rsid w:val="00232B06"/>
    <w:rsid w:val="002332DF"/>
    <w:rsid w:val="00233302"/>
    <w:rsid w:val="00233B08"/>
    <w:rsid w:val="00233D85"/>
    <w:rsid w:val="00233DD2"/>
    <w:rsid w:val="00233E30"/>
    <w:rsid w:val="00233E5A"/>
    <w:rsid w:val="002341BC"/>
    <w:rsid w:val="00234C7D"/>
    <w:rsid w:val="00234D68"/>
    <w:rsid w:val="0023513C"/>
    <w:rsid w:val="002359FF"/>
    <w:rsid w:val="00235B28"/>
    <w:rsid w:val="00235BEB"/>
    <w:rsid w:val="0023602E"/>
    <w:rsid w:val="0023679F"/>
    <w:rsid w:val="00236CEA"/>
    <w:rsid w:val="00236D3E"/>
    <w:rsid w:val="00236E53"/>
    <w:rsid w:val="002378DD"/>
    <w:rsid w:val="00237E7F"/>
    <w:rsid w:val="00240212"/>
    <w:rsid w:val="002408A1"/>
    <w:rsid w:val="00240983"/>
    <w:rsid w:val="00240DCD"/>
    <w:rsid w:val="00241B15"/>
    <w:rsid w:val="00241BFE"/>
    <w:rsid w:val="00241F27"/>
    <w:rsid w:val="002423ED"/>
    <w:rsid w:val="00242917"/>
    <w:rsid w:val="00242EFC"/>
    <w:rsid w:val="0024324C"/>
    <w:rsid w:val="00243604"/>
    <w:rsid w:val="0024378A"/>
    <w:rsid w:val="002439BC"/>
    <w:rsid w:val="00244158"/>
    <w:rsid w:val="00244503"/>
    <w:rsid w:val="00244E3B"/>
    <w:rsid w:val="00244F91"/>
    <w:rsid w:val="00245445"/>
    <w:rsid w:val="00245BA0"/>
    <w:rsid w:val="00245D4F"/>
    <w:rsid w:val="002462F6"/>
    <w:rsid w:val="00246321"/>
    <w:rsid w:val="002464C0"/>
    <w:rsid w:val="00246A4A"/>
    <w:rsid w:val="00246BED"/>
    <w:rsid w:val="00246D39"/>
    <w:rsid w:val="00246DFC"/>
    <w:rsid w:val="00247461"/>
    <w:rsid w:val="00247B01"/>
    <w:rsid w:val="00247BCD"/>
    <w:rsid w:val="00250815"/>
    <w:rsid w:val="002509AB"/>
    <w:rsid w:val="00250A4F"/>
    <w:rsid w:val="00251C8D"/>
    <w:rsid w:val="00252AD1"/>
    <w:rsid w:val="00253C21"/>
    <w:rsid w:val="00253DE3"/>
    <w:rsid w:val="002544DB"/>
    <w:rsid w:val="0025469E"/>
    <w:rsid w:val="00254A27"/>
    <w:rsid w:val="00254B73"/>
    <w:rsid w:val="00254EA4"/>
    <w:rsid w:val="0025538B"/>
    <w:rsid w:val="00255507"/>
    <w:rsid w:val="00255664"/>
    <w:rsid w:val="00255A86"/>
    <w:rsid w:val="00255CA0"/>
    <w:rsid w:val="00256067"/>
    <w:rsid w:val="0025636C"/>
    <w:rsid w:val="00256480"/>
    <w:rsid w:val="0025671D"/>
    <w:rsid w:val="00256CED"/>
    <w:rsid w:val="00256FB5"/>
    <w:rsid w:val="00257169"/>
    <w:rsid w:val="0025729B"/>
    <w:rsid w:val="0025751D"/>
    <w:rsid w:val="00257BF8"/>
    <w:rsid w:val="00260416"/>
    <w:rsid w:val="002614FB"/>
    <w:rsid w:val="002634B0"/>
    <w:rsid w:val="002634F1"/>
    <w:rsid w:val="0026384C"/>
    <w:rsid w:val="00263A14"/>
    <w:rsid w:val="0026427E"/>
    <w:rsid w:val="00264348"/>
    <w:rsid w:val="00264BC3"/>
    <w:rsid w:val="00264E7C"/>
    <w:rsid w:val="002653A3"/>
    <w:rsid w:val="002656B0"/>
    <w:rsid w:val="002666B5"/>
    <w:rsid w:val="00266FBD"/>
    <w:rsid w:val="002670A2"/>
    <w:rsid w:val="002673DB"/>
    <w:rsid w:val="002677CA"/>
    <w:rsid w:val="002678C2"/>
    <w:rsid w:val="002706EB"/>
    <w:rsid w:val="00270D3B"/>
    <w:rsid w:val="00271A08"/>
    <w:rsid w:val="002724EA"/>
    <w:rsid w:val="0027297D"/>
    <w:rsid w:val="002730FF"/>
    <w:rsid w:val="00273705"/>
    <w:rsid w:val="00273716"/>
    <w:rsid w:val="002749BF"/>
    <w:rsid w:val="002750BF"/>
    <w:rsid w:val="00275481"/>
    <w:rsid w:val="00275830"/>
    <w:rsid w:val="00275A35"/>
    <w:rsid w:val="00275B45"/>
    <w:rsid w:val="002761ED"/>
    <w:rsid w:val="00276961"/>
    <w:rsid w:val="002769B6"/>
    <w:rsid w:val="00276A78"/>
    <w:rsid w:val="00276BDF"/>
    <w:rsid w:val="00276D18"/>
    <w:rsid w:val="00276DBB"/>
    <w:rsid w:val="002802B8"/>
    <w:rsid w:val="00280BBB"/>
    <w:rsid w:val="00280F0E"/>
    <w:rsid w:val="002812BB"/>
    <w:rsid w:val="00281737"/>
    <w:rsid w:val="002825D9"/>
    <w:rsid w:val="002829F9"/>
    <w:rsid w:val="00282F39"/>
    <w:rsid w:val="00282F8F"/>
    <w:rsid w:val="00283016"/>
    <w:rsid w:val="002834A8"/>
    <w:rsid w:val="002836AC"/>
    <w:rsid w:val="00283B3A"/>
    <w:rsid w:val="00283FB7"/>
    <w:rsid w:val="002844DC"/>
    <w:rsid w:val="00284AB7"/>
    <w:rsid w:val="00284BF6"/>
    <w:rsid w:val="0028576D"/>
    <w:rsid w:val="00285B6A"/>
    <w:rsid w:val="00285D81"/>
    <w:rsid w:val="00285EEE"/>
    <w:rsid w:val="00286274"/>
    <w:rsid w:val="0028642D"/>
    <w:rsid w:val="00286C34"/>
    <w:rsid w:val="00287966"/>
    <w:rsid w:val="002902CE"/>
    <w:rsid w:val="00290305"/>
    <w:rsid w:val="00290315"/>
    <w:rsid w:val="00290573"/>
    <w:rsid w:val="00291071"/>
    <w:rsid w:val="00291493"/>
    <w:rsid w:val="00291A1D"/>
    <w:rsid w:val="0029201C"/>
    <w:rsid w:val="00292294"/>
    <w:rsid w:val="0029390D"/>
    <w:rsid w:val="002946DC"/>
    <w:rsid w:val="00294AA8"/>
    <w:rsid w:val="00294B80"/>
    <w:rsid w:val="00295498"/>
    <w:rsid w:val="0029561C"/>
    <w:rsid w:val="00295E16"/>
    <w:rsid w:val="002965AD"/>
    <w:rsid w:val="0029677B"/>
    <w:rsid w:val="00297276"/>
    <w:rsid w:val="002975E6"/>
    <w:rsid w:val="00297901"/>
    <w:rsid w:val="00297AA1"/>
    <w:rsid w:val="00297E33"/>
    <w:rsid w:val="002A041D"/>
    <w:rsid w:val="002A09F7"/>
    <w:rsid w:val="002A0DF2"/>
    <w:rsid w:val="002A124C"/>
    <w:rsid w:val="002A28DF"/>
    <w:rsid w:val="002A3CE8"/>
    <w:rsid w:val="002A3FAF"/>
    <w:rsid w:val="002A4514"/>
    <w:rsid w:val="002A498A"/>
    <w:rsid w:val="002A4FB0"/>
    <w:rsid w:val="002A524C"/>
    <w:rsid w:val="002A547D"/>
    <w:rsid w:val="002A55C7"/>
    <w:rsid w:val="002A5A5B"/>
    <w:rsid w:val="002A5B36"/>
    <w:rsid w:val="002A5BA6"/>
    <w:rsid w:val="002A5CDC"/>
    <w:rsid w:val="002A6309"/>
    <w:rsid w:val="002A6611"/>
    <w:rsid w:val="002A6823"/>
    <w:rsid w:val="002A698B"/>
    <w:rsid w:val="002A69E8"/>
    <w:rsid w:val="002A6A9E"/>
    <w:rsid w:val="002A6F4F"/>
    <w:rsid w:val="002A71B2"/>
    <w:rsid w:val="002A7252"/>
    <w:rsid w:val="002A79F1"/>
    <w:rsid w:val="002A7B62"/>
    <w:rsid w:val="002A7BAE"/>
    <w:rsid w:val="002B04E3"/>
    <w:rsid w:val="002B0AE0"/>
    <w:rsid w:val="002B1592"/>
    <w:rsid w:val="002B1C23"/>
    <w:rsid w:val="002B1EF1"/>
    <w:rsid w:val="002B1EF5"/>
    <w:rsid w:val="002B2A9A"/>
    <w:rsid w:val="002B2C50"/>
    <w:rsid w:val="002B3231"/>
    <w:rsid w:val="002B333F"/>
    <w:rsid w:val="002B3409"/>
    <w:rsid w:val="002B3A5A"/>
    <w:rsid w:val="002B3A91"/>
    <w:rsid w:val="002B3F24"/>
    <w:rsid w:val="002B4418"/>
    <w:rsid w:val="002B4DDD"/>
    <w:rsid w:val="002B4E72"/>
    <w:rsid w:val="002B4F3D"/>
    <w:rsid w:val="002B501C"/>
    <w:rsid w:val="002B534C"/>
    <w:rsid w:val="002B5812"/>
    <w:rsid w:val="002B5A63"/>
    <w:rsid w:val="002B5D12"/>
    <w:rsid w:val="002B5F98"/>
    <w:rsid w:val="002B6059"/>
    <w:rsid w:val="002B72BF"/>
    <w:rsid w:val="002B756B"/>
    <w:rsid w:val="002B76EA"/>
    <w:rsid w:val="002B794E"/>
    <w:rsid w:val="002B7FF8"/>
    <w:rsid w:val="002C01E9"/>
    <w:rsid w:val="002C09C7"/>
    <w:rsid w:val="002C0BE3"/>
    <w:rsid w:val="002C157C"/>
    <w:rsid w:val="002C17A0"/>
    <w:rsid w:val="002C1C39"/>
    <w:rsid w:val="002C22DD"/>
    <w:rsid w:val="002C25D5"/>
    <w:rsid w:val="002C2BCA"/>
    <w:rsid w:val="002C33D6"/>
    <w:rsid w:val="002C36B3"/>
    <w:rsid w:val="002C38DC"/>
    <w:rsid w:val="002C4238"/>
    <w:rsid w:val="002C441B"/>
    <w:rsid w:val="002C4DAB"/>
    <w:rsid w:val="002C52E1"/>
    <w:rsid w:val="002C5833"/>
    <w:rsid w:val="002C5BEC"/>
    <w:rsid w:val="002C676B"/>
    <w:rsid w:val="002C6FA6"/>
    <w:rsid w:val="002C7149"/>
    <w:rsid w:val="002C747B"/>
    <w:rsid w:val="002C7E7F"/>
    <w:rsid w:val="002D03B6"/>
    <w:rsid w:val="002D043C"/>
    <w:rsid w:val="002D1048"/>
    <w:rsid w:val="002D1680"/>
    <w:rsid w:val="002D17A1"/>
    <w:rsid w:val="002D1FA5"/>
    <w:rsid w:val="002D3A0B"/>
    <w:rsid w:val="002D3BE1"/>
    <w:rsid w:val="002D3C55"/>
    <w:rsid w:val="002D40EB"/>
    <w:rsid w:val="002D45D2"/>
    <w:rsid w:val="002D50F7"/>
    <w:rsid w:val="002D6437"/>
    <w:rsid w:val="002D74EE"/>
    <w:rsid w:val="002E03A0"/>
    <w:rsid w:val="002E05A7"/>
    <w:rsid w:val="002E05EE"/>
    <w:rsid w:val="002E0BC7"/>
    <w:rsid w:val="002E27EC"/>
    <w:rsid w:val="002E28FB"/>
    <w:rsid w:val="002E29F4"/>
    <w:rsid w:val="002E3582"/>
    <w:rsid w:val="002E3775"/>
    <w:rsid w:val="002E39F0"/>
    <w:rsid w:val="002E3A4D"/>
    <w:rsid w:val="002E3F2B"/>
    <w:rsid w:val="002E404E"/>
    <w:rsid w:val="002E4828"/>
    <w:rsid w:val="002E4B4B"/>
    <w:rsid w:val="002E4D3A"/>
    <w:rsid w:val="002E56B5"/>
    <w:rsid w:val="002E5978"/>
    <w:rsid w:val="002E5A68"/>
    <w:rsid w:val="002E5E60"/>
    <w:rsid w:val="002E6564"/>
    <w:rsid w:val="002E6C01"/>
    <w:rsid w:val="002E747C"/>
    <w:rsid w:val="002E7A4A"/>
    <w:rsid w:val="002F003F"/>
    <w:rsid w:val="002F0C00"/>
    <w:rsid w:val="002F127E"/>
    <w:rsid w:val="002F129B"/>
    <w:rsid w:val="002F1F23"/>
    <w:rsid w:val="002F206A"/>
    <w:rsid w:val="002F239C"/>
    <w:rsid w:val="002F2951"/>
    <w:rsid w:val="002F2A97"/>
    <w:rsid w:val="002F2E5D"/>
    <w:rsid w:val="002F30FF"/>
    <w:rsid w:val="002F3533"/>
    <w:rsid w:val="002F3893"/>
    <w:rsid w:val="002F3AAF"/>
    <w:rsid w:val="002F4593"/>
    <w:rsid w:val="002F4637"/>
    <w:rsid w:val="002F4671"/>
    <w:rsid w:val="002F514B"/>
    <w:rsid w:val="002F5192"/>
    <w:rsid w:val="002F61CE"/>
    <w:rsid w:val="002F67D2"/>
    <w:rsid w:val="002F6958"/>
    <w:rsid w:val="002F6B06"/>
    <w:rsid w:val="002F6D7C"/>
    <w:rsid w:val="002F7477"/>
    <w:rsid w:val="002F77F8"/>
    <w:rsid w:val="003000FE"/>
    <w:rsid w:val="00300769"/>
    <w:rsid w:val="003007B4"/>
    <w:rsid w:val="003008D3"/>
    <w:rsid w:val="00301986"/>
    <w:rsid w:val="00301CFC"/>
    <w:rsid w:val="00302002"/>
    <w:rsid w:val="0030229A"/>
    <w:rsid w:val="003024AF"/>
    <w:rsid w:val="00302DC3"/>
    <w:rsid w:val="003031F3"/>
    <w:rsid w:val="00303532"/>
    <w:rsid w:val="00303973"/>
    <w:rsid w:val="003039C9"/>
    <w:rsid w:val="00303A6F"/>
    <w:rsid w:val="00303CE0"/>
    <w:rsid w:val="00303FB1"/>
    <w:rsid w:val="00304492"/>
    <w:rsid w:val="0030469B"/>
    <w:rsid w:val="00304C5A"/>
    <w:rsid w:val="00304CA7"/>
    <w:rsid w:val="003053FE"/>
    <w:rsid w:val="0030697B"/>
    <w:rsid w:val="00306C73"/>
    <w:rsid w:val="00306FCA"/>
    <w:rsid w:val="0030702E"/>
    <w:rsid w:val="00307448"/>
    <w:rsid w:val="00307453"/>
    <w:rsid w:val="00307475"/>
    <w:rsid w:val="0030760F"/>
    <w:rsid w:val="00307BAA"/>
    <w:rsid w:val="00310B1E"/>
    <w:rsid w:val="003114B5"/>
    <w:rsid w:val="003123C8"/>
    <w:rsid w:val="00312517"/>
    <w:rsid w:val="00314341"/>
    <w:rsid w:val="00314B63"/>
    <w:rsid w:val="00314D52"/>
    <w:rsid w:val="00314F9C"/>
    <w:rsid w:val="00315072"/>
    <w:rsid w:val="003154A2"/>
    <w:rsid w:val="00315AEE"/>
    <w:rsid w:val="00315D01"/>
    <w:rsid w:val="00315F96"/>
    <w:rsid w:val="00316045"/>
    <w:rsid w:val="00316A1D"/>
    <w:rsid w:val="00317005"/>
    <w:rsid w:val="0031705A"/>
    <w:rsid w:val="00317264"/>
    <w:rsid w:val="00317B64"/>
    <w:rsid w:val="00317D68"/>
    <w:rsid w:val="00317DA3"/>
    <w:rsid w:val="00317E99"/>
    <w:rsid w:val="003200A3"/>
    <w:rsid w:val="0032059F"/>
    <w:rsid w:val="003208AD"/>
    <w:rsid w:val="00320CD3"/>
    <w:rsid w:val="00320DD0"/>
    <w:rsid w:val="00321114"/>
    <w:rsid w:val="003215E2"/>
    <w:rsid w:val="003216A3"/>
    <w:rsid w:val="00321A67"/>
    <w:rsid w:val="00322B52"/>
    <w:rsid w:val="00322E93"/>
    <w:rsid w:val="00323155"/>
    <w:rsid w:val="00323373"/>
    <w:rsid w:val="00323C95"/>
    <w:rsid w:val="003241A8"/>
    <w:rsid w:val="0032457A"/>
    <w:rsid w:val="00324851"/>
    <w:rsid w:val="0032536D"/>
    <w:rsid w:val="00325BA7"/>
    <w:rsid w:val="0032602F"/>
    <w:rsid w:val="00326186"/>
    <w:rsid w:val="0032643F"/>
    <w:rsid w:val="003265B3"/>
    <w:rsid w:val="0032746E"/>
    <w:rsid w:val="00327A39"/>
    <w:rsid w:val="00327ECE"/>
    <w:rsid w:val="00327FFC"/>
    <w:rsid w:val="003301EA"/>
    <w:rsid w:val="003302D8"/>
    <w:rsid w:val="003304BB"/>
    <w:rsid w:val="003307D9"/>
    <w:rsid w:val="00330E5C"/>
    <w:rsid w:val="00330FE0"/>
    <w:rsid w:val="0033147A"/>
    <w:rsid w:val="00331CCA"/>
    <w:rsid w:val="00331EDF"/>
    <w:rsid w:val="003328EB"/>
    <w:rsid w:val="003329EA"/>
    <w:rsid w:val="00332A3E"/>
    <w:rsid w:val="003336F6"/>
    <w:rsid w:val="003337E1"/>
    <w:rsid w:val="003339B3"/>
    <w:rsid w:val="00333B74"/>
    <w:rsid w:val="00334387"/>
    <w:rsid w:val="00334A42"/>
    <w:rsid w:val="00335312"/>
    <w:rsid w:val="003353DC"/>
    <w:rsid w:val="00335B4D"/>
    <w:rsid w:val="00335CD5"/>
    <w:rsid w:val="0033616F"/>
    <w:rsid w:val="0033643A"/>
    <w:rsid w:val="00336A25"/>
    <w:rsid w:val="003372CE"/>
    <w:rsid w:val="003373AF"/>
    <w:rsid w:val="003373E9"/>
    <w:rsid w:val="00337D64"/>
    <w:rsid w:val="0034050E"/>
    <w:rsid w:val="00341E31"/>
    <w:rsid w:val="00341FF9"/>
    <w:rsid w:val="00342B72"/>
    <w:rsid w:val="00342D74"/>
    <w:rsid w:val="003431F6"/>
    <w:rsid w:val="0034391F"/>
    <w:rsid w:val="00343CC2"/>
    <w:rsid w:val="00343FB2"/>
    <w:rsid w:val="0034441D"/>
    <w:rsid w:val="00344776"/>
    <w:rsid w:val="00344789"/>
    <w:rsid w:val="00344AE4"/>
    <w:rsid w:val="00344F2F"/>
    <w:rsid w:val="00344F8D"/>
    <w:rsid w:val="003451BE"/>
    <w:rsid w:val="0034539E"/>
    <w:rsid w:val="00345921"/>
    <w:rsid w:val="00346DB7"/>
    <w:rsid w:val="0034708B"/>
    <w:rsid w:val="00347186"/>
    <w:rsid w:val="003473B8"/>
    <w:rsid w:val="00347C30"/>
    <w:rsid w:val="0035045F"/>
    <w:rsid w:val="00351CFB"/>
    <w:rsid w:val="00352425"/>
    <w:rsid w:val="003525AE"/>
    <w:rsid w:val="00352A61"/>
    <w:rsid w:val="00352C82"/>
    <w:rsid w:val="00353CAA"/>
    <w:rsid w:val="00354665"/>
    <w:rsid w:val="003548E7"/>
    <w:rsid w:val="00354DCB"/>
    <w:rsid w:val="00355E8B"/>
    <w:rsid w:val="0035642B"/>
    <w:rsid w:val="003569A5"/>
    <w:rsid w:val="00356CE4"/>
    <w:rsid w:val="00357584"/>
    <w:rsid w:val="00360DC0"/>
    <w:rsid w:val="00361350"/>
    <w:rsid w:val="00361BEF"/>
    <w:rsid w:val="00361CF2"/>
    <w:rsid w:val="0036223D"/>
    <w:rsid w:val="00362242"/>
    <w:rsid w:val="003622C0"/>
    <w:rsid w:val="003638E5"/>
    <w:rsid w:val="003641C5"/>
    <w:rsid w:val="00364204"/>
    <w:rsid w:val="00364225"/>
    <w:rsid w:val="00364386"/>
    <w:rsid w:val="00364AAD"/>
    <w:rsid w:val="00365031"/>
    <w:rsid w:val="003657F5"/>
    <w:rsid w:val="00366476"/>
    <w:rsid w:val="00366559"/>
    <w:rsid w:val="00367094"/>
    <w:rsid w:val="003671FE"/>
    <w:rsid w:val="003672B1"/>
    <w:rsid w:val="00367495"/>
    <w:rsid w:val="003677A4"/>
    <w:rsid w:val="0036788C"/>
    <w:rsid w:val="003705B5"/>
    <w:rsid w:val="00371157"/>
    <w:rsid w:val="003716C9"/>
    <w:rsid w:val="00371B36"/>
    <w:rsid w:val="003724AC"/>
    <w:rsid w:val="0037259A"/>
    <w:rsid w:val="003731B0"/>
    <w:rsid w:val="00374734"/>
    <w:rsid w:val="00374FCC"/>
    <w:rsid w:val="00374FFA"/>
    <w:rsid w:val="00375A94"/>
    <w:rsid w:val="00375CF5"/>
    <w:rsid w:val="0037644F"/>
    <w:rsid w:val="00376553"/>
    <w:rsid w:val="00376870"/>
    <w:rsid w:val="00376AE7"/>
    <w:rsid w:val="00380823"/>
    <w:rsid w:val="00380AB6"/>
    <w:rsid w:val="00380C7A"/>
    <w:rsid w:val="00380CA9"/>
    <w:rsid w:val="00380F34"/>
    <w:rsid w:val="00381C48"/>
    <w:rsid w:val="00382007"/>
    <w:rsid w:val="0038262B"/>
    <w:rsid w:val="00383184"/>
    <w:rsid w:val="003831D5"/>
    <w:rsid w:val="00383224"/>
    <w:rsid w:val="003836CB"/>
    <w:rsid w:val="00383712"/>
    <w:rsid w:val="003838EB"/>
    <w:rsid w:val="00383B01"/>
    <w:rsid w:val="00383C94"/>
    <w:rsid w:val="0038428E"/>
    <w:rsid w:val="0038439E"/>
    <w:rsid w:val="00384D5E"/>
    <w:rsid w:val="00385213"/>
    <w:rsid w:val="003873F5"/>
    <w:rsid w:val="00387643"/>
    <w:rsid w:val="0039050D"/>
    <w:rsid w:val="00390556"/>
    <w:rsid w:val="00390A32"/>
    <w:rsid w:val="00390CBD"/>
    <w:rsid w:val="00391156"/>
    <w:rsid w:val="0039133F"/>
    <w:rsid w:val="003913C3"/>
    <w:rsid w:val="00391592"/>
    <w:rsid w:val="00391C88"/>
    <w:rsid w:val="00391F0C"/>
    <w:rsid w:val="00392345"/>
    <w:rsid w:val="00392966"/>
    <w:rsid w:val="003929E2"/>
    <w:rsid w:val="00392E91"/>
    <w:rsid w:val="00393490"/>
    <w:rsid w:val="00393726"/>
    <w:rsid w:val="00393834"/>
    <w:rsid w:val="00394374"/>
    <w:rsid w:val="00394783"/>
    <w:rsid w:val="00394FA1"/>
    <w:rsid w:val="003959B5"/>
    <w:rsid w:val="00395C54"/>
    <w:rsid w:val="00395ECE"/>
    <w:rsid w:val="0039603A"/>
    <w:rsid w:val="003963E9"/>
    <w:rsid w:val="0039640C"/>
    <w:rsid w:val="00396482"/>
    <w:rsid w:val="00396886"/>
    <w:rsid w:val="00396C37"/>
    <w:rsid w:val="00396D69"/>
    <w:rsid w:val="003976ED"/>
    <w:rsid w:val="003976F9"/>
    <w:rsid w:val="00397A81"/>
    <w:rsid w:val="003A011D"/>
    <w:rsid w:val="003A016A"/>
    <w:rsid w:val="003A044E"/>
    <w:rsid w:val="003A04B5"/>
    <w:rsid w:val="003A06D3"/>
    <w:rsid w:val="003A0B59"/>
    <w:rsid w:val="003A1019"/>
    <w:rsid w:val="003A1423"/>
    <w:rsid w:val="003A18BD"/>
    <w:rsid w:val="003A22C4"/>
    <w:rsid w:val="003A2D9D"/>
    <w:rsid w:val="003A4423"/>
    <w:rsid w:val="003A46C8"/>
    <w:rsid w:val="003A4D79"/>
    <w:rsid w:val="003A5505"/>
    <w:rsid w:val="003A5659"/>
    <w:rsid w:val="003A600D"/>
    <w:rsid w:val="003A6538"/>
    <w:rsid w:val="003A6792"/>
    <w:rsid w:val="003A6C06"/>
    <w:rsid w:val="003A6EE8"/>
    <w:rsid w:val="003A7802"/>
    <w:rsid w:val="003A78CC"/>
    <w:rsid w:val="003A7B33"/>
    <w:rsid w:val="003A7C23"/>
    <w:rsid w:val="003B0552"/>
    <w:rsid w:val="003B0C4B"/>
    <w:rsid w:val="003B0E03"/>
    <w:rsid w:val="003B15D9"/>
    <w:rsid w:val="003B1967"/>
    <w:rsid w:val="003B1A92"/>
    <w:rsid w:val="003B1AA9"/>
    <w:rsid w:val="003B1C94"/>
    <w:rsid w:val="003B1E21"/>
    <w:rsid w:val="003B1F0A"/>
    <w:rsid w:val="003B2438"/>
    <w:rsid w:val="003B2C3D"/>
    <w:rsid w:val="003B3BB6"/>
    <w:rsid w:val="003B4711"/>
    <w:rsid w:val="003B58D3"/>
    <w:rsid w:val="003B5AC1"/>
    <w:rsid w:val="003B5D10"/>
    <w:rsid w:val="003B60F9"/>
    <w:rsid w:val="003B625F"/>
    <w:rsid w:val="003B6404"/>
    <w:rsid w:val="003B6FEF"/>
    <w:rsid w:val="003B7D5A"/>
    <w:rsid w:val="003B7DC9"/>
    <w:rsid w:val="003B7DFC"/>
    <w:rsid w:val="003C0593"/>
    <w:rsid w:val="003C0A91"/>
    <w:rsid w:val="003C0DDF"/>
    <w:rsid w:val="003C0F75"/>
    <w:rsid w:val="003C14D1"/>
    <w:rsid w:val="003C16ED"/>
    <w:rsid w:val="003C232B"/>
    <w:rsid w:val="003C2456"/>
    <w:rsid w:val="003C2555"/>
    <w:rsid w:val="003C29A2"/>
    <w:rsid w:val="003C2ABA"/>
    <w:rsid w:val="003C2C05"/>
    <w:rsid w:val="003C2D51"/>
    <w:rsid w:val="003C3206"/>
    <w:rsid w:val="003C326C"/>
    <w:rsid w:val="003C39E9"/>
    <w:rsid w:val="003C3BE2"/>
    <w:rsid w:val="003C4D5C"/>
    <w:rsid w:val="003C5421"/>
    <w:rsid w:val="003C5AD3"/>
    <w:rsid w:val="003C6A1D"/>
    <w:rsid w:val="003C6A32"/>
    <w:rsid w:val="003C704B"/>
    <w:rsid w:val="003C73E5"/>
    <w:rsid w:val="003D0692"/>
    <w:rsid w:val="003D072F"/>
    <w:rsid w:val="003D07BF"/>
    <w:rsid w:val="003D146D"/>
    <w:rsid w:val="003D165D"/>
    <w:rsid w:val="003D1C0A"/>
    <w:rsid w:val="003D25ED"/>
    <w:rsid w:val="003D2962"/>
    <w:rsid w:val="003D2CC7"/>
    <w:rsid w:val="003D32FD"/>
    <w:rsid w:val="003D3790"/>
    <w:rsid w:val="003D48FC"/>
    <w:rsid w:val="003D4B7B"/>
    <w:rsid w:val="003D5735"/>
    <w:rsid w:val="003D5AD5"/>
    <w:rsid w:val="003D67B0"/>
    <w:rsid w:val="003D6E0C"/>
    <w:rsid w:val="003D6FF3"/>
    <w:rsid w:val="003D7F99"/>
    <w:rsid w:val="003E076B"/>
    <w:rsid w:val="003E0A35"/>
    <w:rsid w:val="003E0DFB"/>
    <w:rsid w:val="003E113E"/>
    <w:rsid w:val="003E1272"/>
    <w:rsid w:val="003E18C1"/>
    <w:rsid w:val="003E193C"/>
    <w:rsid w:val="003E1ACB"/>
    <w:rsid w:val="003E29BD"/>
    <w:rsid w:val="003E3096"/>
    <w:rsid w:val="003E3218"/>
    <w:rsid w:val="003E3451"/>
    <w:rsid w:val="003E3C45"/>
    <w:rsid w:val="003E3F8A"/>
    <w:rsid w:val="003E4647"/>
    <w:rsid w:val="003E46DC"/>
    <w:rsid w:val="003E4F5B"/>
    <w:rsid w:val="003E4FD1"/>
    <w:rsid w:val="003E51BD"/>
    <w:rsid w:val="003E5BDE"/>
    <w:rsid w:val="003E6345"/>
    <w:rsid w:val="003E6942"/>
    <w:rsid w:val="003E6FEB"/>
    <w:rsid w:val="003E71FD"/>
    <w:rsid w:val="003E734A"/>
    <w:rsid w:val="003E7466"/>
    <w:rsid w:val="003E74CF"/>
    <w:rsid w:val="003E7A88"/>
    <w:rsid w:val="003F0508"/>
    <w:rsid w:val="003F09D5"/>
    <w:rsid w:val="003F1903"/>
    <w:rsid w:val="003F1C48"/>
    <w:rsid w:val="003F2500"/>
    <w:rsid w:val="003F2AB0"/>
    <w:rsid w:val="003F332F"/>
    <w:rsid w:val="003F34BE"/>
    <w:rsid w:val="003F3D17"/>
    <w:rsid w:val="003F4792"/>
    <w:rsid w:val="003F501B"/>
    <w:rsid w:val="003F508C"/>
    <w:rsid w:val="003F510D"/>
    <w:rsid w:val="003F53FC"/>
    <w:rsid w:val="003F59C8"/>
    <w:rsid w:val="003F5F71"/>
    <w:rsid w:val="003F623B"/>
    <w:rsid w:val="003F629A"/>
    <w:rsid w:val="003F635A"/>
    <w:rsid w:val="003F7632"/>
    <w:rsid w:val="003F7724"/>
    <w:rsid w:val="003F7E9F"/>
    <w:rsid w:val="0040009A"/>
    <w:rsid w:val="00400377"/>
    <w:rsid w:val="00400518"/>
    <w:rsid w:val="00400773"/>
    <w:rsid w:val="00400B24"/>
    <w:rsid w:val="00400C65"/>
    <w:rsid w:val="004014E2"/>
    <w:rsid w:val="0040164C"/>
    <w:rsid w:val="0040167F"/>
    <w:rsid w:val="0040240C"/>
    <w:rsid w:val="00402C7A"/>
    <w:rsid w:val="00403731"/>
    <w:rsid w:val="0040393D"/>
    <w:rsid w:val="00404A23"/>
    <w:rsid w:val="00404A84"/>
    <w:rsid w:val="004051F2"/>
    <w:rsid w:val="00405C26"/>
    <w:rsid w:val="00406092"/>
    <w:rsid w:val="00406345"/>
    <w:rsid w:val="0040692C"/>
    <w:rsid w:val="00406EF9"/>
    <w:rsid w:val="0040752B"/>
    <w:rsid w:val="00407990"/>
    <w:rsid w:val="00407D5B"/>
    <w:rsid w:val="004105D0"/>
    <w:rsid w:val="0041068E"/>
    <w:rsid w:val="004107C0"/>
    <w:rsid w:val="00410C31"/>
    <w:rsid w:val="004110AA"/>
    <w:rsid w:val="004123E3"/>
    <w:rsid w:val="0041266A"/>
    <w:rsid w:val="004130EA"/>
    <w:rsid w:val="004148B4"/>
    <w:rsid w:val="004149F4"/>
    <w:rsid w:val="00415BFB"/>
    <w:rsid w:val="00415CD8"/>
    <w:rsid w:val="0041619E"/>
    <w:rsid w:val="004168DA"/>
    <w:rsid w:val="00416F08"/>
    <w:rsid w:val="00417055"/>
    <w:rsid w:val="00417845"/>
    <w:rsid w:val="0041795F"/>
    <w:rsid w:val="004203FF"/>
    <w:rsid w:val="00420EBB"/>
    <w:rsid w:val="00421094"/>
    <w:rsid w:val="00421EA5"/>
    <w:rsid w:val="00422245"/>
    <w:rsid w:val="0042239B"/>
    <w:rsid w:val="0042265D"/>
    <w:rsid w:val="0042268F"/>
    <w:rsid w:val="004228E7"/>
    <w:rsid w:val="00422F98"/>
    <w:rsid w:val="0042355A"/>
    <w:rsid w:val="004235EE"/>
    <w:rsid w:val="00423C2A"/>
    <w:rsid w:val="00423E94"/>
    <w:rsid w:val="0042409C"/>
    <w:rsid w:val="00424655"/>
    <w:rsid w:val="004249FC"/>
    <w:rsid w:val="004253A8"/>
    <w:rsid w:val="004255E0"/>
    <w:rsid w:val="00425791"/>
    <w:rsid w:val="00425B17"/>
    <w:rsid w:val="00425BC8"/>
    <w:rsid w:val="004266D9"/>
    <w:rsid w:val="00426D10"/>
    <w:rsid w:val="00426E33"/>
    <w:rsid w:val="00426FF2"/>
    <w:rsid w:val="0042759C"/>
    <w:rsid w:val="004275DE"/>
    <w:rsid w:val="00427647"/>
    <w:rsid w:val="004300DE"/>
    <w:rsid w:val="0043084A"/>
    <w:rsid w:val="00430C1B"/>
    <w:rsid w:val="0043108B"/>
    <w:rsid w:val="004319E5"/>
    <w:rsid w:val="00431C4E"/>
    <w:rsid w:val="00431D02"/>
    <w:rsid w:val="0043311E"/>
    <w:rsid w:val="004331A3"/>
    <w:rsid w:val="0043325C"/>
    <w:rsid w:val="00433290"/>
    <w:rsid w:val="00433B62"/>
    <w:rsid w:val="004351DA"/>
    <w:rsid w:val="004356D6"/>
    <w:rsid w:val="00435CCD"/>
    <w:rsid w:val="00435D2D"/>
    <w:rsid w:val="004363EB"/>
    <w:rsid w:val="00436E20"/>
    <w:rsid w:val="00437109"/>
    <w:rsid w:val="00437BAA"/>
    <w:rsid w:val="004404DA"/>
    <w:rsid w:val="004405AF"/>
    <w:rsid w:val="004406A0"/>
    <w:rsid w:val="00440716"/>
    <w:rsid w:val="00440A13"/>
    <w:rsid w:val="0044111B"/>
    <w:rsid w:val="00441D21"/>
    <w:rsid w:val="00441D3F"/>
    <w:rsid w:val="00441D7B"/>
    <w:rsid w:val="00442441"/>
    <w:rsid w:val="004428C1"/>
    <w:rsid w:val="00442D17"/>
    <w:rsid w:val="004433B4"/>
    <w:rsid w:val="0044370D"/>
    <w:rsid w:val="00443851"/>
    <w:rsid w:val="004439FD"/>
    <w:rsid w:val="00443C90"/>
    <w:rsid w:val="00444E22"/>
    <w:rsid w:val="004459D4"/>
    <w:rsid w:val="0044602B"/>
    <w:rsid w:val="00447177"/>
    <w:rsid w:val="004471AE"/>
    <w:rsid w:val="00447565"/>
    <w:rsid w:val="00447574"/>
    <w:rsid w:val="00447CDA"/>
    <w:rsid w:val="00450020"/>
    <w:rsid w:val="0045032B"/>
    <w:rsid w:val="004505B9"/>
    <w:rsid w:val="00450903"/>
    <w:rsid w:val="00450AC0"/>
    <w:rsid w:val="00450BDE"/>
    <w:rsid w:val="00450D37"/>
    <w:rsid w:val="0045266F"/>
    <w:rsid w:val="00452780"/>
    <w:rsid w:val="00453925"/>
    <w:rsid w:val="00453FA3"/>
    <w:rsid w:val="004541DE"/>
    <w:rsid w:val="00454268"/>
    <w:rsid w:val="00454951"/>
    <w:rsid w:val="00455907"/>
    <w:rsid w:val="00455BD0"/>
    <w:rsid w:val="004560B5"/>
    <w:rsid w:val="00456175"/>
    <w:rsid w:val="004561C4"/>
    <w:rsid w:val="00456354"/>
    <w:rsid w:val="0045675E"/>
    <w:rsid w:val="00456C97"/>
    <w:rsid w:val="00456CF6"/>
    <w:rsid w:val="0045766F"/>
    <w:rsid w:val="004576A5"/>
    <w:rsid w:val="004579D3"/>
    <w:rsid w:val="00457D8F"/>
    <w:rsid w:val="0046002D"/>
    <w:rsid w:val="0046012A"/>
    <w:rsid w:val="00460F6D"/>
    <w:rsid w:val="004614A2"/>
    <w:rsid w:val="0046164A"/>
    <w:rsid w:val="00461C10"/>
    <w:rsid w:val="00462548"/>
    <w:rsid w:val="00462902"/>
    <w:rsid w:val="00462992"/>
    <w:rsid w:val="00462F76"/>
    <w:rsid w:val="004632AD"/>
    <w:rsid w:val="00463591"/>
    <w:rsid w:val="00464918"/>
    <w:rsid w:val="00464D8E"/>
    <w:rsid w:val="00464DE1"/>
    <w:rsid w:val="00465F77"/>
    <w:rsid w:val="00466523"/>
    <w:rsid w:val="004667B8"/>
    <w:rsid w:val="00466C0B"/>
    <w:rsid w:val="00466D02"/>
    <w:rsid w:val="00466DEA"/>
    <w:rsid w:val="00466F2A"/>
    <w:rsid w:val="00467CB3"/>
    <w:rsid w:val="004700A1"/>
    <w:rsid w:val="00470746"/>
    <w:rsid w:val="00470757"/>
    <w:rsid w:val="0047119A"/>
    <w:rsid w:val="00471386"/>
    <w:rsid w:val="0047155A"/>
    <w:rsid w:val="00471A28"/>
    <w:rsid w:val="004726BB"/>
    <w:rsid w:val="00472774"/>
    <w:rsid w:val="0047279A"/>
    <w:rsid w:val="00472B42"/>
    <w:rsid w:val="00472EA9"/>
    <w:rsid w:val="004733EF"/>
    <w:rsid w:val="00473980"/>
    <w:rsid w:val="00473D05"/>
    <w:rsid w:val="004741CD"/>
    <w:rsid w:val="00474362"/>
    <w:rsid w:val="0047492E"/>
    <w:rsid w:val="00474B27"/>
    <w:rsid w:val="00474F41"/>
    <w:rsid w:val="0047514A"/>
    <w:rsid w:val="00475274"/>
    <w:rsid w:val="004752F6"/>
    <w:rsid w:val="0047559A"/>
    <w:rsid w:val="00475708"/>
    <w:rsid w:val="00475A00"/>
    <w:rsid w:val="00476621"/>
    <w:rsid w:val="00476E5E"/>
    <w:rsid w:val="00477322"/>
    <w:rsid w:val="0047738C"/>
    <w:rsid w:val="004777C8"/>
    <w:rsid w:val="00477ABC"/>
    <w:rsid w:val="00477CF1"/>
    <w:rsid w:val="00477ECC"/>
    <w:rsid w:val="00480077"/>
    <w:rsid w:val="00480330"/>
    <w:rsid w:val="00480D2C"/>
    <w:rsid w:val="00481935"/>
    <w:rsid w:val="00482097"/>
    <w:rsid w:val="00482226"/>
    <w:rsid w:val="00482701"/>
    <w:rsid w:val="00482C9A"/>
    <w:rsid w:val="00483115"/>
    <w:rsid w:val="00483599"/>
    <w:rsid w:val="00483625"/>
    <w:rsid w:val="00483B80"/>
    <w:rsid w:val="00484352"/>
    <w:rsid w:val="0048448A"/>
    <w:rsid w:val="004845B3"/>
    <w:rsid w:val="00484638"/>
    <w:rsid w:val="00484B50"/>
    <w:rsid w:val="00485330"/>
    <w:rsid w:val="0048596D"/>
    <w:rsid w:val="00485A75"/>
    <w:rsid w:val="00485C93"/>
    <w:rsid w:val="004862F2"/>
    <w:rsid w:val="00486564"/>
    <w:rsid w:val="00486FF5"/>
    <w:rsid w:val="004872D5"/>
    <w:rsid w:val="00487700"/>
    <w:rsid w:val="00487B97"/>
    <w:rsid w:val="00490222"/>
    <w:rsid w:val="00490D53"/>
    <w:rsid w:val="00491885"/>
    <w:rsid w:val="00491AE4"/>
    <w:rsid w:val="00491D09"/>
    <w:rsid w:val="00491D7D"/>
    <w:rsid w:val="00491F96"/>
    <w:rsid w:val="004926BF"/>
    <w:rsid w:val="004926D0"/>
    <w:rsid w:val="00492B1E"/>
    <w:rsid w:val="00493068"/>
    <w:rsid w:val="00493169"/>
    <w:rsid w:val="0049347F"/>
    <w:rsid w:val="00493BEF"/>
    <w:rsid w:val="00493EB5"/>
    <w:rsid w:val="00493F1B"/>
    <w:rsid w:val="00494293"/>
    <w:rsid w:val="004942C5"/>
    <w:rsid w:val="00495282"/>
    <w:rsid w:val="0049578D"/>
    <w:rsid w:val="00495893"/>
    <w:rsid w:val="00495D78"/>
    <w:rsid w:val="0049605A"/>
    <w:rsid w:val="00496A27"/>
    <w:rsid w:val="004A083D"/>
    <w:rsid w:val="004A0E48"/>
    <w:rsid w:val="004A1464"/>
    <w:rsid w:val="004A1D53"/>
    <w:rsid w:val="004A225C"/>
    <w:rsid w:val="004A2F11"/>
    <w:rsid w:val="004A2F8D"/>
    <w:rsid w:val="004A3A03"/>
    <w:rsid w:val="004A3A65"/>
    <w:rsid w:val="004A3F44"/>
    <w:rsid w:val="004A3FF4"/>
    <w:rsid w:val="004A44BA"/>
    <w:rsid w:val="004A44D1"/>
    <w:rsid w:val="004A486D"/>
    <w:rsid w:val="004A4ADD"/>
    <w:rsid w:val="004A5C30"/>
    <w:rsid w:val="004A6423"/>
    <w:rsid w:val="004A65FA"/>
    <w:rsid w:val="004A66F7"/>
    <w:rsid w:val="004A6F1C"/>
    <w:rsid w:val="004A76B0"/>
    <w:rsid w:val="004B0065"/>
    <w:rsid w:val="004B01BD"/>
    <w:rsid w:val="004B0A04"/>
    <w:rsid w:val="004B0AD8"/>
    <w:rsid w:val="004B0BE8"/>
    <w:rsid w:val="004B16B8"/>
    <w:rsid w:val="004B1C8F"/>
    <w:rsid w:val="004B1D8C"/>
    <w:rsid w:val="004B22EA"/>
    <w:rsid w:val="004B22F7"/>
    <w:rsid w:val="004B23F7"/>
    <w:rsid w:val="004B29A3"/>
    <w:rsid w:val="004B2B73"/>
    <w:rsid w:val="004B34EA"/>
    <w:rsid w:val="004B3703"/>
    <w:rsid w:val="004B3830"/>
    <w:rsid w:val="004B3C9A"/>
    <w:rsid w:val="004B42B0"/>
    <w:rsid w:val="004B44FF"/>
    <w:rsid w:val="004B4923"/>
    <w:rsid w:val="004B496D"/>
    <w:rsid w:val="004B51C6"/>
    <w:rsid w:val="004B52FD"/>
    <w:rsid w:val="004B59E6"/>
    <w:rsid w:val="004B5BA8"/>
    <w:rsid w:val="004B5D22"/>
    <w:rsid w:val="004B68DD"/>
    <w:rsid w:val="004B722A"/>
    <w:rsid w:val="004B78D0"/>
    <w:rsid w:val="004B7EE8"/>
    <w:rsid w:val="004C00B2"/>
    <w:rsid w:val="004C032A"/>
    <w:rsid w:val="004C0369"/>
    <w:rsid w:val="004C04AB"/>
    <w:rsid w:val="004C0A66"/>
    <w:rsid w:val="004C16D4"/>
    <w:rsid w:val="004C1B66"/>
    <w:rsid w:val="004C2275"/>
    <w:rsid w:val="004C27EC"/>
    <w:rsid w:val="004C2F46"/>
    <w:rsid w:val="004C3105"/>
    <w:rsid w:val="004C32DA"/>
    <w:rsid w:val="004C36B3"/>
    <w:rsid w:val="004C39DE"/>
    <w:rsid w:val="004C4209"/>
    <w:rsid w:val="004C4627"/>
    <w:rsid w:val="004C4855"/>
    <w:rsid w:val="004C4C52"/>
    <w:rsid w:val="004C563B"/>
    <w:rsid w:val="004C5B66"/>
    <w:rsid w:val="004C5C65"/>
    <w:rsid w:val="004C6141"/>
    <w:rsid w:val="004C61EE"/>
    <w:rsid w:val="004C73D7"/>
    <w:rsid w:val="004D0459"/>
    <w:rsid w:val="004D14A3"/>
    <w:rsid w:val="004D168F"/>
    <w:rsid w:val="004D1A04"/>
    <w:rsid w:val="004D1B5E"/>
    <w:rsid w:val="004D1C04"/>
    <w:rsid w:val="004D21A8"/>
    <w:rsid w:val="004D22C0"/>
    <w:rsid w:val="004D2834"/>
    <w:rsid w:val="004D2D5C"/>
    <w:rsid w:val="004D33D9"/>
    <w:rsid w:val="004D3ABB"/>
    <w:rsid w:val="004D4829"/>
    <w:rsid w:val="004D4B75"/>
    <w:rsid w:val="004D51FA"/>
    <w:rsid w:val="004D5BFC"/>
    <w:rsid w:val="004D6A7E"/>
    <w:rsid w:val="004D6E4D"/>
    <w:rsid w:val="004D6F11"/>
    <w:rsid w:val="004D74C1"/>
    <w:rsid w:val="004D798E"/>
    <w:rsid w:val="004D7C24"/>
    <w:rsid w:val="004E04F3"/>
    <w:rsid w:val="004E08B4"/>
    <w:rsid w:val="004E185B"/>
    <w:rsid w:val="004E1B8C"/>
    <w:rsid w:val="004E20F0"/>
    <w:rsid w:val="004E251B"/>
    <w:rsid w:val="004E2A3A"/>
    <w:rsid w:val="004E2B02"/>
    <w:rsid w:val="004E2F6C"/>
    <w:rsid w:val="004E3250"/>
    <w:rsid w:val="004E36FB"/>
    <w:rsid w:val="004E38A0"/>
    <w:rsid w:val="004E3D7D"/>
    <w:rsid w:val="004E4E47"/>
    <w:rsid w:val="004E50FA"/>
    <w:rsid w:val="004E51C8"/>
    <w:rsid w:val="004E5209"/>
    <w:rsid w:val="004E54E1"/>
    <w:rsid w:val="004E566E"/>
    <w:rsid w:val="004E5EA1"/>
    <w:rsid w:val="004E7C5C"/>
    <w:rsid w:val="004F0229"/>
    <w:rsid w:val="004F0242"/>
    <w:rsid w:val="004F0950"/>
    <w:rsid w:val="004F10B7"/>
    <w:rsid w:val="004F13D6"/>
    <w:rsid w:val="004F15E9"/>
    <w:rsid w:val="004F16F9"/>
    <w:rsid w:val="004F19CF"/>
    <w:rsid w:val="004F1A06"/>
    <w:rsid w:val="004F2089"/>
    <w:rsid w:val="004F2109"/>
    <w:rsid w:val="004F30AF"/>
    <w:rsid w:val="004F32C4"/>
    <w:rsid w:val="004F3899"/>
    <w:rsid w:val="004F39F4"/>
    <w:rsid w:val="004F40D0"/>
    <w:rsid w:val="004F4270"/>
    <w:rsid w:val="004F4321"/>
    <w:rsid w:val="004F456B"/>
    <w:rsid w:val="004F485C"/>
    <w:rsid w:val="004F4888"/>
    <w:rsid w:val="004F4B6A"/>
    <w:rsid w:val="004F4CC8"/>
    <w:rsid w:val="004F4FB5"/>
    <w:rsid w:val="004F51B3"/>
    <w:rsid w:val="004F5DC6"/>
    <w:rsid w:val="004F6481"/>
    <w:rsid w:val="004F71F4"/>
    <w:rsid w:val="004F7397"/>
    <w:rsid w:val="00500EA5"/>
    <w:rsid w:val="00501A14"/>
    <w:rsid w:val="00502244"/>
    <w:rsid w:val="00502554"/>
    <w:rsid w:val="00502EAB"/>
    <w:rsid w:val="00502F8C"/>
    <w:rsid w:val="00503091"/>
    <w:rsid w:val="0050316E"/>
    <w:rsid w:val="00503ED3"/>
    <w:rsid w:val="0050453F"/>
    <w:rsid w:val="00504999"/>
    <w:rsid w:val="00504A54"/>
    <w:rsid w:val="00505ECD"/>
    <w:rsid w:val="005062B6"/>
    <w:rsid w:val="005063DF"/>
    <w:rsid w:val="005064B2"/>
    <w:rsid w:val="00506743"/>
    <w:rsid w:val="0050682D"/>
    <w:rsid w:val="00507A69"/>
    <w:rsid w:val="00511D3D"/>
    <w:rsid w:val="0051213F"/>
    <w:rsid w:val="005121E0"/>
    <w:rsid w:val="00512327"/>
    <w:rsid w:val="005124EE"/>
    <w:rsid w:val="0051321D"/>
    <w:rsid w:val="00513462"/>
    <w:rsid w:val="005138C8"/>
    <w:rsid w:val="00514D1B"/>
    <w:rsid w:val="00514E9D"/>
    <w:rsid w:val="00515290"/>
    <w:rsid w:val="00515A7A"/>
    <w:rsid w:val="00515EC6"/>
    <w:rsid w:val="00516042"/>
    <w:rsid w:val="00516314"/>
    <w:rsid w:val="0051640C"/>
    <w:rsid w:val="0051689C"/>
    <w:rsid w:val="0051779A"/>
    <w:rsid w:val="00517C57"/>
    <w:rsid w:val="00517F9F"/>
    <w:rsid w:val="00520175"/>
    <w:rsid w:val="005205C4"/>
    <w:rsid w:val="005206DC"/>
    <w:rsid w:val="0052083F"/>
    <w:rsid w:val="005217EE"/>
    <w:rsid w:val="0052286E"/>
    <w:rsid w:val="00524420"/>
    <w:rsid w:val="0052458E"/>
    <w:rsid w:val="00524A49"/>
    <w:rsid w:val="00525128"/>
    <w:rsid w:val="00525DE0"/>
    <w:rsid w:val="00525E5A"/>
    <w:rsid w:val="00525EF8"/>
    <w:rsid w:val="00526138"/>
    <w:rsid w:val="005269C3"/>
    <w:rsid w:val="00526C66"/>
    <w:rsid w:val="0052721F"/>
    <w:rsid w:val="00527364"/>
    <w:rsid w:val="0052769A"/>
    <w:rsid w:val="00527812"/>
    <w:rsid w:val="005306AD"/>
    <w:rsid w:val="00530A2B"/>
    <w:rsid w:val="00530BAE"/>
    <w:rsid w:val="00530CAC"/>
    <w:rsid w:val="005316E1"/>
    <w:rsid w:val="0053187A"/>
    <w:rsid w:val="005322EB"/>
    <w:rsid w:val="00532D48"/>
    <w:rsid w:val="00532E4B"/>
    <w:rsid w:val="005331B3"/>
    <w:rsid w:val="005333BB"/>
    <w:rsid w:val="00533862"/>
    <w:rsid w:val="00533B96"/>
    <w:rsid w:val="00533E0C"/>
    <w:rsid w:val="00533E39"/>
    <w:rsid w:val="0053413E"/>
    <w:rsid w:val="005344A9"/>
    <w:rsid w:val="005345EB"/>
    <w:rsid w:val="00534C63"/>
    <w:rsid w:val="0053522E"/>
    <w:rsid w:val="005359B3"/>
    <w:rsid w:val="005359CD"/>
    <w:rsid w:val="00535A74"/>
    <w:rsid w:val="00535B11"/>
    <w:rsid w:val="00535FCC"/>
    <w:rsid w:val="0053621A"/>
    <w:rsid w:val="00536399"/>
    <w:rsid w:val="0053659A"/>
    <w:rsid w:val="0053662A"/>
    <w:rsid w:val="00536991"/>
    <w:rsid w:val="00536AD3"/>
    <w:rsid w:val="00536CF0"/>
    <w:rsid w:val="00536E80"/>
    <w:rsid w:val="005373E2"/>
    <w:rsid w:val="00537E5A"/>
    <w:rsid w:val="00540249"/>
    <w:rsid w:val="00540608"/>
    <w:rsid w:val="005407DE"/>
    <w:rsid w:val="00540B6A"/>
    <w:rsid w:val="00542691"/>
    <w:rsid w:val="00542721"/>
    <w:rsid w:val="00542E7A"/>
    <w:rsid w:val="00542E9E"/>
    <w:rsid w:val="005430EA"/>
    <w:rsid w:val="00543FA3"/>
    <w:rsid w:val="00544156"/>
    <w:rsid w:val="0054452B"/>
    <w:rsid w:val="00545C9B"/>
    <w:rsid w:val="00546416"/>
    <w:rsid w:val="00546458"/>
    <w:rsid w:val="005465EF"/>
    <w:rsid w:val="00546ACD"/>
    <w:rsid w:val="00546F4C"/>
    <w:rsid w:val="00546F91"/>
    <w:rsid w:val="00546FCC"/>
    <w:rsid w:val="00547230"/>
    <w:rsid w:val="00547264"/>
    <w:rsid w:val="00547371"/>
    <w:rsid w:val="00547678"/>
    <w:rsid w:val="005479D5"/>
    <w:rsid w:val="00547D4C"/>
    <w:rsid w:val="00547FBA"/>
    <w:rsid w:val="005500E2"/>
    <w:rsid w:val="005509F8"/>
    <w:rsid w:val="00550A94"/>
    <w:rsid w:val="005512D0"/>
    <w:rsid w:val="0055140D"/>
    <w:rsid w:val="0055158B"/>
    <w:rsid w:val="00551E1A"/>
    <w:rsid w:val="0055201B"/>
    <w:rsid w:val="00552048"/>
    <w:rsid w:val="00552066"/>
    <w:rsid w:val="00552743"/>
    <w:rsid w:val="00552B06"/>
    <w:rsid w:val="00552DB2"/>
    <w:rsid w:val="0055304C"/>
    <w:rsid w:val="0055305B"/>
    <w:rsid w:val="0055390F"/>
    <w:rsid w:val="00553965"/>
    <w:rsid w:val="005539A3"/>
    <w:rsid w:val="00553ABB"/>
    <w:rsid w:val="00553EAA"/>
    <w:rsid w:val="0055409D"/>
    <w:rsid w:val="00554D18"/>
    <w:rsid w:val="005559F9"/>
    <w:rsid w:val="00555A55"/>
    <w:rsid w:val="00555EB6"/>
    <w:rsid w:val="00556560"/>
    <w:rsid w:val="005568A4"/>
    <w:rsid w:val="00557379"/>
    <w:rsid w:val="00557AC4"/>
    <w:rsid w:val="00560024"/>
    <w:rsid w:val="005600FB"/>
    <w:rsid w:val="0056045D"/>
    <w:rsid w:val="005606E3"/>
    <w:rsid w:val="00560DB2"/>
    <w:rsid w:val="005611B0"/>
    <w:rsid w:val="00561AB7"/>
    <w:rsid w:val="005626BC"/>
    <w:rsid w:val="00562AC5"/>
    <w:rsid w:val="00562B98"/>
    <w:rsid w:val="00563531"/>
    <w:rsid w:val="00563AB8"/>
    <w:rsid w:val="00563B63"/>
    <w:rsid w:val="005643F4"/>
    <w:rsid w:val="00564491"/>
    <w:rsid w:val="0056456F"/>
    <w:rsid w:val="0056458B"/>
    <w:rsid w:val="00564AA4"/>
    <w:rsid w:val="00565089"/>
    <w:rsid w:val="005654B9"/>
    <w:rsid w:val="005657A1"/>
    <w:rsid w:val="00566694"/>
    <w:rsid w:val="005667B4"/>
    <w:rsid w:val="00566DDC"/>
    <w:rsid w:val="0056762D"/>
    <w:rsid w:val="00567ABD"/>
    <w:rsid w:val="005700DB"/>
    <w:rsid w:val="00570492"/>
    <w:rsid w:val="005714B3"/>
    <w:rsid w:val="00571AB9"/>
    <w:rsid w:val="00571B39"/>
    <w:rsid w:val="00571CF3"/>
    <w:rsid w:val="00573487"/>
    <w:rsid w:val="00573DD0"/>
    <w:rsid w:val="005741FA"/>
    <w:rsid w:val="00574525"/>
    <w:rsid w:val="005749F6"/>
    <w:rsid w:val="00574F8C"/>
    <w:rsid w:val="00575770"/>
    <w:rsid w:val="00575910"/>
    <w:rsid w:val="0057664C"/>
    <w:rsid w:val="0057696E"/>
    <w:rsid w:val="0057714F"/>
    <w:rsid w:val="005773EB"/>
    <w:rsid w:val="00577A9D"/>
    <w:rsid w:val="00577C04"/>
    <w:rsid w:val="00577E08"/>
    <w:rsid w:val="00577FF8"/>
    <w:rsid w:val="005803BA"/>
    <w:rsid w:val="00580557"/>
    <w:rsid w:val="00581900"/>
    <w:rsid w:val="00581BA7"/>
    <w:rsid w:val="005821A8"/>
    <w:rsid w:val="00582415"/>
    <w:rsid w:val="005831BA"/>
    <w:rsid w:val="005831BE"/>
    <w:rsid w:val="0058337F"/>
    <w:rsid w:val="005833BC"/>
    <w:rsid w:val="005839A4"/>
    <w:rsid w:val="00583EC5"/>
    <w:rsid w:val="005842D5"/>
    <w:rsid w:val="0058448B"/>
    <w:rsid w:val="0058455F"/>
    <w:rsid w:val="00584F79"/>
    <w:rsid w:val="00585609"/>
    <w:rsid w:val="00585D0C"/>
    <w:rsid w:val="00585DF3"/>
    <w:rsid w:val="00585FEE"/>
    <w:rsid w:val="00586430"/>
    <w:rsid w:val="00586FDA"/>
    <w:rsid w:val="00587799"/>
    <w:rsid w:val="00587B25"/>
    <w:rsid w:val="00587ED1"/>
    <w:rsid w:val="005909D4"/>
    <w:rsid w:val="0059226D"/>
    <w:rsid w:val="00592CDF"/>
    <w:rsid w:val="00592E9D"/>
    <w:rsid w:val="0059355B"/>
    <w:rsid w:val="00593C19"/>
    <w:rsid w:val="00593C40"/>
    <w:rsid w:val="00593D92"/>
    <w:rsid w:val="00594019"/>
    <w:rsid w:val="00594036"/>
    <w:rsid w:val="005947AC"/>
    <w:rsid w:val="005948B1"/>
    <w:rsid w:val="00594BFA"/>
    <w:rsid w:val="00594FDA"/>
    <w:rsid w:val="0059510B"/>
    <w:rsid w:val="0059537F"/>
    <w:rsid w:val="00595AE6"/>
    <w:rsid w:val="00596092"/>
    <w:rsid w:val="005963B7"/>
    <w:rsid w:val="005964A0"/>
    <w:rsid w:val="0059677E"/>
    <w:rsid w:val="00596A6A"/>
    <w:rsid w:val="00596DE5"/>
    <w:rsid w:val="00597047"/>
    <w:rsid w:val="005975B8"/>
    <w:rsid w:val="005975C2"/>
    <w:rsid w:val="00597FA7"/>
    <w:rsid w:val="005A03D7"/>
    <w:rsid w:val="005A07B5"/>
    <w:rsid w:val="005A0BCF"/>
    <w:rsid w:val="005A1124"/>
    <w:rsid w:val="005A12B1"/>
    <w:rsid w:val="005A140F"/>
    <w:rsid w:val="005A1641"/>
    <w:rsid w:val="005A1971"/>
    <w:rsid w:val="005A1C2A"/>
    <w:rsid w:val="005A1D93"/>
    <w:rsid w:val="005A1D94"/>
    <w:rsid w:val="005A1EE1"/>
    <w:rsid w:val="005A1FB4"/>
    <w:rsid w:val="005A20FC"/>
    <w:rsid w:val="005A2B3D"/>
    <w:rsid w:val="005A3097"/>
    <w:rsid w:val="005A35F2"/>
    <w:rsid w:val="005A4188"/>
    <w:rsid w:val="005A439D"/>
    <w:rsid w:val="005A4821"/>
    <w:rsid w:val="005A5057"/>
    <w:rsid w:val="005A50D1"/>
    <w:rsid w:val="005A52DE"/>
    <w:rsid w:val="005A625A"/>
    <w:rsid w:val="005A664F"/>
    <w:rsid w:val="005A6CE6"/>
    <w:rsid w:val="005A71A8"/>
    <w:rsid w:val="005A71AF"/>
    <w:rsid w:val="005A7703"/>
    <w:rsid w:val="005A78F4"/>
    <w:rsid w:val="005A7D5A"/>
    <w:rsid w:val="005A7D6B"/>
    <w:rsid w:val="005B0712"/>
    <w:rsid w:val="005B09EF"/>
    <w:rsid w:val="005B0C3F"/>
    <w:rsid w:val="005B0FD1"/>
    <w:rsid w:val="005B1896"/>
    <w:rsid w:val="005B1EAC"/>
    <w:rsid w:val="005B2356"/>
    <w:rsid w:val="005B23C4"/>
    <w:rsid w:val="005B23FC"/>
    <w:rsid w:val="005B2432"/>
    <w:rsid w:val="005B24CA"/>
    <w:rsid w:val="005B2543"/>
    <w:rsid w:val="005B2A99"/>
    <w:rsid w:val="005B3229"/>
    <w:rsid w:val="005B39FA"/>
    <w:rsid w:val="005B3D5D"/>
    <w:rsid w:val="005B4388"/>
    <w:rsid w:val="005B44E4"/>
    <w:rsid w:val="005B4557"/>
    <w:rsid w:val="005B455A"/>
    <w:rsid w:val="005B4581"/>
    <w:rsid w:val="005B4C4F"/>
    <w:rsid w:val="005B5005"/>
    <w:rsid w:val="005B5138"/>
    <w:rsid w:val="005B5659"/>
    <w:rsid w:val="005B572F"/>
    <w:rsid w:val="005B5939"/>
    <w:rsid w:val="005B59B3"/>
    <w:rsid w:val="005B59E6"/>
    <w:rsid w:val="005B5C7D"/>
    <w:rsid w:val="005B65BA"/>
    <w:rsid w:val="005B685E"/>
    <w:rsid w:val="005B69B3"/>
    <w:rsid w:val="005B6B96"/>
    <w:rsid w:val="005B6D66"/>
    <w:rsid w:val="005B6FD8"/>
    <w:rsid w:val="005B709D"/>
    <w:rsid w:val="005B71D9"/>
    <w:rsid w:val="005B73D2"/>
    <w:rsid w:val="005B74ED"/>
    <w:rsid w:val="005B7E48"/>
    <w:rsid w:val="005C14C5"/>
    <w:rsid w:val="005C1845"/>
    <w:rsid w:val="005C186C"/>
    <w:rsid w:val="005C2044"/>
    <w:rsid w:val="005C2235"/>
    <w:rsid w:val="005C2335"/>
    <w:rsid w:val="005C23C4"/>
    <w:rsid w:val="005C25A7"/>
    <w:rsid w:val="005C269C"/>
    <w:rsid w:val="005C2768"/>
    <w:rsid w:val="005C2B74"/>
    <w:rsid w:val="005C2E53"/>
    <w:rsid w:val="005C2F03"/>
    <w:rsid w:val="005C2F2B"/>
    <w:rsid w:val="005C314C"/>
    <w:rsid w:val="005C3E67"/>
    <w:rsid w:val="005C3F9E"/>
    <w:rsid w:val="005C487F"/>
    <w:rsid w:val="005C4C88"/>
    <w:rsid w:val="005C4CE0"/>
    <w:rsid w:val="005C4E38"/>
    <w:rsid w:val="005C4E7F"/>
    <w:rsid w:val="005C5F69"/>
    <w:rsid w:val="005C633F"/>
    <w:rsid w:val="005C6CE4"/>
    <w:rsid w:val="005D077D"/>
    <w:rsid w:val="005D07EF"/>
    <w:rsid w:val="005D0D64"/>
    <w:rsid w:val="005D0DCE"/>
    <w:rsid w:val="005D15BA"/>
    <w:rsid w:val="005D216D"/>
    <w:rsid w:val="005D27A4"/>
    <w:rsid w:val="005D2DBA"/>
    <w:rsid w:val="005D2E1A"/>
    <w:rsid w:val="005D3560"/>
    <w:rsid w:val="005D3673"/>
    <w:rsid w:val="005D43C8"/>
    <w:rsid w:val="005D4712"/>
    <w:rsid w:val="005D60E8"/>
    <w:rsid w:val="005D7506"/>
    <w:rsid w:val="005D7AEE"/>
    <w:rsid w:val="005E0AB7"/>
    <w:rsid w:val="005E0AF9"/>
    <w:rsid w:val="005E0BC2"/>
    <w:rsid w:val="005E0E92"/>
    <w:rsid w:val="005E1A6F"/>
    <w:rsid w:val="005E1C2F"/>
    <w:rsid w:val="005E1F14"/>
    <w:rsid w:val="005E2224"/>
    <w:rsid w:val="005E2242"/>
    <w:rsid w:val="005E229E"/>
    <w:rsid w:val="005E22CF"/>
    <w:rsid w:val="005E280C"/>
    <w:rsid w:val="005E29F6"/>
    <w:rsid w:val="005E2F2E"/>
    <w:rsid w:val="005E301E"/>
    <w:rsid w:val="005E3556"/>
    <w:rsid w:val="005E389F"/>
    <w:rsid w:val="005E42F8"/>
    <w:rsid w:val="005E469D"/>
    <w:rsid w:val="005E47B5"/>
    <w:rsid w:val="005E47E5"/>
    <w:rsid w:val="005E4F11"/>
    <w:rsid w:val="005E547F"/>
    <w:rsid w:val="005E56D4"/>
    <w:rsid w:val="005E5944"/>
    <w:rsid w:val="005E5DBF"/>
    <w:rsid w:val="005E5E7C"/>
    <w:rsid w:val="005E655E"/>
    <w:rsid w:val="005E6CD9"/>
    <w:rsid w:val="005E6E65"/>
    <w:rsid w:val="005E708A"/>
    <w:rsid w:val="005E787C"/>
    <w:rsid w:val="005F0374"/>
    <w:rsid w:val="005F052F"/>
    <w:rsid w:val="005F0AF0"/>
    <w:rsid w:val="005F0EB6"/>
    <w:rsid w:val="005F117A"/>
    <w:rsid w:val="005F12EE"/>
    <w:rsid w:val="005F1694"/>
    <w:rsid w:val="005F1EA4"/>
    <w:rsid w:val="005F1F43"/>
    <w:rsid w:val="005F1FD0"/>
    <w:rsid w:val="005F217F"/>
    <w:rsid w:val="005F2315"/>
    <w:rsid w:val="005F2B05"/>
    <w:rsid w:val="005F2E4F"/>
    <w:rsid w:val="005F2EF2"/>
    <w:rsid w:val="005F3316"/>
    <w:rsid w:val="005F3AE1"/>
    <w:rsid w:val="005F42F5"/>
    <w:rsid w:val="005F498C"/>
    <w:rsid w:val="005F4ECD"/>
    <w:rsid w:val="005F5D1F"/>
    <w:rsid w:val="005F6051"/>
    <w:rsid w:val="005F6622"/>
    <w:rsid w:val="005F7160"/>
    <w:rsid w:val="005F745C"/>
    <w:rsid w:val="005F74B0"/>
    <w:rsid w:val="005F7512"/>
    <w:rsid w:val="005F7F30"/>
    <w:rsid w:val="006001AC"/>
    <w:rsid w:val="006003D6"/>
    <w:rsid w:val="00600566"/>
    <w:rsid w:val="006005C3"/>
    <w:rsid w:val="00600611"/>
    <w:rsid w:val="00600B63"/>
    <w:rsid w:val="00601963"/>
    <w:rsid w:val="00602303"/>
    <w:rsid w:val="006023D8"/>
    <w:rsid w:val="006024F8"/>
    <w:rsid w:val="00602C9A"/>
    <w:rsid w:val="00603692"/>
    <w:rsid w:val="00603CF8"/>
    <w:rsid w:val="00604470"/>
    <w:rsid w:val="00604948"/>
    <w:rsid w:val="0060498C"/>
    <w:rsid w:val="00604DE2"/>
    <w:rsid w:val="00604E1B"/>
    <w:rsid w:val="006061F6"/>
    <w:rsid w:val="00606514"/>
    <w:rsid w:val="006066C8"/>
    <w:rsid w:val="00606BD1"/>
    <w:rsid w:val="00606D24"/>
    <w:rsid w:val="00606E4C"/>
    <w:rsid w:val="00607154"/>
    <w:rsid w:val="006075CB"/>
    <w:rsid w:val="00607C1A"/>
    <w:rsid w:val="006107CB"/>
    <w:rsid w:val="00610BD9"/>
    <w:rsid w:val="006110FE"/>
    <w:rsid w:val="0061113C"/>
    <w:rsid w:val="006111F0"/>
    <w:rsid w:val="0061121A"/>
    <w:rsid w:val="00611502"/>
    <w:rsid w:val="0061174E"/>
    <w:rsid w:val="006121CB"/>
    <w:rsid w:val="00612461"/>
    <w:rsid w:val="00612BD1"/>
    <w:rsid w:val="00612E5F"/>
    <w:rsid w:val="00613254"/>
    <w:rsid w:val="0061383A"/>
    <w:rsid w:val="00614413"/>
    <w:rsid w:val="006145C3"/>
    <w:rsid w:val="006149B0"/>
    <w:rsid w:val="00614B63"/>
    <w:rsid w:val="00614C89"/>
    <w:rsid w:val="00614EF2"/>
    <w:rsid w:val="006151E0"/>
    <w:rsid w:val="006157CA"/>
    <w:rsid w:val="006158BD"/>
    <w:rsid w:val="006164DC"/>
    <w:rsid w:val="00616676"/>
    <w:rsid w:val="0061745B"/>
    <w:rsid w:val="006174E9"/>
    <w:rsid w:val="00620656"/>
    <w:rsid w:val="00620F05"/>
    <w:rsid w:val="0062125A"/>
    <w:rsid w:val="0062139B"/>
    <w:rsid w:val="006214C2"/>
    <w:rsid w:val="006214F5"/>
    <w:rsid w:val="00621A90"/>
    <w:rsid w:val="00622D95"/>
    <w:rsid w:val="00623606"/>
    <w:rsid w:val="00623817"/>
    <w:rsid w:val="0062389F"/>
    <w:rsid w:val="00623E49"/>
    <w:rsid w:val="006242B3"/>
    <w:rsid w:val="00625265"/>
    <w:rsid w:val="0062538F"/>
    <w:rsid w:val="00625703"/>
    <w:rsid w:val="006257EF"/>
    <w:rsid w:val="0062597D"/>
    <w:rsid w:val="00625EE2"/>
    <w:rsid w:val="006260E7"/>
    <w:rsid w:val="006260F7"/>
    <w:rsid w:val="00626125"/>
    <w:rsid w:val="00626F11"/>
    <w:rsid w:val="0062729F"/>
    <w:rsid w:val="006309E7"/>
    <w:rsid w:val="00632B64"/>
    <w:rsid w:val="00632E35"/>
    <w:rsid w:val="006332EA"/>
    <w:rsid w:val="006334CC"/>
    <w:rsid w:val="00634031"/>
    <w:rsid w:val="006348B7"/>
    <w:rsid w:val="00635CF9"/>
    <w:rsid w:val="00635E93"/>
    <w:rsid w:val="00636163"/>
    <w:rsid w:val="0063624C"/>
    <w:rsid w:val="00636915"/>
    <w:rsid w:val="00636CC6"/>
    <w:rsid w:val="00636EFB"/>
    <w:rsid w:val="00637177"/>
    <w:rsid w:val="00637A67"/>
    <w:rsid w:val="00637B6E"/>
    <w:rsid w:val="0064079F"/>
    <w:rsid w:val="00641A5D"/>
    <w:rsid w:val="00642119"/>
    <w:rsid w:val="00642184"/>
    <w:rsid w:val="006424B6"/>
    <w:rsid w:val="006429FC"/>
    <w:rsid w:val="00642AC3"/>
    <w:rsid w:val="00642B18"/>
    <w:rsid w:val="00642FCD"/>
    <w:rsid w:val="0064353D"/>
    <w:rsid w:val="00643A58"/>
    <w:rsid w:val="0064419E"/>
    <w:rsid w:val="006442BA"/>
    <w:rsid w:val="00644ED5"/>
    <w:rsid w:val="0064530E"/>
    <w:rsid w:val="006453BF"/>
    <w:rsid w:val="00645795"/>
    <w:rsid w:val="006466E0"/>
    <w:rsid w:val="00646AD1"/>
    <w:rsid w:val="006471D3"/>
    <w:rsid w:val="0064745B"/>
    <w:rsid w:val="006474F4"/>
    <w:rsid w:val="006500FE"/>
    <w:rsid w:val="00650CE5"/>
    <w:rsid w:val="00650D6F"/>
    <w:rsid w:val="00650FE7"/>
    <w:rsid w:val="00651796"/>
    <w:rsid w:val="00651C0D"/>
    <w:rsid w:val="0065204D"/>
    <w:rsid w:val="00652621"/>
    <w:rsid w:val="00652D35"/>
    <w:rsid w:val="00652EDA"/>
    <w:rsid w:val="00653010"/>
    <w:rsid w:val="006530E6"/>
    <w:rsid w:val="006532D1"/>
    <w:rsid w:val="006538A7"/>
    <w:rsid w:val="00653B94"/>
    <w:rsid w:val="00653DA2"/>
    <w:rsid w:val="00653F74"/>
    <w:rsid w:val="0065401C"/>
    <w:rsid w:val="006542AA"/>
    <w:rsid w:val="0065433B"/>
    <w:rsid w:val="00654D85"/>
    <w:rsid w:val="00655267"/>
    <w:rsid w:val="0065566A"/>
    <w:rsid w:val="006556A7"/>
    <w:rsid w:val="00655879"/>
    <w:rsid w:val="00655CE9"/>
    <w:rsid w:val="006564F5"/>
    <w:rsid w:val="00656B53"/>
    <w:rsid w:val="00656E29"/>
    <w:rsid w:val="0065744A"/>
    <w:rsid w:val="0065796B"/>
    <w:rsid w:val="006579BE"/>
    <w:rsid w:val="00660236"/>
    <w:rsid w:val="006605FB"/>
    <w:rsid w:val="0066091A"/>
    <w:rsid w:val="00661496"/>
    <w:rsid w:val="00661602"/>
    <w:rsid w:val="00661DC7"/>
    <w:rsid w:val="00661E86"/>
    <w:rsid w:val="00661F11"/>
    <w:rsid w:val="00662500"/>
    <w:rsid w:val="006626BC"/>
    <w:rsid w:val="00663356"/>
    <w:rsid w:val="00663C83"/>
    <w:rsid w:val="006641E1"/>
    <w:rsid w:val="006643F7"/>
    <w:rsid w:val="0066465F"/>
    <w:rsid w:val="00664790"/>
    <w:rsid w:val="00664C1C"/>
    <w:rsid w:val="00664E03"/>
    <w:rsid w:val="006655E4"/>
    <w:rsid w:val="0066598A"/>
    <w:rsid w:val="00666585"/>
    <w:rsid w:val="006665BA"/>
    <w:rsid w:val="006671A3"/>
    <w:rsid w:val="00667414"/>
    <w:rsid w:val="00667775"/>
    <w:rsid w:val="00667BCF"/>
    <w:rsid w:val="00670174"/>
    <w:rsid w:val="00670256"/>
    <w:rsid w:val="00670522"/>
    <w:rsid w:val="00670863"/>
    <w:rsid w:val="00670A9E"/>
    <w:rsid w:val="00670C1F"/>
    <w:rsid w:val="006711FE"/>
    <w:rsid w:val="0067128E"/>
    <w:rsid w:val="00671AA1"/>
    <w:rsid w:val="00671BBD"/>
    <w:rsid w:val="0067218E"/>
    <w:rsid w:val="0067240B"/>
    <w:rsid w:val="00672580"/>
    <w:rsid w:val="006727F8"/>
    <w:rsid w:val="0067334E"/>
    <w:rsid w:val="006735F6"/>
    <w:rsid w:val="00673883"/>
    <w:rsid w:val="00673C09"/>
    <w:rsid w:val="006744B3"/>
    <w:rsid w:val="00674FCA"/>
    <w:rsid w:val="00675CA5"/>
    <w:rsid w:val="00676D4D"/>
    <w:rsid w:val="0067751A"/>
    <w:rsid w:val="00677738"/>
    <w:rsid w:val="0067796C"/>
    <w:rsid w:val="00677A4D"/>
    <w:rsid w:val="00677B3E"/>
    <w:rsid w:val="00677D5F"/>
    <w:rsid w:val="0068052D"/>
    <w:rsid w:val="0068197F"/>
    <w:rsid w:val="0068219E"/>
    <w:rsid w:val="00682206"/>
    <w:rsid w:val="0068232A"/>
    <w:rsid w:val="0068262E"/>
    <w:rsid w:val="00682902"/>
    <w:rsid w:val="006835EC"/>
    <w:rsid w:val="00683A59"/>
    <w:rsid w:val="006840B1"/>
    <w:rsid w:val="006841E5"/>
    <w:rsid w:val="00684299"/>
    <w:rsid w:val="0068467C"/>
    <w:rsid w:val="00684D13"/>
    <w:rsid w:val="00684F66"/>
    <w:rsid w:val="00684F81"/>
    <w:rsid w:val="006851A5"/>
    <w:rsid w:val="006852C9"/>
    <w:rsid w:val="0068546F"/>
    <w:rsid w:val="0068562E"/>
    <w:rsid w:val="00685D1B"/>
    <w:rsid w:val="00686191"/>
    <w:rsid w:val="00686613"/>
    <w:rsid w:val="00686BDF"/>
    <w:rsid w:val="00686DAD"/>
    <w:rsid w:val="00687839"/>
    <w:rsid w:val="00687C79"/>
    <w:rsid w:val="00687EA0"/>
    <w:rsid w:val="006904B2"/>
    <w:rsid w:val="00690530"/>
    <w:rsid w:val="00690FA3"/>
    <w:rsid w:val="00691561"/>
    <w:rsid w:val="006924E9"/>
    <w:rsid w:val="0069250B"/>
    <w:rsid w:val="006925BB"/>
    <w:rsid w:val="006929C2"/>
    <w:rsid w:val="00693790"/>
    <w:rsid w:val="0069396C"/>
    <w:rsid w:val="00693EA8"/>
    <w:rsid w:val="006940A6"/>
    <w:rsid w:val="0069442B"/>
    <w:rsid w:val="00694661"/>
    <w:rsid w:val="006947FD"/>
    <w:rsid w:val="0069482D"/>
    <w:rsid w:val="006949D6"/>
    <w:rsid w:val="0069507F"/>
    <w:rsid w:val="006950CC"/>
    <w:rsid w:val="0069546A"/>
    <w:rsid w:val="00695A19"/>
    <w:rsid w:val="00695B22"/>
    <w:rsid w:val="00695D6F"/>
    <w:rsid w:val="006961D2"/>
    <w:rsid w:val="006964CF"/>
    <w:rsid w:val="00696516"/>
    <w:rsid w:val="00696B4A"/>
    <w:rsid w:val="00696D9C"/>
    <w:rsid w:val="0069729F"/>
    <w:rsid w:val="00697E4D"/>
    <w:rsid w:val="006A06F7"/>
    <w:rsid w:val="006A08BD"/>
    <w:rsid w:val="006A094E"/>
    <w:rsid w:val="006A0B00"/>
    <w:rsid w:val="006A0EA4"/>
    <w:rsid w:val="006A1231"/>
    <w:rsid w:val="006A28A7"/>
    <w:rsid w:val="006A304D"/>
    <w:rsid w:val="006A3250"/>
    <w:rsid w:val="006A3829"/>
    <w:rsid w:val="006A3C08"/>
    <w:rsid w:val="006A424A"/>
    <w:rsid w:val="006A4E4A"/>
    <w:rsid w:val="006A51D6"/>
    <w:rsid w:val="006A5452"/>
    <w:rsid w:val="006A589D"/>
    <w:rsid w:val="006A5A4D"/>
    <w:rsid w:val="006A5A64"/>
    <w:rsid w:val="006A637B"/>
    <w:rsid w:val="006A6994"/>
    <w:rsid w:val="006A6E42"/>
    <w:rsid w:val="006A6E6C"/>
    <w:rsid w:val="006A6F99"/>
    <w:rsid w:val="006A71C9"/>
    <w:rsid w:val="006A7A75"/>
    <w:rsid w:val="006B0C0E"/>
    <w:rsid w:val="006B0C5B"/>
    <w:rsid w:val="006B1110"/>
    <w:rsid w:val="006B1D87"/>
    <w:rsid w:val="006B235E"/>
    <w:rsid w:val="006B27F4"/>
    <w:rsid w:val="006B31E1"/>
    <w:rsid w:val="006B322C"/>
    <w:rsid w:val="006B366D"/>
    <w:rsid w:val="006B36CD"/>
    <w:rsid w:val="006B3CC4"/>
    <w:rsid w:val="006B3D8A"/>
    <w:rsid w:val="006B4613"/>
    <w:rsid w:val="006B47F7"/>
    <w:rsid w:val="006B560E"/>
    <w:rsid w:val="006B5889"/>
    <w:rsid w:val="006B5F1A"/>
    <w:rsid w:val="006B6B10"/>
    <w:rsid w:val="006B6CAD"/>
    <w:rsid w:val="006B7256"/>
    <w:rsid w:val="006B7ADE"/>
    <w:rsid w:val="006C00BC"/>
    <w:rsid w:val="006C0515"/>
    <w:rsid w:val="006C0541"/>
    <w:rsid w:val="006C09A3"/>
    <w:rsid w:val="006C0F94"/>
    <w:rsid w:val="006C11E3"/>
    <w:rsid w:val="006C126D"/>
    <w:rsid w:val="006C19B3"/>
    <w:rsid w:val="006C2310"/>
    <w:rsid w:val="006C2802"/>
    <w:rsid w:val="006C2836"/>
    <w:rsid w:val="006C3389"/>
    <w:rsid w:val="006C3F3C"/>
    <w:rsid w:val="006C5C16"/>
    <w:rsid w:val="006C5FB5"/>
    <w:rsid w:val="006C61D8"/>
    <w:rsid w:val="006C69AA"/>
    <w:rsid w:val="006C7D0F"/>
    <w:rsid w:val="006D004D"/>
    <w:rsid w:val="006D0585"/>
    <w:rsid w:val="006D089C"/>
    <w:rsid w:val="006D0E33"/>
    <w:rsid w:val="006D0F24"/>
    <w:rsid w:val="006D12F3"/>
    <w:rsid w:val="006D1770"/>
    <w:rsid w:val="006D1D3F"/>
    <w:rsid w:val="006D263C"/>
    <w:rsid w:val="006D2871"/>
    <w:rsid w:val="006D30C7"/>
    <w:rsid w:val="006D3280"/>
    <w:rsid w:val="006D4111"/>
    <w:rsid w:val="006D4126"/>
    <w:rsid w:val="006D42C6"/>
    <w:rsid w:val="006D43A2"/>
    <w:rsid w:val="006D43C1"/>
    <w:rsid w:val="006D49AD"/>
    <w:rsid w:val="006D4AC0"/>
    <w:rsid w:val="006D4B1B"/>
    <w:rsid w:val="006D4D6F"/>
    <w:rsid w:val="006D4F0B"/>
    <w:rsid w:val="006D4F6B"/>
    <w:rsid w:val="006D5D4F"/>
    <w:rsid w:val="006D628F"/>
    <w:rsid w:val="006D715F"/>
    <w:rsid w:val="006E0DAC"/>
    <w:rsid w:val="006E199B"/>
    <w:rsid w:val="006E1AA5"/>
    <w:rsid w:val="006E1BB2"/>
    <w:rsid w:val="006E1BB4"/>
    <w:rsid w:val="006E201B"/>
    <w:rsid w:val="006E27EE"/>
    <w:rsid w:val="006E2B8E"/>
    <w:rsid w:val="006E36B1"/>
    <w:rsid w:val="006E3766"/>
    <w:rsid w:val="006E3783"/>
    <w:rsid w:val="006E3E63"/>
    <w:rsid w:val="006E4438"/>
    <w:rsid w:val="006E47B3"/>
    <w:rsid w:val="006E50B2"/>
    <w:rsid w:val="006E50C5"/>
    <w:rsid w:val="006E64D2"/>
    <w:rsid w:val="006E66C7"/>
    <w:rsid w:val="006E6FDC"/>
    <w:rsid w:val="006E76A7"/>
    <w:rsid w:val="006E7EF0"/>
    <w:rsid w:val="006F0089"/>
    <w:rsid w:val="006F055A"/>
    <w:rsid w:val="006F080B"/>
    <w:rsid w:val="006F08A2"/>
    <w:rsid w:val="006F0AD1"/>
    <w:rsid w:val="006F0B9B"/>
    <w:rsid w:val="006F0DDB"/>
    <w:rsid w:val="006F17D0"/>
    <w:rsid w:val="006F1CB5"/>
    <w:rsid w:val="006F28D3"/>
    <w:rsid w:val="006F29A9"/>
    <w:rsid w:val="006F2B29"/>
    <w:rsid w:val="006F2C11"/>
    <w:rsid w:val="006F32C7"/>
    <w:rsid w:val="006F3657"/>
    <w:rsid w:val="006F3D46"/>
    <w:rsid w:val="006F4875"/>
    <w:rsid w:val="006F49E6"/>
    <w:rsid w:val="006F4D86"/>
    <w:rsid w:val="006F5845"/>
    <w:rsid w:val="006F59F1"/>
    <w:rsid w:val="006F5A10"/>
    <w:rsid w:val="006F5A49"/>
    <w:rsid w:val="006F5BE5"/>
    <w:rsid w:val="006F5CAF"/>
    <w:rsid w:val="006F5E07"/>
    <w:rsid w:val="006F6024"/>
    <w:rsid w:val="006F64DB"/>
    <w:rsid w:val="006F6538"/>
    <w:rsid w:val="006F65EB"/>
    <w:rsid w:val="006F6739"/>
    <w:rsid w:val="006F6C24"/>
    <w:rsid w:val="006F6F96"/>
    <w:rsid w:val="006F7395"/>
    <w:rsid w:val="006F77B5"/>
    <w:rsid w:val="006F7A59"/>
    <w:rsid w:val="006F7B49"/>
    <w:rsid w:val="007000BB"/>
    <w:rsid w:val="00701242"/>
    <w:rsid w:val="007018B7"/>
    <w:rsid w:val="007019CC"/>
    <w:rsid w:val="00702D33"/>
    <w:rsid w:val="007031A6"/>
    <w:rsid w:val="007047C2"/>
    <w:rsid w:val="007052FE"/>
    <w:rsid w:val="0070569A"/>
    <w:rsid w:val="00705B00"/>
    <w:rsid w:val="007067B9"/>
    <w:rsid w:val="00706852"/>
    <w:rsid w:val="00706DDD"/>
    <w:rsid w:val="0070729C"/>
    <w:rsid w:val="00707C7A"/>
    <w:rsid w:val="00707EA7"/>
    <w:rsid w:val="007109E2"/>
    <w:rsid w:val="00710B2A"/>
    <w:rsid w:val="007110CD"/>
    <w:rsid w:val="007123CC"/>
    <w:rsid w:val="00712721"/>
    <w:rsid w:val="007133A7"/>
    <w:rsid w:val="007134AC"/>
    <w:rsid w:val="007134DC"/>
    <w:rsid w:val="00713D39"/>
    <w:rsid w:val="007145F7"/>
    <w:rsid w:val="007150D9"/>
    <w:rsid w:val="00715ED7"/>
    <w:rsid w:val="00716249"/>
    <w:rsid w:val="00716522"/>
    <w:rsid w:val="0071677F"/>
    <w:rsid w:val="007177BD"/>
    <w:rsid w:val="0071783C"/>
    <w:rsid w:val="00717BD7"/>
    <w:rsid w:val="0072088E"/>
    <w:rsid w:val="00720C2E"/>
    <w:rsid w:val="00720C80"/>
    <w:rsid w:val="00720CE7"/>
    <w:rsid w:val="00720D4C"/>
    <w:rsid w:val="00720FFE"/>
    <w:rsid w:val="00721028"/>
    <w:rsid w:val="00721062"/>
    <w:rsid w:val="00721082"/>
    <w:rsid w:val="00721346"/>
    <w:rsid w:val="0072140E"/>
    <w:rsid w:val="007215AC"/>
    <w:rsid w:val="00721D75"/>
    <w:rsid w:val="007220EC"/>
    <w:rsid w:val="00722659"/>
    <w:rsid w:val="007229D2"/>
    <w:rsid w:val="00722C17"/>
    <w:rsid w:val="00722D82"/>
    <w:rsid w:val="00722EEF"/>
    <w:rsid w:val="00723CA4"/>
    <w:rsid w:val="00723CBE"/>
    <w:rsid w:val="00723D31"/>
    <w:rsid w:val="0072451E"/>
    <w:rsid w:val="00724CDD"/>
    <w:rsid w:val="00725201"/>
    <w:rsid w:val="00725BB6"/>
    <w:rsid w:val="00725F30"/>
    <w:rsid w:val="00725FE5"/>
    <w:rsid w:val="00726027"/>
    <w:rsid w:val="00726BB0"/>
    <w:rsid w:val="0072707D"/>
    <w:rsid w:val="00727088"/>
    <w:rsid w:val="00727D92"/>
    <w:rsid w:val="007304B8"/>
    <w:rsid w:val="0073052F"/>
    <w:rsid w:val="007307FC"/>
    <w:rsid w:val="007313CD"/>
    <w:rsid w:val="00731A1B"/>
    <w:rsid w:val="00731CF5"/>
    <w:rsid w:val="00731DFA"/>
    <w:rsid w:val="00731FEC"/>
    <w:rsid w:val="007320BC"/>
    <w:rsid w:val="007323B0"/>
    <w:rsid w:val="0073267F"/>
    <w:rsid w:val="00732B0C"/>
    <w:rsid w:val="00732C16"/>
    <w:rsid w:val="00733226"/>
    <w:rsid w:val="00733888"/>
    <w:rsid w:val="00733968"/>
    <w:rsid w:val="00733E6B"/>
    <w:rsid w:val="007340E4"/>
    <w:rsid w:val="0073441E"/>
    <w:rsid w:val="007345F6"/>
    <w:rsid w:val="00734673"/>
    <w:rsid w:val="007347B4"/>
    <w:rsid w:val="0073481E"/>
    <w:rsid w:val="00734893"/>
    <w:rsid w:val="00734AEE"/>
    <w:rsid w:val="00734CAC"/>
    <w:rsid w:val="007356A3"/>
    <w:rsid w:val="0073572D"/>
    <w:rsid w:val="00735EB1"/>
    <w:rsid w:val="0073635F"/>
    <w:rsid w:val="00736659"/>
    <w:rsid w:val="00736BA6"/>
    <w:rsid w:val="00737C3A"/>
    <w:rsid w:val="00737DD8"/>
    <w:rsid w:val="007400B3"/>
    <w:rsid w:val="007403A9"/>
    <w:rsid w:val="0074166C"/>
    <w:rsid w:val="007419BB"/>
    <w:rsid w:val="00742007"/>
    <w:rsid w:val="00742622"/>
    <w:rsid w:val="00742D14"/>
    <w:rsid w:val="0074315A"/>
    <w:rsid w:val="00743248"/>
    <w:rsid w:val="007434AD"/>
    <w:rsid w:val="007436D3"/>
    <w:rsid w:val="00743DC2"/>
    <w:rsid w:val="00743FDB"/>
    <w:rsid w:val="007442A7"/>
    <w:rsid w:val="0074460A"/>
    <w:rsid w:val="007452C5"/>
    <w:rsid w:val="0074538E"/>
    <w:rsid w:val="00745F16"/>
    <w:rsid w:val="0074643D"/>
    <w:rsid w:val="00746B3E"/>
    <w:rsid w:val="00746DB6"/>
    <w:rsid w:val="00747081"/>
    <w:rsid w:val="00750186"/>
    <w:rsid w:val="007502BE"/>
    <w:rsid w:val="007503AC"/>
    <w:rsid w:val="00750450"/>
    <w:rsid w:val="007505B6"/>
    <w:rsid w:val="00750972"/>
    <w:rsid w:val="00750A69"/>
    <w:rsid w:val="00751CE7"/>
    <w:rsid w:val="00751F9B"/>
    <w:rsid w:val="0075316E"/>
    <w:rsid w:val="0075339D"/>
    <w:rsid w:val="00753C47"/>
    <w:rsid w:val="00753C80"/>
    <w:rsid w:val="007547E9"/>
    <w:rsid w:val="00754EEB"/>
    <w:rsid w:val="00755096"/>
    <w:rsid w:val="00755A0D"/>
    <w:rsid w:val="00755B0D"/>
    <w:rsid w:val="007565FA"/>
    <w:rsid w:val="007567CB"/>
    <w:rsid w:val="00756E14"/>
    <w:rsid w:val="00756EA1"/>
    <w:rsid w:val="00757184"/>
    <w:rsid w:val="0075734B"/>
    <w:rsid w:val="00760747"/>
    <w:rsid w:val="00760C48"/>
    <w:rsid w:val="00760FDC"/>
    <w:rsid w:val="00761038"/>
    <w:rsid w:val="00761148"/>
    <w:rsid w:val="00761240"/>
    <w:rsid w:val="00761620"/>
    <w:rsid w:val="00761684"/>
    <w:rsid w:val="00761808"/>
    <w:rsid w:val="00761D6E"/>
    <w:rsid w:val="007622B9"/>
    <w:rsid w:val="007630CB"/>
    <w:rsid w:val="00763655"/>
    <w:rsid w:val="00763946"/>
    <w:rsid w:val="00763966"/>
    <w:rsid w:val="007639A8"/>
    <w:rsid w:val="0076413E"/>
    <w:rsid w:val="007646C1"/>
    <w:rsid w:val="007652E9"/>
    <w:rsid w:val="00765512"/>
    <w:rsid w:val="00765D52"/>
    <w:rsid w:val="00765F54"/>
    <w:rsid w:val="0076609A"/>
    <w:rsid w:val="0076625F"/>
    <w:rsid w:val="0076627D"/>
    <w:rsid w:val="007664AA"/>
    <w:rsid w:val="007665AC"/>
    <w:rsid w:val="00766C2B"/>
    <w:rsid w:val="00767F7E"/>
    <w:rsid w:val="00767FBF"/>
    <w:rsid w:val="0077106A"/>
    <w:rsid w:val="00771235"/>
    <w:rsid w:val="00772554"/>
    <w:rsid w:val="0077269C"/>
    <w:rsid w:val="00772F19"/>
    <w:rsid w:val="00773865"/>
    <w:rsid w:val="00773BEC"/>
    <w:rsid w:val="00773F7D"/>
    <w:rsid w:val="00774746"/>
    <w:rsid w:val="007749CA"/>
    <w:rsid w:val="007750AB"/>
    <w:rsid w:val="00775463"/>
    <w:rsid w:val="00775A3F"/>
    <w:rsid w:val="007762A5"/>
    <w:rsid w:val="00776898"/>
    <w:rsid w:val="00777288"/>
    <w:rsid w:val="0077769C"/>
    <w:rsid w:val="00777732"/>
    <w:rsid w:val="0078058A"/>
    <w:rsid w:val="0078098D"/>
    <w:rsid w:val="007813FA"/>
    <w:rsid w:val="00781B74"/>
    <w:rsid w:val="00781C11"/>
    <w:rsid w:val="00782271"/>
    <w:rsid w:val="0078236F"/>
    <w:rsid w:val="00782624"/>
    <w:rsid w:val="00782B21"/>
    <w:rsid w:val="00782EBD"/>
    <w:rsid w:val="00783305"/>
    <w:rsid w:val="007834C7"/>
    <w:rsid w:val="007834D1"/>
    <w:rsid w:val="0078350F"/>
    <w:rsid w:val="00783BEB"/>
    <w:rsid w:val="00783BF5"/>
    <w:rsid w:val="00783CA0"/>
    <w:rsid w:val="00783EB9"/>
    <w:rsid w:val="00783F20"/>
    <w:rsid w:val="0078402A"/>
    <w:rsid w:val="007841CD"/>
    <w:rsid w:val="00784372"/>
    <w:rsid w:val="007843ED"/>
    <w:rsid w:val="0078520E"/>
    <w:rsid w:val="00785685"/>
    <w:rsid w:val="007858CD"/>
    <w:rsid w:val="00786088"/>
    <w:rsid w:val="007861AC"/>
    <w:rsid w:val="007868CB"/>
    <w:rsid w:val="00786FFE"/>
    <w:rsid w:val="00787539"/>
    <w:rsid w:val="00787ACD"/>
    <w:rsid w:val="00787B6E"/>
    <w:rsid w:val="00787C1E"/>
    <w:rsid w:val="00787D89"/>
    <w:rsid w:val="007902AC"/>
    <w:rsid w:val="007908AF"/>
    <w:rsid w:val="00790EE8"/>
    <w:rsid w:val="0079122D"/>
    <w:rsid w:val="007912F3"/>
    <w:rsid w:val="0079147D"/>
    <w:rsid w:val="0079169F"/>
    <w:rsid w:val="00791AA3"/>
    <w:rsid w:val="007922A3"/>
    <w:rsid w:val="007922B1"/>
    <w:rsid w:val="0079275E"/>
    <w:rsid w:val="007928DD"/>
    <w:rsid w:val="00792BF4"/>
    <w:rsid w:val="00792D03"/>
    <w:rsid w:val="007937C5"/>
    <w:rsid w:val="00793FDC"/>
    <w:rsid w:val="007941A9"/>
    <w:rsid w:val="007941EE"/>
    <w:rsid w:val="0079483E"/>
    <w:rsid w:val="00795646"/>
    <w:rsid w:val="0079564A"/>
    <w:rsid w:val="007956C3"/>
    <w:rsid w:val="007958C0"/>
    <w:rsid w:val="00795AAA"/>
    <w:rsid w:val="00796524"/>
    <w:rsid w:val="007967A7"/>
    <w:rsid w:val="00796882"/>
    <w:rsid w:val="0079715B"/>
    <w:rsid w:val="00797E6D"/>
    <w:rsid w:val="00797FC4"/>
    <w:rsid w:val="007A005F"/>
    <w:rsid w:val="007A0198"/>
    <w:rsid w:val="007A0552"/>
    <w:rsid w:val="007A0804"/>
    <w:rsid w:val="007A0B05"/>
    <w:rsid w:val="007A0C32"/>
    <w:rsid w:val="007A0F77"/>
    <w:rsid w:val="007A1438"/>
    <w:rsid w:val="007A14CD"/>
    <w:rsid w:val="007A16B6"/>
    <w:rsid w:val="007A1BD1"/>
    <w:rsid w:val="007A1E87"/>
    <w:rsid w:val="007A2227"/>
    <w:rsid w:val="007A251A"/>
    <w:rsid w:val="007A29D2"/>
    <w:rsid w:val="007A2F0C"/>
    <w:rsid w:val="007A3621"/>
    <w:rsid w:val="007A383E"/>
    <w:rsid w:val="007A39A7"/>
    <w:rsid w:val="007A3AD7"/>
    <w:rsid w:val="007A3E6C"/>
    <w:rsid w:val="007A5045"/>
    <w:rsid w:val="007A5C36"/>
    <w:rsid w:val="007A603C"/>
    <w:rsid w:val="007A6A25"/>
    <w:rsid w:val="007A71DA"/>
    <w:rsid w:val="007A7263"/>
    <w:rsid w:val="007A7873"/>
    <w:rsid w:val="007A7B53"/>
    <w:rsid w:val="007A7CA6"/>
    <w:rsid w:val="007B0F36"/>
    <w:rsid w:val="007B125F"/>
    <w:rsid w:val="007B12FF"/>
    <w:rsid w:val="007B1B33"/>
    <w:rsid w:val="007B1DAB"/>
    <w:rsid w:val="007B2312"/>
    <w:rsid w:val="007B270C"/>
    <w:rsid w:val="007B2A09"/>
    <w:rsid w:val="007B2A40"/>
    <w:rsid w:val="007B2CD8"/>
    <w:rsid w:val="007B3D21"/>
    <w:rsid w:val="007B3DCF"/>
    <w:rsid w:val="007B4036"/>
    <w:rsid w:val="007B5150"/>
    <w:rsid w:val="007B5229"/>
    <w:rsid w:val="007B55B1"/>
    <w:rsid w:val="007B5E55"/>
    <w:rsid w:val="007B5F37"/>
    <w:rsid w:val="007B6B4A"/>
    <w:rsid w:val="007B6DF8"/>
    <w:rsid w:val="007B72E8"/>
    <w:rsid w:val="007B7DCE"/>
    <w:rsid w:val="007C00D4"/>
    <w:rsid w:val="007C0B2C"/>
    <w:rsid w:val="007C0B59"/>
    <w:rsid w:val="007C0DEA"/>
    <w:rsid w:val="007C110D"/>
    <w:rsid w:val="007C138B"/>
    <w:rsid w:val="007C1790"/>
    <w:rsid w:val="007C1AA6"/>
    <w:rsid w:val="007C1ECA"/>
    <w:rsid w:val="007C236F"/>
    <w:rsid w:val="007C2ADB"/>
    <w:rsid w:val="007C2D9F"/>
    <w:rsid w:val="007C309A"/>
    <w:rsid w:val="007C33DB"/>
    <w:rsid w:val="007C3496"/>
    <w:rsid w:val="007C3A2B"/>
    <w:rsid w:val="007C3C93"/>
    <w:rsid w:val="007C3E13"/>
    <w:rsid w:val="007C3F14"/>
    <w:rsid w:val="007C4030"/>
    <w:rsid w:val="007C46F4"/>
    <w:rsid w:val="007C4FD2"/>
    <w:rsid w:val="007C516C"/>
    <w:rsid w:val="007C5670"/>
    <w:rsid w:val="007C74E1"/>
    <w:rsid w:val="007C7756"/>
    <w:rsid w:val="007D00D3"/>
    <w:rsid w:val="007D0E90"/>
    <w:rsid w:val="007D0F4B"/>
    <w:rsid w:val="007D1565"/>
    <w:rsid w:val="007D1C7F"/>
    <w:rsid w:val="007D1D3B"/>
    <w:rsid w:val="007D1FDA"/>
    <w:rsid w:val="007D2008"/>
    <w:rsid w:val="007D2E26"/>
    <w:rsid w:val="007D3778"/>
    <w:rsid w:val="007D3AE0"/>
    <w:rsid w:val="007D3BC6"/>
    <w:rsid w:val="007D4094"/>
    <w:rsid w:val="007D4878"/>
    <w:rsid w:val="007D4C29"/>
    <w:rsid w:val="007D4CB8"/>
    <w:rsid w:val="007D54B3"/>
    <w:rsid w:val="007D55D5"/>
    <w:rsid w:val="007D5923"/>
    <w:rsid w:val="007D5DA4"/>
    <w:rsid w:val="007D6333"/>
    <w:rsid w:val="007D677E"/>
    <w:rsid w:val="007D6BFC"/>
    <w:rsid w:val="007D6D58"/>
    <w:rsid w:val="007D7D11"/>
    <w:rsid w:val="007D7DA6"/>
    <w:rsid w:val="007E0397"/>
    <w:rsid w:val="007E08BF"/>
    <w:rsid w:val="007E0B87"/>
    <w:rsid w:val="007E0BD9"/>
    <w:rsid w:val="007E0BE7"/>
    <w:rsid w:val="007E0BFF"/>
    <w:rsid w:val="007E0C69"/>
    <w:rsid w:val="007E0FA1"/>
    <w:rsid w:val="007E1112"/>
    <w:rsid w:val="007E13F7"/>
    <w:rsid w:val="007E14D3"/>
    <w:rsid w:val="007E1C9A"/>
    <w:rsid w:val="007E1FE8"/>
    <w:rsid w:val="007E2203"/>
    <w:rsid w:val="007E2ABB"/>
    <w:rsid w:val="007E2C11"/>
    <w:rsid w:val="007E2E4A"/>
    <w:rsid w:val="007E319A"/>
    <w:rsid w:val="007E334F"/>
    <w:rsid w:val="007E3844"/>
    <w:rsid w:val="007E3E2E"/>
    <w:rsid w:val="007E419A"/>
    <w:rsid w:val="007E4397"/>
    <w:rsid w:val="007E4BB1"/>
    <w:rsid w:val="007E5276"/>
    <w:rsid w:val="007E52D1"/>
    <w:rsid w:val="007E5304"/>
    <w:rsid w:val="007E5AE5"/>
    <w:rsid w:val="007E6693"/>
    <w:rsid w:val="007E682E"/>
    <w:rsid w:val="007E6E4E"/>
    <w:rsid w:val="007E6E63"/>
    <w:rsid w:val="007E7049"/>
    <w:rsid w:val="007E7069"/>
    <w:rsid w:val="007E7328"/>
    <w:rsid w:val="007E77FD"/>
    <w:rsid w:val="007E7D83"/>
    <w:rsid w:val="007F0207"/>
    <w:rsid w:val="007F0553"/>
    <w:rsid w:val="007F0D2D"/>
    <w:rsid w:val="007F0DAB"/>
    <w:rsid w:val="007F1223"/>
    <w:rsid w:val="007F1B30"/>
    <w:rsid w:val="007F1EA3"/>
    <w:rsid w:val="007F20A7"/>
    <w:rsid w:val="007F20E6"/>
    <w:rsid w:val="007F2808"/>
    <w:rsid w:val="007F297B"/>
    <w:rsid w:val="007F2D40"/>
    <w:rsid w:val="007F2E82"/>
    <w:rsid w:val="007F2F24"/>
    <w:rsid w:val="007F3124"/>
    <w:rsid w:val="007F3127"/>
    <w:rsid w:val="007F3414"/>
    <w:rsid w:val="007F3A3E"/>
    <w:rsid w:val="007F3A4E"/>
    <w:rsid w:val="007F3EE0"/>
    <w:rsid w:val="007F41FB"/>
    <w:rsid w:val="007F42B9"/>
    <w:rsid w:val="007F4FBF"/>
    <w:rsid w:val="007F50A0"/>
    <w:rsid w:val="007F57E8"/>
    <w:rsid w:val="007F590A"/>
    <w:rsid w:val="007F5CA8"/>
    <w:rsid w:val="007F7151"/>
    <w:rsid w:val="007F73AB"/>
    <w:rsid w:val="007F7BF2"/>
    <w:rsid w:val="007F7CC0"/>
    <w:rsid w:val="007F7D02"/>
    <w:rsid w:val="008005FC"/>
    <w:rsid w:val="00800907"/>
    <w:rsid w:val="0080172C"/>
    <w:rsid w:val="008018D5"/>
    <w:rsid w:val="00801A34"/>
    <w:rsid w:val="00802863"/>
    <w:rsid w:val="00802B6A"/>
    <w:rsid w:val="00802DE2"/>
    <w:rsid w:val="008030ED"/>
    <w:rsid w:val="00803555"/>
    <w:rsid w:val="00803623"/>
    <w:rsid w:val="0080365A"/>
    <w:rsid w:val="00803D1A"/>
    <w:rsid w:val="008042D2"/>
    <w:rsid w:val="0080484B"/>
    <w:rsid w:val="00804C93"/>
    <w:rsid w:val="00804E25"/>
    <w:rsid w:val="00805988"/>
    <w:rsid w:val="00805D4C"/>
    <w:rsid w:val="00805D83"/>
    <w:rsid w:val="00805D96"/>
    <w:rsid w:val="00806AEE"/>
    <w:rsid w:val="00807922"/>
    <w:rsid w:val="008102A4"/>
    <w:rsid w:val="008102E9"/>
    <w:rsid w:val="00810B9C"/>
    <w:rsid w:val="00810D53"/>
    <w:rsid w:val="00811145"/>
    <w:rsid w:val="00811497"/>
    <w:rsid w:val="00811EC7"/>
    <w:rsid w:val="00811EEF"/>
    <w:rsid w:val="00812027"/>
    <w:rsid w:val="00812041"/>
    <w:rsid w:val="00812366"/>
    <w:rsid w:val="008125D7"/>
    <w:rsid w:val="00812776"/>
    <w:rsid w:val="00812BA2"/>
    <w:rsid w:val="00812F30"/>
    <w:rsid w:val="00812F86"/>
    <w:rsid w:val="00813166"/>
    <w:rsid w:val="00813943"/>
    <w:rsid w:val="00814630"/>
    <w:rsid w:val="00814B18"/>
    <w:rsid w:val="008151DE"/>
    <w:rsid w:val="00815696"/>
    <w:rsid w:val="008161B4"/>
    <w:rsid w:val="008168F4"/>
    <w:rsid w:val="00816AF3"/>
    <w:rsid w:val="00816EBA"/>
    <w:rsid w:val="00817045"/>
    <w:rsid w:val="00820211"/>
    <w:rsid w:val="00820C54"/>
    <w:rsid w:val="00820DC6"/>
    <w:rsid w:val="00821292"/>
    <w:rsid w:val="00821712"/>
    <w:rsid w:val="00821787"/>
    <w:rsid w:val="00821870"/>
    <w:rsid w:val="00821B57"/>
    <w:rsid w:val="00821D80"/>
    <w:rsid w:val="00822175"/>
    <w:rsid w:val="00822453"/>
    <w:rsid w:val="00822FD5"/>
    <w:rsid w:val="0082345E"/>
    <w:rsid w:val="008236B7"/>
    <w:rsid w:val="00823866"/>
    <w:rsid w:val="00823C76"/>
    <w:rsid w:val="00824451"/>
    <w:rsid w:val="0082447D"/>
    <w:rsid w:val="00824BC0"/>
    <w:rsid w:val="00824F27"/>
    <w:rsid w:val="008254BC"/>
    <w:rsid w:val="00826130"/>
    <w:rsid w:val="00826B2C"/>
    <w:rsid w:val="00826B69"/>
    <w:rsid w:val="00827299"/>
    <w:rsid w:val="00827B3D"/>
    <w:rsid w:val="00827E60"/>
    <w:rsid w:val="00827E99"/>
    <w:rsid w:val="008301DE"/>
    <w:rsid w:val="00830233"/>
    <w:rsid w:val="0083098C"/>
    <w:rsid w:val="00831A01"/>
    <w:rsid w:val="00831A12"/>
    <w:rsid w:val="00831BE2"/>
    <w:rsid w:val="00832316"/>
    <w:rsid w:val="00832AD7"/>
    <w:rsid w:val="008336A2"/>
    <w:rsid w:val="00833AFC"/>
    <w:rsid w:val="008355CD"/>
    <w:rsid w:val="0083618B"/>
    <w:rsid w:val="0083636E"/>
    <w:rsid w:val="008369FF"/>
    <w:rsid w:val="00836AB8"/>
    <w:rsid w:val="008406FE"/>
    <w:rsid w:val="0084162C"/>
    <w:rsid w:val="00841D57"/>
    <w:rsid w:val="00842185"/>
    <w:rsid w:val="008424BC"/>
    <w:rsid w:val="008427BC"/>
    <w:rsid w:val="00843319"/>
    <w:rsid w:val="00843509"/>
    <w:rsid w:val="0084394B"/>
    <w:rsid w:val="00843C41"/>
    <w:rsid w:val="00843F78"/>
    <w:rsid w:val="008447FD"/>
    <w:rsid w:val="0084520E"/>
    <w:rsid w:val="0084546E"/>
    <w:rsid w:val="00845AB0"/>
    <w:rsid w:val="00845C29"/>
    <w:rsid w:val="00845C9E"/>
    <w:rsid w:val="00845D94"/>
    <w:rsid w:val="00846570"/>
    <w:rsid w:val="008467AD"/>
    <w:rsid w:val="00846BDB"/>
    <w:rsid w:val="00847273"/>
    <w:rsid w:val="00847A97"/>
    <w:rsid w:val="00847AB4"/>
    <w:rsid w:val="00847C21"/>
    <w:rsid w:val="0085032D"/>
    <w:rsid w:val="0085087C"/>
    <w:rsid w:val="00851170"/>
    <w:rsid w:val="00851CB5"/>
    <w:rsid w:val="00851D29"/>
    <w:rsid w:val="00852067"/>
    <w:rsid w:val="00852466"/>
    <w:rsid w:val="008539C1"/>
    <w:rsid w:val="00853D47"/>
    <w:rsid w:val="00854ADA"/>
    <w:rsid w:val="00854BDE"/>
    <w:rsid w:val="008554D8"/>
    <w:rsid w:val="00855EC7"/>
    <w:rsid w:val="008560CE"/>
    <w:rsid w:val="008566BC"/>
    <w:rsid w:val="0085687D"/>
    <w:rsid w:val="00856C81"/>
    <w:rsid w:val="00856EB6"/>
    <w:rsid w:val="00857D2A"/>
    <w:rsid w:val="00857F02"/>
    <w:rsid w:val="008600E4"/>
    <w:rsid w:val="00860213"/>
    <w:rsid w:val="00860CB6"/>
    <w:rsid w:val="00861036"/>
    <w:rsid w:val="0086124D"/>
    <w:rsid w:val="00861A7B"/>
    <w:rsid w:val="0086246E"/>
    <w:rsid w:val="008627B7"/>
    <w:rsid w:val="00862F15"/>
    <w:rsid w:val="00863047"/>
    <w:rsid w:val="008630A6"/>
    <w:rsid w:val="008630CD"/>
    <w:rsid w:val="008633C3"/>
    <w:rsid w:val="00863844"/>
    <w:rsid w:val="0086428F"/>
    <w:rsid w:val="008642F9"/>
    <w:rsid w:val="00864640"/>
    <w:rsid w:val="00864A5F"/>
    <w:rsid w:val="00864C69"/>
    <w:rsid w:val="00864DDC"/>
    <w:rsid w:val="00864E9B"/>
    <w:rsid w:val="0086522A"/>
    <w:rsid w:val="008653AB"/>
    <w:rsid w:val="00866274"/>
    <w:rsid w:val="008663EB"/>
    <w:rsid w:val="00866AE4"/>
    <w:rsid w:val="00866C87"/>
    <w:rsid w:val="00867217"/>
    <w:rsid w:val="008677BA"/>
    <w:rsid w:val="008677EF"/>
    <w:rsid w:val="0086791F"/>
    <w:rsid w:val="00867A7D"/>
    <w:rsid w:val="00870047"/>
    <w:rsid w:val="0087042C"/>
    <w:rsid w:val="008707AA"/>
    <w:rsid w:val="008708D0"/>
    <w:rsid w:val="00870BB4"/>
    <w:rsid w:val="00870E10"/>
    <w:rsid w:val="00870E81"/>
    <w:rsid w:val="00871670"/>
    <w:rsid w:val="008718E8"/>
    <w:rsid w:val="00871A46"/>
    <w:rsid w:val="008720A6"/>
    <w:rsid w:val="008725AF"/>
    <w:rsid w:val="008728F3"/>
    <w:rsid w:val="00872B53"/>
    <w:rsid w:val="00873869"/>
    <w:rsid w:val="00873A2F"/>
    <w:rsid w:val="00873E56"/>
    <w:rsid w:val="00873EE8"/>
    <w:rsid w:val="00874374"/>
    <w:rsid w:val="00874407"/>
    <w:rsid w:val="00874437"/>
    <w:rsid w:val="008746CC"/>
    <w:rsid w:val="00874718"/>
    <w:rsid w:val="00874C62"/>
    <w:rsid w:val="00875073"/>
    <w:rsid w:val="00875A6E"/>
    <w:rsid w:val="00875E64"/>
    <w:rsid w:val="00875EE7"/>
    <w:rsid w:val="0087632C"/>
    <w:rsid w:val="00877A6E"/>
    <w:rsid w:val="00880857"/>
    <w:rsid w:val="008808D0"/>
    <w:rsid w:val="00880AEB"/>
    <w:rsid w:val="00881334"/>
    <w:rsid w:val="00881411"/>
    <w:rsid w:val="008814EF"/>
    <w:rsid w:val="0088192C"/>
    <w:rsid w:val="00881FC0"/>
    <w:rsid w:val="00882045"/>
    <w:rsid w:val="0088226A"/>
    <w:rsid w:val="008826DD"/>
    <w:rsid w:val="00882FA2"/>
    <w:rsid w:val="00883100"/>
    <w:rsid w:val="0088317E"/>
    <w:rsid w:val="008840AD"/>
    <w:rsid w:val="00884265"/>
    <w:rsid w:val="0088447F"/>
    <w:rsid w:val="008847A8"/>
    <w:rsid w:val="00884940"/>
    <w:rsid w:val="00884D90"/>
    <w:rsid w:val="00885560"/>
    <w:rsid w:val="00885881"/>
    <w:rsid w:val="008859ED"/>
    <w:rsid w:val="00885B84"/>
    <w:rsid w:val="00886020"/>
    <w:rsid w:val="00886134"/>
    <w:rsid w:val="00886152"/>
    <w:rsid w:val="00886595"/>
    <w:rsid w:val="00887095"/>
    <w:rsid w:val="008875A0"/>
    <w:rsid w:val="008878A3"/>
    <w:rsid w:val="00887FA7"/>
    <w:rsid w:val="00887FBE"/>
    <w:rsid w:val="00887FFD"/>
    <w:rsid w:val="0089026B"/>
    <w:rsid w:val="00890537"/>
    <w:rsid w:val="00890910"/>
    <w:rsid w:val="00890D04"/>
    <w:rsid w:val="00891036"/>
    <w:rsid w:val="0089104C"/>
    <w:rsid w:val="008914BC"/>
    <w:rsid w:val="00891FA1"/>
    <w:rsid w:val="0089287C"/>
    <w:rsid w:val="00893025"/>
    <w:rsid w:val="0089361A"/>
    <w:rsid w:val="008937CB"/>
    <w:rsid w:val="00893C6F"/>
    <w:rsid w:val="008947E2"/>
    <w:rsid w:val="008961FD"/>
    <w:rsid w:val="008963A6"/>
    <w:rsid w:val="0089649D"/>
    <w:rsid w:val="00896938"/>
    <w:rsid w:val="008969D5"/>
    <w:rsid w:val="00896AAB"/>
    <w:rsid w:val="0089721D"/>
    <w:rsid w:val="008978DD"/>
    <w:rsid w:val="00897D59"/>
    <w:rsid w:val="00897F80"/>
    <w:rsid w:val="008A00B7"/>
    <w:rsid w:val="008A0438"/>
    <w:rsid w:val="008A085D"/>
    <w:rsid w:val="008A0F4D"/>
    <w:rsid w:val="008A11DE"/>
    <w:rsid w:val="008A136D"/>
    <w:rsid w:val="008A1637"/>
    <w:rsid w:val="008A19E5"/>
    <w:rsid w:val="008A1EC1"/>
    <w:rsid w:val="008A283C"/>
    <w:rsid w:val="008A2BE5"/>
    <w:rsid w:val="008A38FF"/>
    <w:rsid w:val="008A3987"/>
    <w:rsid w:val="008A3D44"/>
    <w:rsid w:val="008A3F55"/>
    <w:rsid w:val="008A440E"/>
    <w:rsid w:val="008A44F9"/>
    <w:rsid w:val="008A44FF"/>
    <w:rsid w:val="008A451F"/>
    <w:rsid w:val="008A4585"/>
    <w:rsid w:val="008A4865"/>
    <w:rsid w:val="008A4979"/>
    <w:rsid w:val="008A49FE"/>
    <w:rsid w:val="008A4DA6"/>
    <w:rsid w:val="008A50A6"/>
    <w:rsid w:val="008A5587"/>
    <w:rsid w:val="008A5F18"/>
    <w:rsid w:val="008A606B"/>
    <w:rsid w:val="008A6ADA"/>
    <w:rsid w:val="008A6CD2"/>
    <w:rsid w:val="008A6DC1"/>
    <w:rsid w:val="008A787F"/>
    <w:rsid w:val="008A7D7A"/>
    <w:rsid w:val="008B017F"/>
    <w:rsid w:val="008B08F3"/>
    <w:rsid w:val="008B0AC4"/>
    <w:rsid w:val="008B0DE2"/>
    <w:rsid w:val="008B1023"/>
    <w:rsid w:val="008B12CF"/>
    <w:rsid w:val="008B1FC2"/>
    <w:rsid w:val="008B20E1"/>
    <w:rsid w:val="008B28A5"/>
    <w:rsid w:val="008B2988"/>
    <w:rsid w:val="008B2ABB"/>
    <w:rsid w:val="008B3198"/>
    <w:rsid w:val="008B35AB"/>
    <w:rsid w:val="008B37A8"/>
    <w:rsid w:val="008B4044"/>
    <w:rsid w:val="008B43C9"/>
    <w:rsid w:val="008B44B1"/>
    <w:rsid w:val="008B473E"/>
    <w:rsid w:val="008B4944"/>
    <w:rsid w:val="008B4D13"/>
    <w:rsid w:val="008B5338"/>
    <w:rsid w:val="008B546A"/>
    <w:rsid w:val="008B5F1A"/>
    <w:rsid w:val="008B5F4B"/>
    <w:rsid w:val="008B6137"/>
    <w:rsid w:val="008B6B9E"/>
    <w:rsid w:val="008B7013"/>
    <w:rsid w:val="008B70F3"/>
    <w:rsid w:val="008B72C9"/>
    <w:rsid w:val="008B7FC8"/>
    <w:rsid w:val="008C09B1"/>
    <w:rsid w:val="008C161A"/>
    <w:rsid w:val="008C1770"/>
    <w:rsid w:val="008C1DDE"/>
    <w:rsid w:val="008C2838"/>
    <w:rsid w:val="008C2E00"/>
    <w:rsid w:val="008C2F16"/>
    <w:rsid w:val="008C31F3"/>
    <w:rsid w:val="008C3776"/>
    <w:rsid w:val="008C3E6C"/>
    <w:rsid w:val="008C46C4"/>
    <w:rsid w:val="008C4E0B"/>
    <w:rsid w:val="008C4F93"/>
    <w:rsid w:val="008C4FCC"/>
    <w:rsid w:val="008C596B"/>
    <w:rsid w:val="008C5CAF"/>
    <w:rsid w:val="008C5E11"/>
    <w:rsid w:val="008C5E18"/>
    <w:rsid w:val="008C615B"/>
    <w:rsid w:val="008C6795"/>
    <w:rsid w:val="008C684A"/>
    <w:rsid w:val="008C6F60"/>
    <w:rsid w:val="008C71E8"/>
    <w:rsid w:val="008C73EB"/>
    <w:rsid w:val="008C7A96"/>
    <w:rsid w:val="008D09CE"/>
    <w:rsid w:val="008D1036"/>
    <w:rsid w:val="008D105F"/>
    <w:rsid w:val="008D2013"/>
    <w:rsid w:val="008D2816"/>
    <w:rsid w:val="008D32B2"/>
    <w:rsid w:val="008D33A0"/>
    <w:rsid w:val="008D383D"/>
    <w:rsid w:val="008D3E5A"/>
    <w:rsid w:val="008D4972"/>
    <w:rsid w:val="008D4E04"/>
    <w:rsid w:val="008D4FEF"/>
    <w:rsid w:val="008D51F1"/>
    <w:rsid w:val="008D5634"/>
    <w:rsid w:val="008D5688"/>
    <w:rsid w:val="008D58EC"/>
    <w:rsid w:val="008D5CA0"/>
    <w:rsid w:val="008D665A"/>
    <w:rsid w:val="008D6C71"/>
    <w:rsid w:val="008D6D25"/>
    <w:rsid w:val="008D7067"/>
    <w:rsid w:val="008D75C5"/>
    <w:rsid w:val="008E00C0"/>
    <w:rsid w:val="008E01FC"/>
    <w:rsid w:val="008E090A"/>
    <w:rsid w:val="008E09AA"/>
    <w:rsid w:val="008E121D"/>
    <w:rsid w:val="008E16CD"/>
    <w:rsid w:val="008E1CDF"/>
    <w:rsid w:val="008E206B"/>
    <w:rsid w:val="008E22BC"/>
    <w:rsid w:val="008E2335"/>
    <w:rsid w:val="008E2518"/>
    <w:rsid w:val="008E2D4A"/>
    <w:rsid w:val="008E37A3"/>
    <w:rsid w:val="008E37A5"/>
    <w:rsid w:val="008E38B5"/>
    <w:rsid w:val="008E3A78"/>
    <w:rsid w:val="008E3B93"/>
    <w:rsid w:val="008E3E00"/>
    <w:rsid w:val="008E3E01"/>
    <w:rsid w:val="008E3E95"/>
    <w:rsid w:val="008E48A4"/>
    <w:rsid w:val="008E4B0B"/>
    <w:rsid w:val="008E4D8F"/>
    <w:rsid w:val="008E4EB5"/>
    <w:rsid w:val="008E5359"/>
    <w:rsid w:val="008E5844"/>
    <w:rsid w:val="008E5D75"/>
    <w:rsid w:val="008E5F6C"/>
    <w:rsid w:val="008E79B3"/>
    <w:rsid w:val="008F034D"/>
    <w:rsid w:val="008F04DF"/>
    <w:rsid w:val="008F0783"/>
    <w:rsid w:val="008F1629"/>
    <w:rsid w:val="008F19E1"/>
    <w:rsid w:val="008F1C25"/>
    <w:rsid w:val="008F1FE1"/>
    <w:rsid w:val="008F29F4"/>
    <w:rsid w:val="008F315C"/>
    <w:rsid w:val="008F39E3"/>
    <w:rsid w:val="008F3E43"/>
    <w:rsid w:val="008F3F65"/>
    <w:rsid w:val="008F3F8F"/>
    <w:rsid w:val="008F46CA"/>
    <w:rsid w:val="008F474F"/>
    <w:rsid w:val="008F5052"/>
    <w:rsid w:val="008F506C"/>
    <w:rsid w:val="008F60AD"/>
    <w:rsid w:val="008F626A"/>
    <w:rsid w:val="008F64CA"/>
    <w:rsid w:val="00900322"/>
    <w:rsid w:val="009006B3"/>
    <w:rsid w:val="00900CB2"/>
    <w:rsid w:val="00900D03"/>
    <w:rsid w:val="00901477"/>
    <w:rsid w:val="00901580"/>
    <w:rsid w:val="0090178D"/>
    <w:rsid w:val="0090185B"/>
    <w:rsid w:val="009018A5"/>
    <w:rsid w:val="00901B1A"/>
    <w:rsid w:val="00901B36"/>
    <w:rsid w:val="00901C72"/>
    <w:rsid w:val="0090249F"/>
    <w:rsid w:val="009026C0"/>
    <w:rsid w:val="0090295B"/>
    <w:rsid w:val="0090301D"/>
    <w:rsid w:val="009032CD"/>
    <w:rsid w:val="009034E8"/>
    <w:rsid w:val="00903648"/>
    <w:rsid w:val="0090378B"/>
    <w:rsid w:val="009038B4"/>
    <w:rsid w:val="0090439B"/>
    <w:rsid w:val="00904552"/>
    <w:rsid w:val="0090470D"/>
    <w:rsid w:val="00904AB6"/>
    <w:rsid w:val="009051E7"/>
    <w:rsid w:val="00905267"/>
    <w:rsid w:val="00905A54"/>
    <w:rsid w:val="00905FED"/>
    <w:rsid w:val="009060F6"/>
    <w:rsid w:val="009061C8"/>
    <w:rsid w:val="00906F81"/>
    <w:rsid w:val="009070BD"/>
    <w:rsid w:val="009075B2"/>
    <w:rsid w:val="009075B7"/>
    <w:rsid w:val="00910529"/>
    <w:rsid w:val="00910706"/>
    <w:rsid w:val="00910709"/>
    <w:rsid w:val="009108EB"/>
    <w:rsid w:val="00910EA7"/>
    <w:rsid w:val="00911240"/>
    <w:rsid w:val="0091177A"/>
    <w:rsid w:val="00911C49"/>
    <w:rsid w:val="00911F6B"/>
    <w:rsid w:val="009127D4"/>
    <w:rsid w:val="00912D8A"/>
    <w:rsid w:val="00913663"/>
    <w:rsid w:val="0091373C"/>
    <w:rsid w:val="00913AC1"/>
    <w:rsid w:val="00913F6B"/>
    <w:rsid w:val="00914EB1"/>
    <w:rsid w:val="00915103"/>
    <w:rsid w:val="0091557D"/>
    <w:rsid w:val="00915B35"/>
    <w:rsid w:val="00915F34"/>
    <w:rsid w:val="009160D0"/>
    <w:rsid w:val="00916285"/>
    <w:rsid w:val="0091642C"/>
    <w:rsid w:val="00916698"/>
    <w:rsid w:val="00916DE4"/>
    <w:rsid w:val="00917317"/>
    <w:rsid w:val="00917901"/>
    <w:rsid w:val="0092052F"/>
    <w:rsid w:val="009215D8"/>
    <w:rsid w:val="00921832"/>
    <w:rsid w:val="009218AB"/>
    <w:rsid w:val="00921C80"/>
    <w:rsid w:val="009224F5"/>
    <w:rsid w:val="0092252A"/>
    <w:rsid w:val="0092265C"/>
    <w:rsid w:val="009226DF"/>
    <w:rsid w:val="00922985"/>
    <w:rsid w:val="0092300F"/>
    <w:rsid w:val="00923283"/>
    <w:rsid w:val="009236E6"/>
    <w:rsid w:val="00923743"/>
    <w:rsid w:val="009238BF"/>
    <w:rsid w:val="00923FD0"/>
    <w:rsid w:val="0092422A"/>
    <w:rsid w:val="00924605"/>
    <w:rsid w:val="009246CF"/>
    <w:rsid w:val="00924E03"/>
    <w:rsid w:val="009254C3"/>
    <w:rsid w:val="0092580B"/>
    <w:rsid w:val="00925EDC"/>
    <w:rsid w:val="009263BE"/>
    <w:rsid w:val="00926A14"/>
    <w:rsid w:val="00926CEC"/>
    <w:rsid w:val="009277C4"/>
    <w:rsid w:val="00927C15"/>
    <w:rsid w:val="0093050F"/>
    <w:rsid w:val="009306DE"/>
    <w:rsid w:val="00930F31"/>
    <w:rsid w:val="00930FE8"/>
    <w:rsid w:val="009316F0"/>
    <w:rsid w:val="009318C7"/>
    <w:rsid w:val="009318DE"/>
    <w:rsid w:val="00931A0E"/>
    <w:rsid w:val="00931B6F"/>
    <w:rsid w:val="00931C44"/>
    <w:rsid w:val="009325C7"/>
    <w:rsid w:val="0093261D"/>
    <w:rsid w:val="00932B67"/>
    <w:rsid w:val="00932E11"/>
    <w:rsid w:val="00933129"/>
    <w:rsid w:val="00933948"/>
    <w:rsid w:val="00933CE2"/>
    <w:rsid w:val="00933D84"/>
    <w:rsid w:val="00933DC9"/>
    <w:rsid w:val="00933E16"/>
    <w:rsid w:val="0093474F"/>
    <w:rsid w:val="00934A38"/>
    <w:rsid w:val="00934EAD"/>
    <w:rsid w:val="00935591"/>
    <w:rsid w:val="00935963"/>
    <w:rsid w:val="00936421"/>
    <w:rsid w:val="0093668D"/>
    <w:rsid w:val="00936C9C"/>
    <w:rsid w:val="00936E54"/>
    <w:rsid w:val="00937B4C"/>
    <w:rsid w:val="00940474"/>
    <w:rsid w:val="00940738"/>
    <w:rsid w:val="00940B14"/>
    <w:rsid w:val="00941163"/>
    <w:rsid w:val="0094144B"/>
    <w:rsid w:val="0094157E"/>
    <w:rsid w:val="00941A61"/>
    <w:rsid w:val="00941F27"/>
    <w:rsid w:val="00942048"/>
    <w:rsid w:val="00942290"/>
    <w:rsid w:val="0094263E"/>
    <w:rsid w:val="009427F3"/>
    <w:rsid w:val="00942A26"/>
    <w:rsid w:val="00942C5D"/>
    <w:rsid w:val="00942F62"/>
    <w:rsid w:val="00943C8B"/>
    <w:rsid w:val="00943D22"/>
    <w:rsid w:val="00943E04"/>
    <w:rsid w:val="009448E1"/>
    <w:rsid w:val="00945676"/>
    <w:rsid w:val="009456C7"/>
    <w:rsid w:val="009458A1"/>
    <w:rsid w:val="00945A41"/>
    <w:rsid w:val="00945B7C"/>
    <w:rsid w:val="00945E23"/>
    <w:rsid w:val="00945F18"/>
    <w:rsid w:val="0094702F"/>
    <w:rsid w:val="0094703E"/>
    <w:rsid w:val="009470B4"/>
    <w:rsid w:val="009470DD"/>
    <w:rsid w:val="00947870"/>
    <w:rsid w:val="009478C2"/>
    <w:rsid w:val="009504A6"/>
    <w:rsid w:val="009506DE"/>
    <w:rsid w:val="00950AF8"/>
    <w:rsid w:val="00950CA5"/>
    <w:rsid w:val="00950D24"/>
    <w:rsid w:val="00950F74"/>
    <w:rsid w:val="00951086"/>
    <w:rsid w:val="009511F0"/>
    <w:rsid w:val="0095154E"/>
    <w:rsid w:val="00951697"/>
    <w:rsid w:val="009517A3"/>
    <w:rsid w:val="009518E0"/>
    <w:rsid w:val="00951C2B"/>
    <w:rsid w:val="00951F3E"/>
    <w:rsid w:val="009523C5"/>
    <w:rsid w:val="00952B8E"/>
    <w:rsid w:val="00952C6F"/>
    <w:rsid w:val="00952D2F"/>
    <w:rsid w:val="009530AE"/>
    <w:rsid w:val="009530C2"/>
    <w:rsid w:val="00953138"/>
    <w:rsid w:val="00953189"/>
    <w:rsid w:val="009531CB"/>
    <w:rsid w:val="00953335"/>
    <w:rsid w:val="00953372"/>
    <w:rsid w:val="009533DC"/>
    <w:rsid w:val="00954247"/>
    <w:rsid w:val="00954B0B"/>
    <w:rsid w:val="00954F58"/>
    <w:rsid w:val="009550D7"/>
    <w:rsid w:val="009553BB"/>
    <w:rsid w:val="009556AB"/>
    <w:rsid w:val="00956A48"/>
    <w:rsid w:val="00956CBC"/>
    <w:rsid w:val="0095708D"/>
    <w:rsid w:val="00957DDD"/>
    <w:rsid w:val="009601AB"/>
    <w:rsid w:val="00960774"/>
    <w:rsid w:val="0096082F"/>
    <w:rsid w:val="009612B7"/>
    <w:rsid w:val="0096178A"/>
    <w:rsid w:val="00961FC0"/>
    <w:rsid w:val="0096210E"/>
    <w:rsid w:val="00962506"/>
    <w:rsid w:val="00962599"/>
    <w:rsid w:val="0096267F"/>
    <w:rsid w:val="0096298A"/>
    <w:rsid w:val="00962F6E"/>
    <w:rsid w:val="009632D1"/>
    <w:rsid w:val="009633A5"/>
    <w:rsid w:val="00963983"/>
    <w:rsid w:val="00964EBC"/>
    <w:rsid w:val="00964F6C"/>
    <w:rsid w:val="0096532F"/>
    <w:rsid w:val="00965B98"/>
    <w:rsid w:val="00965ED4"/>
    <w:rsid w:val="0096714C"/>
    <w:rsid w:val="009678DB"/>
    <w:rsid w:val="00967BF4"/>
    <w:rsid w:val="009700BC"/>
    <w:rsid w:val="00970102"/>
    <w:rsid w:val="00970248"/>
    <w:rsid w:val="0097038E"/>
    <w:rsid w:val="00970963"/>
    <w:rsid w:val="0097145A"/>
    <w:rsid w:val="009719C7"/>
    <w:rsid w:val="00972442"/>
    <w:rsid w:val="009724C5"/>
    <w:rsid w:val="00972D41"/>
    <w:rsid w:val="009730C3"/>
    <w:rsid w:val="0097322C"/>
    <w:rsid w:val="009737C4"/>
    <w:rsid w:val="00973853"/>
    <w:rsid w:val="00973A95"/>
    <w:rsid w:val="00973E96"/>
    <w:rsid w:val="0097434C"/>
    <w:rsid w:val="00974431"/>
    <w:rsid w:val="009744EE"/>
    <w:rsid w:val="00974722"/>
    <w:rsid w:val="00974DFE"/>
    <w:rsid w:val="009754A7"/>
    <w:rsid w:val="009754E3"/>
    <w:rsid w:val="0097562C"/>
    <w:rsid w:val="009759B1"/>
    <w:rsid w:val="00975FD2"/>
    <w:rsid w:val="00976FFC"/>
    <w:rsid w:val="009801E9"/>
    <w:rsid w:val="00980451"/>
    <w:rsid w:val="009810D7"/>
    <w:rsid w:val="00981216"/>
    <w:rsid w:val="00981461"/>
    <w:rsid w:val="00983105"/>
    <w:rsid w:val="00983888"/>
    <w:rsid w:val="009848B5"/>
    <w:rsid w:val="00984D60"/>
    <w:rsid w:val="009857CF"/>
    <w:rsid w:val="00985829"/>
    <w:rsid w:val="00986CCA"/>
    <w:rsid w:val="00990129"/>
    <w:rsid w:val="00990979"/>
    <w:rsid w:val="009909D2"/>
    <w:rsid w:val="00990E8E"/>
    <w:rsid w:val="009911AD"/>
    <w:rsid w:val="0099137A"/>
    <w:rsid w:val="00991451"/>
    <w:rsid w:val="009918DC"/>
    <w:rsid w:val="0099196D"/>
    <w:rsid w:val="00992420"/>
    <w:rsid w:val="00992C27"/>
    <w:rsid w:val="00992DAC"/>
    <w:rsid w:val="00992DC6"/>
    <w:rsid w:val="00992F10"/>
    <w:rsid w:val="00992FBC"/>
    <w:rsid w:val="00993927"/>
    <w:rsid w:val="00994188"/>
    <w:rsid w:val="00994473"/>
    <w:rsid w:val="009947BE"/>
    <w:rsid w:val="00995824"/>
    <w:rsid w:val="00995B1A"/>
    <w:rsid w:val="009960FD"/>
    <w:rsid w:val="00996277"/>
    <w:rsid w:val="00996407"/>
    <w:rsid w:val="009968C6"/>
    <w:rsid w:val="00996C12"/>
    <w:rsid w:val="00996F01"/>
    <w:rsid w:val="009975F4"/>
    <w:rsid w:val="00997CD6"/>
    <w:rsid w:val="00997D84"/>
    <w:rsid w:val="009A0056"/>
    <w:rsid w:val="009A0084"/>
    <w:rsid w:val="009A0321"/>
    <w:rsid w:val="009A0420"/>
    <w:rsid w:val="009A06F4"/>
    <w:rsid w:val="009A0796"/>
    <w:rsid w:val="009A0ADD"/>
    <w:rsid w:val="009A0BAC"/>
    <w:rsid w:val="009A1414"/>
    <w:rsid w:val="009A2339"/>
    <w:rsid w:val="009A25C2"/>
    <w:rsid w:val="009A2A14"/>
    <w:rsid w:val="009A2BD1"/>
    <w:rsid w:val="009A2CEE"/>
    <w:rsid w:val="009A3626"/>
    <w:rsid w:val="009A3829"/>
    <w:rsid w:val="009A3E0D"/>
    <w:rsid w:val="009A3FFF"/>
    <w:rsid w:val="009A4156"/>
    <w:rsid w:val="009A45BC"/>
    <w:rsid w:val="009A4BA4"/>
    <w:rsid w:val="009A56DD"/>
    <w:rsid w:val="009A5D09"/>
    <w:rsid w:val="009A5DD8"/>
    <w:rsid w:val="009A5FF7"/>
    <w:rsid w:val="009A607C"/>
    <w:rsid w:val="009A60AC"/>
    <w:rsid w:val="009A62AE"/>
    <w:rsid w:val="009A6C40"/>
    <w:rsid w:val="009A785D"/>
    <w:rsid w:val="009B0252"/>
    <w:rsid w:val="009B0561"/>
    <w:rsid w:val="009B0DBD"/>
    <w:rsid w:val="009B1823"/>
    <w:rsid w:val="009B19B0"/>
    <w:rsid w:val="009B1CE9"/>
    <w:rsid w:val="009B2918"/>
    <w:rsid w:val="009B43BD"/>
    <w:rsid w:val="009B4544"/>
    <w:rsid w:val="009B48DE"/>
    <w:rsid w:val="009B579A"/>
    <w:rsid w:val="009B57E2"/>
    <w:rsid w:val="009B620A"/>
    <w:rsid w:val="009B623B"/>
    <w:rsid w:val="009B6F9A"/>
    <w:rsid w:val="009B7080"/>
    <w:rsid w:val="009B708F"/>
    <w:rsid w:val="009B7980"/>
    <w:rsid w:val="009B7B98"/>
    <w:rsid w:val="009C00C5"/>
    <w:rsid w:val="009C1952"/>
    <w:rsid w:val="009C244F"/>
    <w:rsid w:val="009C2856"/>
    <w:rsid w:val="009C2B71"/>
    <w:rsid w:val="009C31D2"/>
    <w:rsid w:val="009C4523"/>
    <w:rsid w:val="009C4AE5"/>
    <w:rsid w:val="009C4AEE"/>
    <w:rsid w:val="009C4D3E"/>
    <w:rsid w:val="009C4E9E"/>
    <w:rsid w:val="009C51CC"/>
    <w:rsid w:val="009C54B7"/>
    <w:rsid w:val="009C54D0"/>
    <w:rsid w:val="009C590F"/>
    <w:rsid w:val="009C5B30"/>
    <w:rsid w:val="009C64ED"/>
    <w:rsid w:val="009C65C0"/>
    <w:rsid w:val="009C664A"/>
    <w:rsid w:val="009C69D0"/>
    <w:rsid w:val="009C6B14"/>
    <w:rsid w:val="009C7151"/>
    <w:rsid w:val="009C7352"/>
    <w:rsid w:val="009C73AD"/>
    <w:rsid w:val="009C7412"/>
    <w:rsid w:val="009C76F4"/>
    <w:rsid w:val="009C76FF"/>
    <w:rsid w:val="009C7946"/>
    <w:rsid w:val="009C7D11"/>
    <w:rsid w:val="009D02D7"/>
    <w:rsid w:val="009D04F3"/>
    <w:rsid w:val="009D050E"/>
    <w:rsid w:val="009D06EA"/>
    <w:rsid w:val="009D0DDA"/>
    <w:rsid w:val="009D107C"/>
    <w:rsid w:val="009D1838"/>
    <w:rsid w:val="009D1CFC"/>
    <w:rsid w:val="009D20C7"/>
    <w:rsid w:val="009D25DC"/>
    <w:rsid w:val="009D2A02"/>
    <w:rsid w:val="009D38BB"/>
    <w:rsid w:val="009D3D11"/>
    <w:rsid w:val="009D3EDF"/>
    <w:rsid w:val="009D3F70"/>
    <w:rsid w:val="009D44A2"/>
    <w:rsid w:val="009D4AD6"/>
    <w:rsid w:val="009D534A"/>
    <w:rsid w:val="009D5941"/>
    <w:rsid w:val="009D59B1"/>
    <w:rsid w:val="009D5E24"/>
    <w:rsid w:val="009D632E"/>
    <w:rsid w:val="009D63A6"/>
    <w:rsid w:val="009D7A70"/>
    <w:rsid w:val="009D7D90"/>
    <w:rsid w:val="009E04E5"/>
    <w:rsid w:val="009E0FD2"/>
    <w:rsid w:val="009E10F2"/>
    <w:rsid w:val="009E19D0"/>
    <w:rsid w:val="009E1D0E"/>
    <w:rsid w:val="009E1E0A"/>
    <w:rsid w:val="009E2065"/>
    <w:rsid w:val="009E225D"/>
    <w:rsid w:val="009E2BD2"/>
    <w:rsid w:val="009E2F2B"/>
    <w:rsid w:val="009E3432"/>
    <w:rsid w:val="009E3954"/>
    <w:rsid w:val="009E3BB8"/>
    <w:rsid w:val="009E3D4D"/>
    <w:rsid w:val="009E4984"/>
    <w:rsid w:val="009E4B40"/>
    <w:rsid w:val="009E4C97"/>
    <w:rsid w:val="009E4EBE"/>
    <w:rsid w:val="009E51A8"/>
    <w:rsid w:val="009E54EC"/>
    <w:rsid w:val="009E617E"/>
    <w:rsid w:val="009E660D"/>
    <w:rsid w:val="009E6EFB"/>
    <w:rsid w:val="009E74A3"/>
    <w:rsid w:val="009E76F5"/>
    <w:rsid w:val="009E7E44"/>
    <w:rsid w:val="009F07B9"/>
    <w:rsid w:val="009F0814"/>
    <w:rsid w:val="009F096E"/>
    <w:rsid w:val="009F0EE7"/>
    <w:rsid w:val="009F1213"/>
    <w:rsid w:val="009F1C5C"/>
    <w:rsid w:val="009F1DB7"/>
    <w:rsid w:val="009F26EB"/>
    <w:rsid w:val="009F43CF"/>
    <w:rsid w:val="009F44AC"/>
    <w:rsid w:val="009F470E"/>
    <w:rsid w:val="009F489B"/>
    <w:rsid w:val="009F4A37"/>
    <w:rsid w:val="009F4E42"/>
    <w:rsid w:val="009F5236"/>
    <w:rsid w:val="009F5410"/>
    <w:rsid w:val="009F5AD7"/>
    <w:rsid w:val="009F5ECB"/>
    <w:rsid w:val="009F5F00"/>
    <w:rsid w:val="009F6260"/>
    <w:rsid w:val="009F70AF"/>
    <w:rsid w:val="009F770D"/>
    <w:rsid w:val="009F774C"/>
    <w:rsid w:val="00A00272"/>
    <w:rsid w:val="00A00571"/>
    <w:rsid w:val="00A00AEF"/>
    <w:rsid w:val="00A00C93"/>
    <w:rsid w:val="00A00DF6"/>
    <w:rsid w:val="00A00E70"/>
    <w:rsid w:val="00A0196A"/>
    <w:rsid w:val="00A01BAD"/>
    <w:rsid w:val="00A01E19"/>
    <w:rsid w:val="00A02384"/>
    <w:rsid w:val="00A02720"/>
    <w:rsid w:val="00A02A1A"/>
    <w:rsid w:val="00A02FC9"/>
    <w:rsid w:val="00A030AC"/>
    <w:rsid w:val="00A03370"/>
    <w:rsid w:val="00A035CF"/>
    <w:rsid w:val="00A03675"/>
    <w:rsid w:val="00A03EFC"/>
    <w:rsid w:val="00A04404"/>
    <w:rsid w:val="00A045F3"/>
    <w:rsid w:val="00A0467F"/>
    <w:rsid w:val="00A048FD"/>
    <w:rsid w:val="00A04D02"/>
    <w:rsid w:val="00A04D97"/>
    <w:rsid w:val="00A05B8E"/>
    <w:rsid w:val="00A05BC9"/>
    <w:rsid w:val="00A05CD6"/>
    <w:rsid w:val="00A065F0"/>
    <w:rsid w:val="00A069E9"/>
    <w:rsid w:val="00A0736B"/>
    <w:rsid w:val="00A073C7"/>
    <w:rsid w:val="00A0740D"/>
    <w:rsid w:val="00A078C9"/>
    <w:rsid w:val="00A07A61"/>
    <w:rsid w:val="00A07C86"/>
    <w:rsid w:val="00A07F3D"/>
    <w:rsid w:val="00A10515"/>
    <w:rsid w:val="00A10659"/>
    <w:rsid w:val="00A1078B"/>
    <w:rsid w:val="00A107F4"/>
    <w:rsid w:val="00A10FDB"/>
    <w:rsid w:val="00A120C2"/>
    <w:rsid w:val="00A12165"/>
    <w:rsid w:val="00A12391"/>
    <w:rsid w:val="00A12479"/>
    <w:rsid w:val="00A125CF"/>
    <w:rsid w:val="00A12E5C"/>
    <w:rsid w:val="00A12EC9"/>
    <w:rsid w:val="00A12FAA"/>
    <w:rsid w:val="00A13791"/>
    <w:rsid w:val="00A13D19"/>
    <w:rsid w:val="00A13ED7"/>
    <w:rsid w:val="00A14042"/>
    <w:rsid w:val="00A1404A"/>
    <w:rsid w:val="00A14585"/>
    <w:rsid w:val="00A14798"/>
    <w:rsid w:val="00A14863"/>
    <w:rsid w:val="00A14C20"/>
    <w:rsid w:val="00A15495"/>
    <w:rsid w:val="00A16142"/>
    <w:rsid w:val="00A16685"/>
    <w:rsid w:val="00A16A31"/>
    <w:rsid w:val="00A17C59"/>
    <w:rsid w:val="00A17E2F"/>
    <w:rsid w:val="00A201F7"/>
    <w:rsid w:val="00A202F7"/>
    <w:rsid w:val="00A20E38"/>
    <w:rsid w:val="00A20E58"/>
    <w:rsid w:val="00A21796"/>
    <w:rsid w:val="00A222EC"/>
    <w:rsid w:val="00A226FE"/>
    <w:rsid w:val="00A23729"/>
    <w:rsid w:val="00A23D7F"/>
    <w:rsid w:val="00A240AD"/>
    <w:rsid w:val="00A24735"/>
    <w:rsid w:val="00A25112"/>
    <w:rsid w:val="00A25E3B"/>
    <w:rsid w:val="00A26FFC"/>
    <w:rsid w:val="00A2728D"/>
    <w:rsid w:val="00A2736E"/>
    <w:rsid w:val="00A27CCD"/>
    <w:rsid w:val="00A27D33"/>
    <w:rsid w:val="00A27D51"/>
    <w:rsid w:val="00A27E56"/>
    <w:rsid w:val="00A3013F"/>
    <w:rsid w:val="00A30565"/>
    <w:rsid w:val="00A3072F"/>
    <w:rsid w:val="00A30B23"/>
    <w:rsid w:val="00A319A2"/>
    <w:rsid w:val="00A31A2F"/>
    <w:rsid w:val="00A31CD4"/>
    <w:rsid w:val="00A32685"/>
    <w:rsid w:val="00A32A3F"/>
    <w:rsid w:val="00A32CEF"/>
    <w:rsid w:val="00A33F4F"/>
    <w:rsid w:val="00A3402A"/>
    <w:rsid w:val="00A34891"/>
    <w:rsid w:val="00A348D6"/>
    <w:rsid w:val="00A34C79"/>
    <w:rsid w:val="00A355A3"/>
    <w:rsid w:val="00A35D51"/>
    <w:rsid w:val="00A36030"/>
    <w:rsid w:val="00A36AF5"/>
    <w:rsid w:val="00A37A04"/>
    <w:rsid w:val="00A4037E"/>
    <w:rsid w:val="00A40587"/>
    <w:rsid w:val="00A4058A"/>
    <w:rsid w:val="00A4065E"/>
    <w:rsid w:val="00A407C7"/>
    <w:rsid w:val="00A40927"/>
    <w:rsid w:val="00A40F8E"/>
    <w:rsid w:val="00A41161"/>
    <w:rsid w:val="00A4137B"/>
    <w:rsid w:val="00A418B1"/>
    <w:rsid w:val="00A42308"/>
    <w:rsid w:val="00A4252D"/>
    <w:rsid w:val="00A426D7"/>
    <w:rsid w:val="00A426E1"/>
    <w:rsid w:val="00A42CD0"/>
    <w:rsid w:val="00A4385C"/>
    <w:rsid w:val="00A439F4"/>
    <w:rsid w:val="00A43DE5"/>
    <w:rsid w:val="00A44725"/>
    <w:rsid w:val="00A44A0D"/>
    <w:rsid w:val="00A44A63"/>
    <w:rsid w:val="00A45B5B"/>
    <w:rsid w:val="00A45BBC"/>
    <w:rsid w:val="00A46483"/>
    <w:rsid w:val="00A467A2"/>
    <w:rsid w:val="00A467C0"/>
    <w:rsid w:val="00A46CFD"/>
    <w:rsid w:val="00A46F93"/>
    <w:rsid w:val="00A4735E"/>
    <w:rsid w:val="00A473B5"/>
    <w:rsid w:val="00A476AE"/>
    <w:rsid w:val="00A47847"/>
    <w:rsid w:val="00A47996"/>
    <w:rsid w:val="00A47E01"/>
    <w:rsid w:val="00A5061D"/>
    <w:rsid w:val="00A5094B"/>
    <w:rsid w:val="00A50A4C"/>
    <w:rsid w:val="00A51DBF"/>
    <w:rsid w:val="00A5203A"/>
    <w:rsid w:val="00A52429"/>
    <w:rsid w:val="00A525DD"/>
    <w:rsid w:val="00A527E9"/>
    <w:rsid w:val="00A528FA"/>
    <w:rsid w:val="00A53C71"/>
    <w:rsid w:val="00A53E18"/>
    <w:rsid w:val="00A5415A"/>
    <w:rsid w:val="00A54531"/>
    <w:rsid w:val="00A54BF4"/>
    <w:rsid w:val="00A54BFC"/>
    <w:rsid w:val="00A54C42"/>
    <w:rsid w:val="00A5565A"/>
    <w:rsid w:val="00A557DA"/>
    <w:rsid w:val="00A55927"/>
    <w:rsid w:val="00A55E13"/>
    <w:rsid w:val="00A575A4"/>
    <w:rsid w:val="00A6041D"/>
    <w:rsid w:val="00A60756"/>
    <w:rsid w:val="00A60810"/>
    <w:rsid w:val="00A6089A"/>
    <w:rsid w:val="00A60C2B"/>
    <w:rsid w:val="00A60EDF"/>
    <w:rsid w:val="00A610F2"/>
    <w:rsid w:val="00A61399"/>
    <w:rsid w:val="00A62344"/>
    <w:rsid w:val="00A62C16"/>
    <w:rsid w:val="00A6342D"/>
    <w:rsid w:val="00A636E0"/>
    <w:rsid w:val="00A63A10"/>
    <w:rsid w:val="00A63EB2"/>
    <w:rsid w:val="00A63F04"/>
    <w:rsid w:val="00A64648"/>
    <w:rsid w:val="00A649EA"/>
    <w:rsid w:val="00A65FD9"/>
    <w:rsid w:val="00A66372"/>
    <w:rsid w:val="00A6679F"/>
    <w:rsid w:val="00A66BB0"/>
    <w:rsid w:val="00A66C44"/>
    <w:rsid w:val="00A66D8F"/>
    <w:rsid w:val="00A67267"/>
    <w:rsid w:val="00A6744D"/>
    <w:rsid w:val="00A6748C"/>
    <w:rsid w:val="00A67535"/>
    <w:rsid w:val="00A700D2"/>
    <w:rsid w:val="00A70228"/>
    <w:rsid w:val="00A704DE"/>
    <w:rsid w:val="00A70E2B"/>
    <w:rsid w:val="00A7111E"/>
    <w:rsid w:val="00A7131D"/>
    <w:rsid w:val="00A7183D"/>
    <w:rsid w:val="00A71A79"/>
    <w:rsid w:val="00A71C65"/>
    <w:rsid w:val="00A71CEF"/>
    <w:rsid w:val="00A71E70"/>
    <w:rsid w:val="00A72651"/>
    <w:rsid w:val="00A7277C"/>
    <w:rsid w:val="00A72C53"/>
    <w:rsid w:val="00A7328C"/>
    <w:rsid w:val="00A73C7C"/>
    <w:rsid w:val="00A742B3"/>
    <w:rsid w:val="00A74745"/>
    <w:rsid w:val="00A751B9"/>
    <w:rsid w:val="00A75277"/>
    <w:rsid w:val="00A7532F"/>
    <w:rsid w:val="00A757E1"/>
    <w:rsid w:val="00A75C05"/>
    <w:rsid w:val="00A76271"/>
    <w:rsid w:val="00A76A7A"/>
    <w:rsid w:val="00A76AC1"/>
    <w:rsid w:val="00A76B2E"/>
    <w:rsid w:val="00A76F7E"/>
    <w:rsid w:val="00A774C2"/>
    <w:rsid w:val="00A77BCC"/>
    <w:rsid w:val="00A77E53"/>
    <w:rsid w:val="00A80A80"/>
    <w:rsid w:val="00A80CC6"/>
    <w:rsid w:val="00A80DE2"/>
    <w:rsid w:val="00A8139F"/>
    <w:rsid w:val="00A81485"/>
    <w:rsid w:val="00A814D0"/>
    <w:rsid w:val="00A82528"/>
    <w:rsid w:val="00A82671"/>
    <w:rsid w:val="00A826F4"/>
    <w:rsid w:val="00A83657"/>
    <w:rsid w:val="00A837F3"/>
    <w:rsid w:val="00A84103"/>
    <w:rsid w:val="00A845BC"/>
    <w:rsid w:val="00A84798"/>
    <w:rsid w:val="00A851CA"/>
    <w:rsid w:val="00A853D9"/>
    <w:rsid w:val="00A85BB4"/>
    <w:rsid w:val="00A860E8"/>
    <w:rsid w:val="00A86670"/>
    <w:rsid w:val="00A8754E"/>
    <w:rsid w:val="00A90588"/>
    <w:rsid w:val="00A90C1F"/>
    <w:rsid w:val="00A90E24"/>
    <w:rsid w:val="00A91018"/>
    <w:rsid w:val="00A932AD"/>
    <w:rsid w:val="00A934C5"/>
    <w:rsid w:val="00A9372E"/>
    <w:rsid w:val="00A93988"/>
    <w:rsid w:val="00A93AF2"/>
    <w:rsid w:val="00A93C1A"/>
    <w:rsid w:val="00A93D4B"/>
    <w:rsid w:val="00A93F97"/>
    <w:rsid w:val="00A943BE"/>
    <w:rsid w:val="00A94757"/>
    <w:rsid w:val="00A94797"/>
    <w:rsid w:val="00A949E8"/>
    <w:rsid w:val="00A94ABD"/>
    <w:rsid w:val="00A94CF6"/>
    <w:rsid w:val="00A95276"/>
    <w:rsid w:val="00A9557A"/>
    <w:rsid w:val="00A9586F"/>
    <w:rsid w:val="00A9592E"/>
    <w:rsid w:val="00A95BD5"/>
    <w:rsid w:val="00A95FD4"/>
    <w:rsid w:val="00A96110"/>
    <w:rsid w:val="00A963CA"/>
    <w:rsid w:val="00A969B9"/>
    <w:rsid w:val="00A972BA"/>
    <w:rsid w:val="00A97531"/>
    <w:rsid w:val="00A975D5"/>
    <w:rsid w:val="00A97704"/>
    <w:rsid w:val="00A97998"/>
    <w:rsid w:val="00A979A2"/>
    <w:rsid w:val="00A97BCB"/>
    <w:rsid w:val="00AA0756"/>
    <w:rsid w:val="00AA1423"/>
    <w:rsid w:val="00AA2204"/>
    <w:rsid w:val="00AA22B6"/>
    <w:rsid w:val="00AA25D3"/>
    <w:rsid w:val="00AA2830"/>
    <w:rsid w:val="00AA28E8"/>
    <w:rsid w:val="00AA2A47"/>
    <w:rsid w:val="00AA2ADD"/>
    <w:rsid w:val="00AA2D16"/>
    <w:rsid w:val="00AA2D89"/>
    <w:rsid w:val="00AA2F77"/>
    <w:rsid w:val="00AA3186"/>
    <w:rsid w:val="00AA34A2"/>
    <w:rsid w:val="00AA3621"/>
    <w:rsid w:val="00AA38E9"/>
    <w:rsid w:val="00AA3C51"/>
    <w:rsid w:val="00AA41F1"/>
    <w:rsid w:val="00AA49E4"/>
    <w:rsid w:val="00AA4C84"/>
    <w:rsid w:val="00AA56A3"/>
    <w:rsid w:val="00AA6122"/>
    <w:rsid w:val="00AA6189"/>
    <w:rsid w:val="00AA6433"/>
    <w:rsid w:val="00AA6E61"/>
    <w:rsid w:val="00AA7727"/>
    <w:rsid w:val="00AA77F3"/>
    <w:rsid w:val="00AA7A6F"/>
    <w:rsid w:val="00AA7CFC"/>
    <w:rsid w:val="00AB00A2"/>
    <w:rsid w:val="00AB04A7"/>
    <w:rsid w:val="00AB1927"/>
    <w:rsid w:val="00AB1C8B"/>
    <w:rsid w:val="00AB293A"/>
    <w:rsid w:val="00AB2E8C"/>
    <w:rsid w:val="00AB33B8"/>
    <w:rsid w:val="00AB35A8"/>
    <w:rsid w:val="00AB37E4"/>
    <w:rsid w:val="00AB4DF4"/>
    <w:rsid w:val="00AB64AB"/>
    <w:rsid w:val="00AB652B"/>
    <w:rsid w:val="00AB6AEE"/>
    <w:rsid w:val="00AB6B74"/>
    <w:rsid w:val="00AB7004"/>
    <w:rsid w:val="00AB700E"/>
    <w:rsid w:val="00AB7231"/>
    <w:rsid w:val="00AB76EA"/>
    <w:rsid w:val="00AC01AB"/>
    <w:rsid w:val="00AC0C28"/>
    <w:rsid w:val="00AC0C96"/>
    <w:rsid w:val="00AC0F5E"/>
    <w:rsid w:val="00AC1016"/>
    <w:rsid w:val="00AC12C1"/>
    <w:rsid w:val="00AC161A"/>
    <w:rsid w:val="00AC19D7"/>
    <w:rsid w:val="00AC1B44"/>
    <w:rsid w:val="00AC1BC0"/>
    <w:rsid w:val="00AC2035"/>
    <w:rsid w:val="00AC285B"/>
    <w:rsid w:val="00AC2BAD"/>
    <w:rsid w:val="00AC3208"/>
    <w:rsid w:val="00AC37C5"/>
    <w:rsid w:val="00AC3BDE"/>
    <w:rsid w:val="00AC4882"/>
    <w:rsid w:val="00AC4A94"/>
    <w:rsid w:val="00AC50D9"/>
    <w:rsid w:val="00AC56C6"/>
    <w:rsid w:val="00AC5BC5"/>
    <w:rsid w:val="00AC5D01"/>
    <w:rsid w:val="00AC7018"/>
    <w:rsid w:val="00AC79D4"/>
    <w:rsid w:val="00AC7C13"/>
    <w:rsid w:val="00AD0A21"/>
    <w:rsid w:val="00AD0CCE"/>
    <w:rsid w:val="00AD0F40"/>
    <w:rsid w:val="00AD1746"/>
    <w:rsid w:val="00AD1C7E"/>
    <w:rsid w:val="00AD1C9E"/>
    <w:rsid w:val="00AD3716"/>
    <w:rsid w:val="00AD451F"/>
    <w:rsid w:val="00AD4B7D"/>
    <w:rsid w:val="00AD53AA"/>
    <w:rsid w:val="00AD53CE"/>
    <w:rsid w:val="00AD5809"/>
    <w:rsid w:val="00AD5D65"/>
    <w:rsid w:val="00AD7138"/>
    <w:rsid w:val="00AD7290"/>
    <w:rsid w:val="00AD734C"/>
    <w:rsid w:val="00AD76B9"/>
    <w:rsid w:val="00AD791E"/>
    <w:rsid w:val="00AE019A"/>
    <w:rsid w:val="00AE107F"/>
    <w:rsid w:val="00AE10C9"/>
    <w:rsid w:val="00AE1559"/>
    <w:rsid w:val="00AE159B"/>
    <w:rsid w:val="00AE187B"/>
    <w:rsid w:val="00AE1A16"/>
    <w:rsid w:val="00AE1AB1"/>
    <w:rsid w:val="00AE1B1B"/>
    <w:rsid w:val="00AE252F"/>
    <w:rsid w:val="00AE31EE"/>
    <w:rsid w:val="00AE4666"/>
    <w:rsid w:val="00AE4820"/>
    <w:rsid w:val="00AE4AB7"/>
    <w:rsid w:val="00AE4C42"/>
    <w:rsid w:val="00AE5248"/>
    <w:rsid w:val="00AE5A3A"/>
    <w:rsid w:val="00AE5DA1"/>
    <w:rsid w:val="00AE6226"/>
    <w:rsid w:val="00AE66BA"/>
    <w:rsid w:val="00AE6F1C"/>
    <w:rsid w:val="00AE717E"/>
    <w:rsid w:val="00AE7339"/>
    <w:rsid w:val="00AE74F4"/>
    <w:rsid w:val="00AE7C80"/>
    <w:rsid w:val="00AE7CD0"/>
    <w:rsid w:val="00AF0DFC"/>
    <w:rsid w:val="00AF18A2"/>
    <w:rsid w:val="00AF1B54"/>
    <w:rsid w:val="00AF1E83"/>
    <w:rsid w:val="00AF238A"/>
    <w:rsid w:val="00AF23A5"/>
    <w:rsid w:val="00AF2505"/>
    <w:rsid w:val="00AF256D"/>
    <w:rsid w:val="00AF27C2"/>
    <w:rsid w:val="00AF3D58"/>
    <w:rsid w:val="00AF4225"/>
    <w:rsid w:val="00AF4377"/>
    <w:rsid w:val="00AF4DB3"/>
    <w:rsid w:val="00AF4F18"/>
    <w:rsid w:val="00AF50C3"/>
    <w:rsid w:val="00AF5836"/>
    <w:rsid w:val="00AF59D0"/>
    <w:rsid w:val="00AF5D3D"/>
    <w:rsid w:val="00AF5D8F"/>
    <w:rsid w:val="00AF6101"/>
    <w:rsid w:val="00AF6467"/>
    <w:rsid w:val="00AF681E"/>
    <w:rsid w:val="00AF6904"/>
    <w:rsid w:val="00AF6E38"/>
    <w:rsid w:val="00AF6E40"/>
    <w:rsid w:val="00AF711A"/>
    <w:rsid w:val="00AF7233"/>
    <w:rsid w:val="00AF79D5"/>
    <w:rsid w:val="00B00391"/>
    <w:rsid w:val="00B00459"/>
    <w:rsid w:val="00B0088A"/>
    <w:rsid w:val="00B00EE7"/>
    <w:rsid w:val="00B00F40"/>
    <w:rsid w:val="00B01407"/>
    <w:rsid w:val="00B01D26"/>
    <w:rsid w:val="00B02206"/>
    <w:rsid w:val="00B02410"/>
    <w:rsid w:val="00B02F93"/>
    <w:rsid w:val="00B03240"/>
    <w:rsid w:val="00B03316"/>
    <w:rsid w:val="00B03BEA"/>
    <w:rsid w:val="00B03DAF"/>
    <w:rsid w:val="00B0409D"/>
    <w:rsid w:val="00B042BE"/>
    <w:rsid w:val="00B0436E"/>
    <w:rsid w:val="00B0441E"/>
    <w:rsid w:val="00B04973"/>
    <w:rsid w:val="00B04974"/>
    <w:rsid w:val="00B04BEE"/>
    <w:rsid w:val="00B04E25"/>
    <w:rsid w:val="00B04ECD"/>
    <w:rsid w:val="00B05B74"/>
    <w:rsid w:val="00B061E9"/>
    <w:rsid w:val="00B064EA"/>
    <w:rsid w:val="00B0676D"/>
    <w:rsid w:val="00B06AFA"/>
    <w:rsid w:val="00B06FD0"/>
    <w:rsid w:val="00B07354"/>
    <w:rsid w:val="00B0772A"/>
    <w:rsid w:val="00B07C1E"/>
    <w:rsid w:val="00B105B7"/>
    <w:rsid w:val="00B10774"/>
    <w:rsid w:val="00B1083A"/>
    <w:rsid w:val="00B10CE1"/>
    <w:rsid w:val="00B1186E"/>
    <w:rsid w:val="00B11EAC"/>
    <w:rsid w:val="00B1203D"/>
    <w:rsid w:val="00B12089"/>
    <w:rsid w:val="00B12270"/>
    <w:rsid w:val="00B12827"/>
    <w:rsid w:val="00B12A9C"/>
    <w:rsid w:val="00B12B8F"/>
    <w:rsid w:val="00B13A4F"/>
    <w:rsid w:val="00B13B39"/>
    <w:rsid w:val="00B13F2A"/>
    <w:rsid w:val="00B140B0"/>
    <w:rsid w:val="00B149B8"/>
    <w:rsid w:val="00B15352"/>
    <w:rsid w:val="00B155DC"/>
    <w:rsid w:val="00B164E2"/>
    <w:rsid w:val="00B1657C"/>
    <w:rsid w:val="00B165D6"/>
    <w:rsid w:val="00B1694D"/>
    <w:rsid w:val="00B16F38"/>
    <w:rsid w:val="00B16F62"/>
    <w:rsid w:val="00B173E5"/>
    <w:rsid w:val="00B17771"/>
    <w:rsid w:val="00B2089B"/>
    <w:rsid w:val="00B209E5"/>
    <w:rsid w:val="00B20B8D"/>
    <w:rsid w:val="00B20C44"/>
    <w:rsid w:val="00B20DDC"/>
    <w:rsid w:val="00B215BC"/>
    <w:rsid w:val="00B21C45"/>
    <w:rsid w:val="00B22296"/>
    <w:rsid w:val="00B22609"/>
    <w:rsid w:val="00B22B3F"/>
    <w:rsid w:val="00B22D8A"/>
    <w:rsid w:val="00B238B0"/>
    <w:rsid w:val="00B23A0F"/>
    <w:rsid w:val="00B2455B"/>
    <w:rsid w:val="00B248AD"/>
    <w:rsid w:val="00B24B13"/>
    <w:rsid w:val="00B24BB8"/>
    <w:rsid w:val="00B2554B"/>
    <w:rsid w:val="00B256A6"/>
    <w:rsid w:val="00B25908"/>
    <w:rsid w:val="00B25A04"/>
    <w:rsid w:val="00B25E30"/>
    <w:rsid w:val="00B261BB"/>
    <w:rsid w:val="00B2656A"/>
    <w:rsid w:val="00B268AE"/>
    <w:rsid w:val="00B26A2A"/>
    <w:rsid w:val="00B26BA1"/>
    <w:rsid w:val="00B26BC3"/>
    <w:rsid w:val="00B27760"/>
    <w:rsid w:val="00B27775"/>
    <w:rsid w:val="00B27B21"/>
    <w:rsid w:val="00B301E5"/>
    <w:rsid w:val="00B3021B"/>
    <w:rsid w:val="00B305E5"/>
    <w:rsid w:val="00B30A1E"/>
    <w:rsid w:val="00B30D52"/>
    <w:rsid w:val="00B30FBA"/>
    <w:rsid w:val="00B3120E"/>
    <w:rsid w:val="00B31C34"/>
    <w:rsid w:val="00B31C7A"/>
    <w:rsid w:val="00B31E9C"/>
    <w:rsid w:val="00B31FD0"/>
    <w:rsid w:val="00B32A06"/>
    <w:rsid w:val="00B32EE9"/>
    <w:rsid w:val="00B33733"/>
    <w:rsid w:val="00B33C9E"/>
    <w:rsid w:val="00B34468"/>
    <w:rsid w:val="00B3450A"/>
    <w:rsid w:val="00B3467E"/>
    <w:rsid w:val="00B347A5"/>
    <w:rsid w:val="00B34BE7"/>
    <w:rsid w:val="00B34CA9"/>
    <w:rsid w:val="00B34E05"/>
    <w:rsid w:val="00B3517F"/>
    <w:rsid w:val="00B35904"/>
    <w:rsid w:val="00B35AD4"/>
    <w:rsid w:val="00B363A8"/>
    <w:rsid w:val="00B36D2C"/>
    <w:rsid w:val="00B3720D"/>
    <w:rsid w:val="00B377A2"/>
    <w:rsid w:val="00B37A69"/>
    <w:rsid w:val="00B40203"/>
    <w:rsid w:val="00B4066C"/>
    <w:rsid w:val="00B406CE"/>
    <w:rsid w:val="00B40D19"/>
    <w:rsid w:val="00B40E72"/>
    <w:rsid w:val="00B4241B"/>
    <w:rsid w:val="00B426A8"/>
    <w:rsid w:val="00B42951"/>
    <w:rsid w:val="00B42FB9"/>
    <w:rsid w:val="00B43034"/>
    <w:rsid w:val="00B4309B"/>
    <w:rsid w:val="00B434DD"/>
    <w:rsid w:val="00B437A4"/>
    <w:rsid w:val="00B43B37"/>
    <w:rsid w:val="00B443AA"/>
    <w:rsid w:val="00B4511C"/>
    <w:rsid w:val="00B45783"/>
    <w:rsid w:val="00B45B02"/>
    <w:rsid w:val="00B46351"/>
    <w:rsid w:val="00B463B3"/>
    <w:rsid w:val="00B46AEA"/>
    <w:rsid w:val="00B46C22"/>
    <w:rsid w:val="00B46D0D"/>
    <w:rsid w:val="00B472D3"/>
    <w:rsid w:val="00B472F3"/>
    <w:rsid w:val="00B4744D"/>
    <w:rsid w:val="00B47AD9"/>
    <w:rsid w:val="00B500CE"/>
    <w:rsid w:val="00B503D2"/>
    <w:rsid w:val="00B507CF"/>
    <w:rsid w:val="00B50999"/>
    <w:rsid w:val="00B51A34"/>
    <w:rsid w:val="00B520D5"/>
    <w:rsid w:val="00B52540"/>
    <w:rsid w:val="00B5296B"/>
    <w:rsid w:val="00B52C26"/>
    <w:rsid w:val="00B53309"/>
    <w:rsid w:val="00B53344"/>
    <w:rsid w:val="00B53375"/>
    <w:rsid w:val="00B5340D"/>
    <w:rsid w:val="00B534FD"/>
    <w:rsid w:val="00B536EC"/>
    <w:rsid w:val="00B53A7E"/>
    <w:rsid w:val="00B54053"/>
    <w:rsid w:val="00B544F6"/>
    <w:rsid w:val="00B54BB9"/>
    <w:rsid w:val="00B55154"/>
    <w:rsid w:val="00B55198"/>
    <w:rsid w:val="00B55878"/>
    <w:rsid w:val="00B558E8"/>
    <w:rsid w:val="00B55A16"/>
    <w:rsid w:val="00B55AFF"/>
    <w:rsid w:val="00B55BF2"/>
    <w:rsid w:val="00B55DC0"/>
    <w:rsid w:val="00B55FE7"/>
    <w:rsid w:val="00B56CB6"/>
    <w:rsid w:val="00B56DF8"/>
    <w:rsid w:val="00B570BD"/>
    <w:rsid w:val="00B570D0"/>
    <w:rsid w:val="00B573BF"/>
    <w:rsid w:val="00B57C76"/>
    <w:rsid w:val="00B57FC7"/>
    <w:rsid w:val="00B60457"/>
    <w:rsid w:val="00B6055C"/>
    <w:rsid w:val="00B605E9"/>
    <w:rsid w:val="00B60604"/>
    <w:rsid w:val="00B60620"/>
    <w:rsid w:val="00B60AE7"/>
    <w:rsid w:val="00B60C81"/>
    <w:rsid w:val="00B61134"/>
    <w:rsid w:val="00B6194B"/>
    <w:rsid w:val="00B62691"/>
    <w:rsid w:val="00B6287A"/>
    <w:rsid w:val="00B63015"/>
    <w:rsid w:val="00B637F4"/>
    <w:rsid w:val="00B63A62"/>
    <w:rsid w:val="00B63EC4"/>
    <w:rsid w:val="00B64350"/>
    <w:rsid w:val="00B64C28"/>
    <w:rsid w:val="00B65254"/>
    <w:rsid w:val="00B65851"/>
    <w:rsid w:val="00B65D61"/>
    <w:rsid w:val="00B66C0A"/>
    <w:rsid w:val="00B66E38"/>
    <w:rsid w:val="00B67630"/>
    <w:rsid w:val="00B7015A"/>
    <w:rsid w:val="00B703F4"/>
    <w:rsid w:val="00B707E6"/>
    <w:rsid w:val="00B70987"/>
    <w:rsid w:val="00B70A11"/>
    <w:rsid w:val="00B70BC1"/>
    <w:rsid w:val="00B70BE4"/>
    <w:rsid w:val="00B70EF6"/>
    <w:rsid w:val="00B71F9B"/>
    <w:rsid w:val="00B7269E"/>
    <w:rsid w:val="00B72BBC"/>
    <w:rsid w:val="00B72BC8"/>
    <w:rsid w:val="00B72C92"/>
    <w:rsid w:val="00B73412"/>
    <w:rsid w:val="00B738AB"/>
    <w:rsid w:val="00B73DB0"/>
    <w:rsid w:val="00B73E3A"/>
    <w:rsid w:val="00B74D11"/>
    <w:rsid w:val="00B754C8"/>
    <w:rsid w:val="00B7564A"/>
    <w:rsid w:val="00B75845"/>
    <w:rsid w:val="00B759E4"/>
    <w:rsid w:val="00B75C5F"/>
    <w:rsid w:val="00B7674A"/>
    <w:rsid w:val="00B76D38"/>
    <w:rsid w:val="00B771FA"/>
    <w:rsid w:val="00B7761E"/>
    <w:rsid w:val="00B801C3"/>
    <w:rsid w:val="00B802C6"/>
    <w:rsid w:val="00B808A0"/>
    <w:rsid w:val="00B809C8"/>
    <w:rsid w:val="00B80D69"/>
    <w:rsid w:val="00B80EF1"/>
    <w:rsid w:val="00B81395"/>
    <w:rsid w:val="00B8173F"/>
    <w:rsid w:val="00B81CB6"/>
    <w:rsid w:val="00B82199"/>
    <w:rsid w:val="00B82606"/>
    <w:rsid w:val="00B8283F"/>
    <w:rsid w:val="00B8299D"/>
    <w:rsid w:val="00B8379C"/>
    <w:rsid w:val="00B83EBF"/>
    <w:rsid w:val="00B8439E"/>
    <w:rsid w:val="00B8442A"/>
    <w:rsid w:val="00B84510"/>
    <w:rsid w:val="00B84563"/>
    <w:rsid w:val="00B84B8F"/>
    <w:rsid w:val="00B85310"/>
    <w:rsid w:val="00B858F5"/>
    <w:rsid w:val="00B85E0B"/>
    <w:rsid w:val="00B86124"/>
    <w:rsid w:val="00B87621"/>
    <w:rsid w:val="00B87B41"/>
    <w:rsid w:val="00B90D08"/>
    <w:rsid w:val="00B91442"/>
    <w:rsid w:val="00B9158B"/>
    <w:rsid w:val="00B916F3"/>
    <w:rsid w:val="00B91F5A"/>
    <w:rsid w:val="00B91F7E"/>
    <w:rsid w:val="00B92246"/>
    <w:rsid w:val="00B927FE"/>
    <w:rsid w:val="00B92B41"/>
    <w:rsid w:val="00B92F41"/>
    <w:rsid w:val="00B9337F"/>
    <w:rsid w:val="00B93609"/>
    <w:rsid w:val="00B93D9E"/>
    <w:rsid w:val="00B9470A"/>
    <w:rsid w:val="00B94847"/>
    <w:rsid w:val="00B94CFC"/>
    <w:rsid w:val="00B94FF3"/>
    <w:rsid w:val="00B9595F"/>
    <w:rsid w:val="00B96FC3"/>
    <w:rsid w:val="00B978A2"/>
    <w:rsid w:val="00B978F3"/>
    <w:rsid w:val="00B9794A"/>
    <w:rsid w:val="00BA0627"/>
    <w:rsid w:val="00BA08CA"/>
    <w:rsid w:val="00BA0A79"/>
    <w:rsid w:val="00BA0E3B"/>
    <w:rsid w:val="00BA126C"/>
    <w:rsid w:val="00BA1A2D"/>
    <w:rsid w:val="00BA1A3F"/>
    <w:rsid w:val="00BA264E"/>
    <w:rsid w:val="00BA28EE"/>
    <w:rsid w:val="00BA2CB0"/>
    <w:rsid w:val="00BA300E"/>
    <w:rsid w:val="00BA329C"/>
    <w:rsid w:val="00BA33CC"/>
    <w:rsid w:val="00BA3534"/>
    <w:rsid w:val="00BA3C39"/>
    <w:rsid w:val="00BA3E74"/>
    <w:rsid w:val="00BA4256"/>
    <w:rsid w:val="00BA44F5"/>
    <w:rsid w:val="00BA456A"/>
    <w:rsid w:val="00BA48C8"/>
    <w:rsid w:val="00BA4BE0"/>
    <w:rsid w:val="00BA5CD6"/>
    <w:rsid w:val="00BA5EE4"/>
    <w:rsid w:val="00BA6441"/>
    <w:rsid w:val="00BA6683"/>
    <w:rsid w:val="00BA68B4"/>
    <w:rsid w:val="00BA7048"/>
    <w:rsid w:val="00BA70FA"/>
    <w:rsid w:val="00BA7463"/>
    <w:rsid w:val="00BB032B"/>
    <w:rsid w:val="00BB06BE"/>
    <w:rsid w:val="00BB06C1"/>
    <w:rsid w:val="00BB08D4"/>
    <w:rsid w:val="00BB13F9"/>
    <w:rsid w:val="00BB141B"/>
    <w:rsid w:val="00BB21DA"/>
    <w:rsid w:val="00BB25DF"/>
    <w:rsid w:val="00BB2CA4"/>
    <w:rsid w:val="00BB2D8A"/>
    <w:rsid w:val="00BB3959"/>
    <w:rsid w:val="00BB3980"/>
    <w:rsid w:val="00BB3C5A"/>
    <w:rsid w:val="00BB4069"/>
    <w:rsid w:val="00BB4141"/>
    <w:rsid w:val="00BB4307"/>
    <w:rsid w:val="00BB459F"/>
    <w:rsid w:val="00BB4C6B"/>
    <w:rsid w:val="00BB4CB0"/>
    <w:rsid w:val="00BB55B4"/>
    <w:rsid w:val="00BB5B0D"/>
    <w:rsid w:val="00BB6036"/>
    <w:rsid w:val="00BB6877"/>
    <w:rsid w:val="00BB6DEA"/>
    <w:rsid w:val="00BB6E34"/>
    <w:rsid w:val="00BB6E3F"/>
    <w:rsid w:val="00BB7378"/>
    <w:rsid w:val="00BB75D8"/>
    <w:rsid w:val="00BB7B43"/>
    <w:rsid w:val="00BC0487"/>
    <w:rsid w:val="00BC04F4"/>
    <w:rsid w:val="00BC063F"/>
    <w:rsid w:val="00BC068F"/>
    <w:rsid w:val="00BC1040"/>
    <w:rsid w:val="00BC11D2"/>
    <w:rsid w:val="00BC1506"/>
    <w:rsid w:val="00BC19A6"/>
    <w:rsid w:val="00BC294D"/>
    <w:rsid w:val="00BC400C"/>
    <w:rsid w:val="00BC46AE"/>
    <w:rsid w:val="00BC48B0"/>
    <w:rsid w:val="00BC4BFE"/>
    <w:rsid w:val="00BC5550"/>
    <w:rsid w:val="00BC56DD"/>
    <w:rsid w:val="00BC612C"/>
    <w:rsid w:val="00BC61B5"/>
    <w:rsid w:val="00BC62C3"/>
    <w:rsid w:val="00BC6831"/>
    <w:rsid w:val="00BC6B05"/>
    <w:rsid w:val="00BC6F56"/>
    <w:rsid w:val="00BC74FF"/>
    <w:rsid w:val="00BD00DA"/>
    <w:rsid w:val="00BD01ED"/>
    <w:rsid w:val="00BD06AD"/>
    <w:rsid w:val="00BD089A"/>
    <w:rsid w:val="00BD0B84"/>
    <w:rsid w:val="00BD0D25"/>
    <w:rsid w:val="00BD1706"/>
    <w:rsid w:val="00BD1781"/>
    <w:rsid w:val="00BD1EA4"/>
    <w:rsid w:val="00BD1EB1"/>
    <w:rsid w:val="00BD1EDB"/>
    <w:rsid w:val="00BD25B4"/>
    <w:rsid w:val="00BD2A7D"/>
    <w:rsid w:val="00BD2D92"/>
    <w:rsid w:val="00BD2E2C"/>
    <w:rsid w:val="00BD344D"/>
    <w:rsid w:val="00BD3C15"/>
    <w:rsid w:val="00BD3CE7"/>
    <w:rsid w:val="00BD3ED2"/>
    <w:rsid w:val="00BD4135"/>
    <w:rsid w:val="00BD413B"/>
    <w:rsid w:val="00BD452F"/>
    <w:rsid w:val="00BD620C"/>
    <w:rsid w:val="00BD651F"/>
    <w:rsid w:val="00BD6A14"/>
    <w:rsid w:val="00BD6AE0"/>
    <w:rsid w:val="00BD715D"/>
    <w:rsid w:val="00BD72FB"/>
    <w:rsid w:val="00BD7384"/>
    <w:rsid w:val="00BD7845"/>
    <w:rsid w:val="00BD796C"/>
    <w:rsid w:val="00BD7ADE"/>
    <w:rsid w:val="00BD7BE5"/>
    <w:rsid w:val="00BD7D2B"/>
    <w:rsid w:val="00BE007D"/>
    <w:rsid w:val="00BE07F3"/>
    <w:rsid w:val="00BE0ADB"/>
    <w:rsid w:val="00BE0DC0"/>
    <w:rsid w:val="00BE0E9E"/>
    <w:rsid w:val="00BE1158"/>
    <w:rsid w:val="00BE1170"/>
    <w:rsid w:val="00BE1D66"/>
    <w:rsid w:val="00BE213C"/>
    <w:rsid w:val="00BE22A4"/>
    <w:rsid w:val="00BE24B7"/>
    <w:rsid w:val="00BE30E9"/>
    <w:rsid w:val="00BE31E4"/>
    <w:rsid w:val="00BE35AF"/>
    <w:rsid w:val="00BE3727"/>
    <w:rsid w:val="00BE37B1"/>
    <w:rsid w:val="00BE3E25"/>
    <w:rsid w:val="00BE4875"/>
    <w:rsid w:val="00BE4A77"/>
    <w:rsid w:val="00BE5004"/>
    <w:rsid w:val="00BE537A"/>
    <w:rsid w:val="00BE55D8"/>
    <w:rsid w:val="00BE5781"/>
    <w:rsid w:val="00BE5B5B"/>
    <w:rsid w:val="00BE5CB4"/>
    <w:rsid w:val="00BE5D4D"/>
    <w:rsid w:val="00BE5E3D"/>
    <w:rsid w:val="00BE6267"/>
    <w:rsid w:val="00BE63F0"/>
    <w:rsid w:val="00BE7029"/>
    <w:rsid w:val="00BE772A"/>
    <w:rsid w:val="00BE7C59"/>
    <w:rsid w:val="00BF010D"/>
    <w:rsid w:val="00BF0212"/>
    <w:rsid w:val="00BF0700"/>
    <w:rsid w:val="00BF1BEB"/>
    <w:rsid w:val="00BF2101"/>
    <w:rsid w:val="00BF27E8"/>
    <w:rsid w:val="00BF3042"/>
    <w:rsid w:val="00BF3277"/>
    <w:rsid w:val="00BF349F"/>
    <w:rsid w:val="00BF3779"/>
    <w:rsid w:val="00BF4650"/>
    <w:rsid w:val="00BF4E8B"/>
    <w:rsid w:val="00BF5618"/>
    <w:rsid w:val="00BF5978"/>
    <w:rsid w:val="00BF5F34"/>
    <w:rsid w:val="00BF6281"/>
    <w:rsid w:val="00BF6401"/>
    <w:rsid w:val="00BF6594"/>
    <w:rsid w:val="00BF6ADF"/>
    <w:rsid w:val="00BF6C50"/>
    <w:rsid w:val="00BF71B7"/>
    <w:rsid w:val="00BF71EA"/>
    <w:rsid w:val="00BF7810"/>
    <w:rsid w:val="00BF7821"/>
    <w:rsid w:val="00BF7823"/>
    <w:rsid w:val="00C0015A"/>
    <w:rsid w:val="00C00535"/>
    <w:rsid w:val="00C009B6"/>
    <w:rsid w:val="00C00A54"/>
    <w:rsid w:val="00C00CBF"/>
    <w:rsid w:val="00C00DDC"/>
    <w:rsid w:val="00C00FA4"/>
    <w:rsid w:val="00C01305"/>
    <w:rsid w:val="00C018AF"/>
    <w:rsid w:val="00C02562"/>
    <w:rsid w:val="00C0282E"/>
    <w:rsid w:val="00C02A41"/>
    <w:rsid w:val="00C02C34"/>
    <w:rsid w:val="00C02F03"/>
    <w:rsid w:val="00C036FE"/>
    <w:rsid w:val="00C03E92"/>
    <w:rsid w:val="00C040CB"/>
    <w:rsid w:val="00C04653"/>
    <w:rsid w:val="00C04B06"/>
    <w:rsid w:val="00C04F3D"/>
    <w:rsid w:val="00C04FF9"/>
    <w:rsid w:val="00C05011"/>
    <w:rsid w:val="00C053A3"/>
    <w:rsid w:val="00C05404"/>
    <w:rsid w:val="00C0567A"/>
    <w:rsid w:val="00C057DF"/>
    <w:rsid w:val="00C059FC"/>
    <w:rsid w:val="00C05A87"/>
    <w:rsid w:val="00C06535"/>
    <w:rsid w:val="00C06779"/>
    <w:rsid w:val="00C06888"/>
    <w:rsid w:val="00C06A07"/>
    <w:rsid w:val="00C06E2E"/>
    <w:rsid w:val="00C079AD"/>
    <w:rsid w:val="00C07E81"/>
    <w:rsid w:val="00C10CA7"/>
    <w:rsid w:val="00C10EE4"/>
    <w:rsid w:val="00C10FD7"/>
    <w:rsid w:val="00C11313"/>
    <w:rsid w:val="00C122C1"/>
    <w:rsid w:val="00C1257A"/>
    <w:rsid w:val="00C126C6"/>
    <w:rsid w:val="00C13040"/>
    <w:rsid w:val="00C1308D"/>
    <w:rsid w:val="00C130EE"/>
    <w:rsid w:val="00C137E2"/>
    <w:rsid w:val="00C139C3"/>
    <w:rsid w:val="00C13D5A"/>
    <w:rsid w:val="00C1421F"/>
    <w:rsid w:val="00C146B5"/>
    <w:rsid w:val="00C14888"/>
    <w:rsid w:val="00C14EA9"/>
    <w:rsid w:val="00C155BA"/>
    <w:rsid w:val="00C156F0"/>
    <w:rsid w:val="00C15AB6"/>
    <w:rsid w:val="00C15FCF"/>
    <w:rsid w:val="00C1638A"/>
    <w:rsid w:val="00C1642C"/>
    <w:rsid w:val="00C16996"/>
    <w:rsid w:val="00C17064"/>
    <w:rsid w:val="00C1726A"/>
    <w:rsid w:val="00C20104"/>
    <w:rsid w:val="00C20924"/>
    <w:rsid w:val="00C20ADA"/>
    <w:rsid w:val="00C20D55"/>
    <w:rsid w:val="00C20E39"/>
    <w:rsid w:val="00C21025"/>
    <w:rsid w:val="00C21195"/>
    <w:rsid w:val="00C2158F"/>
    <w:rsid w:val="00C217F5"/>
    <w:rsid w:val="00C2192C"/>
    <w:rsid w:val="00C21F38"/>
    <w:rsid w:val="00C22318"/>
    <w:rsid w:val="00C22361"/>
    <w:rsid w:val="00C22476"/>
    <w:rsid w:val="00C22C12"/>
    <w:rsid w:val="00C23127"/>
    <w:rsid w:val="00C237FE"/>
    <w:rsid w:val="00C238BF"/>
    <w:rsid w:val="00C23D49"/>
    <w:rsid w:val="00C24291"/>
    <w:rsid w:val="00C2454C"/>
    <w:rsid w:val="00C245F8"/>
    <w:rsid w:val="00C24633"/>
    <w:rsid w:val="00C25275"/>
    <w:rsid w:val="00C25505"/>
    <w:rsid w:val="00C262CB"/>
    <w:rsid w:val="00C26963"/>
    <w:rsid w:val="00C27705"/>
    <w:rsid w:val="00C27939"/>
    <w:rsid w:val="00C27BD6"/>
    <w:rsid w:val="00C27C6B"/>
    <w:rsid w:val="00C27DB1"/>
    <w:rsid w:val="00C303A1"/>
    <w:rsid w:val="00C30500"/>
    <w:rsid w:val="00C309DA"/>
    <w:rsid w:val="00C30CE7"/>
    <w:rsid w:val="00C30FA4"/>
    <w:rsid w:val="00C31C5E"/>
    <w:rsid w:val="00C31E2D"/>
    <w:rsid w:val="00C31EC7"/>
    <w:rsid w:val="00C325F9"/>
    <w:rsid w:val="00C33ABF"/>
    <w:rsid w:val="00C33AD3"/>
    <w:rsid w:val="00C33DDD"/>
    <w:rsid w:val="00C340C2"/>
    <w:rsid w:val="00C342B0"/>
    <w:rsid w:val="00C3451F"/>
    <w:rsid w:val="00C346BF"/>
    <w:rsid w:val="00C34886"/>
    <w:rsid w:val="00C349FD"/>
    <w:rsid w:val="00C34A7D"/>
    <w:rsid w:val="00C351F7"/>
    <w:rsid w:val="00C3588D"/>
    <w:rsid w:val="00C3610F"/>
    <w:rsid w:val="00C3670B"/>
    <w:rsid w:val="00C36779"/>
    <w:rsid w:val="00C378F2"/>
    <w:rsid w:val="00C37970"/>
    <w:rsid w:val="00C3797E"/>
    <w:rsid w:val="00C409DE"/>
    <w:rsid w:val="00C415E6"/>
    <w:rsid w:val="00C416F5"/>
    <w:rsid w:val="00C4189C"/>
    <w:rsid w:val="00C42455"/>
    <w:rsid w:val="00C42D66"/>
    <w:rsid w:val="00C42E6C"/>
    <w:rsid w:val="00C43E9A"/>
    <w:rsid w:val="00C44060"/>
    <w:rsid w:val="00C44FB8"/>
    <w:rsid w:val="00C45607"/>
    <w:rsid w:val="00C45681"/>
    <w:rsid w:val="00C459DF"/>
    <w:rsid w:val="00C46365"/>
    <w:rsid w:val="00C465AB"/>
    <w:rsid w:val="00C46968"/>
    <w:rsid w:val="00C47CB9"/>
    <w:rsid w:val="00C504EE"/>
    <w:rsid w:val="00C5065A"/>
    <w:rsid w:val="00C50C5F"/>
    <w:rsid w:val="00C50F1A"/>
    <w:rsid w:val="00C51318"/>
    <w:rsid w:val="00C51345"/>
    <w:rsid w:val="00C51472"/>
    <w:rsid w:val="00C525BD"/>
    <w:rsid w:val="00C52C83"/>
    <w:rsid w:val="00C536AF"/>
    <w:rsid w:val="00C54097"/>
    <w:rsid w:val="00C54277"/>
    <w:rsid w:val="00C5479A"/>
    <w:rsid w:val="00C566C0"/>
    <w:rsid w:val="00C56770"/>
    <w:rsid w:val="00C56DAE"/>
    <w:rsid w:val="00C56E50"/>
    <w:rsid w:val="00C56E95"/>
    <w:rsid w:val="00C5799A"/>
    <w:rsid w:val="00C57D1D"/>
    <w:rsid w:val="00C57FA6"/>
    <w:rsid w:val="00C6091E"/>
    <w:rsid w:val="00C60E2A"/>
    <w:rsid w:val="00C610DD"/>
    <w:rsid w:val="00C614A1"/>
    <w:rsid w:val="00C622AC"/>
    <w:rsid w:val="00C627A7"/>
    <w:rsid w:val="00C62B32"/>
    <w:rsid w:val="00C62D98"/>
    <w:rsid w:val="00C62E35"/>
    <w:rsid w:val="00C62E75"/>
    <w:rsid w:val="00C630E8"/>
    <w:rsid w:val="00C63493"/>
    <w:rsid w:val="00C63AEF"/>
    <w:rsid w:val="00C65708"/>
    <w:rsid w:val="00C65A9C"/>
    <w:rsid w:val="00C65F69"/>
    <w:rsid w:val="00C66089"/>
    <w:rsid w:val="00C66506"/>
    <w:rsid w:val="00C66614"/>
    <w:rsid w:val="00C66682"/>
    <w:rsid w:val="00C70A4D"/>
    <w:rsid w:val="00C70C85"/>
    <w:rsid w:val="00C71137"/>
    <w:rsid w:val="00C71141"/>
    <w:rsid w:val="00C71245"/>
    <w:rsid w:val="00C712A8"/>
    <w:rsid w:val="00C7154C"/>
    <w:rsid w:val="00C7155E"/>
    <w:rsid w:val="00C716B0"/>
    <w:rsid w:val="00C7186C"/>
    <w:rsid w:val="00C71B07"/>
    <w:rsid w:val="00C71E31"/>
    <w:rsid w:val="00C7211B"/>
    <w:rsid w:val="00C725CF"/>
    <w:rsid w:val="00C73414"/>
    <w:rsid w:val="00C73918"/>
    <w:rsid w:val="00C73EBA"/>
    <w:rsid w:val="00C743AA"/>
    <w:rsid w:val="00C7455D"/>
    <w:rsid w:val="00C747B6"/>
    <w:rsid w:val="00C747C0"/>
    <w:rsid w:val="00C74907"/>
    <w:rsid w:val="00C75BDE"/>
    <w:rsid w:val="00C75FE1"/>
    <w:rsid w:val="00C762CB"/>
    <w:rsid w:val="00C76943"/>
    <w:rsid w:val="00C76AE2"/>
    <w:rsid w:val="00C800D1"/>
    <w:rsid w:val="00C80870"/>
    <w:rsid w:val="00C80912"/>
    <w:rsid w:val="00C80FC7"/>
    <w:rsid w:val="00C81C7F"/>
    <w:rsid w:val="00C82613"/>
    <w:rsid w:val="00C829B9"/>
    <w:rsid w:val="00C82A37"/>
    <w:rsid w:val="00C83037"/>
    <w:rsid w:val="00C83522"/>
    <w:rsid w:val="00C83D5F"/>
    <w:rsid w:val="00C8400C"/>
    <w:rsid w:val="00C84248"/>
    <w:rsid w:val="00C84C41"/>
    <w:rsid w:val="00C84EFE"/>
    <w:rsid w:val="00C85541"/>
    <w:rsid w:val="00C85AD0"/>
    <w:rsid w:val="00C85FE3"/>
    <w:rsid w:val="00C86085"/>
    <w:rsid w:val="00C864B3"/>
    <w:rsid w:val="00C86810"/>
    <w:rsid w:val="00C86DF1"/>
    <w:rsid w:val="00C86E12"/>
    <w:rsid w:val="00C870B2"/>
    <w:rsid w:val="00C873C9"/>
    <w:rsid w:val="00C87CC6"/>
    <w:rsid w:val="00C9031F"/>
    <w:rsid w:val="00C90388"/>
    <w:rsid w:val="00C909E6"/>
    <w:rsid w:val="00C90A1E"/>
    <w:rsid w:val="00C90A90"/>
    <w:rsid w:val="00C90CD1"/>
    <w:rsid w:val="00C9155C"/>
    <w:rsid w:val="00C91B47"/>
    <w:rsid w:val="00C91F91"/>
    <w:rsid w:val="00C92294"/>
    <w:rsid w:val="00C923B9"/>
    <w:rsid w:val="00C9260D"/>
    <w:rsid w:val="00C92A4D"/>
    <w:rsid w:val="00C92C62"/>
    <w:rsid w:val="00C92FEC"/>
    <w:rsid w:val="00C933F7"/>
    <w:rsid w:val="00C9347A"/>
    <w:rsid w:val="00C93BD0"/>
    <w:rsid w:val="00C93C33"/>
    <w:rsid w:val="00C9413C"/>
    <w:rsid w:val="00C9423C"/>
    <w:rsid w:val="00C946ED"/>
    <w:rsid w:val="00C94A1B"/>
    <w:rsid w:val="00C95064"/>
    <w:rsid w:val="00C958C6"/>
    <w:rsid w:val="00C959C4"/>
    <w:rsid w:val="00C96261"/>
    <w:rsid w:val="00C964F7"/>
    <w:rsid w:val="00C969E6"/>
    <w:rsid w:val="00C97758"/>
    <w:rsid w:val="00C979EE"/>
    <w:rsid w:val="00C97C8F"/>
    <w:rsid w:val="00CA1744"/>
    <w:rsid w:val="00CA1800"/>
    <w:rsid w:val="00CA1F95"/>
    <w:rsid w:val="00CA2161"/>
    <w:rsid w:val="00CA23FF"/>
    <w:rsid w:val="00CA2790"/>
    <w:rsid w:val="00CA29C5"/>
    <w:rsid w:val="00CA2A7B"/>
    <w:rsid w:val="00CA2B1B"/>
    <w:rsid w:val="00CA2FDB"/>
    <w:rsid w:val="00CA2FF0"/>
    <w:rsid w:val="00CA311F"/>
    <w:rsid w:val="00CA3401"/>
    <w:rsid w:val="00CA35E8"/>
    <w:rsid w:val="00CA4903"/>
    <w:rsid w:val="00CA4A69"/>
    <w:rsid w:val="00CA4E0A"/>
    <w:rsid w:val="00CA4E5A"/>
    <w:rsid w:val="00CA4EF1"/>
    <w:rsid w:val="00CA57AF"/>
    <w:rsid w:val="00CA5EC7"/>
    <w:rsid w:val="00CA5F01"/>
    <w:rsid w:val="00CA607D"/>
    <w:rsid w:val="00CA63C5"/>
    <w:rsid w:val="00CA6579"/>
    <w:rsid w:val="00CA66AD"/>
    <w:rsid w:val="00CA7643"/>
    <w:rsid w:val="00CA7E5C"/>
    <w:rsid w:val="00CB0317"/>
    <w:rsid w:val="00CB093F"/>
    <w:rsid w:val="00CB0C47"/>
    <w:rsid w:val="00CB0CC0"/>
    <w:rsid w:val="00CB1529"/>
    <w:rsid w:val="00CB1BD9"/>
    <w:rsid w:val="00CB1D4E"/>
    <w:rsid w:val="00CB1FE2"/>
    <w:rsid w:val="00CB2223"/>
    <w:rsid w:val="00CB23BC"/>
    <w:rsid w:val="00CB26E5"/>
    <w:rsid w:val="00CB29AC"/>
    <w:rsid w:val="00CB2A57"/>
    <w:rsid w:val="00CB2BF7"/>
    <w:rsid w:val="00CB2EE1"/>
    <w:rsid w:val="00CB2FCF"/>
    <w:rsid w:val="00CB3101"/>
    <w:rsid w:val="00CB3157"/>
    <w:rsid w:val="00CB51E2"/>
    <w:rsid w:val="00CB52C9"/>
    <w:rsid w:val="00CB6040"/>
    <w:rsid w:val="00CB7116"/>
    <w:rsid w:val="00CB78EA"/>
    <w:rsid w:val="00CB7A8F"/>
    <w:rsid w:val="00CC01FF"/>
    <w:rsid w:val="00CC039E"/>
    <w:rsid w:val="00CC0634"/>
    <w:rsid w:val="00CC0CE3"/>
    <w:rsid w:val="00CC1176"/>
    <w:rsid w:val="00CC17B0"/>
    <w:rsid w:val="00CC1A4F"/>
    <w:rsid w:val="00CC1DCF"/>
    <w:rsid w:val="00CC202F"/>
    <w:rsid w:val="00CC232D"/>
    <w:rsid w:val="00CC2E31"/>
    <w:rsid w:val="00CC3549"/>
    <w:rsid w:val="00CC35D1"/>
    <w:rsid w:val="00CC43EE"/>
    <w:rsid w:val="00CC47B4"/>
    <w:rsid w:val="00CC50E4"/>
    <w:rsid w:val="00CC5116"/>
    <w:rsid w:val="00CC51C8"/>
    <w:rsid w:val="00CC5829"/>
    <w:rsid w:val="00CC5FAE"/>
    <w:rsid w:val="00CC6220"/>
    <w:rsid w:val="00CC64FD"/>
    <w:rsid w:val="00CC663C"/>
    <w:rsid w:val="00CC6B1C"/>
    <w:rsid w:val="00CC6B3B"/>
    <w:rsid w:val="00CC7077"/>
    <w:rsid w:val="00CC76B8"/>
    <w:rsid w:val="00CC77EC"/>
    <w:rsid w:val="00CC7D41"/>
    <w:rsid w:val="00CD000D"/>
    <w:rsid w:val="00CD0673"/>
    <w:rsid w:val="00CD0E1D"/>
    <w:rsid w:val="00CD12E0"/>
    <w:rsid w:val="00CD1B58"/>
    <w:rsid w:val="00CD1C9D"/>
    <w:rsid w:val="00CD1E3E"/>
    <w:rsid w:val="00CD25E4"/>
    <w:rsid w:val="00CD2844"/>
    <w:rsid w:val="00CD2BD0"/>
    <w:rsid w:val="00CD33A3"/>
    <w:rsid w:val="00CD34EA"/>
    <w:rsid w:val="00CD3858"/>
    <w:rsid w:val="00CD391D"/>
    <w:rsid w:val="00CD413A"/>
    <w:rsid w:val="00CD41DD"/>
    <w:rsid w:val="00CD4504"/>
    <w:rsid w:val="00CD45AD"/>
    <w:rsid w:val="00CD4DEB"/>
    <w:rsid w:val="00CD54C3"/>
    <w:rsid w:val="00CD54D0"/>
    <w:rsid w:val="00CD6B10"/>
    <w:rsid w:val="00CD750C"/>
    <w:rsid w:val="00CE0460"/>
    <w:rsid w:val="00CE08B2"/>
    <w:rsid w:val="00CE0ADB"/>
    <w:rsid w:val="00CE0F0B"/>
    <w:rsid w:val="00CE10F4"/>
    <w:rsid w:val="00CE1B89"/>
    <w:rsid w:val="00CE1EC3"/>
    <w:rsid w:val="00CE21D1"/>
    <w:rsid w:val="00CE234A"/>
    <w:rsid w:val="00CE235A"/>
    <w:rsid w:val="00CE23BF"/>
    <w:rsid w:val="00CE23F5"/>
    <w:rsid w:val="00CE2D2B"/>
    <w:rsid w:val="00CE3001"/>
    <w:rsid w:val="00CE344D"/>
    <w:rsid w:val="00CE39B8"/>
    <w:rsid w:val="00CE3B99"/>
    <w:rsid w:val="00CE3BB9"/>
    <w:rsid w:val="00CE4507"/>
    <w:rsid w:val="00CE4E72"/>
    <w:rsid w:val="00CE51DA"/>
    <w:rsid w:val="00CE608C"/>
    <w:rsid w:val="00CE62E0"/>
    <w:rsid w:val="00CE6723"/>
    <w:rsid w:val="00CF00CD"/>
    <w:rsid w:val="00CF07BC"/>
    <w:rsid w:val="00CF0981"/>
    <w:rsid w:val="00CF0B15"/>
    <w:rsid w:val="00CF1427"/>
    <w:rsid w:val="00CF17A5"/>
    <w:rsid w:val="00CF1918"/>
    <w:rsid w:val="00CF19BA"/>
    <w:rsid w:val="00CF2314"/>
    <w:rsid w:val="00CF249B"/>
    <w:rsid w:val="00CF283B"/>
    <w:rsid w:val="00CF2E47"/>
    <w:rsid w:val="00CF32E8"/>
    <w:rsid w:val="00CF3738"/>
    <w:rsid w:val="00CF3A7F"/>
    <w:rsid w:val="00CF3BB9"/>
    <w:rsid w:val="00CF4927"/>
    <w:rsid w:val="00CF4B38"/>
    <w:rsid w:val="00CF4F7C"/>
    <w:rsid w:val="00CF5215"/>
    <w:rsid w:val="00CF5224"/>
    <w:rsid w:val="00CF571F"/>
    <w:rsid w:val="00CF663F"/>
    <w:rsid w:val="00CF6D04"/>
    <w:rsid w:val="00CF6E80"/>
    <w:rsid w:val="00CF6E94"/>
    <w:rsid w:val="00CF731D"/>
    <w:rsid w:val="00CF75E9"/>
    <w:rsid w:val="00CF779D"/>
    <w:rsid w:val="00CF7A94"/>
    <w:rsid w:val="00D00048"/>
    <w:rsid w:val="00D0023F"/>
    <w:rsid w:val="00D01666"/>
    <w:rsid w:val="00D017C7"/>
    <w:rsid w:val="00D01801"/>
    <w:rsid w:val="00D01C83"/>
    <w:rsid w:val="00D01D4B"/>
    <w:rsid w:val="00D023C2"/>
    <w:rsid w:val="00D02461"/>
    <w:rsid w:val="00D0316F"/>
    <w:rsid w:val="00D0317C"/>
    <w:rsid w:val="00D033BC"/>
    <w:rsid w:val="00D0342C"/>
    <w:rsid w:val="00D03721"/>
    <w:rsid w:val="00D03CE5"/>
    <w:rsid w:val="00D046F2"/>
    <w:rsid w:val="00D046FB"/>
    <w:rsid w:val="00D047C1"/>
    <w:rsid w:val="00D04DA6"/>
    <w:rsid w:val="00D04F2F"/>
    <w:rsid w:val="00D050DF"/>
    <w:rsid w:val="00D0580B"/>
    <w:rsid w:val="00D05F49"/>
    <w:rsid w:val="00D064AE"/>
    <w:rsid w:val="00D0666C"/>
    <w:rsid w:val="00D06910"/>
    <w:rsid w:val="00D06BB5"/>
    <w:rsid w:val="00D0776C"/>
    <w:rsid w:val="00D07B97"/>
    <w:rsid w:val="00D1164E"/>
    <w:rsid w:val="00D11F9E"/>
    <w:rsid w:val="00D12019"/>
    <w:rsid w:val="00D1222C"/>
    <w:rsid w:val="00D12C17"/>
    <w:rsid w:val="00D12E66"/>
    <w:rsid w:val="00D1410D"/>
    <w:rsid w:val="00D141D1"/>
    <w:rsid w:val="00D145A4"/>
    <w:rsid w:val="00D146A4"/>
    <w:rsid w:val="00D147A4"/>
    <w:rsid w:val="00D14AFA"/>
    <w:rsid w:val="00D15159"/>
    <w:rsid w:val="00D15A46"/>
    <w:rsid w:val="00D15A68"/>
    <w:rsid w:val="00D16159"/>
    <w:rsid w:val="00D16A60"/>
    <w:rsid w:val="00D16D84"/>
    <w:rsid w:val="00D17667"/>
    <w:rsid w:val="00D17934"/>
    <w:rsid w:val="00D20730"/>
    <w:rsid w:val="00D20FC4"/>
    <w:rsid w:val="00D21086"/>
    <w:rsid w:val="00D21391"/>
    <w:rsid w:val="00D21435"/>
    <w:rsid w:val="00D2181F"/>
    <w:rsid w:val="00D2203C"/>
    <w:rsid w:val="00D226B3"/>
    <w:rsid w:val="00D226C5"/>
    <w:rsid w:val="00D2297E"/>
    <w:rsid w:val="00D22A2A"/>
    <w:rsid w:val="00D2311A"/>
    <w:rsid w:val="00D23975"/>
    <w:rsid w:val="00D23EAD"/>
    <w:rsid w:val="00D24273"/>
    <w:rsid w:val="00D2439B"/>
    <w:rsid w:val="00D24A22"/>
    <w:rsid w:val="00D24C3C"/>
    <w:rsid w:val="00D24E9A"/>
    <w:rsid w:val="00D24F44"/>
    <w:rsid w:val="00D2520D"/>
    <w:rsid w:val="00D257B6"/>
    <w:rsid w:val="00D25893"/>
    <w:rsid w:val="00D25E41"/>
    <w:rsid w:val="00D25FBB"/>
    <w:rsid w:val="00D261BB"/>
    <w:rsid w:val="00D26AD0"/>
    <w:rsid w:val="00D27895"/>
    <w:rsid w:val="00D278A5"/>
    <w:rsid w:val="00D27992"/>
    <w:rsid w:val="00D27D30"/>
    <w:rsid w:val="00D307B8"/>
    <w:rsid w:val="00D30849"/>
    <w:rsid w:val="00D309BA"/>
    <w:rsid w:val="00D30A24"/>
    <w:rsid w:val="00D3110A"/>
    <w:rsid w:val="00D32185"/>
    <w:rsid w:val="00D323B5"/>
    <w:rsid w:val="00D3246D"/>
    <w:rsid w:val="00D33430"/>
    <w:rsid w:val="00D33897"/>
    <w:rsid w:val="00D341FC"/>
    <w:rsid w:val="00D345A8"/>
    <w:rsid w:val="00D3463E"/>
    <w:rsid w:val="00D35177"/>
    <w:rsid w:val="00D35560"/>
    <w:rsid w:val="00D35996"/>
    <w:rsid w:val="00D35F08"/>
    <w:rsid w:val="00D3600C"/>
    <w:rsid w:val="00D3615D"/>
    <w:rsid w:val="00D36195"/>
    <w:rsid w:val="00D3675C"/>
    <w:rsid w:val="00D36901"/>
    <w:rsid w:val="00D36B4E"/>
    <w:rsid w:val="00D37016"/>
    <w:rsid w:val="00D370ED"/>
    <w:rsid w:val="00D3748B"/>
    <w:rsid w:val="00D3771F"/>
    <w:rsid w:val="00D37859"/>
    <w:rsid w:val="00D3788E"/>
    <w:rsid w:val="00D37D0D"/>
    <w:rsid w:val="00D4085C"/>
    <w:rsid w:val="00D408BE"/>
    <w:rsid w:val="00D41704"/>
    <w:rsid w:val="00D41B8B"/>
    <w:rsid w:val="00D41EE3"/>
    <w:rsid w:val="00D42522"/>
    <w:rsid w:val="00D433BF"/>
    <w:rsid w:val="00D43697"/>
    <w:rsid w:val="00D437C6"/>
    <w:rsid w:val="00D43873"/>
    <w:rsid w:val="00D438F9"/>
    <w:rsid w:val="00D43C05"/>
    <w:rsid w:val="00D4406F"/>
    <w:rsid w:val="00D440B5"/>
    <w:rsid w:val="00D444CB"/>
    <w:rsid w:val="00D445EC"/>
    <w:rsid w:val="00D45610"/>
    <w:rsid w:val="00D45DBD"/>
    <w:rsid w:val="00D45E20"/>
    <w:rsid w:val="00D461B7"/>
    <w:rsid w:val="00D46385"/>
    <w:rsid w:val="00D46C63"/>
    <w:rsid w:val="00D4719C"/>
    <w:rsid w:val="00D473C8"/>
    <w:rsid w:val="00D47504"/>
    <w:rsid w:val="00D475A8"/>
    <w:rsid w:val="00D4780E"/>
    <w:rsid w:val="00D47953"/>
    <w:rsid w:val="00D47A55"/>
    <w:rsid w:val="00D5231E"/>
    <w:rsid w:val="00D5254B"/>
    <w:rsid w:val="00D52CFB"/>
    <w:rsid w:val="00D52DA1"/>
    <w:rsid w:val="00D53767"/>
    <w:rsid w:val="00D53878"/>
    <w:rsid w:val="00D538ED"/>
    <w:rsid w:val="00D53C7B"/>
    <w:rsid w:val="00D5401A"/>
    <w:rsid w:val="00D5474D"/>
    <w:rsid w:val="00D5486C"/>
    <w:rsid w:val="00D55D8B"/>
    <w:rsid w:val="00D56323"/>
    <w:rsid w:val="00D56A23"/>
    <w:rsid w:val="00D56B66"/>
    <w:rsid w:val="00D57348"/>
    <w:rsid w:val="00D57A71"/>
    <w:rsid w:val="00D57AEC"/>
    <w:rsid w:val="00D57C9A"/>
    <w:rsid w:val="00D60359"/>
    <w:rsid w:val="00D60608"/>
    <w:rsid w:val="00D60C62"/>
    <w:rsid w:val="00D60E3D"/>
    <w:rsid w:val="00D60FB0"/>
    <w:rsid w:val="00D6103D"/>
    <w:rsid w:val="00D61163"/>
    <w:rsid w:val="00D613AC"/>
    <w:rsid w:val="00D61526"/>
    <w:rsid w:val="00D61B9A"/>
    <w:rsid w:val="00D61DB8"/>
    <w:rsid w:val="00D622E8"/>
    <w:rsid w:val="00D62359"/>
    <w:rsid w:val="00D62478"/>
    <w:rsid w:val="00D63B49"/>
    <w:rsid w:val="00D63D43"/>
    <w:rsid w:val="00D6433B"/>
    <w:rsid w:val="00D643FF"/>
    <w:rsid w:val="00D64C59"/>
    <w:rsid w:val="00D64D91"/>
    <w:rsid w:val="00D64EFA"/>
    <w:rsid w:val="00D6588A"/>
    <w:rsid w:val="00D65A0F"/>
    <w:rsid w:val="00D65C2E"/>
    <w:rsid w:val="00D65F65"/>
    <w:rsid w:val="00D65FB1"/>
    <w:rsid w:val="00D6641A"/>
    <w:rsid w:val="00D666D8"/>
    <w:rsid w:val="00D668E2"/>
    <w:rsid w:val="00D6696C"/>
    <w:rsid w:val="00D66AAA"/>
    <w:rsid w:val="00D66FD1"/>
    <w:rsid w:val="00D672DF"/>
    <w:rsid w:val="00D6738C"/>
    <w:rsid w:val="00D67CC6"/>
    <w:rsid w:val="00D70571"/>
    <w:rsid w:val="00D70BD3"/>
    <w:rsid w:val="00D71A89"/>
    <w:rsid w:val="00D72187"/>
    <w:rsid w:val="00D72215"/>
    <w:rsid w:val="00D728B4"/>
    <w:rsid w:val="00D72E88"/>
    <w:rsid w:val="00D733CB"/>
    <w:rsid w:val="00D7384E"/>
    <w:rsid w:val="00D73E8F"/>
    <w:rsid w:val="00D74036"/>
    <w:rsid w:val="00D74234"/>
    <w:rsid w:val="00D745C8"/>
    <w:rsid w:val="00D7496F"/>
    <w:rsid w:val="00D74A45"/>
    <w:rsid w:val="00D74A55"/>
    <w:rsid w:val="00D74C1D"/>
    <w:rsid w:val="00D753A7"/>
    <w:rsid w:val="00D754E3"/>
    <w:rsid w:val="00D758CB"/>
    <w:rsid w:val="00D75B4D"/>
    <w:rsid w:val="00D7634C"/>
    <w:rsid w:val="00D76613"/>
    <w:rsid w:val="00D76E32"/>
    <w:rsid w:val="00D76E3F"/>
    <w:rsid w:val="00D770AA"/>
    <w:rsid w:val="00D7719D"/>
    <w:rsid w:val="00D775BD"/>
    <w:rsid w:val="00D7766F"/>
    <w:rsid w:val="00D77A71"/>
    <w:rsid w:val="00D8001D"/>
    <w:rsid w:val="00D8056E"/>
    <w:rsid w:val="00D807D4"/>
    <w:rsid w:val="00D809FA"/>
    <w:rsid w:val="00D80CBA"/>
    <w:rsid w:val="00D80FD0"/>
    <w:rsid w:val="00D81128"/>
    <w:rsid w:val="00D81846"/>
    <w:rsid w:val="00D81942"/>
    <w:rsid w:val="00D82C90"/>
    <w:rsid w:val="00D82E5B"/>
    <w:rsid w:val="00D830D3"/>
    <w:rsid w:val="00D8321B"/>
    <w:rsid w:val="00D83913"/>
    <w:rsid w:val="00D83CB7"/>
    <w:rsid w:val="00D83DD1"/>
    <w:rsid w:val="00D847A6"/>
    <w:rsid w:val="00D847B1"/>
    <w:rsid w:val="00D847EB"/>
    <w:rsid w:val="00D8480F"/>
    <w:rsid w:val="00D849FB"/>
    <w:rsid w:val="00D84A2E"/>
    <w:rsid w:val="00D84D6F"/>
    <w:rsid w:val="00D85749"/>
    <w:rsid w:val="00D85914"/>
    <w:rsid w:val="00D85BDD"/>
    <w:rsid w:val="00D863B0"/>
    <w:rsid w:val="00D86752"/>
    <w:rsid w:val="00D86D12"/>
    <w:rsid w:val="00D86E2F"/>
    <w:rsid w:val="00D870AF"/>
    <w:rsid w:val="00D87594"/>
    <w:rsid w:val="00D8791F"/>
    <w:rsid w:val="00D87EDF"/>
    <w:rsid w:val="00D9007C"/>
    <w:rsid w:val="00D90E41"/>
    <w:rsid w:val="00D915E9"/>
    <w:rsid w:val="00D92A30"/>
    <w:rsid w:val="00D92D6B"/>
    <w:rsid w:val="00D92DE1"/>
    <w:rsid w:val="00D92DEA"/>
    <w:rsid w:val="00D938B6"/>
    <w:rsid w:val="00D93E7E"/>
    <w:rsid w:val="00D94015"/>
    <w:rsid w:val="00D94745"/>
    <w:rsid w:val="00D9495E"/>
    <w:rsid w:val="00D9501C"/>
    <w:rsid w:val="00D9563E"/>
    <w:rsid w:val="00D95DFE"/>
    <w:rsid w:val="00D97038"/>
    <w:rsid w:val="00D97A70"/>
    <w:rsid w:val="00DA07D2"/>
    <w:rsid w:val="00DA0852"/>
    <w:rsid w:val="00DA10B1"/>
    <w:rsid w:val="00DA114C"/>
    <w:rsid w:val="00DA143D"/>
    <w:rsid w:val="00DA1F75"/>
    <w:rsid w:val="00DA217F"/>
    <w:rsid w:val="00DA2531"/>
    <w:rsid w:val="00DA2536"/>
    <w:rsid w:val="00DA27B4"/>
    <w:rsid w:val="00DA2BBF"/>
    <w:rsid w:val="00DA30C4"/>
    <w:rsid w:val="00DA3265"/>
    <w:rsid w:val="00DA41C8"/>
    <w:rsid w:val="00DA43C1"/>
    <w:rsid w:val="00DA48E7"/>
    <w:rsid w:val="00DA5342"/>
    <w:rsid w:val="00DA5D9E"/>
    <w:rsid w:val="00DA5F26"/>
    <w:rsid w:val="00DA6330"/>
    <w:rsid w:val="00DA6669"/>
    <w:rsid w:val="00DA6B3E"/>
    <w:rsid w:val="00DA6ED5"/>
    <w:rsid w:val="00DA711B"/>
    <w:rsid w:val="00DA74E7"/>
    <w:rsid w:val="00DA780C"/>
    <w:rsid w:val="00DA7B21"/>
    <w:rsid w:val="00DA7D85"/>
    <w:rsid w:val="00DB0171"/>
    <w:rsid w:val="00DB022E"/>
    <w:rsid w:val="00DB0710"/>
    <w:rsid w:val="00DB1151"/>
    <w:rsid w:val="00DB17B3"/>
    <w:rsid w:val="00DB17D6"/>
    <w:rsid w:val="00DB1BBA"/>
    <w:rsid w:val="00DB1E93"/>
    <w:rsid w:val="00DB2532"/>
    <w:rsid w:val="00DB27B9"/>
    <w:rsid w:val="00DB2A30"/>
    <w:rsid w:val="00DB3B3F"/>
    <w:rsid w:val="00DB3C75"/>
    <w:rsid w:val="00DB47C2"/>
    <w:rsid w:val="00DB5313"/>
    <w:rsid w:val="00DB5689"/>
    <w:rsid w:val="00DB5B9A"/>
    <w:rsid w:val="00DB5EB5"/>
    <w:rsid w:val="00DB76D6"/>
    <w:rsid w:val="00DB7F2E"/>
    <w:rsid w:val="00DC0924"/>
    <w:rsid w:val="00DC0A9D"/>
    <w:rsid w:val="00DC0AED"/>
    <w:rsid w:val="00DC0E82"/>
    <w:rsid w:val="00DC134F"/>
    <w:rsid w:val="00DC20A1"/>
    <w:rsid w:val="00DC2545"/>
    <w:rsid w:val="00DC290A"/>
    <w:rsid w:val="00DC2CFA"/>
    <w:rsid w:val="00DC2F03"/>
    <w:rsid w:val="00DC3263"/>
    <w:rsid w:val="00DC36F3"/>
    <w:rsid w:val="00DC3950"/>
    <w:rsid w:val="00DC44D9"/>
    <w:rsid w:val="00DC4A88"/>
    <w:rsid w:val="00DC4D98"/>
    <w:rsid w:val="00DC4EE2"/>
    <w:rsid w:val="00DC53C4"/>
    <w:rsid w:val="00DC592A"/>
    <w:rsid w:val="00DC6099"/>
    <w:rsid w:val="00DC7A26"/>
    <w:rsid w:val="00DC7DE6"/>
    <w:rsid w:val="00DD05C8"/>
    <w:rsid w:val="00DD06ED"/>
    <w:rsid w:val="00DD0720"/>
    <w:rsid w:val="00DD098C"/>
    <w:rsid w:val="00DD0A41"/>
    <w:rsid w:val="00DD0B40"/>
    <w:rsid w:val="00DD0E62"/>
    <w:rsid w:val="00DD0F08"/>
    <w:rsid w:val="00DD100A"/>
    <w:rsid w:val="00DD1146"/>
    <w:rsid w:val="00DD14DA"/>
    <w:rsid w:val="00DD1691"/>
    <w:rsid w:val="00DD1F3A"/>
    <w:rsid w:val="00DD315E"/>
    <w:rsid w:val="00DD319E"/>
    <w:rsid w:val="00DD36A3"/>
    <w:rsid w:val="00DD37A2"/>
    <w:rsid w:val="00DD434D"/>
    <w:rsid w:val="00DD485E"/>
    <w:rsid w:val="00DD5224"/>
    <w:rsid w:val="00DD57B8"/>
    <w:rsid w:val="00DD5E66"/>
    <w:rsid w:val="00DD6055"/>
    <w:rsid w:val="00DD656F"/>
    <w:rsid w:val="00DD6A1E"/>
    <w:rsid w:val="00DD6DB0"/>
    <w:rsid w:val="00DD6ED4"/>
    <w:rsid w:val="00DD7A72"/>
    <w:rsid w:val="00DE002A"/>
    <w:rsid w:val="00DE01F4"/>
    <w:rsid w:val="00DE04B8"/>
    <w:rsid w:val="00DE06E7"/>
    <w:rsid w:val="00DE0D6D"/>
    <w:rsid w:val="00DE0E22"/>
    <w:rsid w:val="00DE0EA2"/>
    <w:rsid w:val="00DE114E"/>
    <w:rsid w:val="00DE1C81"/>
    <w:rsid w:val="00DE1CE2"/>
    <w:rsid w:val="00DE1D3C"/>
    <w:rsid w:val="00DE2004"/>
    <w:rsid w:val="00DE2013"/>
    <w:rsid w:val="00DE328B"/>
    <w:rsid w:val="00DE3335"/>
    <w:rsid w:val="00DE4543"/>
    <w:rsid w:val="00DE4D8F"/>
    <w:rsid w:val="00DE55E0"/>
    <w:rsid w:val="00DE567F"/>
    <w:rsid w:val="00DE58DF"/>
    <w:rsid w:val="00DE5CB1"/>
    <w:rsid w:val="00DE5EDE"/>
    <w:rsid w:val="00DE6939"/>
    <w:rsid w:val="00DE6FE5"/>
    <w:rsid w:val="00DE7A20"/>
    <w:rsid w:val="00DF0008"/>
    <w:rsid w:val="00DF008C"/>
    <w:rsid w:val="00DF06FE"/>
    <w:rsid w:val="00DF1FBB"/>
    <w:rsid w:val="00DF213C"/>
    <w:rsid w:val="00DF29E2"/>
    <w:rsid w:val="00DF2BE0"/>
    <w:rsid w:val="00DF2F5B"/>
    <w:rsid w:val="00DF3C62"/>
    <w:rsid w:val="00DF3DA5"/>
    <w:rsid w:val="00DF48F5"/>
    <w:rsid w:val="00DF4EB9"/>
    <w:rsid w:val="00DF522A"/>
    <w:rsid w:val="00DF61C2"/>
    <w:rsid w:val="00DF6F8C"/>
    <w:rsid w:val="00DF6FFC"/>
    <w:rsid w:val="00DF70CB"/>
    <w:rsid w:val="00DF774E"/>
    <w:rsid w:val="00DF789D"/>
    <w:rsid w:val="00DF78A4"/>
    <w:rsid w:val="00DF7AC5"/>
    <w:rsid w:val="00DF7D69"/>
    <w:rsid w:val="00DF7F74"/>
    <w:rsid w:val="00E001BC"/>
    <w:rsid w:val="00E0029C"/>
    <w:rsid w:val="00E015D6"/>
    <w:rsid w:val="00E01AD2"/>
    <w:rsid w:val="00E01B41"/>
    <w:rsid w:val="00E0236E"/>
    <w:rsid w:val="00E028FD"/>
    <w:rsid w:val="00E02D52"/>
    <w:rsid w:val="00E03A1F"/>
    <w:rsid w:val="00E03AE3"/>
    <w:rsid w:val="00E0424C"/>
    <w:rsid w:val="00E04487"/>
    <w:rsid w:val="00E04558"/>
    <w:rsid w:val="00E048C6"/>
    <w:rsid w:val="00E0557D"/>
    <w:rsid w:val="00E061B2"/>
    <w:rsid w:val="00E0688F"/>
    <w:rsid w:val="00E07406"/>
    <w:rsid w:val="00E07896"/>
    <w:rsid w:val="00E07D30"/>
    <w:rsid w:val="00E07F28"/>
    <w:rsid w:val="00E1023C"/>
    <w:rsid w:val="00E10870"/>
    <w:rsid w:val="00E108BA"/>
    <w:rsid w:val="00E10A8B"/>
    <w:rsid w:val="00E10AFC"/>
    <w:rsid w:val="00E116B4"/>
    <w:rsid w:val="00E1194A"/>
    <w:rsid w:val="00E12117"/>
    <w:rsid w:val="00E124AF"/>
    <w:rsid w:val="00E12B5C"/>
    <w:rsid w:val="00E1418C"/>
    <w:rsid w:val="00E14277"/>
    <w:rsid w:val="00E14557"/>
    <w:rsid w:val="00E14717"/>
    <w:rsid w:val="00E14AC1"/>
    <w:rsid w:val="00E14B29"/>
    <w:rsid w:val="00E14E3C"/>
    <w:rsid w:val="00E1518C"/>
    <w:rsid w:val="00E15AF1"/>
    <w:rsid w:val="00E16B1B"/>
    <w:rsid w:val="00E17498"/>
    <w:rsid w:val="00E176F0"/>
    <w:rsid w:val="00E17ADB"/>
    <w:rsid w:val="00E17D7B"/>
    <w:rsid w:val="00E20455"/>
    <w:rsid w:val="00E20724"/>
    <w:rsid w:val="00E20935"/>
    <w:rsid w:val="00E217D4"/>
    <w:rsid w:val="00E21E65"/>
    <w:rsid w:val="00E2207F"/>
    <w:rsid w:val="00E2264A"/>
    <w:rsid w:val="00E22C66"/>
    <w:rsid w:val="00E22D0B"/>
    <w:rsid w:val="00E2493A"/>
    <w:rsid w:val="00E24CA6"/>
    <w:rsid w:val="00E25320"/>
    <w:rsid w:val="00E25C12"/>
    <w:rsid w:val="00E2665E"/>
    <w:rsid w:val="00E26E69"/>
    <w:rsid w:val="00E2736B"/>
    <w:rsid w:val="00E30421"/>
    <w:rsid w:val="00E30827"/>
    <w:rsid w:val="00E30F22"/>
    <w:rsid w:val="00E31035"/>
    <w:rsid w:val="00E31AC6"/>
    <w:rsid w:val="00E31ECD"/>
    <w:rsid w:val="00E320DE"/>
    <w:rsid w:val="00E3278E"/>
    <w:rsid w:val="00E3299E"/>
    <w:rsid w:val="00E32BE1"/>
    <w:rsid w:val="00E32C95"/>
    <w:rsid w:val="00E32D74"/>
    <w:rsid w:val="00E33332"/>
    <w:rsid w:val="00E33D09"/>
    <w:rsid w:val="00E33F03"/>
    <w:rsid w:val="00E34174"/>
    <w:rsid w:val="00E3418B"/>
    <w:rsid w:val="00E35154"/>
    <w:rsid w:val="00E35AC4"/>
    <w:rsid w:val="00E35C82"/>
    <w:rsid w:val="00E35C8E"/>
    <w:rsid w:val="00E36590"/>
    <w:rsid w:val="00E36898"/>
    <w:rsid w:val="00E369FD"/>
    <w:rsid w:val="00E36D02"/>
    <w:rsid w:val="00E3704E"/>
    <w:rsid w:val="00E3779A"/>
    <w:rsid w:val="00E37FFB"/>
    <w:rsid w:val="00E40591"/>
    <w:rsid w:val="00E41FB6"/>
    <w:rsid w:val="00E42080"/>
    <w:rsid w:val="00E420D0"/>
    <w:rsid w:val="00E42A7C"/>
    <w:rsid w:val="00E42B14"/>
    <w:rsid w:val="00E42ECD"/>
    <w:rsid w:val="00E433FB"/>
    <w:rsid w:val="00E435B4"/>
    <w:rsid w:val="00E43777"/>
    <w:rsid w:val="00E43B53"/>
    <w:rsid w:val="00E43D5B"/>
    <w:rsid w:val="00E43E27"/>
    <w:rsid w:val="00E44A93"/>
    <w:rsid w:val="00E44CC0"/>
    <w:rsid w:val="00E4512A"/>
    <w:rsid w:val="00E45167"/>
    <w:rsid w:val="00E45CCD"/>
    <w:rsid w:val="00E46000"/>
    <w:rsid w:val="00E46083"/>
    <w:rsid w:val="00E462CE"/>
    <w:rsid w:val="00E463B6"/>
    <w:rsid w:val="00E46548"/>
    <w:rsid w:val="00E467CA"/>
    <w:rsid w:val="00E46B8A"/>
    <w:rsid w:val="00E46BD6"/>
    <w:rsid w:val="00E46F60"/>
    <w:rsid w:val="00E47266"/>
    <w:rsid w:val="00E47803"/>
    <w:rsid w:val="00E47953"/>
    <w:rsid w:val="00E50507"/>
    <w:rsid w:val="00E5097D"/>
    <w:rsid w:val="00E50D9F"/>
    <w:rsid w:val="00E50F83"/>
    <w:rsid w:val="00E518AD"/>
    <w:rsid w:val="00E52897"/>
    <w:rsid w:val="00E5290B"/>
    <w:rsid w:val="00E52FB3"/>
    <w:rsid w:val="00E538F6"/>
    <w:rsid w:val="00E53BB5"/>
    <w:rsid w:val="00E544EA"/>
    <w:rsid w:val="00E54623"/>
    <w:rsid w:val="00E54628"/>
    <w:rsid w:val="00E549C7"/>
    <w:rsid w:val="00E54C5D"/>
    <w:rsid w:val="00E55122"/>
    <w:rsid w:val="00E556FC"/>
    <w:rsid w:val="00E557AA"/>
    <w:rsid w:val="00E55833"/>
    <w:rsid w:val="00E559EE"/>
    <w:rsid w:val="00E5625D"/>
    <w:rsid w:val="00E565DE"/>
    <w:rsid w:val="00E56A67"/>
    <w:rsid w:val="00E56AC9"/>
    <w:rsid w:val="00E56FB3"/>
    <w:rsid w:val="00E573E4"/>
    <w:rsid w:val="00E6074C"/>
    <w:rsid w:val="00E608D0"/>
    <w:rsid w:val="00E609B7"/>
    <w:rsid w:val="00E60BCA"/>
    <w:rsid w:val="00E6104B"/>
    <w:rsid w:val="00E613B7"/>
    <w:rsid w:val="00E61F31"/>
    <w:rsid w:val="00E61F36"/>
    <w:rsid w:val="00E62041"/>
    <w:rsid w:val="00E62A23"/>
    <w:rsid w:val="00E62FCB"/>
    <w:rsid w:val="00E63096"/>
    <w:rsid w:val="00E638E4"/>
    <w:rsid w:val="00E64256"/>
    <w:rsid w:val="00E642C0"/>
    <w:rsid w:val="00E6477D"/>
    <w:rsid w:val="00E652B4"/>
    <w:rsid w:val="00E65425"/>
    <w:rsid w:val="00E65CD2"/>
    <w:rsid w:val="00E671CF"/>
    <w:rsid w:val="00E67440"/>
    <w:rsid w:val="00E67FC5"/>
    <w:rsid w:val="00E7010A"/>
    <w:rsid w:val="00E70AE1"/>
    <w:rsid w:val="00E70C58"/>
    <w:rsid w:val="00E70E75"/>
    <w:rsid w:val="00E70ECB"/>
    <w:rsid w:val="00E7109E"/>
    <w:rsid w:val="00E71257"/>
    <w:rsid w:val="00E716AB"/>
    <w:rsid w:val="00E71AD3"/>
    <w:rsid w:val="00E722C8"/>
    <w:rsid w:val="00E7295E"/>
    <w:rsid w:val="00E72A4A"/>
    <w:rsid w:val="00E72A75"/>
    <w:rsid w:val="00E7338A"/>
    <w:rsid w:val="00E7348E"/>
    <w:rsid w:val="00E7374F"/>
    <w:rsid w:val="00E739E5"/>
    <w:rsid w:val="00E73B70"/>
    <w:rsid w:val="00E7412E"/>
    <w:rsid w:val="00E74964"/>
    <w:rsid w:val="00E74A19"/>
    <w:rsid w:val="00E74CC2"/>
    <w:rsid w:val="00E75006"/>
    <w:rsid w:val="00E7518F"/>
    <w:rsid w:val="00E75402"/>
    <w:rsid w:val="00E764A6"/>
    <w:rsid w:val="00E765BB"/>
    <w:rsid w:val="00E76AF1"/>
    <w:rsid w:val="00E76F56"/>
    <w:rsid w:val="00E77397"/>
    <w:rsid w:val="00E77A08"/>
    <w:rsid w:val="00E77D10"/>
    <w:rsid w:val="00E77E19"/>
    <w:rsid w:val="00E8033F"/>
    <w:rsid w:val="00E80416"/>
    <w:rsid w:val="00E80F1B"/>
    <w:rsid w:val="00E81250"/>
    <w:rsid w:val="00E8156B"/>
    <w:rsid w:val="00E81855"/>
    <w:rsid w:val="00E81F79"/>
    <w:rsid w:val="00E82740"/>
    <w:rsid w:val="00E83169"/>
    <w:rsid w:val="00E8324E"/>
    <w:rsid w:val="00E8396D"/>
    <w:rsid w:val="00E83FB2"/>
    <w:rsid w:val="00E8408A"/>
    <w:rsid w:val="00E84C14"/>
    <w:rsid w:val="00E84CB6"/>
    <w:rsid w:val="00E85025"/>
    <w:rsid w:val="00E85394"/>
    <w:rsid w:val="00E859F7"/>
    <w:rsid w:val="00E85F79"/>
    <w:rsid w:val="00E86011"/>
    <w:rsid w:val="00E86C6D"/>
    <w:rsid w:val="00E86D71"/>
    <w:rsid w:val="00E8718A"/>
    <w:rsid w:val="00E8732E"/>
    <w:rsid w:val="00E87375"/>
    <w:rsid w:val="00E873A4"/>
    <w:rsid w:val="00E8740B"/>
    <w:rsid w:val="00E8769D"/>
    <w:rsid w:val="00E902AE"/>
    <w:rsid w:val="00E905DF"/>
    <w:rsid w:val="00E9095F"/>
    <w:rsid w:val="00E90B38"/>
    <w:rsid w:val="00E91886"/>
    <w:rsid w:val="00E918D8"/>
    <w:rsid w:val="00E91A9D"/>
    <w:rsid w:val="00E92010"/>
    <w:rsid w:val="00E929C9"/>
    <w:rsid w:val="00E92A66"/>
    <w:rsid w:val="00E92B33"/>
    <w:rsid w:val="00E92C47"/>
    <w:rsid w:val="00E93649"/>
    <w:rsid w:val="00E938FA"/>
    <w:rsid w:val="00E93BE1"/>
    <w:rsid w:val="00E93D65"/>
    <w:rsid w:val="00E93E5F"/>
    <w:rsid w:val="00E9465D"/>
    <w:rsid w:val="00E94CB2"/>
    <w:rsid w:val="00E94D42"/>
    <w:rsid w:val="00E94DB3"/>
    <w:rsid w:val="00E94EEB"/>
    <w:rsid w:val="00E95619"/>
    <w:rsid w:val="00E95B3C"/>
    <w:rsid w:val="00E96A93"/>
    <w:rsid w:val="00E96CC7"/>
    <w:rsid w:val="00E96EB6"/>
    <w:rsid w:val="00E97939"/>
    <w:rsid w:val="00E97B3D"/>
    <w:rsid w:val="00EA08E5"/>
    <w:rsid w:val="00EA134B"/>
    <w:rsid w:val="00EA1C68"/>
    <w:rsid w:val="00EA1C6B"/>
    <w:rsid w:val="00EA1DA6"/>
    <w:rsid w:val="00EA1FFB"/>
    <w:rsid w:val="00EA25B7"/>
    <w:rsid w:val="00EA30CF"/>
    <w:rsid w:val="00EA31BF"/>
    <w:rsid w:val="00EA3917"/>
    <w:rsid w:val="00EA3B02"/>
    <w:rsid w:val="00EA3C04"/>
    <w:rsid w:val="00EA3CD0"/>
    <w:rsid w:val="00EA401A"/>
    <w:rsid w:val="00EA472D"/>
    <w:rsid w:val="00EA4CAE"/>
    <w:rsid w:val="00EA4FC0"/>
    <w:rsid w:val="00EA5765"/>
    <w:rsid w:val="00EA5A42"/>
    <w:rsid w:val="00EA6179"/>
    <w:rsid w:val="00EA6CA4"/>
    <w:rsid w:val="00EA6D70"/>
    <w:rsid w:val="00EA709F"/>
    <w:rsid w:val="00EA733C"/>
    <w:rsid w:val="00EA7AAD"/>
    <w:rsid w:val="00EB0144"/>
    <w:rsid w:val="00EB0FB3"/>
    <w:rsid w:val="00EB1375"/>
    <w:rsid w:val="00EB1CF4"/>
    <w:rsid w:val="00EB1F7A"/>
    <w:rsid w:val="00EB1FBF"/>
    <w:rsid w:val="00EB2058"/>
    <w:rsid w:val="00EB22B7"/>
    <w:rsid w:val="00EB254D"/>
    <w:rsid w:val="00EB28AC"/>
    <w:rsid w:val="00EB2930"/>
    <w:rsid w:val="00EB322E"/>
    <w:rsid w:val="00EB3311"/>
    <w:rsid w:val="00EB4084"/>
    <w:rsid w:val="00EB512E"/>
    <w:rsid w:val="00EB563C"/>
    <w:rsid w:val="00EB5F42"/>
    <w:rsid w:val="00EB6895"/>
    <w:rsid w:val="00EB6DD5"/>
    <w:rsid w:val="00EB6E6C"/>
    <w:rsid w:val="00EB7282"/>
    <w:rsid w:val="00EB75C8"/>
    <w:rsid w:val="00EB77EB"/>
    <w:rsid w:val="00EC028D"/>
    <w:rsid w:val="00EC054D"/>
    <w:rsid w:val="00EC0667"/>
    <w:rsid w:val="00EC084E"/>
    <w:rsid w:val="00EC110B"/>
    <w:rsid w:val="00EC1444"/>
    <w:rsid w:val="00EC162E"/>
    <w:rsid w:val="00EC1F50"/>
    <w:rsid w:val="00EC1F8B"/>
    <w:rsid w:val="00EC32F4"/>
    <w:rsid w:val="00EC353E"/>
    <w:rsid w:val="00EC3D65"/>
    <w:rsid w:val="00EC4183"/>
    <w:rsid w:val="00EC4308"/>
    <w:rsid w:val="00EC436A"/>
    <w:rsid w:val="00EC4660"/>
    <w:rsid w:val="00EC5272"/>
    <w:rsid w:val="00EC5B53"/>
    <w:rsid w:val="00EC5C48"/>
    <w:rsid w:val="00EC5D4B"/>
    <w:rsid w:val="00EC5F8A"/>
    <w:rsid w:val="00EC6139"/>
    <w:rsid w:val="00EC6242"/>
    <w:rsid w:val="00EC63FA"/>
    <w:rsid w:val="00EC6529"/>
    <w:rsid w:val="00EC673B"/>
    <w:rsid w:val="00EC67B7"/>
    <w:rsid w:val="00EC6A0C"/>
    <w:rsid w:val="00EC6A32"/>
    <w:rsid w:val="00EC6B9B"/>
    <w:rsid w:val="00EC6C22"/>
    <w:rsid w:val="00EC7595"/>
    <w:rsid w:val="00EC76B3"/>
    <w:rsid w:val="00EC77AA"/>
    <w:rsid w:val="00EC7D13"/>
    <w:rsid w:val="00EC7F21"/>
    <w:rsid w:val="00ED0294"/>
    <w:rsid w:val="00ED04C2"/>
    <w:rsid w:val="00ED0A70"/>
    <w:rsid w:val="00ED0B5F"/>
    <w:rsid w:val="00ED0BCA"/>
    <w:rsid w:val="00ED0FEA"/>
    <w:rsid w:val="00ED26A7"/>
    <w:rsid w:val="00ED26F4"/>
    <w:rsid w:val="00ED27CE"/>
    <w:rsid w:val="00ED2AA1"/>
    <w:rsid w:val="00ED2CA0"/>
    <w:rsid w:val="00ED305D"/>
    <w:rsid w:val="00ED30B1"/>
    <w:rsid w:val="00ED3261"/>
    <w:rsid w:val="00ED36B5"/>
    <w:rsid w:val="00ED442D"/>
    <w:rsid w:val="00ED45EB"/>
    <w:rsid w:val="00ED4DB5"/>
    <w:rsid w:val="00ED4FB4"/>
    <w:rsid w:val="00ED5D12"/>
    <w:rsid w:val="00ED5D9D"/>
    <w:rsid w:val="00ED63CA"/>
    <w:rsid w:val="00ED6F54"/>
    <w:rsid w:val="00ED74F1"/>
    <w:rsid w:val="00EE0758"/>
    <w:rsid w:val="00EE0AA1"/>
    <w:rsid w:val="00EE0D6C"/>
    <w:rsid w:val="00EE1464"/>
    <w:rsid w:val="00EE1A25"/>
    <w:rsid w:val="00EE21B4"/>
    <w:rsid w:val="00EE27A3"/>
    <w:rsid w:val="00EE28A8"/>
    <w:rsid w:val="00EE2F74"/>
    <w:rsid w:val="00EE31CA"/>
    <w:rsid w:val="00EE3BF5"/>
    <w:rsid w:val="00EE3C2A"/>
    <w:rsid w:val="00EE3ED9"/>
    <w:rsid w:val="00EE4120"/>
    <w:rsid w:val="00EE418E"/>
    <w:rsid w:val="00EE455E"/>
    <w:rsid w:val="00EE47EF"/>
    <w:rsid w:val="00EE4919"/>
    <w:rsid w:val="00EE4C35"/>
    <w:rsid w:val="00EE50E5"/>
    <w:rsid w:val="00EE5B4D"/>
    <w:rsid w:val="00EE5FE4"/>
    <w:rsid w:val="00EE6448"/>
    <w:rsid w:val="00EE6B83"/>
    <w:rsid w:val="00EE6EC6"/>
    <w:rsid w:val="00EE6FE4"/>
    <w:rsid w:val="00EE707E"/>
    <w:rsid w:val="00EE74A2"/>
    <w:rsid w:val="00EE773F"/>
    <w:rsid w:val="00EE780B"/>
    <w:rsid w:val="00EE79B7"/>
    <w:rsid w:val="00EF0069"/>
    <w:rsid w:val="00EF07D2"/>
    <w:rsid w:val="00EF0FA3"/>
    <w:rsid w:val="00EF1382"/>
    <w:rsid w:val="00EF1482"/>
    <w:rsid w:val="00EF2099"/>
    <w:rsid w:val="00EF23DB"/>
    <w:rsid w:val="00EF251B"/>
    <w:rsid w:val="00EF2A95"/>
    <w:rsid w:val="00EF2ADB"/>
    <w:rsid w:val="00EF2B4B"/>
    <w:rsid w:val="00EF2C2B"/>
    <w:rsid w:val="00EF2D02"/>
    <w:rsid w:val="00EF3527"/>
    <w:rsid w:val="00EF4157"/>
    <w:rsid w:val="00EF57DE"/>
    <w:rsid w:val="00EF5ED3"/>
    <w:rsid w:val="00F00482"/>
    <w:rsid w:val="00F007ED"/>
    <w:rsid w:val="00F00ADC"/>
    <w:rsid w:val="00F00E0C"/>
    <w:rsid w:val="00F01034"/>
    <w:rsid w:val="00F010D5"/>
    <w:rsid w:val="00F01A94"/>
    <w:rsid w:val="00F01B9B"/>
    <w:rsid w:val="00F01FF4"/>
    <w:rsid w:val="00F02236"/>
    <w:rsid w:val="00F0292D"/>
    <w:rsid w:val="00F02A4F"/>
    <w:rsid w:val="00F034FD"/>
    <w:rsid w:val="00F03514"/>
    <w:rsid w:val="00F03519"/>
    <w:rsid w:val="00F03631"/>
    <w:rsid w:val="00F03C35"/>
    <w:rsid w:val="00F03D0B"/>
    <w:rsid w:val="00F04B24"/>
    <w:rsid w:val="00F04BD3"/>
    <w:rsid w:val="00F04EFE"/>
    <w:rsid w:val="00F051EB"/>
    <w:rsid w:val="00F05358"/>
    <w:rsid w:val="00F055DA"/>
    <w:rsid w:val="00F0563E"/>
    <w:rsid w:val="00F0585C"/>
    <w:rsid w:val="00F064D7"/>
    <w:rsid w:val="00F06A62"/>
    <w:rsid w:val="00F06C3B"/>
    <w:rsid w:val="00F07C52"/>
    <w:rsid w:val="00F07C8A"/>
    <w:rsid w:val="00F103C6"/>
    <w:rsid w:val="00F10DEC"/>
    <w:rsid w:val="00F110A5"/>
    <w:rsid w:val="00F119CB"/>
    <w:rsid w:val="00F11A95"/>
    <w:rsid w:val="00F11AB4"/>
    <w:rsid w:val="00F11CBA"/>
    <w:rsid w:val="00F12932"/>
    <w:rsid w:val="00F1310C"/>
    <w:rsid w:val="00F1444C"/>
    <w:rsid w:val="00F145FA"/>
    <w:rsid w:val="00F14B63"/>
    <w:rsid w:val="00F151FC"/>
    <w:rsid w:val="00F15443"/>
    <w:rsid w:val="00F15789"/>
    <w:rsid w:val="00F1589A"/>
    <w:rsid w:val="00F163A5"/>
    <w:rsid w:val="00F16F86"/>
    <w:rsid w:val="00F172DE"/>
    <w:rsid w:val="00F1779A"/>
    <w:rsid w:val="00F17DB0"/>
    <w:rsid w:val="00F200B0"/>
    <w:rsid w:val="00F203A5"/>
    <w:rsid w:val="00F20D09"/>
    <w:rsid w:val="00F21313"/>
    <w:rsid w:val="00F213D6"/>
    <w:rsid w:val="00F21CC1"/>
    <w:rsid w:val="00F21D42"/>
    <w:rsid w:val="00F2210E"/>
    <w:rsid w:val="00F22341"/>
    <w:rsid w:val="00F22745"/>
    <w:rsid w:val="00F22B01"/>
    <w:rsid w:val="00F23082"/>
    <w:rsid w:val="00F2309A"/>
    <w:rsid w:val="00F2347C"/>
    <w:rsid w:val="00F239D8"/>
    <w:rsid w:val="00F23B11"/>
    <w:rsid w:val="00F23EAB"/>
    <w:rsid w:val="00F23F06"/>
    <w:rsid w:val="00F2425D"/>
    <w:rsid w:val="00F24836"/>
    <w:rsid w:val="00F2607F"/>
    <w:rsid w:val="00F2658D"/>
    <w:rsid w:val="00F268AE"/>
    <w:rsid w:val="00F26930"/>
    <w:rsid w:val="00F26E51"/>
    <w:rsid w:val="00F2742D"/>
    <w:rsid w:val="00F2743E"/>
    <w:rsid w:val="00F27D01"/>
    <w:rsid w:val="00F301F7"/>
    <w:rsid w:val="00F3092C"/>
    <w:rsid w:val="00F30C1B"/>
    <w:rsid w:val="00F30DBA"/>
    <w:rsid w:val="00F312C8"/>
    <w:rsid w:val="00F3133E"/>
    <w:rsid w:val="00F315BE"/>
    <w:rsid w:val="00F31F1D"/>
    <w:rsid w:val="00F322F7"/>
    <w:rsid w:val="00F32676"/>
    <w:rsid w:val="00F32711"/>
    <w:rsid w:val="00F33077"/>
    <w:rsid w:val="00F3332D"/>
    <w:rsid w:val="00F33334"/>
    <w:rsid w:val="00F33CCD"/>
    <w:rsid w:val="00F340D2"/>
    <w:rsid w:val="00F3439E"/>
    <w:rsid w:val="00F346B4"/>
    <w:rsid w:val="00F3486D"/>
    <w:rsid w:val="00F34E41"/>
    <w:rsid w:val="00F3581D"/>
    <w:rsid w:val="00F3593F"/>
    <w:rsid w:val="00F35B08"/>
    <w:rsid w:val="00F35B0F"/>
    <w:rsid w:val="00F36864"/>
    <w:rsid w:val="00F368CD"/>
    <w:rsid w:val="00F37473"/>
    <w:rsid w:val="00F37848"/>
    <w:rsid w:val="00F37D85"/>
    <w:rsid w:val="00F400FA"/>
    <w:rsid w:val="00F4172B"/>
    <w:rsid w:val="00F417BE"/>
    <w:rsid w:val="00F42355"/>
    <w:rsid w:val="00F42B2C"/>
    <w:rsid w:val="00F4342C"/>
    <w:rsid w:val="00F43651"/>
    <w:rsid w:val="00F43BA0"/>
    <w:rsid w:val="00F44285"/>
    <w:rsid w:val="00F443C5"/>
    <w:rsid w:val="00F444DF"/>
    <w:rsid w:val="00F44692"/>
    <w:rsid w:val="00F449DA"/>
    <w:rsid w:val="00F44BCC"/>
    <w:rsid w:val="00F4531D"/>
    <w:rsid w:val="00F4610D"/>
    <w:rsid w:val="00F46A0B"/>
    <w:rsid w:val="00F46F0D"/>
    <w:rsid w:val="00F46FC5"/>
    <w:rsid w:val="00F472D2"/>
    <w:rsid w:val="00F47CCC"/>
    <w:rsid w:val="00F47D75"/>
    <w:rsid w:val="00F503C5"/>
    <w:rsid w:val="00F508AA"/>
    <w:rsid w:val="00F50AB5"/>
    <w:rsid w:val="00F513EF"/>
    <w:rsid w:val="00F51BF2"/>
    <w:rsid w:val="00F525CB"/>
    <w:rsid w:val="00F5323B"/>
    <w:rsid w:val="00F53524"/>
    <w:rsid w:val="00F53BA2"/>
    <w:rsid w:val="00F54503"/>
    <w:rsid w:val="00F54544"/>
    <w:rsid w:val="00F548A0"/>
    <w:rsid w:val="00F54E45"/>
    <w:rsid w:val="00F550DC"/>
    <w:rsid w:val="00F55B90"/>
    <w:rsid w:val="00F56278"/>
    <w:rsid w:val="00F565ED"/>
    <w:rsid w:val="00F56673"/>
    <w:rsid w:val="00F566D1"/>
    <w:rsid w:val="00F56A76"/>
    <w:rsid w:val="00F5761E"/>
    <w:rsid w:val="00F57635"/>
    <w:rsid w:val="00F5792B"/>
    <w:rsid w:val="00F60068"/>
    <w:rsid w:val="00F6044A"/>
    <w:rsid w:val="00F607F8"/>
    <w:rsid w:val="00F60CF0"/>
    <w:rsid w:val="00F60DFC"/>
    <w:rsid w:val="00F61A8F"/>
    <w:rsid w:val="00F61B9C"/>
    <w:rsid w:val="00F61CD6"/>
    <w:rsid w:val="00F623D2"/>
    <w:rsid w:val="00F62EE4"/>
    <w:rsid w:val="00F62F62"/>
    <w:rsid w:val="00F6307F"/>
    <w:rsid w:val="00F636AE"/>
    <w:rsid w:val="00F63778"/>
    <w:rsid w:val="00F639C9"/>
    <w:rsid w:val="00F63A37"/>
    <w:rsid w:val="00F64346"/>
    <w:rsid w:val="00F64680"/>
    <w:rsid w:val="00F64BDB"/>
    <w:rsid w:val="00F64CE4"/>
    <w:rsid w:val="00F64DEC"/>
    <w:rsid w:val="00F65A22"/>
    <w:rsid w:val="00F65DDD"/>
    <w:rsid w:val="00F66118"/>
    <w:rsid w:val="00F664CE"/>
    <w:rsid w:val="00F66703"/>
    <w:rsid w:val="00F66781"/>
    <w:rsid w:val="00F66E2F"/>
    <w:rsid w:val="00F670FD"/>
    <w:rsid w:val="00F6718B"/>
    <w:rsid w:val="00F700B5"/>
    <w:rsid w:val="00F7183B"/>
    <w:rsid w:val="00F7192D"/>
    <w:rsid w:val="00F721B9"/>
    <w:rsid w:val="00F72287"/>
    <w:rsid w:val="00F72D06"/>
    <w:rsid w:val="00F73237"/>
    <w:rsid w:val="00F73442"/>
    <w:rsid w:val="00F735FD"/>
    <w:rsid w:val="00F73CB4"/>
    <w:rsid w:val="00F73D35"/>
    <w:rsid w:val="00F73D4A"/>
    <w:rsid w:val="00F74288"/>
    <w:rsid w:val="00F75123"/>
    <w:rsid w:val="00F75531"/>
    <w:rsid w:val="00F75893"/>
    <w:rsid w:val="00F75E2A"/>
    <w:rsid w:val="00F76232"/>
    <w:rsid w:val="00F763DB"/>
    <w:rsid w:val="00F76410"/>
    <w:rsid w:val="00F76475"/>
    <w:rsid w:val="00F76ADF"/>
    <w:rsid w:val="00F77035"/>
    <w:rsid w:val="00F77055"/>
    <w:rsid w:val="00F77494"/>
    <w:rsid w:val="00F77767"/>
    <w:rsid w:val="00F777AC"/>
    <w:rsid w:val="00F77B5E"/>
    <w:rsid w:val="00F77D77"/>
    <w:rsid w:val="00F77E1C"/>
    <w:rsid w:val="00F8089F"/>
    <w:rsid w:val="00F80C6A"/>
    <w:rsid w:val="00F80D66"/>
    <w:rsid w:val="00F814F1"/>
    <w:rsid w:val="00F81816"/>
    <w:rsid w:val="00F818D4"/>
    <w:rsid w:val="00F81C98"/>
    <w:rsid w:val="00F81E60"/>
    <w:rsid w:val="00F81FDF"/>
    <w:rsid w:val="00F82414"/>
    <w:rsid w:val="00F83481"/>
    <w:rsid w:val="00F8399F"/>
    <w:rsid w:val="00F8412B"/>
    <w:rsid w:val="00F84565"/>
    <w:rsid w:val="00F84804"/>
    <w:rsid w:val="00F849A5"/>
    <w:rsid w:val="00F84A4D"/>
    <w:rsid w:val="00F84FF4"/>
    <w:rsid w:val="00F853AB"/>
    <w:rsid w:val="00F8563F"/>
    <w:rsid w:val="00F85835"/>
    <w:rsid w:val="00F86581"/>
    <w:rsid w:val="00F87214"/>
    <w:rsid w:val="00F87437"/>
    <w:rsid w:val="00F87BDC"/>
    <w:rsid w:val="00F87CC8"/>
    <w:rsid w:val="00F90684"/>
    <w:rsid w:val="00F90DE7"/>
    <w:rsid w:val="00F90E6D"/>
    <w:rsid w:val="00F91BF8"/>
    <w:rsid w:val="00F92517"/>
    <w:rsid w:val="00F92AD4"/>
    <w:rsid w:val="00F93501"/>
    <w:rsid w:val="00F93557"/>
    <w:rsid w:val="00F93675"/>
    <w:rsid w:val="00F93948"/>
    <w:rsid w:val="00F93973"/>
    <w:rsid w:val="00F9416F"/>
    <w:rsid w:val="00F94985"/>
    <w:rsid w:val="00F94B71"/>
    <w:rsid w:val="00F94D19"/>
    <w:rsid w:val="00F95703"/>
    <w:rsid w:val="00F95B9F"/>
    <w:rsid w:val="00F95C0C"/>
    <w:rsid w:val="00F95D1F"/>
    <w:rsid w:val="00F961EB"/>
    <w:rsid w:val="00F962C9"/>
    <w:rsid w:val="00F966F0"/>
    <w:rsid w:val="00F9769B"/>
    <w:rsid w:val="00F9796A"/>
    <w:rsid w:val="00F97E6B"/>
    <w:rsid w:val="00FA031E"/>
    <w:rsid w:val="00FA03E2"/>
    <w:rsid w:val="00FA0873"/>
    <w:rsid w:val="00FA106A"/>
    <w:rsid w:val="00FA1405"/>
    <w:rsid w:val="00FA1894"/>
    <w:rsid w:val="00FA1B01"/>
    <w:rsid w:val="00FA1C4A"/>
    <w:rsid w:val="00FA1C85"/>
    <w:rsid w:val="00FA1C9D"/>
    <w:rsid w:val="00FA1F93"/>
    <w:rsid w:val="00FA1FE7"/>
    <w:rsid w:val="00FA2003"/>
    <w:rsid w:val="00FA22C8"/>
    <w:rsid w:val="00FA2311"/>
    <w:rsid w:val="00FA2462"/>
    <w:rsid w:val="00FA2493"/>
    <w:rsid w:val="00FA2604"/>
    <w:rsid w:val="00FA2C89"/>
    <w:rsid w:val="00FA2EF8"/>
    <w:rsid w:val="00FA2FDD"/>
    <w:rsid w:val="00FA335C"/>
    <w:rsid w:val="00FA364E"/>
    <w:rsid w:val="00FA3A63"/>
    <w:rsid w:val="00FA3FA2"/>
    <w:rsid w:val="00FA4130"/>
    <w:rsid w:val="00FA41B0"/>
    <w:rsid w:val="00FA440F"/>
    <w:rsid w:val="00FA497B"/>
    <w:rsid w:val="00FA4CD1"/>
    <w:rsid w:val="00FA5011"/>
    <w:rsid w:val="00FA5707"/>
    <w:rsid w:val="00FA64C5"/>
    <w:rsid w:val="00FA65CC"/>
    <w:rsid w:val="00FA66B3"/>
    <w:rsid w:val="00FA6BC8"/>
    <w:rsid w:val="00FA7193"/>
    <w:rsid w:val="00FA71AA"/>
    <w:rsid w:val="00FA7311"/>
    <w:rsid w:val="00FB037B"/>
    <w:rsid w:val="00FB05B7"/>
    <w:rsid w:val="00FB08F1"/>
    <w:rsid w:val="00FB138D"/>
    <w:rsid w:val="00FB15A3"/>
    <w:rsid w:val="00FB1684"/>
    <w:rsid w:val="00FB1916"/>
    <w:rsid w:val="00FB1961"/>
    <w:rsid w:val="00FB2EF8"/>
    <w:rsid w:val="00FB3466"/>
    <w:rsid w:val="00FB355D"/>
    <w:rsid w:val="00FB3834"/>
    <w:rsid w:val="00FB3D00"/>
    <w:rsid w:val="00FB439A"/>
    <w:rsid w:val="00FB4588"/>
    <w:rsid w:val="00FB46BC"/>
    <w:rsid w:val="00FB4E92"/>
    <w:rsid w:val="00FB5375"/>
    <w:rsid w:val="00FB5852"/>
    <w:rsid w:val="00FB5A03"/>
    <w:rsid w:val="00FB6737"/>
    <w:rsid w:val="00FB7A3E"/>
    <w:rsid w:val="00FC01D8"/>
    <w:rsid w:val="00FC06A2"/>
    <w:rsid w:val="00FC0A01"/>
    <w:rsid w:val="00FC0C35"/>
    <w:rsid w:val="00FC11F8"/>
    <w:rsid w:val="00FC147A"/>
    <w:rsid w:val="00FC1A01"/>
    <w:rsid w:val="00FC1C56"/>
    <w:rsid w:val="00FC1FB9"/>
    <w:rsid w:val="00FC2465"/>
    <w:rsid w:val="00FC2A3D"/>
    <w:rsid w:val="00FC3183"/>
    <w:rsid w:val="00FC3498"/>
    <w:rsid w:val="00FC34A7"/>
    <w:rsid w:val="00FC3E2E"/>
    <w:rsid w:val="00FC46D8"/>
    <w:rsid w:val="00FC48A3"/>
    <w:rsid w:val="00FC4B28"/>
    <w:rsid w:val="00FC4E89"/>
    <w:rsid w:val="00FC566B"/>
    <w:rsid w:val="00FC646D"/>
    <w:rsid w:val="00FC70AE"/>
    <w:rsid w:val="00FD01EB"/>
    <w:rsid w:val="00FD0A6D"/>
    <w:rsid w:val="00FD0EED"/>
    <w:rsid w:val="00FD10FE"/>
    <w:rsid w:val="00FD12DA"/>
    <w:rsid w:val="00FD1874"/>
    <w:rsid w:val="00FD18E2"/>
    <w:rsid w:val="00FD1A7E"/>
    <w:rsid w:val="00FD269C"/>
    <w:rsid w:val="00FD2FF2"/>
    <w:rsid w:val="00FD33C6"/>
    <w:rsid w:val="00FD37B1"/>
    <w:rsid w:val="00FD3A8A"/>
    <w:rsid w:val="00FD3B8E"/>
    <w:rsid w:val="00FD3C5A"/>
    <w:rsid w:val="00FD4543"/>
    <w:rsid w:val="00FD45C1"/>
    <w:rsid w:val="00FD4785"/>
    <w:rsid w:val="00FD4999"/>
    <w:rsid w:val="00FD4BA8"/>
    <w:rsid w:val="00FD4D6A"/>
    <w:rsid w:val="00FD4D87"/>
    <w:rsid w:val="00FD4E84"/>
    <w:rsid w:val="00FD548D"/>
    <w:rsid w:val="00FD5CBA"/>
    <w:rsid w:val="00FD5E90"/>
    <w:rsid w:val="00FD64D9"/>
    <w:rsid w:val="00FD6F61"/>
    <w:rsid w:val="00FD708E"/>
    <w:rsid w:val="00FD71BE"/>
    <w:rsid w:val="00FD7AF9"/>
    <w:rsid w:val="00FE0396"/>
    <w:rsid w:val="00FE076E"/>
    <w:rsid w:val="00FE0F90"/>
    <w:rsid w:val="00FE1172"/>
    <w:rsid w:val="00FE13DA"/>
    <w:rsid w:val="00FE1505"/>
    <w:rsid w:val="00FE172E"/>
    <w:rsid w:val="00FE1959"/>
    <w:rsid w:val="00FE20FC"/>
    <w:rsid w:val="00FE2203"/>
    <w:rsid w:val="00FE23E0"/>
    <w:rsid w:val="00FE2632"/>
    <w:rsid w:val="00FE2920"/>
    <w:rsid w:val="00FE32AA"/>
    <w:rsid w:val="00FE348B"/>
    <w:rsid w:val="00FE3694"/>
    <w:rsid w:val="00FE3789"/>
    <w:rsid w:val="00FE38E5"/>
    <w:rsid w:val="00FE3BFF"/>
    <w:rsid w:val="00FE3CB4"/>
    <w:rsid w:val="00FE4067"/>
    <w:rsid w:val="00FE4A5E"/>
    <w:rsid w:val="00FE4AA4"/>
    <w:rsid w:val="00FE4D1C"/>
    <w:rsid w:val="00FE514D"/>
    <w:rsid w:val="00FE546C"/>
    <w:rsid w:val="00FE5709"/>
    <w:rsid w:val="00FE5989"/>
    <w:rsid w:val="00FE5BF5"/>
    <w:rsid w:val="00FE61C6"/>
    <w:rsid w:val="00FE6F35"/>
    <w:rsid w:val="00FE71BE"/>
    <w:rsid w:val="00FE74EB"/>
    <w:rsid w:val="00FE774B"/>
    <w:rsid w:val="00FE7843"/>
    <w:rsid w:val="00FF0394"/>
    <w:rsid w:val="00FF0787"/>
    <w:rsid w:val="00FF0C91"/>
    <w:rsid w:val="00FF0ECC"/>
    <w:rsid w:val="00FF1135"/>
    <w:rsid w:val="00FF116F"/>
    <w:rsid w:val="00FF17D9"/>
    <w:rsid w:val="00FF18C4"/>
    <w:rsid w:val="00FF194E"/>
    <w:rsid w:val="00FF22B2"/>
    <w:rsid w:val="00FF2853"/>
    <w:rsid w:val="00FF3850"/>
    <w:rsid w:val="00FF3983"/>
    <w:rsid w:val="00FF3CB7"/>
    <w:rsid w:val="00FF3FED"/>
    <w:rsid w:val="00FF422B"/>
    <w:rsid w:val="00FF44A8"/>
    <w:rsid w:val="00FF456A"/>
    <w:rsid w:val="00FF467F"/>
    <w:rsid w:val="00FF4C4F"/>
    <w:rsid w:val="00FF59C6"/>
    <w:rsid w:val="00FF60AA"/>
    <w:rsid w:val="00FF65F6"/>
    <w:rsid w:val="00FF6DBF"/>
    <w:rsid w:val="00FF7924"/>
    <w:rsid w:val="00FF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5F8B240"/>
  <w15:docId w15:val="{400DE5CF-C17E-4BE0-9532-0B7201DA7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9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70571"/>
    <w:pPr>
      <w:suppressAutoHyphens/>
      <w:spacing w:line="480" w:lineRule="auto"/>
      <w:ind w:firstLine="720"/>
      <w:jc w:val="both"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791F"/>
    <w:pPr>
      <w:keepNext/>
      <w:spacing w:before="240" w:after="60"/>
      <w:ind w:firstLine="0"/>
      <w:jc w:val="center"/>
      <w:outlineLvl w:val="0"/>
    </w:pPr>
    <w:rPr>
      <w:b/>
      <w:bCs/>
      <w:kern w:val="32"/>
      <w:szCs w:val="32"/>
    </w:rPr>
  </w:style>
  <w:style w:type="paragraph" w:styleId="Heading2">
    <w:name w:val="heading 2"/>
    <w:basedOn w:val="Heading3"/>
    <w:next w:val="BodyText"/>
    <w:link w:val="Heading2Char"/>
    <w:uiPriority w:val="99"/>
    <w:qFormat/>
    <w:rsid w:val="00D8791F"/>
    <w:pPr>
      <w:outlineLvl w:val="1"/>
    </w:pPr>
  </w:style>
  <w:style w:type="paragraph" w:styleId="Heading3">
    <w:name w:val="heading 3"/>
    <w:basedOn w:val="Heading"/>
    <w:next w:val="BodyText"/>
    <w:link w:val="Heading3Char"/>
    <w:autoRedefine/>
    <w:uiPriority w:val="99"/>
    <w:qFormat/>
    <w:rsid w:val="00D8791F"/>
    <w:pPr>
      <w:spacing w:before="120" w:after="0"/>
      <w:ind w:firstLine="0"/>
      <w:outlineLvl w:val="2"/>
    </w:pPr>
    <w:rPr>
      <w:rFonts w:ascii="Times New Roman" w:hAnsi="Times New Roman"/>
      <w:b/>
      <w:bCs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F1382"/>
    <w:pPr>
      <w:keepNext/>
      <w:keepLines/>
      <w:numPr>
        <w:ilvl w:val="3"/>
        <w:numId w:val="3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173AE3"/>
    <w:pPr>
      <w:numPr>
        <w:ilvl w:val="4"/>
        <w:numId w:val="3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EF1382"/>
    <w:pPr>
      <w:keepNext/>
      <w:keepLines/>
      <w:numPr>
        <w:ilvl w:val="5"/>
        <w:numId w:val="3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F1382"/>
    <w:pPr>
      <w:keepNext/>
      <w:keepLines/>
      <w:numPr>
        <w:ilvl w:val="6"/>
        <w:numId w:val="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F1382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F1382"/>
    <w:pPr>
      <w:keepNext/>
      <w:keepLines/>
      <w:numPr>
        <w:ilvl w:val="8"/>
        <w:numId w:val="3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Courier New" w:hAnsi="Courier New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0">
    <w:name w:val="WW8Num3z0"/>
    <w:rPr>
      <w:rFonts w:ascii="Courier New" w:hAnsi="Courier New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  <w:bCs/>
      <w:iCs w:val="0"/>
      <w:color w:val="auto"/>
      <w:szCs w:val="24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Courier New" w:hAnsi="Courier New"/>
      <w:sz w:val="20"/>
    </w:rPr>
  </w:style>
  <w:style w:type="character" w:customStyle="1" w:styleId="WW8Num5z2">
    <w:name w:val="WW8Num5z2"/>
    <w:rPr>
      <w:rFonts w:ascii="Wingdings" w:hAnsi="Wingdings"/>
      <w:sz w:val="20"/>
    </w:rPr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 w:cs="OpenSymbol"/>
    </w:rPr>
  </w:style>
  <w:style w:type="character" w:customStyle="1" w:styleId="WW8Num8z0">
    <w:name w:val="WW8Num8z0"/>
    <w:rPr>
      <w:rFonts w:ascii="Times New Roman" w:eastAsia="Times New Roman" w:hAnsi="Times New Roman" w:cs="Times New Roman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-DefaultParagraphFont">
    <w:name w:val="WW-Default Paragraph Font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-DefaultParagraphFont1">
    <w:name w:val="WW-Default Paragraph Font1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Hyperlink">
    <w:name w:val="Hyperlink"/>
    <w:uiPriority w:val="99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Emphasis">
    <w:name w:val="Emphasis"/>
    <w:uiPriority w:val="20"/>
    <w:qFormat/>
    <w:rPr>
      <w:i/>
      <w:iCs/>
    </w:rPr>
  </w:style>
  <w:style w:type="character" w:customStyle="1" w:styleId="EndnoteCharacters">
    <w:name w:val="Endnote Characters"/>
    <w:rPr>
      <w:vertAlign w:val="superscript"/>
    </w:rPr>
  </w:style>
  <w:style w:type="character" w:customStyle="1" w:styleId="tchd5">
    <w:name w:val="tchd5"/>
    <w:basedOn w:val="WW-DefaultParagraphFont"/>
  </w:style>
  <w:style w:type="character" w:customStyle="1" w:styleId="FootnoteCharacters">
    <w:name w:val="Footnote Characters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styleId="BodyText">
    <w:name w:val="Body Text"/>
    <w:basedOn w:val="Normal"/>
    <w:link w:val="BodyTextChar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autoRedefine/>
    <w:qFormat/>
    <w:rsid w:val="0009482F"/>
    <w:pPr>
      <w:framePr w:hSpace="180" w:wrap="around" w:vAnchor="text" w:hAnchor="margin" w:y="1"/>
      <w:suppressLineNumbers/>
      <w:spacing w:line="240" w:lineRule="auto"/>
      <w:ind w:firstLine="0"/>
      <w:jc w:val="left"/>
    </w:pPr>
    <w:rPr>
      <w:rFonts w:cs="Tahoma"/>
      <w:b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rPr>
      <w:sz w:val="20"/>
      <w:szCs w:val="20"/>
    </w:rPr>
  </w:style>
  <w:style w:type="paragraph" w:styleId="FootnoteText">
    <w:name w:val="footnote text"/>
    <w:basedOn w:val="Normal"/>
    <w:rPr>
      <w:sz w:val="20"/>
      <w:szCs w:val="20"/>
    </w:rPr>
  </w:style>
  <w:style w:type="paragraph" w:customStyle="1" w:styleId="Reference">
    <w:name w:val="Reference"/>
    <w:basedOn w:val="EndnoteText"/>
    <w:link w:val="ReferenceChar"/>
    <w:qFormat/>
    <w:rsid w:val="00761038"/>
    <w:pPr>
      <w:spacing w:line="240" w:lineRule="auto"/>
    </w:pPr>
    <w:rPr>
      <w:sz w:val="24"/>
    </w:rPr>
  </w:style>
  <w:style w:type="character" w:customStyle="1" w:styleId="Heading1Char">
    <w:name w:val="Heading 1 Char"/>
    <w:link w:val="Heading1"/>
    <w:uiPriority w:val="9"/>
    <w:rsid w:val="00D8791F"/>
    <w:rPr>
      <w:b/>
      <w:bCs/>
      <w:kern w:val="32"/>
      <w:sz w:val="24"/>
      <w:szCs w:val="32"/>
      <w:lang w:eastAsia="ar-SA"/>
    </w:rPr>
  </w:style>
  <w:style w:type="character" w:customStyle="1" w:styleId="EndnoteTextChar">
    <w:name w:val="Endnote Text Char"/>
    <w:link w:val="EndnoteText"/>
    <w:rsid w:val="00761038"/>
    <w:rPr>
      <w:lang w:eastAsia="ar-SA"/>
    </w:rPr>
  </w:style>
  <w:style w:type="character" w:customStyle="1" w:styleId="ReferenceChar">
    <w:name w:val="Reference Char"/>
    <w:link w:val="Reference"/>
    <w:rsid w:val="00761038"/>
    <w:rPr>
      <w:sz w:val="24"/>
      <w:lang w:eastAsia="ar-SA"/>
    </w:rPr>
  </w:style>
  <w:style w:type="paragraph" w:styleId="Header">
    <w:name w:val="header"/>
    <w:basedOn w:val="Normal"/>
    <w:link w:val="HeaderChar"/>
    <w:uiPriority w:val="99"/>
    <w:rsid w:val="004D1B5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D1B5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D1B5E"/>
  </w:style>
  <w:style w:type="table" w:styleId="TableGrid">
    <w:name w:val="Table Grid"/>
    <w:basedOn w:val="TableNormal"/>
    <w:rsid w:val="00EA6CA4"/>
    <w:pPr>
      <w:suppressAutoHyphens/>
      <w:spacing w:line="480" w:lineRule="auto"/>
      <w:ind w:firstLine="72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51A34"/>
    <w:pPr>
      <w:keepLines/>
      <w:suppressAutoHyphens w:val="0"/>
      <w:spacing w:before="480" w:after="0" w:line="276" w:lineRule="auto"/>
      <w:jc w:val="left"/>
      <w:outlineLvl w:val="9"/>
    </w:pPr>
    <w:rPr>
      <w:rFonts w:ascii="Cambria" w:eastAsia="MS Gothic" w:hAnsi="Cambria"/>
      <w:color w:val="365F91"/>
      <w:kern w:val="0"/>
      <w:szCs w:val="28"/>
      <w:lang w:eastAsia="ja-JP"/>
    </w:rPr>
  </w:style>
  <w:style w:type="paragraph" w:styleId="TOC1">
    <w:name w:val="toc 1"/>
    <w:basedOn w:val="Normal"/>
    <w:next w:val="Normal"/>
    <w:autoRedefine/>
    <w:uiPriority w:val="39"/>
    <w:rsid w:val="00F00482"/>
    <w:pPr>
      <w:tabs>
        <w:tab w:val="left" w:pos="480"/>
        <w:tab w:val="right" w:leader="dot" w:pos="9350"/>
      </w:tabs>
      <w:ind w:firstLine="0"/>
    </w:pPr>
  </w:style>
  <w:style w:type="paragraph" w:styleId="TOC2">
    <w:name w:val="toc 2"/>
    <w:basedOn w:val="Normal"/>
    <w:next w:val="Normal"/>
    <w:autoRedefine/>
    <w:uiPriority w:val="39"/>
    <w:rsid w:val="00F00482"/>
    <w:pPr>
      <w:tabs>
        <w:tab w:val="right" w:leader="dot" w:pos="9350"/>
      </w:tabs>
      <w:ind w:left="240" w:firstLine="300"/>
    </w:pPr>
  </w:style>
  <w:style w:type="paragraph" w:styleId="TOC3">
    <w:name w:val="toc 3"/>
    <w:basedOn w:val="Normal"/>
    <w:next w:val="Normal"/>
    <w:autoRedefine/>
    <w:uiPriority w:val="39"/>
    <w:rsid w:val="00B51A34"/>
    <w:pPr>
      <w:tabs>
        <w:tab w:val="right" w:leader="dot" w:pos="9350"/>
      </w:tabs>
      <w:ind w:left="480" w:firstLine="600"/>
    </w:pPr>
  </w:style>
  <w:style w:type="paragraph" w:styleId="Title">
    <w:name w:val="Title"/>
    <w:basedOn w:val="Normal"/>
    <w:next w:val="Normal"/>
    <w:link w:val="TitleChar"/>
    <w:qFormat/>
    <w:rsid w:val="00620656"/>
    <w:pPr>
      <w:spacing w:before="240" w:after="60"/>
      <w:jc w:val="center"/>
      <w:outlineLvl w:val="0"/>
    </w:pPr>
    <w:rPr>
      <w:bCs/>
      <w:kern w:val="28"/>
      <w:sz w:val="28"/>
      <w:szCs w:val="32"/>
    </w:rPr>
  </w:style>
  <w:style w:type="character" w:customStyle="1" w:styleId="TitleChar">
    <w:name w:val="Title Char"/>
    <w:link w:val="Title"/>
    <w:rsid w:val="00620656"/>
    <w:rPr>
      <w:bCs/>
      <w:kern w:val="28"/>
      <w:sz w:val="28"/>
      <w:szCs w:val="32"/>
      <w:lang w:eastAsia="ar-SA"/>
    </w:rPr>
  </w:style>
  <w:style w:type="paragraph" w:styleId="ListParagraph">
    <w:name w:val="List Paragraph"/>
    <w:basedOn w:val="Normal"/>
    <w:uiPriority w:val="34"/>
    <w:qFormat/>
    <w:rsid w:val="00871670"/>
    <w:pPr>
      <w:suppressAutoHyphens w:val="0"/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character" w:customStyle="1" w:styleId="BodyTextChar">
    <w:name w:val="Body Text Char"/>
    <w:link w:val="BodyText"/>
    <w:rsid w:val="00CA7E5C"/>
    <w:rPr>
      <w:sz w:val="24"/>
      <w:szCs w:val="24"/>
      <w:lang w:eastAsia="ar-SA"/>
    </w:rPr>
  </w:style>
  <w:style w:type="numbering" w:customStyle="1" w:styleId="Singlepunch">
    <w:name w:val="Single punch"/>
    <w:rsid w:val="004D4B75"/>
    <w:pPr>
      <w:numPr>
        <w:numId w:val="1"/>
      </w:numPr>
    </w:pPr>
  </w:style>
  <w:style w:type="paragraph" w:customStyle="1" w:styleId="QDisplayLogic">
    <w:name w:val="QDisplayLogic"/>
    <w:basedOn w:val="Normal"/>
    <w:qFormat/>
    <w:rsid w:val="004D4B75"/>
    <w:pPr>
      <w:shd w:val="clear" w:color="auto" w:fill="C5DCFF"/>
      <w:suppressAutoHyphens w:val="0"/>
      <w:spacing w:line="276" w:lineRule="auto"/>
      <w:ind w:firstLine="0"/>
      <w:jc w:val="left"/>
    </w:pPr>
    <w:rPr>
      <w:rFonts w:ascii="Arial" w:hAnsi="Arial"/>
      <w:sz w:val="22"/>
      <w:szCs w:val="22"/>
      <w:lang w:eastAsia="en-US"/>
    </w:rPr>
  </w:style>
  <w:style w:type="paragraph" w:customStyle="1" w:styleId="QSkipLogic">
    <w:name w:val="QSkipLogic"/>
    <w:basedOn w:val="Normal"/>
    <w:qFormat/>
    <w:rsid w:val="004D4B75"/>
    <w:pPr>
      <w:shd w:val="clear" w:color="auto" w:fill="D9D9D9"/>
      <w:suppressAutoHyphens w:val="0"/>
      <w:spacing w:line="276" w:lineRule="auto"/>
      <w:ind w:firstLine="0"/>
      <w:jc w:val="left"/>
    </w:pPr>
    <w:rPr>
      <w:rFonts w:ascii="Arial" w:hAnsi="Arial"/>
      <w:sz w:val="22"/>
      <w:szCs w:val="22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E02D52"/>
  </w:style>
  <w:style w:type="character" w:customStyle="1" w:styleId="Heading2Char">
    <w:name w:val="Heading 2 Char"/>
    <w:link w:val="Heading2"/>
    <w:uiPriority w:val="99"/>
    <w:rsid w:val="00B75C5F"/>
    <w:rPr>
      <w:rFonts w:eastAsia="SimSun" w:cs="Tahoma"/>
      <w:b/>
      <w:bCs/>
      <w:sz w:val="24"/>
      <w:szCs w:val="28"/>
      <w:lang w:eastAsia="ar-SA"/>
    </w:rPr>
  </w:style>
  <w:style w:type="character" w:customStyle="1" w:styleId="Heading3Char">
    <w:name w:val="Heading 3 Char"/>
    <w:link w:val="Heading3"/>
    <w:uiPriority w:val="99"/>
    <w:rsid w:val="002A09F7"/>
    <w:rPr>
      <w:rFonts w:eastAsia="SimSun" w:cs="Tahoma"/>
      <w:b/>
      <w:bCs/>
      <w:sz w:val="24"/>
      <w:szCs w:val="28"/>
      <w:lang w:eastAsia="ar-SA"/>
    </w:rPr>
  </w:style>
  <w:style w:type="character" w:customStyle="1" w:styleId="Heading5Char">
    <w:name w:val="Heading 5 Char"/>
    <w:link w:val="Heading5"/>
    <w:semiHidden/>
    <w:rsid w:val="00173AE3"/>
    <w:rPr>
      <w:rFonts w:ascii="Calibri" w:hAnsi="Calibri"/>
      <w:b/>
      <w:bCs/>
      <w:i/>
      <w:iCs/>
      <w:sz w:val="26"/>
      <w:szCs w:val="26"/>
      <w:lang w:eastAsia="ar-SA"/>
    </w:rPr>
  </w:style>
  <w:style w:type="character" w:customStyle="1" w:styleId="Heading4Char">
    <w:name w:val="Heading 4 Char"/>
    <w:basedOn w:val="DefaultParagraphFont"/>
    <w:link w:val="Heading4"/>
    <w:semiHidden/>
    <w:rsid w:val="00EF1382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ar-SA"/>
    </w:rPr>
  </w:style>
  <w:style w:type="character" w:customStyle="1" w:styleId="Heading6Char">
    <w:name w:val="Heading 6 Char"/>
    <w:basedOn w:val="DefaultParagraphFont"/>
    <w:link w:val="Heading6"/>
    <w:semiHidden/>
    <w:rsid w:val="00EF138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  <w:style w:type="character" w:customStyle="1" w:styleId="Heading7Char">
    <w:name w:val="Heading 7 Char"/>
    <w:basedOn w:val="DefaultParagraphFont"/>
    <w:link w:val="Heading7"/>
    <w:semiHidden/>
    <w:rsid w:val="00EF138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ar-SA"/>
    </w:rPr>
  </w:style>
  <w:style w:type="character" w:customStyle="1" w:styleId="Heading8Char">
    <w:name w:val="Heading 8 Char"/>
    <w:basedOn w:val="DefaultParagraphFont"/>
    <w:link w:val="Heading8"/>
    <w:semiHidden/>
    <w:rsid w:val="00EF138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ar-SA"/>
    </w:rPr>
  </w:style>
  <w:style w:type="character" w:customStyle="1" w:styleId="Heading9Char">
    <w:name w:val="Heading 9 Char"/>
    <w:basedOn w:val="DefaultParagraphFont"/>
    <w:link w:val="Heading9"/>
    <w:semiHidden/>
    <w:rsid w:val="00EF138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ar-SA"/>
    </w:rPr>
  </w:style>
  <w:style w:type="paragraph" w:styleId="NormalWeb">
    <w:name w:val="Normal (Web)"/>
    <w:basedOn w:val="Normal"/>
    <w:uiPriority w:val="99"/>
    <w:unhideWhenUsed/>
    <w:rsid w:val="006A0B00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eastAsiaTheme="minorEastAsia"/>
      <w:lang w:eastAsia="en-US"/>
    </w:rPr>
  </w:style>
  <w:style w:type="character" w:styleId="CommentReference">
    <w:name w:val="annotation reference"/>
    <w:basedOn w:val="DefaultParagraphFont"/>
    <w:semiHidden/>
    <w:unhideWhenUsed/>
    <w:rsid w:val="00CE672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CE67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E6723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E67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E6723"/>
    <w:rPr>
      <w:b/>
      <w:bCs/>
      <w:lang w:eastAsia="ar-S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564A"/>
    <w:rPr>
      <w:color w:val="808080"/>
      <w:shd w:val="clear" w:color="auto" w:fill="E6E6E6"/>
    </w:rPr>
  </w:style>
  <w:style w:type="paragraph" w:customStyle="1" w:styleId="StyleHeading3Before0ptAfter0pt">
    <w:name w:val="Style Heading 3 + Before:  0 pt After:  0 pt"/>
    <w:basedOn w:val="Heading3"/>
    <w:autoRedefine/>
    <w:rsid w:val="00BD715D"/>
    <w:rPr>
      <w:rFonts w:eastAsia="Times New Roman" w:cs="Times New Roman"/>
      <w:szCs w:val="20"/>
    </w:rPr>
  </w:style>
  <w:style w:type="paragraph" w:styleId="Revision">
    <w:name w:val="Revision"/>
    <w:hidden/>
    <w:uiPriority w:val="99"/>
    <w:semiHidden/>
    <w:rsid w:val="00645795"/>
    <w:rPr>
      <w:sz w:val="24"/>
      <w:szCs w:val="24"/>
      <w:lang w:eastAsia="ar-SA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A1019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B5375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45E20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BA0A79"/>
    <w:rPr>
      <w:sz w:val="24"/>
      <w:szCs w:val="24"/>
      <w:lang w:eastAsia="ar-SA"/>
    </w:rPr>
  </w:style>
  <w:style w:type="character" w:styleId="LineNumber">
    <w:name w:val="line number"/>
    <w:basedOn w:val="DefaultParagraphFont"/>
    <w:semiHidden/>
    <w:unhideWhenUsed/>
    <w:rsid w:val="005F7F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9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4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2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6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7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Cre19</b:Tag>
    <b:SourceType>Book</b:SourceType>
    <b:Guid>{AD12573B-1244-4B40-8BD2-FFCC11A17BB9}</b:Guid>
    <b:Author>
      <b:Author>
        <b:NameList>
          <b:Person>
            <b:Last>Creswell JW</b:Last>
            <b:First>Poth</b:First>
            <b:Middle>CN</b:Middle>
          </b:Person>
        </b:NameList>
      </b:Author>
    </b:Author>
    <b:Title>Qualitative inquiry and research design: Choosing among five approaches</b:Title>
    <b:Year>2016 Dec 19</b:Year>
    <b:Publisher>Sage publications</b:Publisher>
    <b:RefOrder>38</b:RefOrder>
  </b:Source>
  <b:Source>
    <b:Tag>Ajz91</b:Tag>
    <b:SourceType>JournalArticle</b:SourceType>
    <b:Guid>{FD25A597-EE0A-4927-9539-3BC3B2D2A796}</b:Guid>
    <b:Author>
      <b:Author>
        <b:NameList>
          <b:Person>
            <b:Last>Ajzen</b:Last>
            <b:First>I</b:First>
          </b:Person>
        </b:NameList>
      </b:Author>
    </b:Author>
    <b:Title>The theory of planned behavior</b:Title>
    <b:Year>1991</b:Year>
    <b:Volume>50</b:Volume>
    <b:Issue>2</b:Issue>
    <b:JournalName>Organizational Behavior and Human Decision Processes</b:JournalName>
    <b:Pages>179-211</b:Pages>
    <b:RefOrder>23</b:RefOrder>
  </b:Source>
  <b:Source>
    <b:Tag>Anc16</b:Tag>
    <b:SourceType>JournalArticle</b:SourceType>
    <b:Guid>{C2455A21-CCC0-4FF0-BD4A-3855CE0CB8EC}</b:Guid>
    <b:Author>
      <b:Author>
        <b:NameList>
          <b:Person>
            <b:Last>Ancarani A</b:Last>
            <b:First>Di</b:First>
            <b:Middle>Mauro C, Gitto S, Mancuso P, Ayach A</b:Middle>
          </b:Person>
        </b:NameList>
      </b:Author>
    </b:Author>
    <b:Title>Technology acquisition and efficiency in Dubai hospitals</b:Title>
    <b:Year>2016</b:Year>
    <b:Volume>113</b:Volume>
    <b:JournalName>Technological Forecasting and Social Change</b:JournalName>
    <b:Pages>475-85</b:Pages>
    <b:RefOrder>33</b:RefOrder>
  </b:Source>
  <b:Source>
    <b:Tag>Aud14</b:Tag>
    <b:SourceType>JournalArticle</b:SourceType>
    <b:Guid>{E96E91AD-D848-4BF4-8A08-527B625A73C4}</b:Guid>
    <b:Author>
      <b:Author>
        <b:NameList>
          <b:Person>
            <b:Last>Audet AM</b:Last>
            <b:First>Squires</b:First>
            <b:Middle>D, Doty MM</b:Middle>
          </b:Person>
        </b:NameList>
      </b:Author>
    </b:Author>
    <b:Title>Where are we on the diffusion curve? Trends and drivers of primary care physicians' use of health information technology</b:Title>
    <b:Year>2014</b:Year>
    <b:Volume>49</b:Volume>
    <b:Issue>1pt2</b:Issue>
    <b:JournalName>Health Services Research</b:JournalName>
    <b:Pages>347-60</b:Pages>
    <b:RefOrder>39</b:RefOrder>
  </b:Source>
  <b:Source>
    <b:Tag>Ban77</b:Tag>
    <b:SourceType>JournalArticle</b:SourceType>
    <b:Guid>{35C593D0-3806-48A3-B5F9-F155807004A6}</b:Guid>
    <b:Author>
      <b:Author>
        <b:NameList>
          <b:Person>
            <b:Last>Bandura</b:Last>
            <b:First>A</b:First>
          </b:Person>
        </b:NameList>
      </b:Author>
    </b:Author>
    <b:Title>Self-efficacy: toward a unifying theory of behavioral change</b:Title>
    <b:Year>1977</b:Year>
    <b:Volume>84</b:Volume>
    <b:Issue>2</b:Issue>
    <b:JournalName>Psychological Review</b:JournalName>
    <b:Pages>191</b:Pages>
    <b:RefOrder>27</b:RefOrder>
  </b:Source>
  <b:Source>
    <b:Tag>Ban04</b:Tag>
    <b:SourceType>JournalArticle</b:SourceType>
    <b:Guid>{7C92D2D1-218A-4224-9E0C-F668BAD77ECB}</b:Guid>
    <b:Author>
      <b:Author>
        <b:NameList>
          <b:Person>
            <b:Last>Bansler J</b:Last>
            <b:First>Havn</b:First>
            <b:Middle>E</b:Middle>
          </b:Person>
        </b:NameList>
      </b:Author>
    </b:Author>
    <b:Title>Technology-use mediation: Making sense of electronic communication in an organizational context. Scandinavian</b:Title>
    <b:Year>2004</b:Year>
    <b:Volume>16</b:Volume>
    <b:Issue>1</b:Issue>
    <b:JournalName>Journal of Information Systems</b:JournalName>
    <b:Pages>57–84</b:Pages>
    <b:RefOrder>28</b:RefOrder>
  </b:Source>
  <b:Source>
    <b:Tag>Boo10</b:Tag>
    <b:SourceType>JournalArticle</b:SourceType>
    <b:Guid>{A634DDFB-E06B-4F23-B923-312F991D0D4B}</b:Guid>
    <b:Author>
      <b:Author>
        <b:NameList>
          <b:Person>
            <b:Last>Boonstra A</b:Last>
            <b:First>Broekhuis</b:First>
            <b:Middle>M</b:Middle>
          </b:Person>
        </b:NameList>
      </b:Author>
    </b:Author>
    <b:Title>Barriers to the acceptance of electronic medical records by physicians from systematic review to taxonomy and interventions</b:Title>
    <b:Year>2010</b:Year>
    <b:Volume>10</b:Volume>
    <b:Issue>1</b:Issue>
    <b:JournalName>BMC Health Services Research</b:JournalName>
    <b:Pages>231</b:Pages>
    <b:RefOrder>35</b:RefOrder>
  </b:Source>
  <b:Source>
    <b:Tag>Bra10</b:Tag>
    <b:SourceType>JournalArticle</b:SourceType>
    <b:Guid>{E656D3FE-BF5B-4891-A2B6-6AD76BDC7D33}</b:Guid>
    <b:Author>
      <b:Author>
        <b:NameList>
          <b:Person>
            <b:Last>Bramble JD</b:Last>
            <b:First>Galt</b:First>
            <b:Middle>KA, Siracuse MV, Abbott AA, Drincic A, Paschal KA, Fuji KT</b:Middle>
          </b:Person>
        </b:NameList>
      </b:Author>
    </b:Author>
    <b:Title>The relationship between physician practice characteristics and physician adoption of electronic health records</b:Title>
    <b:Year>2010</b:Year>
    <b:Volume>35</b:Volume>
    <b:Issue>1</b:Issue>
    <b:JournalName>Health Care Management Review</b:JournalName>
    <b:Pages>55-64</b:Pages>
    <b:RefOrder>30</b:RefOrder>
  </b:Source>
  <b:Source>
    <b:Tag>Con09</b:Tag>
    <b:SourceType>Misc</b:SourceType>
    <b:Guid>{4369839B-5EB8-4D3C-9159-CEEBAF05FBB3}</b:Guid>
    <b:Year>2009</b:Year>
    <b:Author>
      <b:Author>
        <b:NameList>
          <b:Person>
            <b:Last>US Congress</b:Last>
          </b:Person>
        </b:NameList>
      </b:Author>
    </b:Author>
    <b:Title>American Recovery and Reinvestment Act (ARRA)</b:Title>
    <b:RefOrder>1</b:RefOrder>
  </b:Source>
  <b:Source>
    <b:Tag>Dav06</b:Tag>
    <b:SourceType>JournalArticle</b:SourceType>
    <b:Guid>{A3599B9C-61E3-4E6F-BB94-9D15153A4083}</b:Guid>
    <b:Author>
      <b:Author>
        <b:NameList>
          <b:Person>
            <b:Last>Davidson E</b:Last>
            <b:First>Heslinga</b:First>
            <b:Middle>D</b:Middle>
          </b:Person>
        </b:NameList>
      </b:Author>
    </b:Author>
    <b:Title>Bridging the IT adoption gap for small physician practices: An action research study on electronic health records</b:Title>
    <b:Year>2006</b:Year>
    <b:Volume>24</b:Volume>
    <b:Issue>1</b:Issue>
    <b:JournalName>Information Systems Management</b:JournalName>
    <b:Pages>15-28</b:Pages>
    <b:RefOrder>29</b:RefOrder>
  </b:Source>
  <b:Source>
    <b:Tag>Rogl6</b:Tag>
    <b:SourceType>Book</b:SourceType>
    <b:Guid>{322CA39A-2124-4F2F-8FB8-10A09D55CF65}</b:Guid>
    <b:Title>Diffusion of innovations</b:Title>
    <b:Year>2010 Jul 6</b:Year>
    <b:Publisher>Simon and Schuster</b:Publisher>
    <b:Author>
      <b:Author>
        <b:NameList>
          <b:Person>
            <b:Last>Rogers</b:Last>
            <b:First>EM</b:First>
          </b:Person>
        </b:NameList>
      </b:Author>
    </b:Author>
    <b:RefOrder>21</b:RefOrder>
  </b:Source>
  <b:Source>
    <b:Tag>Dav89</b:Tag>
    <b:SourceType>JournalArticle</b:SourceType>
    <b:Guid>{76983FD2-8F00-4FC6-8B2D-E2B2291B4016}</b:Guid>
    <b:Title>Perceived usefulness, perceived ease of use, and user acceptance of information technology</b:Title>
    <b:Year>1989</b:Year>
    <b:Author>
      <b:Author>
        <b:NameList>
          <b:Person>
            <b:Last>Davis</b:Last>
            <b:First>FD</b:First>
          </b:Person>
        </b:NameList>
      </b:Author>
    </b:Author>
    <b:Volume>Sep 1</b:Volume>
    <b:JournalName>MIS quarterly</b:JournalName>
    <b:Pages>319-40</b:Pages>
    <b:RefOrder>22</b:RefOrder>
  </b:Source>
  <b:Source>
    <b:Tag>Fel09</b:Tag>
    <b:SourceType>JournalArticle</b:SourceType>
    <b:Guid>{A08CB743-6DE1-4162-96C4-9C937A4F6ECE}</b:Guid>
    <b:Author>
      <b:Author>
        <b:NameList>
          <b:Person>
            <b:Last>Felt-Lisk S</b:Last>
            <b:First>Johnson</b:First>
            <b:Middle>L, Fleming C, Shapiro R, Natzke B</b:Middle>
          </b:Person>
        </b:NameList>
      </b:Author>
    </b:Author>
    <b:Title>Toward understanding EHR use in small physician practices</b:Title>
    <b:Year>2009</b:Year>
    <b:Volume>31</b:Volume>
    <b:Issue>1</b:Issue>
    <b:JournalName>Health Care Financing Review</b:JournalName>
    <b:Pages>11</b:Pages>
    <b:RefOrder>4</b:RefOrder>
  </b:Source>
  <b:Source>
    <b:Tag>Gar06</b:Tag>
    <b:SourceType>Report</b:SourceType>
    <b:Guid>{81827830-7ABF-40D8-9834-19530CFD7FA6}</b:Guid>
    <b:Author>
      <b:Author>
        <b:NameList>
          <b:Person>
            <b:Last>Garets D</b:Last>
            <b:First>Davis</b:First>
            <b:Middle>M</b:Middle>
          </b:Person>
        </b:NameList>
      </b:Author>
    </b:Author>
    <b:Title>Electronic medical records vs. electronic health records: yes, there is a difference</b:Title>
    <b:City>Chicago</b:City>
    <b:Year>2006</b:Year>
    <b:Publisher>HIMSS Analytics</b:Publisher>
    <b:Pages>1-4</b:Pages>
    <b:RefOrder>11</b:RefOrder>
  </b:Source>
  <b:Source>
    <b:Tag>Gay11</b:Tag>
    <b:SourceType>JournalArticle</b:SourceType>
    <b:Guid>{8F601485-B214-43D8-82FE-3852ACD0B652}</b:Guid>
    <b:Author>
      <b:Author>
        <b:NameList>
          <b:Person>
            <b:Last>Gaylin DS</b:Last>
            <b:First>Moiduddin</b:First>
            <b:Middle>A, Mohamoud S, Lundeen K, Kelly JA</b:Middle>
          </b:Person>
        </b:NameList>
      </b:Author>
    </b:Author>
    <b:Title>Public attitudes about health information technology, and its relationship to health care quality, costs, and privacy</b:Title>
    <b:Year>2011</b:Year>
    <b:Volume>46</b:Volume>
    <b:Issue>3</b:Issue>
    <b:JournalName>Health Services Research</b:JournalName>
    <b:Pages>920-38</b:Pages>
    <b:RefOrder>10</b:RefOrder>
  </b:Source>
  <b:Source>
    <b:Tag>Gil12</b:Tag>
    <b:SourceType>JournalArticle</b:SourceType>
    <b:Guid>{94F77E28-BA91-4550-B7E4-7771A0EF972B}</b:Guid>
    <b:Author>
      <b:Author>
        <b:NameList>
          <b:Person>
            <b:Last>Gilmer TP</b:Last>
            <b:First>O'Connor</b:First>
            <b:Middle>PJ, Sperl‐Hillen JM, Rush WA, Johnson PE, Amundson GH, Asche SE, Ekstrom HL</b:Middle>
          </b:Person>
        </b:NameList>
      </b:Author>
    </b:Author>
    <b:Title>Cost‐effectiveness of an electronic medical record based clinical decision support system</b:Title>
    <b:Year>2012</b:Year>
    <b:Volume>47</b:Volume>
    <b:Issue>6</b:Issue>
    <b:JournalName>Health Services Research</b:JournalName>
    <b:Pages>2137-58</b:Pages>
    <b:RefOrder>6</b:RefOrder>
  </b:Source>
  <b:Source>
    <b:Tag>Häy08</b:Tag>
    <b:SourceType>JournalArticle</b:SourceType>
    <b:Guid>{08FB99D8-9CDC-4588-AE4F-FD535BBE94C5}</b:Guid>
    <b:Author>
      <b:Author>
        <b:NameList>
          <b:Person>
            <b:Last>Häyrinen K</b:Last>
            <b:First>Saranto</b:First>
            <b:Middle>K, Nykänen P</b:Middle>
          </b:Person>
        </b:NameList>
      </b:Author>
    </b:Author>
    <b:Title>Definition, structure, content, use and impacts of electronic health records: a review of the research literature</b:Title>
    <b:Year>2008</b:Year>
    <b:Volume>77</b:Volume>
    <b:Issue>5</b:Issue>
    <b:JournalName>International Journal of Medical Informatics</b:JournalName>
    <b:Pages>291-304</b:Pages>
    <b:RefOrder>36</b:RefOrder>
  </b:Source>
  <b:Source>
    <b:Tag>Hil05</b:Tag>
    <b:SourceType>JournalArticle</b:SourceType>
    <b:Guid>{F6E17076-86F3-4D9F-BE42-3AB2A553C421}</b:Guid>
    <b:Author>
      <b:Author>
        <b:NameList>
          <b:Person>
            <b:Last>Hillestad R</b:Last>
            <b:First>Bigelow</b:First>
            <b:Middle>J, Bower A, Girosi F, Meili R, Scoville R, Taylor R</b:Middle>
          </b:Person>
        </b:NameList>
      </b:Author>
    </b:Author>
    <b:Title>Can electronic medical record systems transform health care? Potential health benefits, savings, and costs</b:Title>
    <b:Year>2005</b:Year>
    <b:Volume>24</b:Volume>
    <b:Issue>5</b:Issue>
    <b:JournalName>Health Affairs</b:JournalName>
    <b:Pages>1103-17</b:Pages>
    <b:RefOrder>5</b:RefOrder>
  </b:Source>
  <b:Source>
    <b:Tag>Mat91</b:Tag>
    <b:SourceType>JournalArticle</b:SourceType>
    <b:Guid>{CE51B3C2-DBBD-4F58-83D0-0CCA2A3276E3}</b:Guid>
    <b:Author>
      <b:Author>
        <b:NameList>
          <b:Person>
            <b:Last>Mathieson</b:Last>
            <b:First>K</b:First>
          </b:Person>
        </b:NameList>
      </b:Author>
    </b:Author>
    <b:Title>Predicting user intentions: comparing the technology acceptance model with the theory of planned behavior</b:Title>
    <b:Year>1991</b:Year>
    <b:Volume>2</b:Volume>
    <b:Issue>3</b:Issue>
    <b:JournalName>Information Systems Research</b:JournalName>
    <b:Pages>173-91</b:Pages>
    <b:RefOrder>26</b:RefOrder>
  </b:Source>
  <b:Source>
    <b:Tag>Kap13</b:Tag>
    <b:SourceType>JournalArticle</b:SourceType>
    <b:Guid>{76FA737B-88E4-4B58-96E3-5D2677A19C47}</b:Guid>
    <b:Author>
      <b:Author>
        <b:NameList>
          <b:Person>
            <b:Last>Kapoor R</b:Last>
            <b:First>Lee</b:First>
            <b:Middle>JM</b:Middle>
          </b:Person>
        </b:NameList>
      </b:Author>
    </b:Author>
    <b:Title>Coordinating and competing in ecosystems: How organizational forms shape new technology investments</b:Title>
    <b:Year>2013</b:Year>
    <b:Volume>34</b:Volume>
    <b:Issue>3</b:Issue>
    <b:JournalName>Strategic Management Journal</b:JournalName>
    <b:Pages>274-96</b:Pages>
    <b:RefOrder>18</b:RefOrder>
  </b:Source>
  <b:Source>
    <b:Tag>Kim16</b:Tag>
    <b:SourceType>JournalArticle</b:SourceType>
    <b:Guid>{51CB6422-DD96-45C3-909D-9D1C961E8BAC}</b:Guid>
    <b:Author>
      <b:Author>
        <b:NameList>
          <b:Person>
            <b:Last>Kim RH</b:Last>
            <b:First>Gaukler</b:First>
            <b:Middle>GM, Lee CW</b:Middle>
          </b:Person>
        </b:NameList>
      </b:Author>
    </b:Author>
    <b:Title>Improving healthcare quality: A technological and managerial innovation perspective</b:Title>
    <b:Year>2016</b:Year>
    <b:Volume>113</b:Volume>
    <b:JournalName>Technological Forecasting and Social Change</b:JournalName>
    <b:Pages>373-8</b:Pages>
    <b:RefOrder>34</b:RefOrder>
  </b:Source>
  <b:Source>
    <b:Tag>Kra08</b:Tag>
    <b:SourceType>JournalArticle</b:SourceType>
    <b:Guid>{8F872075-5588-40A0-B977-A2C0CF73F455}</b:Guid>
    <b:Title>Factors influencing physician use of clinical electronic information technologies after adoption by their medical group practices</b:Title>
    <b:Year>2008</b:Year>
    <b:Author>
      <b:Author>
        <b:NameList>
          <b:Person>
            <b:Last>Kralewski JE</b:Last>
            <b:First>Dowd</b:First>
            <b:Middle>BE, Cole-Adeniyi T, Gans D, Malakar L, Elson B</b:Middle>
          </b:Person>
        </b:NameList>
      </b:Author>
    </b:Author>
    <b:Volume>33</b:Volume>
    <b:Issue>4</b:Issue>
    <b:JournalName>Health Care Management Review</b:JournalName>
    <b:Pages>361-7</b:Pages>
    <b:RefOrder>12</b:RefOrder>
  </b:Source>
  <b:Source>
    <b:Tag>Kuk15</b:Tag>
    <b:SourceType>JournalArticle</b:SourceType>
    <b:Guid>{27BD3364-D734-4F67-945D-D7643192F2D7}</b:Guid>
    <b:Author>
      <b:Author>
        <b:NameList>
          <b:Person>
            <b:Last>Kukk P</b:Last>
            <b:First>Moors</b:First>
            <b:Middle>EH, Hekkert MP</b:Middle>
          </b:Person>
        </b:NameList>
      </b:Author>
    </b:Author>
    <b:Title>The complexities in system building strategies—The case of personalized cancer medicines in England</b:Title>
    <b:Year>2015</b:Year>
    <b:Volume>98</b:Volume>
    <b:JournalName>Technological Forecasting and Social Change</b:JournalName>
    <b:Pages>47-59</b:Pages>
    <b:RefOrder>19</b:RefOrder>
  </b:Source>
  <b:Source>
    <b:Tag>Lam17</b:Tag>
    <b:SourceType>JournalArticle</b:SourceType>
    <b:Guid>{6D231279-FB6D-4C4F-A9DE-11B4AF1C6732}</b:Guid>
    <b:Author>
      <b:Author>
        <b:NameList>
          <b:Person>
            <b:Last>Lammers EJ</b:Last>
            <b:First>McLaughlin</b:First>
            <b:Middle>CG</b:Middle>
          </b:Person>
        </b:NameList>
      </b:Author>
    </b:Author>
    <b:Title>Meaningful use of electronic health records and Medicare expenditures: evidence from a panel data analysis of US health care markets, 2010–2013</b:Title>
    <b:Year>2017</b:Year>
    <b:Volume>52</b:Volume>
    <b:Issue>4</b:Issue>
    <b:JournalName>Health Services Research</b:JournalName>
    <b:Pages>1364-86</b:Pages>
    <b:RefOrder>13</b:RefOrder>
  </b:Source>
  <b:Source>
    <b:Tag>McA15</b:Tag>
    <b:SourceType>JournalArticle</b:SourceType>
    <b:Guid>{30325881-3F32-4EAF-9E3F-FB2FFF10B3DF}</b:Guid>
    <b:Title>The journey through grief: Insights from a qualitative study of electronic health record implementation</b:Title>
    <b:Year>2015</b:Year>
    <b:Author>
      <b:Author>
        <b:NameList>
          <b:Person>
            <b:Last>McAlearney AS</b:Last>
            <b:First>Hefner</b:First>
            <b:Middle>JL, Sieck CJ, Huerta TR</b:Middle>
          </b:Person>
        </b:NameList>
      </b:Author>
    </b:Author>
    <b:Volume>50</b:Volume>
    <b:Issue>2</b:Issue>
    <b:JournalName>Health Services Research</b:JournalName>
    <b:Pages>462-88</b:Pages>
    <b:RefOrder>40</b:RefOrder>
  </b:Source>
  <b:Source>
    <b:Tag>McC12</b:Tag>
    <b:SourceType>JournalArticle</b:SourceType>
    <b:Guid>{DF6AB564-038E-4CCA-91AB-255C6CDEECFC}</b:Guid>
    <b:Author>
      <b:Author>
        <b:NameList>
          <b:Person>
            <b:Last>McCormick D</b:Last>
            <b:First>Bor</b:First>
            <b:Middle>DH, Woolhandler S, Himmelstein DU</b:Middle>
          </b:Person>
        </b:NameList>
      </b:Author>
    </b:Author>
    <b:Title>Giving office-based physicians electronic access to patients’ prior imaging and lab results did not deter ordering of tests</b:Title>
    <b:Year>2012</b:Year>
    <b:Volume>31</b:Volume>
    <b:Issue>3</b:Issue>
    <b:JournalName>Health Affairs</b:JournalName>
    <b:Pages>488-96</b:Pages>
    <b:RefOrder>15</b:RefOrder>
  </b:Source>
  <b:Source>
    <b:Tag>Mos09</b:Tag>
    <b:SourceType>JournalArticle</b:SourceType>
    <b:Guid>{A86332A1-4CC2-4817-96B1-590386F8B76B}</b:Guid>
    <b:Author>
      <b:Author>
        <b:NameList>
          <b:Person>
            <b:Last>Mostashari F</b:Last>
            <b:First>Tripathi</b:First>
            <b:Middle>M, Kendall M</b:Middle>
          </b:Person>
        </b:NameList>
      </b:Author>
    </b:Author>
    <b:Title>A tale of two large community electronic health record extension projects</b:Title>
    <b:Year>2009</b:Year>
    <b:Volume>28</b:Volume>
    <b:Issue>2</b:Issue>
    <b:JournalName>Health Affairs</b:JournalName>
    <b:Pages>345-56</b:Pages>
    <b:RefOrder>37</b:RefOrder>
  </b:Source>
  <b:Source>
    <b:Tag>Nil16</b:Tag>
    <b:SourceType>JournalArticle</b:SourceType>
    <b:Guid>{6874EC9D-DB0A-491B-B45A-92AABCED8922}</b:Guid>
    <b:Author>
      <b:Author>
        <b:NameList>
          <b:Person>
            <b:Last>Nilashi M</b:Last>
            <b:First>Ahmadi</b:First>
            <b:Middle>H, Ahani A, Ravangard R, bin Ibrahim O</b:Middle>
          </b:Person>
        </b:NameList>
      </b:Author>
    </b:Author>
    <b:Title>Determining the importance of hospital information system adoption factors using fuzzy analytic network process (ANP)</b:Title>
    <b:Year>2016</b:Year>
    <b:Volume>111</b:Volume>
    <b:JournalName>Technological Forecasting and Social Change</b:JournalName>
    <b:Pages>244-64</b:Pages>
    <b:RefOrder>24</b:RefOrder>
  </b:Source>
  <b:Source>
    <b:Tag>OMa10</b:Tag>
    <b:SourceType>JournalArticle</b:SourceType>
    <b:Guid>{E414C32B-1975-4042-A1AE-CE4777BAF7CB}</b:Guid>
    <b:Author>
      <b:Author>
        <b:NameList>
          <b:Person>
            <b:Last>O'Malley AS</b:Last>
            <b:First>Cohen</b:First>
            <b:Middle>GR, Grossman JM</b:Middle>
          </b:Person>
        </b:NameList>
      </b:Author>
    </b:Author>
    <b:Title>Electronic medical records and communication with patients and other clinicians: are we talking less?</b:Title>
    <b:Year>2010</b:Year>
    <b:JournalName>Issue Brief (Center for Studying Health System Change)</b:JournalName>
    <b:Pages>131</b:Pages>
    <b:RefOrder>14</b:RefOrder>
  </b:Source>
  <b:Source>
    <b:Tag>Pom17</b:Tag>
    <b:SourceType>JournalArticle</b:SourceType>
    <b:Guid>{D2AA20D0-12AC-4E52-B81C-29B5FBA3B7A9}</b:Guid>
    <b:Author>
      <b:Author>
        <b:NameList>
          <b:Person>
            <b:Last>Pombo-Juárez L</b:Last>
            <b:First>Könnölä</b:First>
            <b:Middle>T, Miles I, Saritas O, Schartinger D, Amanatidou E, Giesecke S</b:Middle>
          </b:Person>
        </b:NameList>
      </b:Author>
    </b:Author>
    <b:Title>Wiring up multiple layers of innovation ecosystems: Contemplations from Personal Health Systems Foresight</b:Title>
    <b:Year>2017</b:Year>
    <b:Volume>115</b:Volume>
    <b:JournalName>Technological Forecasting and Social Change</b:JournalName>
    <b:Pages>278-88</b:Pages>
    <b:RefOrder>32</b:RefOrder>
  </b:Source>
  <b:Source>
    <b:Tag>Rat19</b:Tag>
    <b:SourceType>JournalArticle</b:SourceType>
    <b:Guid>{C0E46BDD-FF56-43BC-A2D3-F26E13A8BC26}</b:Guid>
    <b:Author>
      <b:Author>
        <b:NameList>
          <b:Person>
            <b:Last>Rathert C</b:Last>
            <b:First>Porter</b:First>
            <b:Middle>TH, Mittler JN, Fleig-Palmer M</b:Middle>
          </b:Person>
        </b:NameList>
      </b:Author>
    </b:Author>
    <b:Title>Seven years after Meaningful Use: Physicians’ and nurses’ experiences with electronic health records</b:Title>
    <b:PublicationTitle>Health Care Management Review</b:PublicationTitle>
    <b:Year>2019</b:Year>
    <b:Volume>44</b:Volume>
    <b:Issue>1</b:Issue>
    <b:JournalName>Health Care Management Review</b:JournalName>
    <b:Pages>30-40</b:Pages>
    <b:RefOrder>3</b:RefOrder>
  </b:Source>
  <b:Source>
    <b:Tag>Sch12</b:Tag>
    <b:SourceType>JournalArticle</b:SourceType>
    <b:Guid>{09CA7CC2-A8F5-455A-977D-18FF84D63FF9}</b:Guid>
    <b:Author>
      <b:Author>
        <b:NameList>
          <b:Person>
            <b:Last>Schoen C</b:Last>
            <b:First>Osborn</b:First>
            <b:Middle>R, Squires D, Doty M, Rasmussen P, Pierson R, Applebaum S</b:Middle>
          </b:Person>
        </b:NameList>
      </b:Author>
    </b:Author>
    <b:Title>A survey of primary care doctors in ten countries shows progress in use of health information technology, less in other areas</b:Title>
    <b:Year>2012</b:Year>
    <b:Volume>31</b:Volume>
    <b:Issue>12</b:Issue>
    <b:JournalName>Health Affairs</b:JournalName>
    <b:Pages>2805-16</b:Pages>
    <b:RefOrder>17</b:RefOrder>
  </b:Source>
  <b:Source>
    <b:Tag>She16</b:Tag>
    <b:SourceType>JournalArticle</b:SourceType>
    <b:Guid>{093F109C-E108-4310-A633-393488AF0300}</b:Guid>
    <b:Author>
      <b:Author>
        <b:NameList>
          <b:Person>
            <b:Last>Sherer SA</b:Last>
            <b:First>Meyerhoefer</b:First>
            <b:Middle>CD, Peng L</b:Middle>
          </b:Person>
        </b:NameList>
      </b:Author>
    </b:Author>
    <b:Title>Applying institutional theory to the adoption of electronic health records in the US</b:Title>
    <b:Year>2016</b:Year>
    <b:Volume>53</b:Volume>
    <b:Issue>5</b:Issue>
    <b:JournalName>Information &amp; Management</b:JournalName>
    <b:Pages>570-80</b:Pages>
    <b:RefOrder>16</b:RefOrder>
  </b:Source>
  <b:Source>
    <b:Tag>Wat15</b:Tag>
    <b:SourceType>JournalArticle</b:SourceType>
    <b:Guid>{A0EF3A51-42B9-4577-BA17-A2C65B2F068F}</b:Guid>
    <b:Author>
      <b:Author>
        <b:NameList>
          <b:Person>
            <b:Last>Watkins A</b:Last>
            <b:First>Papaioannou</b:First>
            <b:Middle>T, Mugwagwa J, Kale D</b:Middle>
          </b:Person>
        </b:NameList>
      </b:Author>
    </b:Author>
    <b:Title>National innovation systems and the intermediary role of industry associations in building institutional capacities for innovation in developing countries: A critical review of the literature</b:Title>
    <b:Year>2015</b:Year>
    <b:Volume>44</b:Volume>
    <b:Issue>8</b:Issue>
    <b:JournalName>Research Policy</b:JournalName>
    <b:Pages>1407-18</b:Pages>
    <b:RefOrder>31</b:RefOrder>
  </b:Source>
  <b:Source>
    <b:Tag>Wil18</b:Tag>
    <b:SourceType>JournalArticle</b:SourceType>
    <b:Guid>{85D59630-7149-4BA3-91F8-6853AD6E4187}</b:Guid>
    <b:Author>
      <b:Author>
        <b:NameList>
          <b:Person>
            <b:Last>Wilson K</b:Last>
            <b:First>Khansa</b:First>
            <b:Middle>L</b:Middle>
          </b:Person>
        </b:NameList>
      </b:Author>
    </b:Author>
    <b:Title>Migrating to electronic health record systems: a comparative study between the United States and the United Kingdom</b:Title>
    <b:PublicationTitle>Health Policy</b:PublicationTitle>
    <b:Year>2018</b:Year>
    <b:Volume>122</b:Volume>
    <b:Issue>11</b:Issue>
    <b:JournalName>Health Policy</b:JournalName>
    <b:Pages>1232-1239</b:Pages>
    <b:RefOrder>2</b:RefOrder>
  </b:Source>
  <b:Source>
    <b:Tag>Bre13</b:Tag>
    <b:SourceType>JournalArticle</b:SourceType>
    <b:Guid>{20A9565C-4352-4319-A901-ECB2F6BC0780}</b:Guid>
    <b:Author>
      <b:Author>
        <b:NameList>
          <b:Person>
            <b:Last>Bredfeldt CE</b:Last>
            <b:First>Awad</b:First>
            <b:Middle>EB, Joseph K, Snyder MH</b:Middle>
          </b:Person>
        </b:NameList>
      </b:Author>
    </b:Author>
    <b:Title>Training providers: beyond the basics of electronic health records</b:Title>
    <b:JournalName>BMC health services research</b:JournalName>
    <b:Year>2013</b:Year>
    <b:Pages>503</b:Pages>
    <b:Volume>13</b:Volume>
    <b:Issue>1</b:Issue>
    <b:RefOrder>7</b:RefOrder>
  </b:Source>
  <b:Source>
    <b:Tag>Cas18</b:Tag>
    <b:SourceType>JournalArticle</b:SourceType>
    <b:Guid>{81562FFD-FAAE-4C9A-90CF-6901D9427866}</b:Guid>
    <b:Title>Vendor of choice and the effectiveness of policies to promote health information exchange</b:Title>
    <b:JournalName>BMC health services research</b:JournalName>
    <b:Year>2018</b:Year>
    <b:Pages>405</b:Pages>
    <b:Author>
      <b:Author>
        <b:NameList>
          <b:Person>
            <b:Last>Castillo AF</b:Last>
            <b:First>Sirbu</b:First>
            <b:Middle>M, Davis AL</b:Middle>
          </b:Person>
        </b:NameList>
      </b:Author>
    </b:Author>
    <b:Volume>18</b:Volume>
    <b:Issue>1</b:Issue>
    <b:RefOrder>8</b:RefOrder>
  </b:Source>
  <b:Source>
    <b:Tag>Cuc15</b:Tag>
    <b:SourceType>JournalArticle</b:SourceType>
    <b:Guid>{A474407D-A3CB-4802-A786-E1B1A2CA8EAC}</b:Guid>
    <b:Title>Understanding key factors affecting electronic medical record implementation: a sociotechnical approach. BMC health services research</b:Title>
    <b:Year>2015</b:Year>
    <b:Pages>268</b:Pages>
    <b:Author>
      <b:Author>
        <b:NameList>
          <b:Person>
            <b:Last>Cucciniello M</b:Last>
            <b:First>Lapsley</b:First>
            <b:Middle>I, Nasi G, Pagliari C</b:Middle>
          </b:Person>
        </b:NameList>
      </b:Author>
    </b:Author>
    <b:Volume>15</b:Volume>
    <b:Issue>1</b:Issue>
    <b:RefOrder>20</b:RefOrder>
  </b:Source>
  <b:Source>
    <b:Tag>Jia12</b:Tag>
    <b:SourceType>JournalArticle</b:SourceType>
    <b:Guid>{826519BC-0F97-4535-9CA4-82AA73C85FC9}</b:Guid>
    <b:Title>Factors influencing consumer adoption of USB-based Personal Health Records in Taiwan</b:Title>
    <b:JournalName>BMC health services research</b:JournalName>
    <b:Year>2012</b:Year>
    <b:Pages>277</b:Pages>
    <b:Author>
      <b:Author>
        <b:NameList>
          <b:Person>
            <b:Last>Jian WS</b:Last>
            <b:First>Syed-Abdul</b:First>
            <b:Middle>S, Sood SP, Lee P, Hsu MH, Ho CH, Li YC, Wen HC</b:Middle>
          </b:Person>
        </b:NameList>
      </b:Author>
    </b:Author>
    <b:Volume>12</b:Volume>
    <b:Issue>1</b:Issue>
    <b:RefOrder>25</b:RefOrder>
  </b:Source>
  <b:Source>
    <b:Tag>Wan15</b:Tag>
    <b:SourceType>JournalArticle</b:SourceType>
    <b:Guid>{7346303F-5BF9-4553-A5BA-3E650E07C794}</b:Guid>
    <b:Title>Attitudes toward inter-hospital electronic patient record exchange: discrepancies among physicians, medical record staff, and patients</b:Title>
    <b:JournalName>BMC health services research</b:JournalName>
    <b:Year>2015</b:Year>
    <b:Pages>264</b:Pages>
    <b:Author>
      <b:Author>
        <b:NameList>
          <b:Person>
            <b:Last>Wang JY</b:Last>
            <b:First>Ho</b:First>
            <b:Middle>HY, Chen JD, Chai S, Tai CJ, Chen YF</b:Middle>
          </b:Person>
        </b:NameList>
      </b:Author>
    </b:Author>
    <b:Volume>15</b:Volume>
    <b:Issue>1</b:Issue>
    <b:RefOrder>9</b:RefOrder>
  </b:Source>
</b:Sources>
</file>

<file path=customXml/itemProps1.xml><?xml version="1.0" encoding="utf-8"?>
<ds:datastoreItem xmlns:ds="http://schemas.openxmlformats.org/officeDocument/2006/customXml" ds:itemID="{208A9E4A-8EAD-441E-9A84-C9E82372B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o</vt:lpstr>
      <vt:lpstr>o</vt:lpstr>
    </vt:vector>
  </TitlesOfParts>
  <Company/>
  <LinksUpToDate>false</LinksUpToDate>
  <CharactersWithSpaces>3426</CharactersWithSpaces>
  <SharedDoc>false</SharedDoc>
  <HLinks>
    <vt:vector size="402" baseType="variant">
      <vt:variant>
        <vt:i4>2031679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_Toc419757799</vt:lpwstr>
      </vt:variant>
      <vt:variant>
        <vt:i4>2031679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_Toc419757798</vt:lpwstr>
      </vt:variant>
      <vt:variant>
        <vt:i4>2031679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_Toc419757797</vt:lpwstr>
      </vt:variant>
      <vt:variant>
        <vt:i4>2031679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_Toc419757796</vt:lpwstr>
      </vt:variant>
      <vt:variant>
        <vt:i4>2031679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_Toc419757795</vt:lpwstr>
      </vt:variant>
      <vt:variant>
        <vt:i4>2031679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_Toc419757794</vt:lpwstr>
      </vt:variant>
      <vt:variant>
        <vt:i4>2031679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_Toc419757793</vt:lpwstr>
      </vt:variant>
      <vt:variant>
        <vt:i4>2031679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_Toc419757792</vt:lpwstr>
      </vt:variant>
      <vt:variant>
        <vt:i4>2031679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_Toc419757791</vt:lpwstr>
      </vt:variant>
      <vt:variant>
        <vt:i4>2031679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_Toc419757790</vt:lpwstr>
      </vt:variant>
      <vt:variant>
        <vt:i4>1966143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_Toc419757789</vt:lpwstr>
      </vt:variant>
      <vt:variant>
        <vt:i4>1966143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_Toc419757788</vt:lpwstr>
      </vt:variant>
      <vt:variant>
        <vt:i4>1966143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_Toc419757787</vt:lpwstr>
      </vt:variant>
      <vt:variant>
        <vt:i4>1966143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_Toc419757786</vt:lpwstr>
      </vt:variant>
      <vt:variant>
        <vt:i4>1966143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_Toc419757785</vt:lpwstr>
      </vt:variant>
      <vt:variant>
        <vt:i4>1966143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_Toc419757784</vt:lpwstr>
      </vt:variant>
      <vt:variant>
        <vt:i4>1966143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_Toc419757783</vt:lpwstr>
      </vt:variant>
      <vt:variant>
        <vt:i4>1966143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_Toc419757782</vt:lpwstr>
      </vt:variant>
      <vt:variant>
        <vt:i4>1966143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_Toc419757781</vt:lpwstr>
      </vt:variant>
      <vt:variant>
        <vt:i4>1966143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_Toc419757780</vt:lpwstr>
      </vt:variant>
      <vt:variant>
        <vt:i4>1114175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_Toc419757779</vt:lpwstr>
      </vt:variant>
      <vt:variant>
        <vt:i4>1114175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_Toc419757778</vt:lpwstr>
      </vt:variant>
      <vt:variant>
        <vt:i4>1114175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_Toc419757777</vt:lpwstr>
      </vt:variant>
      <vt:variant>
        <vt:i4>1114175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_Toc419757776</vt:lpwstr>
      </vt:variant>
      <vt:variant>
        <vt:i4>1114175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_Toc419757775</vt:lpwstr>
      </vt:variant>
      <vt:variant>
        <vt:i4>1114175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_Toc419757774</vt:lpwstr>
      </vt:variant>
      <vt:variant>
        <vt:i4>1114175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_Toc419757773</vt:lpwstr>
      </vt:variant>
      <vt:variant>
        <vt:i4>1114175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_Toc419757772</vt:lpwstr>
      </vt:variant>
      <vt:variant>
        <vt:i4>1114175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_Toc419757771</vt:lpwstr>
      </vt:variant>
      <vt:variant>
        <vt:i4>1114175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_Toc419757770</vt:lpwstr>
      </vt:variant>
      <vt:variant>
        <vt:i4>1048639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_Toc419757769</vt:lpwstr>
      </vt:variant>
      <vt:variant>
        <vt:i4>1048639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_Toc419757768</vt:lpwstr>
      </vt:variant>
      <vt:variant>
        <vt:i4>1048639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_Toc419757767</vt:lpwstr>
      </vt:variant>
      <vt:variant>
        <vt:i4>1048639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_Toc419757766</vt:lpwstr>
      </vt:variant>
      <vt:variant>
        <vt:i4>1048639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_Toc419757765</vt:lpwstr>
      </vt:variant>
      <vt:variant>
        <vt:i4>1048639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_Toc419757764</vt:lpwstr>
      </vt:variant>
      <vt:variant>
        <vt:i4>1048639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_Toc419757763</vt:lpwstr>
      </vt:variant>
      <vt:variant>
        <vt:i4>1048639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_Toc419757762</vt:lpwstr>
      </vt:variant>
      <vt:variant>
        <vt:i4>1048639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_Toc419757761</vt:lpwstr>
      </vt:variant>
      <vt:variant>
        <vt:i4>1048639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_Toc419757760</vt:lpwstr>
      </vt:variant>
      <vt:variant>
        <vt:i4>1245247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_Toc419757759</vt:lpwstr>
      </vt:variant>
      <vt:variant>
        <vt:i4>1245247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_Toc419757758</vt:lpwstr>
      </vt:variant>
      <vt:variant>
        <vt:i4>1245247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_Toc419757757</vt:lpwstr>
      </vt:variant>
      <vt:variant>
        <vt:i4>1245247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_Toc419757756</vt:lpwstr>
      </vt:variant>
      <vt:variant>
        <vt:i4>1245247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_Toc419757755</vt:lpwstr>
      </vt:variant>
      <vt:variant>
        <vt:i4>1245247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_Toc419757754</vt:lpwstr>
      </vt:variant>
      <vt:variant>
        <vt:i4>1245247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_Toc419757753</vt:lpwstr>
      </vt:variant>
      <vt:variant>
        <vt:i4>1245247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_Toc419757752</vt:lpwstr>
      </vt:variant>
      <vt:variant>
        <vt:i4>1245247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_Toc419757751</vt:lpwstr>
      </vt:variant>
      <vt:variant>
        <vt:i4>1245247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_Toc419757750</vt:lpwstr>
      </vt:variant>
      <vt:variant>
        <vt:i4>1179711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_Toc419757749</vt:lpwstr>
      </vt:variant>
      <vt:variant>
        <vt:i4>1179711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_Toc419757748</vt:lpwstr>
      </vt:variant>
      <vt:variant>
        <vt:i4>1179711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_Toc419757747</vt:lpwstr>
      </vt:variant>
      <vt:variant>
        <vt:i4>1179711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_Toc419757746</vt:lpwstr>
      </vt:variant>
      <vt:variant>
        <vt:i4>1179711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_Toc419757745</vt:lpwstr>
      </vt:variant>
      <vt:variant>
        <vt:i4>1179711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_Toc419757744</vt:lpwstr>
      </vt:variant>
      <vt:variant>
        <vt:i4>1179711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_Toc419757743</vt:lpwstr>
      </vt:variant>
      <vt:variant>
        <vt:i4>1179711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_Toc419757742</vt:lpwstr>
      </vt:variant>
      <vt:variant>
        <vt:i4>1179711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_Toc419757741</vt:lpwstr>
      </vt:variant>
      <vt:variant>
        <vt:i4>1179711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_Toc419757740</vt:lpwstr>
      </vt:variant>
      <vt:variant>
        <vt:i4>1376319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_Toc419757739</vt:lpwstr>
      </vt:variant>
      <vt:variant>
        <vt:i4>1376319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_Toc419757738</vt:lpwstr>
      </vt:variant>
      <vt:variant>
        <vt:i4>1376319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_Toc419757737</vt:lpwstr>
      </vt:variant>
      <vt:variant>
        <vt:i4>1376319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_Toc419757736</vt:lpwstr>
      </vt:variant>
      <vt:variant>
        <vt:i4>1376319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_Toc419757735</vt:lpwstr>
      </vt:variant>
      <vt:variant>
        <vt:i4>7143449</vt:i4>
      </vt:variant>
      <vt:variant>
        <vt:i4>-1</vt:i4>
      </vt:variant>
      <vt:variant>
        <vt:i4>1402</vt:i4>
      </vt:variant>
      <vt:variant>
        <vt:i4>4</vt:i4>
      </vt:variant>
      <vt:variant>
        <vt:lpwstr>http://intranet.grenoble-em.com/ea/comm/_layouts/listform.aspx?PageType=4&amp;ListId=%7b0484B0ED-96C5-409A-B950-91152522D02F%7d&amp;ID=193</vt:lpwstr>
      </vt:variant>
      <vt:variant>
        <vt:lpwstr/>
      </vt:variant>
      <vt:variant>
        <vt:i4>1638425</vt:i4>
      </vt:variant>
      <vt:variant>
        <vt:i4>-1</vt:i4>
      </vt:variant>
      <vt:variant>
        <vt:i4>1402</vt:i4>
      </vt:variant>
      <vt:variant>
        <vt:i4>1</vt:i4>
      </vt:variant>
      <vt:variant>
        <vt:lpwstr>http://intranet.grenoble-em.com/ea/comm/Charte%20%20Logos/Nos%20logos/_t/GEM+CCI-sans%20baseline-couleur-300dpi_jpg.jpg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</dc:title>
  <dc:creator>Raghid El Yafouri</dc:creator>
  <cp:lastModifiedBy>Raghid El-Yafouri</cp:lastModifiedBy>
  <cp:revision>16</cp:revision>
  <cp:lastPrinted>2015-05-19T04:15:00Z</cp:lastPrinted>
  <dcterms:created xsi:type="dcterms:W3CDTF">2020-06-17T19:28:00Z</dcterms:created>
  <dcterms:modified xsi:type="dcterms:W3CDTF">2020-06-18T01:22:00Z</dcterms:modified>
</cp:coreProperties>
</file>