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D3A0" w14:textId="31578841" w:rsidR="000B0ABD" w:rsidRDefault="00F93027" w:rsidP="00315A9E">
      <w:pPr>
        <w:pStyle w:val="Caption"/>
        <w:rPr>
          <w:lang w:val="en-GB"/>
        </w:rPr>
      </w:pPr>
      <w:r>
        <w:rPr>
          <w:lang w:val="en-GB"/>
        </w:rPr>
        <w:t xml:space="preserve">Supplementary </w:t>
      </w:r>
      <w:r w:rsidR="00B81F1F" w:rsidRPr="00655B5C">
        <w:rPr>
          <w:lang w:val="en-GB"/>
        </w:rPr>
        <w:t xml:space="preserve"> </w:t>
      </w:r>
      <w:r w:rsidR="000B0ABD">
        <w:rPr>
          <w:lang w:val="en-GB"/>
        </w:rPr>
        <w:t xml:space="preserve">Information </w:t>
      </w:r>
      <w:r w:rsidR="00306EF5">
        <w:rPr>
          <w:lang w:val="en-GB"/>
        </w:rPr>
        <w:t>1</w:t>
      </w:r>
      <w:r w:rsidR="00B81F1F" w:rsidRPr="00655B5C">
        <w:rPr>
          <w:lang w:val="en-GB"/>
        </w:rPr>
        <w:t xml:space="preserve"> </w:t>
      </w:r>
    </w:p>
    <w:p w14:paraId="26567406" w14:textId="77777777" w:rsidR="000B0ABD" w:rsidRDefault="000B0ABD" w:rsidP="00315A9E">
      <w:pPr>
        <w:pStyle w:val="Caption"/>
        <w:rPr>
          <w:lang w:val="en-GB"/>
        </w:rPr>
      </w:pPr>
    </w:p>
    <w:p w14:paraId="3956C0DA" w14:textId="71B4FA5C" w:rsidR="00B81F1F" w:rsidRPr="00655B5C" w:rsidRDefault="000B0ABD" w:rsidP="00315A9E">
      <w:pPr>
        <w:pStyle w:val="Caption"/>
        <w:rPr>
          <w:lang w:val="en-GB"/>
        </w:rPr>
      </w:pPr>
      <w:r>
        <w:rPr>
          <w:lang w:val="en-GB"/>
        </w:rPr>
        <w:t xml:space="preserve">Figure </w:t>
      </w:r>
      <w:r w:rsidR="0099217D">
        <w:rPr>
          <w:lang w:val="en-GB"/>
        </w:rPr>
        <w:t>S</w:t>
      </w:r>
      <w:r>
        <w:rPr>
          <w:lang w:val="en-GB"/>
        </w:rPr>
        <w:t xml:space="preserve">1. </w:t>
      </w:r>
      <w:r w:rsidR="00B81F1F" w:rsidRPr="00655B5C">
        <w:rPr>
          <w:lang w:val="en-GB"/>
        </w:rPr>
        <w:t>Multiple mediation analysis</w:t>
      </w:r>
      <w:r w:rsidR="00055AE0" w:rsidRPr="00655B5C">
        <w:rPr>
          <w:lang w:val="en-GB"/>
        </w:rPr>
        <w:t>: indirect effects of eHEALS on EQ-5D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5E7E73" w:rsidRPr="00655B5C" w14:paraId="573621F2" w14:textId="77777777" w:rsidTr="00856FDC">
        <w:tc>
          <w:tcPr>
            <w:tcW w:w="2500" w:type="pct"/>
            <w:tcMar>
              <w:top w:w="0" w:type="dxa"/>
              <w:left w:w="29" w:type="dxa"/>
              <w:bottom w:w="58" w:type="dxa"/>
              <w:right w:w="29" w:type="dxa"/>
            </w:tcMar>
          </w:tcPr>
          <w:p w14:paraId="204378C1" w14:textId="77777777" w:rsidR="005E7E73" w:rsidRPr="00655B5C" w:rsidRDefault="005E7E73" w:rsidP="00856FDC">
            <w:pPr>
              <w:rPr>
                <w:lang w:val="en-GB"/>
              </w:rPr>
            </w:pPr>
            <w:r w:rsidRPr="00655B5C">
              <w:rPr>
                <w:noProof/>
                <w:lang w:val="en-GB"/>
              </w:rPr>
              <w:drawing>
                <wp:inline distT="0" distB="0" distL="0" distR="0" wp14:anchorId="53F2DDE1" wp14:editId="2736F554">
                  <wp:extent cx="2759242" cy="2759242"/>
                  <wp:effectExtent l="0" t="0" r="0" b="0"/>
                  <wp:docPr id="9" name="Picture 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iagram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662" cy="2767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Mar>
              <w:top w:w="0" w:type="dxa"/>
              <w:left w:w="29" w:type="dxa"/>
              <w:bottom w:w="58" w:type="dxa"/>
              <w:right w:w="29" w:type="dxa"/>
            </w:tcMar>
          </w:tcPr>
          <w:p w14:paraId="577C50D7" w14:textId="77777777" w:rsidR="005E7E73" w:rsidRPr="00655B5C" w:rsidRDefault="005E7E73" w:rsidP="00856FDC">
            <w:pPr>
              <w:rPr>
                <w:lang w:val="en-GB"/>
              </w:rPr>
            </w:pPr>
            <w:r w:rsidRPr="00655B5C">
              <w:rPr>
                <w:noProof/>
                <w:lang w:val="en-GB"/>
              </w:rPr>
              <w:drawing>
                <wp:inline distT="0" distB="0" distL="0" distR="0" wp14:anchorId="026E6346" wp14:editId="5FE31A0B">
                  <wp:extent cx="2759075" cy="2759075"/>
                  <wp:effectExtent l="0" t="0" r="0" b="0"/>
                  <wp:docPr id="12" name="Picture 12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iagram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458" cy="276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05932" w14:textId="7061B6E4" w:rsidR="00102DCC" w:rsidRPr="00655B5C" w:rsidRDefault="00102DCC" w:rsidP="00102DCC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 xml:space="preserve">Alcohol: frequent drinking; Edu: education; eHEALS: eHealth Literacy Scale score; EQ-5D: EQ-5D-5L index score; Freq: frequency of health information seeking; Goals: number of health information seeking goals; HIS: health information seeking;; Lack of exerc.: lack of exercise; LRR: lifestyle-related risk; Overweight: BMI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30; Pers: number of persons health information is sought for; SLS: subjective lifestyle; Smoke: current smoker; Source: number of sources health information is sought from</w:t>
      </w:r>
    </w:p>
    <w:p w14:paraId="6FB246DB" w14:textId="77777777" w:rsidR="00F63D75" w:rsidRPr="00655B5C" w:rsidRDefault="00F63D75" w:rsidP="00102DCC">
      <w:pPr>
        <w:rPr>
          <w:rFonts w:ascii="Arial Narrow" w:hAnsi="Arial Narrow" w:cs="Arial"/>
          <w:sz w:val="19"/>
          <w:szCs w:val="19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1101"/>
      </w:tblGrid>
      <w:tr w:rsidR="00B81F1F" w:rsidRPr="00655B5C" w14:paraId="617E9A73" w14:textId="77777777" w:rsidTr="0022035B">
        <w:tc>
          <w:tcPr>
            <w:tcW w:w="9355" w:type="dxa"/>
          </w:tcPr>
          <w:p w14:paraId="3E350E73" w14:textId="14EA9E52" w:rsidR="00B81F1F" w:rsidRPr="00655B5C" w:rsidRDefault="00F03323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Base model: i</w:t>
            </w:r>
            <w:r w:rsidR="00B81F1F" w:rsidRPr="00655B5C">
              <w:rPr>
                <w:rFonts w:cs="Times New Roman"/>
                <w:lang w:val="en-GB"/>
              </w:rPr>
              <w:t>ndirect effect of eHEALS on EQ-5D mediated by LRR</w:t>
            </w:r>
            <w:r w:rsidR="006C51A8" w:rsidRPr="00655B5C">
              <w:rPr>
                <w:rFonts w:cs="Times New Roman"/>
                <w:lang w:val="en-GB"/>
              </w:rPr>
              <w:t xml:space="preserve"> (objective component)</w:t>
            </w:r>
          </w:p>
        </w:tc>
        <w:tc>
          <w:tcPr>
            <w:tcW w:w="1101" w:type="dxa"/>
          </w:tcPr>
          <w:p w14:paraId="14782DB8" w14:textId="3F855AEA" w:rsidR="00B81F1F" w:rsidRPr="00655B5C" w:rsidRDefault="0022035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Eq. </w:t>
            </w:r>
          </w:p>
        </w:tc>
      </w:tr>
      <w:tr w:rsidR="00B81F1F" w:rsidRPr="00655B5C" w14:paraId="7C540B05" w14:textId="77777777" w:rsidTr="0022035B">
        <w:tc>
          <w:tcPr>
            <w:tcW w:w="9355" w:type="dxa"/>
          </w:tcPr>
          <w:p w14:paraId="50F806DE" w14:textId="142E065F" w:rsidR="00B81F1F" w:rsidRPr="00655B5C" w:rsidRDefault="00000000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LRR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eHEALS→EQ-5D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562C4B5D" w14:textId="43A0758F" w:rsidR="00B81F1F" w:rsidRPr="00655B5C" w:rsidRDefault="00F03323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(1)</w:t>
            </w:r>
          </w:p>
        </w:tc>
      </w:tr>
      <w:tr w:rsidR="00B81F1F" w:rsidRPr="00655B5C" w14:paraId="6FFE2CF4" w14:textId="77777777" w:rsidTr="0022035B">
        <w:tc>
          <w:tcPr>
            <w:tcW w:w="9355" w:type="dxa"/>
          </w:tcPr>
          <w:p w14:paraId="3F37AFA9" w14:textId="77777777" w:rsidR="00B81F1F" w:rsidRPr="00655B5C" w:rsidRDefault="00B81F1F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565AAF26" w14:textId="77777777" w:rsidR="00B81F1F" w:rsidRPr="00655B5C" w:rsidRDefault="00B81F1F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B81F1F" w:rsidRPr="00655B5C" w14:paraId="0206736D" w14:textId="77777777" w:rsidTr="0022035B">
        <w:tc>
          <w:tcPr>
            <w:tcW w:w="9355" w:type="dxa"/>
          </w:tcPr>
          <w:p w14:paraId="050F78EA" w14:textId="3D79ACA2" w:rsidR="00B81F1F" w:rsidRPr="00655B5C" w:rsidRDefault="00CF6B49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Base model: indirect effect of eHEALS on EQ-5D mediated by </w:t>
            </w:r>
            <w:r w:rsidR="00567499" w:rsidRPr="00655B5C">
              <w:rPr>
                <w:rFonts w:cs="Times New Roman"/>
                <w:lang w:val="en-GB"/>
              </w:rPr>
              <w:t>SLS</w:t>
            </w:r>
            <w:r w:rsidRPr="00655B5C">
              <w:rPr>
                <w:rFonts w:cs="Times New Roman"/>
                <w:lang w:val="en-GB"/>
              </w:rPr>
              <w:t xml:space="preserve"> (</w:t>
            </w:r>
            <w:r w:rsidR="00567499" w:rsidRPr="00655B5C">
              <w:rPr>
                <w:rFonts w:cs="Times New Roman"/>
                <w:lang w:val="en-GB"/>
              </w:rPr>
              <w:t>subjective</w:t>
            </w:r>
            <w:r w:rsidRPr="00655B5C">
              <w:rPr>
                <w:rFonts w:cs="Times New Roman"/>
                <w:lang w:val="en-GB"/>
              </w:rPr>
              <w:t xml:space="preserve"> component)</w:t>
            </w:r>
          </w:p>
        </w:tc>
        <w:tc>
          <w:tcPr>
            <w:tcW w:w="1101" w:type="dxa"/>
          </w:tcPr>
          <w:p w14:paraId="3D9E6E9E" w14:textId="77777777" w:rsidR="00B81F1F" w:rsidRPr="00655B5C" w:rsidRDefault="00B81F1F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B81F1F" w:rsidRPr="00655B5C" w14:paraId="575F623B" w14:textId="77777777" w:rsidTr="0022035B">
        <w:tc>
          <w:tcPr>
            <w:tcW w:w="9355" w:type="dxa"/>
          </w:tcPr>
          <w:p w14:paraId="4C86CFC6" w14:textId="2EFA7D4E" w:rsidR="00B81F1F" w:rsidRPr="00655B5C" w:rsidRDefault="00000000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SLS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eHEALS→EQ-5D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6ADDBB17" w14:textId="5D3E4D84" w:rsidR="00B81F1F" w:rsidRPr="00655B5C" w:rsidRDefault="00626504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(2)</w:t>
            </w:r>
          </w:p>
        </w:tc>
      </w:tr>
      <w:tr w:rsidR="00B81F1F" w:rsidRPr="00655B5C" w14:paraId="49CDAD38" w14:textId="77777777" w:rsidTr="0022035B">
        <w:tc>
          <w:tcPr>
            <w:tcW w:w="9355" w:type="dxa"/>
          </w:tcPr>
          <w:p w14:paraId="01485B76" w14:textId="77777777" w:rsidR="00B81F1F" w:rsidRPr="00655B5C" w:rsidRDefault="00B81F1F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4FE9722B" w14:textId="77777777" w:rsidR="00B81F1F" w:rsidRPr="00655B5C" w:rsidRDefault="00B81F1F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26504" w:rsidRPr="00655B5C" w14:paraId="1282C9E0" w14:textId="77777777" w:rsidTr="0022035B">
        <w:tc>
          <w:tcPr>
            <w:tcW w:w="9355" w:type="dxa"/>
          </w:tcPr>
          <w:p w14:paraId="727B1B3A" w14:textId="34689F55" w:rsidR="00626504" w:rsidRPr="00655B5C" w:rsidRDefault="00626504" w:rsidP="00626504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Base model: total indirect effect of eHEALS on EQ-5D (mediated by LRR and SLS)</w:t>
            </w:r>
          </w:p>
        </w:tc>
        <w:tc>
          <w:tcPr>
            <w:tcW w:w="1101" w:type="dxa"/>
          </w:tcPr>
          <w:p w14:paraId="77D070C2" w14:textId="77777777" w:rsidR="00626504" w:rsidRPr="00655B5C" w:rsidRDefault="00626504" w:rsidP="00626504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626504" w:rsidRPr="00655B5C" w14:paraId="2321765B" w14:textId="77777777" w:rsidTr="0022035B">
        <w:tc>
          <w:tcPr>
            <w:tcW w:w="9355" w:type="dxa"/>
          </w:tcPr>
          <w:p w14:paraId="3E87528B" w14:textId="1A126930" w:rsidR="00626504" w:rsidRPr="00655B5C" w:rsidRDefault="00000000" w:rsidP="00626504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Total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eHEALS→EQ-5D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687672DD" w14:textId="3B694B8A" w:rsidR="00626504" w:rsidRPr="00655B5C" w:rsidRDefault="00626504" w:rsidP="00626504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(3)</w:t>
            </w:r>
          </w:p>
        </w:tc>
      </w:tr>
      <w:tr w:rsidR="0022035B" w:rsidRPr="00655B5C" w14:paraId="790D39B5" w14:textId="77777777" w:rsidTr="0022035B">
        <w:tc>
          <w:tcPr>
            <w:tcW w:w="9355" w:type="dxa"/>
          </w:tcPr>
          <w:p w14:paraId="6865FF5D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2C028DF8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6A388B6B" w14:textId="77777777" w:rsidTr="0022035B">
        <w:tc>
          <w:tcPr>
            <w:tcW w:w="9355" w:type="dxa"/>
          </w:tcPr>
          <w:p w14:paraId="0B6BD410" w14:textId="1E3007FA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Base model: direct effect of eHEALS on EQ-5D </w:t>
            </w:r>
          </w:p>
        </w:tc>
        <w:tc>
          <w:tcPr>
            <w:tcW w:w="1101" w:type="dxa"/>
          </w:tcPr>
          <w:p w14:paraId="42B30E4E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35EFBC50" w14:textId="77777777" w:rsidTr="0022035B">
        <w:tc>
          <w:tcPr>
            <w:tcW w:w="9355" w:type="dxa"/>
          </w:tcPr>
          <w:p w14:paraId="164973D8" w14:textId="5A5F099C" w:rsidR="00626504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DEb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eHEALS→EQ-5D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1AEDF57F" w14:textId="2E30EE2D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(4)</w:t>
            </w:r>
          </w:p>
        </w:tc>
      </w:tr>
      <w:tr w:rsidR="0022035B" w:rsidRPr="00655B5C" w14:paraId="1D3AC9BF" w14:textId="77777777" w:rsidTr="0022035B">
        <w:tc>
          <w:tcPr>
            <w:tcW w:w="9355" w:type="dxa"/>
          </w:tcPr>
          <w:p w14:paraId="4E1726B3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</w:p>
        </w:tc>
        <w:tc>
          <w:tcPr>
            <w:tcW w:w="1101" w:type="dxa"/>
          </w:tcPr>
          <w:p w14:paraId="69347A0A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7372AEF4" w14:textId="77777777" w:rsidTr="0022035B">
        <w:tc>
          <w:tcPr>
            <w:tcW w:w="9355" w:type="dxa"/>
          </w:tcPr>
          <w:p w14:paraId="735A5E61" w14:textId="02D86064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Base model: total effect of eHEALS on EQ-5D (</w:t>
            </w:r>
            <w:r w:rsidR="002E462B" w:rsidRPr="00655B5C">
              <w:rPr>
                <w:rFonts w:cs="Times New Roman"/>
                <w:lang w:val="en-GB"/>
              </w:rPr>
              <w:t>direct effect 3 indirect effect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  <w:tc>
          <w:tcPr>
            <w:tcW w:w="1101" w:type="dxa"/>
          </w:tcPr>
          <w:p w14:paraId="6CE39FB4" w14:textId="77777777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6211EF6D" w14:textId="77777777" w:rsidTr="0022035B">
        <w:tc>
          <w:tcPr>
            <w:tcW w:w="9355" w:type="dxa"/>
          </w:tcPr>
          <w:p w14:paraId="11AEBC82" w14:textId="69516585" w:rsidR="00626504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TEb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eHEALS→EQ-5D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+β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7782700F" w14:textId="2D9CCBD4" w:rsidR="00626504" w:rsidRPr="00655B5C" w:rsidRDefault="0062650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2E462B" w:rsidRPr="00655B5C">
              <w:rPr>
                <w:rFonts w:cs="Times New Roman"/>
                <w:lang w:val="en-GB"/>
              </w:rPr>
              <w:t>5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35B" w:rsidRPr="00655B5C" w14:paraId="260B2682" w14:textId="77777777" w:rsidTr="000A58AE">
        <w:tc>
          <w:tcPr>
            <w:tcW w:w="9355" w:type="dxa"/>
            <w:vAlign w:val="center"/>
          </w:tcPr>
          <w:p w14:paraId="58B9D60C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  <w:vAlign w:val="center"/>
          </w:tcPr>
          <w:p w14:paraId="6C5578E0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5730A6F5" w14:textId="77777777" w:rsidTr="000A58AE">
        <w:tc>
          <w:tcPr>
            <w:tcW w:w="9355" w:type="dxa"/>
            <w:vAlign w:val="center"/>
          </w:tcPr>
          <w:p w14:paraId="14D109E5" w14:textId="6A44BCD5" w:rsidR="009D11A1" w:rsidRPr="00655B5C" w:rsidRDefault="00533F9C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mediation of the effect of eHEALS on LRR by HIS</w:t>
            </w:r>
            <w:r w:rsidR="00EA2E88" w:rsidRPr="00655B5C">
              <w:rPr>
                <w:rFonts w:cs="Times New Roman"/>
                <w:lang w:val="en-GB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3275404D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5910172E" w14:textId="77777777" w:rsidTr="000A58AE">
        <w:tc>
          <w:tcPr>
            <w:tcW w:w="9355" w:type="dxa"/>
            <w:vAlign w:val="center"/>
          </w:tcPr>
          <w:p w14:paraId="0081EECF" w14:textId="41B2DEF6" w:rsidR="009D11A1" w:rsidRPr="00655B5C" w:rsidRDefault="00000000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i/>
                <w:iCs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HIS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eHEALS→LRR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101" w:type="dxa"/>
            <w:vAlign w:val="center"/>
          </w:tcPr>
          <w:p w14:paraId="13B31A99" w14:textId="646889D0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(6)</w:t>
            </w:r>
          </w:p>
        </w:tc>
      </w:tr>
      <w:tr w:rsidR="009D11A1" w:rsidRPr="00655B5C" w14:paraId="7DC44575" w14:textId="77777777" w:rsidTr="000A58AE">
        <w:tc>
          <w:tcPr>
            <w:tcW w:w="9355" w:type="dxa"/>
            <w:vAlign w:val="center"/>
          </w:tcPr>
          <w:p w14:paraId="616DC4EF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  <w:vAlign w:val="center"/>
          </w:tcPr>
          <w:p w14:paraId="4B28F823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9D11A1" w:rsidRPr="00655B5C" w14:paraId="562966E4" w14:textId="77777777" w:rsidTr="000A58AE">
        <w:tc>
          <w:tcPr>
            <w:tcW w:w="9355" w:type="dxa"/>
            <w:vAlign w:val="center"/>
          </w:tcPr>
          <w:p w14:paraId="6DA9852C" w14:textId="529254B2" w:rsidR="009D11A1" w:rsidRPr="00655B5C" w:rsidRDefault="00315A9E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Extended model: mediation of the effect of eHEALS on </w:t>
            </w:r>
            <w:r w:rsidR="00036B8D" w:rsidRPr="00655B5C">
              <w:rPr>
                <w:rFonts w:cs="Times New Roman"/>
                <w:lang w:val="en-GB"/>
              </w:rPr>
              <w:t>SLS</w:t>
            </w:r>
            <w:r w:rsidRPr="00655B5C">
              <w:rPr>
                <w:rFonts w:cs="Times New Roman"/>
                <w:lang w:val="en-GB"/>
              </w:rPr>
              <w:t xml:space="preserve"> by HIS</w:t>
            </w:r>
          </w:p>
        </w:tc>
        <w:tc>
          <w:tcPr>
            <w:tcW w:w="1101" w:type="dxa"/>
            <w:vAlign w:val="center"/>
          </w:tcPr>
          <w:p w14:paraId="1B66E9F0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9D11A1" w:rsidRPr="00655B5C" w14:paraId="6ABFB8C7" w14:textId="77777777" w:rsidTr="000A58AE">
        <w:tc>
          <w:tcPr>
            <w:tcW w:w="9355" w:type="dxa"/>
            <w:vAlign w:val="center"/>
          </w:tcPr>
          <w:p w14:paraId="0D5D1658" w14:textId="35D48378" w:rsidR="009D11A1" w:rsidRPr="00655B5C" w:rsidRDefault="00000000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HIS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SLS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101" w:type="dxa"/>
            <w:vAlign w:val="center"/>
          </w:tcPr>
          <w:p w14:paraId="472ED575" w14:textId="51085603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(7)</w:t>
            </w:r>
          </w:p>
        </w:tc>
      </w:tr>
      <w:tr w:rsidR="009D11A1" w:rsidRPr="00655B5C" w14:paraId="0089A547" w14:textId="77777777" w:rsidTr="000A58AE">
        <w:tc>
          <w:tcPr>
            <w:tcW w:w="9355" w:type="dxa"/>
            <w:vAlign w:val="center"/>
          </w:tcPr>
          <w:p w14:paraId="508E133C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  <w:vAlign w:val="center"/>
          </w:tcPr>
          <w:p w14:paraId="7584BE68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542629" w:rsidRPr="00655B5C" w14:paraId="639B0E48" w14:textId="77777777" w:rsidTr="000A58AE">
        <w:tc>
          <w:tcPr>
            <w:tcW w:w="9355" w:type="dxa"/>
            <w:vAlign w:val="center"/>
          </w:tcPr>
          <w:p w14:paraId="61BCB04B" w14:textId="0CE5BB23" w:rsidR="00542629" w:rsidRPr="00655B5C" w:rsidRDefault="00542629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total effect eHEALS on LRR</w:t>
            </w:r>
          </w:p>
        </w:tc>
        <w:tc>
          <w:tcPr>
            <w:tcW w:w="1101" w:type="dxa"/>
            <w:vAlign w:val="center"/>
          </w:tcPr>
          <w:p w14:paraId="1EC4165F" w14:textId="77777777" w:rsidR="00542629" w:rsidRPr="00655B5C" w:rsidRDefault="00542629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542629" w:rsidRPr="00655B5C" w14:paraId="28CB506A" w14:textId="77777777" w:rsidTr="000A58AE">
        <w:tc>
          <w:tcPr>
            <w:tcW w:w="9355" w:type="dxa"/>
            <w:vAlign w:val="center"/>
          </w:tcPr>
          <w:p w14:paraId="6D77CC62" w14:textId="7386DA68" w:rsidR="00542629" w:rsidRPr="00655B5C" w:rsidRDefault="00000000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TEe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LRR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101" w:type="dxa"/>
            <w:vAlign w:val="center"/>
          </w:tcPr>
          <w:p w14:paraId="27E8CB48" w14:textId="3CD1DC1E" w:rsidR="00542629" w:rsidRPr="00655B5C" w:rsidRDefault="000A58AE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(8)</w:t>
            </w:r>
          </w:p>
        </w:tc>
      </w:tr>
      <w:tr w:rsidR="00542629" w:rsidRPr="00655B5C" w14:paraId="45F61507" w14:textId="77777777" w:rsidTr="000A58AE">
        <w:tc>
          <w:tcPr>
            <w:tcW w:w="9355" w:type="dxa"/>
            <w:vAlign w:val="center"/>
          </w:tcPr>
          <w:p w14:paraId="61DDE728" w14:textId="77777777" w:rsidR="00542629" w:rsidRPr="00655B5C" w:rsidRDefault="00542629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  <w:vAlign w:val="center"/>
          </w:tcPr>
          <w:p w14:paraId="18F9E5EB" w14:textId="77777777" w:rsidR="00542629" w:rsidRPr="00655B5C" w:rsidRDefault="00542629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9D11A1" w:rsidRPr="00655B5C" w14:paraId="42AB7605" w14:textId="77777777" w:rsidTr="000A58AE">
        <w:tc>
          <w:tcPr>
            <w:tcW w:w="9355" w:type="dxa"/>
            <w:vAlign w:val="center"/>
          </w:tcPr>
          <w:p w14:paraId="3B965442" w14:textId="57B0114A" w:rsidR="009D11A1" w:rsidRPr="00655B5C" w:rsidRDefault="00B4710E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Extended model: mediation of the effect of eHEALS </w:t>
            </w:r>
            <w:r w:rsidR="000A58AE" w:rsidRPr="00655B5C">
              <w:rPr>
                <w:rFonts w:cs="Times New Roman"/>
                <w:lang w:val="en-GB"/>
              </w:rPr>
              <w:t xml:space="preserve">on EQ-5D </w:t>
            </w:r>
            <w:r w:rsidRPr="00655B5C">
              <w:rPr>
                <w:rFonts w:cs="Times New Roman"/>
                <w:lang w:val="en-GB"/>
              </w:rPr>
              <w:t>through HIS (activity component)</w:t>
            </w:r>
          </w:p>
        </w:tc>
        <w:tc>
          <w:tcPr>
            <w:tcW w:w="1101" w:type="dxa"/>
            <w:vAlign w:val="center"/>
          </w:tcPr>
          <w:p w14:paraId="112B3C0D" w14:textId="77777777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9D11A1" w:rsidRPr="00655B5C" w14:paraId="40FB48F0" w14:textId="77777777" w:rsidTr="000A58AE">
        <w:tc>
          <w:tcPr>
            <w:tcW w:w="9355" w:type="dxa"/>
            <w:vAlign w:val="center"/>
          </w:tcPr>
          <w:p w14:paraId="46DB799A" w14:textId="06CB431F" w:rsidR="009D11A1" w:rsidRPr="00655B5C" w:rsidRDefault="00000000" w:rsidP="000A58AE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HIS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  <w:vAlign w:val="center"/>
          </w:tcPr>
          <w:p w14:paraId="6CD4F657" w14:textId="1430DAA0" w:rsidR="009D11A1" w:rsidRPr="00655B5C" w:rsidRDefault="009D11A1" w:rsidP="000A58AE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0A58AE" w:rsidRPr="00655B5C">
              <w:rPr>
                <w:rFonts w:cs="Times New Roman"/>
                <w:lang w:val="en-GB"/>
              </w:rPr>
              <w:t>9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9D11A1" w:rsidRPr="00655B5C" w14:paraId="483A8097" w14:textId="77777777" w:rsidTr="0022035B">
        <w:tc>
          <w:tcPr>
            <w:tcW w:w="9355" w:type="dxa"/>
          </w:tcPr>
          <w:p w14:paraId="6EC72489" w14:textId="77777777" w:rsidR="009D11A1" w:rsidRPr="00655B5C" w:rsidRDefault="009D11A1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68D18079" w14:textId="77777777" w:rsidR="009D11A1" w:rsidRPr="00655B5C" w:rsidRDefault="009D11A1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9D11A1" w:rsidRPr="00655B5C" w14:paraId="5C41138F" w14:textId="77777777" w:rsidTr="0022035B">
        <w:tc>
          <w:tcPr>
            <w:tcW w:w="9355" w:type="dxa"/>
          </w:tcPr>
          <w:p w14:paraId="07640A82" w14:textId="29E92242" w:rsidR="009D11A1" w:rsidRPr="00655B5C" w:rsidRDefault="008932E4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lastRenderedPageBreak/>
              <w:t xml:space="preserve">Extended model: mediation of the effect of eHEALS </w:t>
            </w:r>
            <w:r w:rsidR="000A58AE" w:rsidRPr="00655B5C">
              <w:rPr>
                <w:rFonts w:cs="Times New Roman"/>
                <w:lang w:val="en-GB"/>
              </w:rPr>
              <w:t xml:space="preserve">on EQ-5D </w:t>
            </w:r>
            <w:r w:rsidRPr="00655B5C">
              <w:rPr>
                <w:rFonts w:cs="Times New Roman"/>
                <w:lang w:val="en-GB"/>
              </w:rPr>
              <w:t>through LRR (objective component)</w:t>
            </w:r>
          </w:p>
        </w:tc>
        <w:tc>
          <w:tcPr>
            <w:tcW w:w="1101" w:type="dxa"/>
          </w:tcPr>
          <w:p w14:paraId="23F3D50D" w14:textId="77777777" w:rsidR="009D11A1" w:rsidRPr="00655B5C" w:rsidRDefault="009D11A1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BA29FB" w:rsidRPr="00655B5C" w14:paraId="644AE90D" w14:textId="77777777" w:rsidTr="0022035B">
        <w:tc>
          <w:tcPr>
            <w:tcW w:w="9355" w:type="dxa"/>
          </w:tcPr>
          <w:p w14:paraId="47984BDC" w14:textId="398E824C" w:rsidR="00BA29FB" w:rsidRPr="00655B5C" w:rsidRDefault="00000000" w:rsidP="00BA29FB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LRR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38A31AE1" w14:textId="313FDE8E" w:rsidR="00BA29FB" w:rsidRPr="00655B5C" w:rsidRDefault="00BA29FB" w:rsidP="00BA29F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0A58AE" w:rsidRPr="00655B5C">
              <w:rPr>
                <w:rFonts w:cs="Times New Roman"/>
                <w:lang w:val="en-GB"/>
              </w:rPr>
              <w:t>10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BA29FB" w:rsidRPr="00655B5C" w14:paraId="533517EF" w14:textId="77777777" w:rsidTr="0022035B">
        <w:tc>
          <w:tcPr>
            <w:tcW w:w="9355" w:type="dxa"/>
          </w:tcPr>
          <w:p w14:paraId="6C04C38D" w14:textId="77777777" w:rsidR="00BA29FB" w:rsidRPr="00655B5C" w:rsidRDefault="00BA29FB" w:rsidP="00BA29FB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0DCED7AF" w14:textId="77777777" w:rsidR="00BA29FB" w:rsidRPr="00655B5C" w:rsidRDefault="00BA29FB" w:rsidP="00BA29F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BA29FB" w:rsidRPr="00655B5C" w14:paraId="5E69F6D7" w14:textId="77777777" w:rsidTr="0022035B">
        <w:tc>
          <w:tcPr>
            <w:tcW w:w="9355" w:type="dxa"/>
          </w:tcPr>
          <w:p w14:paraId="36E410FA" w14:textId="07586C4B" w:rsidR="00BA29FB" w:rsidRPr="00655B5C" w:rsidRDefault="00BA29FB" w:rsidP="00BA29F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mediation of the effect of eHEALS</w:t>
            </w:r>
            <w:r w:rsidR="000A58AE" w:rsidRPr="00655B5C">
              <w:rPr>
                <w:rFonts w:cs="Times New Roman"/>
                <w:lang w:val="en-GB"/>
              </w:rPr>
              <w:t xml:space="preserve"> on EQ-5D</w:t>
            </w:r>
            <w:r w:rsidRPr="00655B5C">
              <w:rPr>
                <w:rFonts w:cs="Times New Roman"/>
                <w:lang w:val="en-GB"/>
              </w:rPr>
              <w:t xml:space="preserve"> through SLS (subjective component)</w:t>
            </w:r>
          </w:p>
        </w:tc>
        <w:tc>
          <w:tcPr>
            <w:tcW w:w="1101" w:type="dxa"/>
          </w:tcPr>
          <w:p w14:paraId="666C28E6" w14:textId="77777777" w:rsidR="00BA29FB" w:rsidRPr="00655B5C" w:rsidRDefault="00BA29FB" w:rsidP="00BA29F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744B01" w:rsidRPr="00655B5C" w14:paraId="5A7B8242" w14:textId="77777777" w:rsidTr="0022035B">
        <w:tc>
          <w:tcPr>
            <w:tcW w:w="9355" w:type="dxa"/>
          </w:tcPr>
          <w:p w14:paraId="222F768A" w14:textId="40A14E15" w:rsidR="00744B01" w:rsidRPr="00655B5C" w:rsidRDefault="00000000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SLS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11E35D35" w14:textId="7A49AA6D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(1</w:t>
            </w:r>
            <w:r w:rsidR="000A58AE" w:rsidRPr="00655B5C">
              <w:rPr>
                <w:rFonts w:cs="Times New Roman"/>
                <w:lang w:val="en-GB"/>
              </w:rPr>
              <w:t>1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35B" w:rsidRPr="00655B5C" w14:paraId="471B8591" w14:textId="77777777" w:rsidTr="0022035B">
        <w:tc>
          <w:tcPr>
            <w:tcW w:w="9355" w:type="dxa"/>
          </w:tcPr>
          <w:p w14:paraId="31AC82B6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421F5563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744B01" w:rsidRPr="00655B5C" w14:paraId="55EB0135" w14:textId="77777777" w:rsidTr="0022035B">
        <w:tc>
          <w:tcPr>
            <w:tcW w:w="9355" w:type="dxa"/>
          </w:tcPr>
          <w:p w14:paraId="05DFD3E9" w14:textId="0787EA75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total indirect effect of eHEALS on EQ-5D</w:t>
            </w:r>
          </w:p>
        </w:tc>
        <w:tc>
          <w:tcPr>
            <w:tcW w:w="1101" w:type="dxa"/>
          </w:tcPr>
          <w:p w14:paraId="76D14903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744B01" w:rsidRPr="00655B5C" w14:paraId="2495C8FA" w14:textId="77777777" w:rsidTr="0022035B">
        <w:tc>
          <w:tcPr>
            <w:tcW w:w="9355" w:type="dxa"/>
          </w:tcPr>
          <w:p w14:paraId="339A37AE" w14:textId="2B3D660B" w:rsidR="00744B01" w:rsidRPr="00655B5C" w:rsidRDefault="00000000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SLS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*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3E56D77E" w14:textId="771C0451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(1</w:t>
            </w:r>
            <w:r w:rsidR="000A58AE" w:rsidRPr="00655B5C">
              <w:rPr>
                <w:rFonts w:cs="Times New Roman"/>
                <w:lang w:val="en-GB"/>
              </w:rPr>
              <w:t>2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35B" w:rsidRPr="00655B5C" w14:paraId="5CBC6DAB" w14:textId="77777777" w:rsidTr="0022035B">
        <w:tc>
          <w:tcPr>
            <w:tcW w:w="9355" w:type="dxa"/>
          </w:tcPr>
          <w:p w14:paraId="5C385F74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79B2D5AE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744B01" w:rsidRPr="00655B5C" w14:paraId="119E8951" w14:textId="77777777" w:rsidTr="0022035B">
        <w:tc>
          <w:tcPr>
            <w:tcW w:w="9355" w:type="dxa"/>
          </w:tcPr>
          <w:p w14:paraId="43C823E5" w14:textId="32B81296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direct effect eHEALS on EQ-5D</w:t>
            </w:r>
          </w:p>
        </w:tc>
        <w:tc>
          <w:tcPr>
            <w:tcW w:w="1101" w:type="dxa"/>
          </w:tcPr>
          <w:p w14:paraId="7015DBCF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744B01" w:rsidRPr="00655B5C" w14:paraId="3D43A57E" w14:textId="77777777" w:rsidTr="0022035B">
        <w:tc>
          <w:tcPr>
            <w:tcW w:w="9355" w:type="dxa"/>
          </w:tcPr>
          <w:p w14:paraId="0A06984F" w14:textId="0CF5ABBE" w:rsidR="00744B01" w:rsidRPr="00655B5C" w:rsidRDefault="00000000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DEe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3A0DC4CC" w14:textId="5BE7EA34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0A58AE" w:rsidRPr="00655B5C">
              <w:rPr>
                <w:rFonts w:cs="Times New Roman"/>
                <w:lang w:val="en-GB"/>
              </w:rPr>
              <w:t>13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35B" w:rsidRPr="00655B5C" w14:paraId="275A758B" w14:textId="77777777" w:rsidTr="0022035B">
        <w:tc>
          <w:tcPr>
            <w:tcW w:w="9355" w:type="dxa"/>
          </w:tcPr>
          <w:p w14:paraId="3FA6BF0A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7AFBC250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794F7B43" w14:textId="77777777" w:rsidTr="0022035B">
        <w:tc>
          <w:tcPr>
            <w:tcW w:w="9355" w:type="dxa"/>
          </w:tcPr>
          <w:p w14:paraId="545C2059" w14:textId="0BC5896E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total effect of eHEALS on EQ-5D</w:t>
            </w:r>
          </w:p>
        </w:tc>
        <w:tc>
          <w:tcPr>
            <w:tcW w:w="1101" w:type="dxa"/>
          </w:tcPr>
          <w:p w14:paraId="6D51E1C7" w14:textId="77777777" w:rsidR="00744B01" w:rsidRPr="00655B5C" w:rsidRDefault="00744B01" w:rsidP="00744B01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35B" w:rsidRPr="00655B5C" w14:paraId="0A4FF42C" w14:textId="77777777" w:rsidTr="0022035B">
        <w:tc>
          <w:tcPr>
            <w:tcW w:w="9355" w:type="dxa"/>
          </w:tcPr>
          <w:p w14:paraId="7938AFCC" w14:textId="2545D931" w:rsidR="0022035B" w:rsidRPr="00655B5C" w:rsidRDefault="00000000" w:rsidP="0022035B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TEe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*β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0EBD2C0F" w14:textId="7A2F3636" w:rsidR="0022035B" w:rsidRPr="00655B5C" w:rsidRDefault="0022035B" w:rsidP="0022035B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0A58AE" w:rsidRPr="00655B5C">
              <w:rPr>
                <w:rFonts w:cs="Times New Roman"/>
                <w:lang w:val="en-GB"/>
              </w:rPr>
              <w:t>14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</w:tbl>
    <w:p w14:paraId="578DF60E" w14:textId="77777777" w:rsidR="0022035B" w:rsidRPr="00655B5C" w:rsidRDefault="0022035B">
      <w:pPr>
        <w:spacing w:after="0" w:line="240" w:lineRule="auto"/>
        <w:jc w:val="left"/>
        <w:rPr>
          <w:rFonts w:ascii="Arial Narrow" w:hAnsi="Arial Narrow" w:cs="Times New Roman"/>
          <w:sz w:val="19"/>
          <w:szCs w:val="19"/>
          <w:lang w:val="en-GB"/>
        </w:rPr>
      </w:pPr>
    </w:p>
    <w:p w14:paraId="6C754BF1" w14:textId="2F11C3B6" w:rsidR="005E7E73" w:rsidRPr="00655B5C" w:rsidRDefault="0022035B">
      <w:pPr>
        <w:spacing w:after="0" w:line="240" w:lineRule="auto"/>
        <w:jc w:val="left"/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>MEb: moderated effects base model, DEb: direct effect base model, TEb: total effect base model, MEe: moderated effects extended model, DEe: direct effect extended model, TEe: total effect extended model</w:t>
      </w:r>
      <w:r w:rsidR="005E7E73" w:rsidRPr="00655B5C">
        <w:rPr>
          <w:rFonts w:cs="Times New Roman"/>
          <w:sz w:val="20"/>
          <w:szCs w:val="20"/>
          <w:lang w:val="en-GB"/>
        </w:rPr>
        <w:br w:type="page"/>
      </w:r>
    </w:p>
    <w:p w14:paraId="75A62096" w14:textId="24C50818" w:rsidR="000B0ABD" w:rsidRDefault="000B0ABD" w:rsidP="00584032">
      <w:pPr>
        <w:pStyle w:val="Caption"/>
        <w:rPr>
          <w:lang w:val="en-GB"/>
        </w:rPr>
      </w:pPr>
      <w:r>
        <w:rPr>
          <w:lang w:val="en-GB"/>
        </w:rPr>
        <w:t>Supplementary Information</w:t>
      </w:r>
      <w:r w:rsidR="00584032" w:rsidRPr="00655B5C">
        <w:rPr>
          <w:lang w:val="en-GB"/>
        </w:rPr>
        <w:t xml:space="preserve"> </w:t>
      </w:r>
      <w:r w:rsidR="00306EF5">
        <w:rPr>
          <w:lang w:val="en-GB"/>
        </w:rPr>
        <w:t>2</w:t>
      </w:r>
      <w:r w:rsidR="00584032" w:rsidRPr="00655B5C">
        <w:rPr>
          <w:lang w:val="en-GB"/>
        </w:rPr>
        <w:t xml:space="preserve"> </w:t>
      </w:r>
    </w:p>
    <w:p w14:paraId="705D29C1" w14:textId="46F59900" w:rsidR="00584032" w:rsidRPr="00655B5C" w:rsidRDefault="000B0ABD" w:rsidP="00584032">
      <w:pPr>
        <w:pStyle w:val="Caption"/>
        <w:rPr>
          <w:lang w:val="en-GB"/>
        </w:rPr>
      </w:pPr>
      <w:r>
        <w:rPr>
          <w:lang w:val="en-GB"/>
        </w:rPr>
        <w:t xml:space="preserve">Figure </w:t>
      </w:r>
      <w:r w:rsidR="0099217D">
        <w:rPr>
          <w:lang w:val="en-GB"/>
        </w:rPr>
        <w:t>S</w:t>
      </w:r>
      <w:r>
        <w:rPr>
          <w:lang w:val="en-GB"/>
        </w:rPr>
        <w:t xml:space="preserve">2. </w:t>
      </w:r>
      <w:r w:rsidR="00055AE0" w:rsidRPr="00655B5C">
        <w:rPr>
          <w:lang w:val="en-GB"/>
        </w:rPr>
        <w:t xml:space="preserve">Moderated </w:t>
      </w:r>
      <w:r w:rsidR="00584032" w:rsidRPr="00655B5C">
        <w:rPr>
          <w:lang w:val="en-GB"/>
        </w:rPr>
        <w:t>mediation analysis</w:t>
      </w:r>
      <w:r w:rsidR="003557D4" w:rsidRPr="00655B5C">
        <w:rPr>
          <w:lang w:val="en-GB"/>
        </w:rPr>
        <w:t>: moderation of the direct and indirect effect of eHEALS on EQ-5D by sociodemographic variables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584032" w:rsidRPr="00655B5C" w14:paraId="61351007" w14:textId="77777777" w:rsidTr="00856FDC">
        <w:tc>
          <w:tcPr>
            <w:tcW w:w="2500" w:type="pct"/>
            <w:tcMar>
              <w:top w:w="0" w:type="dxa"/>
              <w:left w:w="29" w:type="dxa"/>
              <w:bottom w:w="58" w:type="dxa"/>
              <w:right w:w="29" w:type="dxa"/>
            </w:tcMar>
          </w:tcPr>
          <w:p w14:paraId="4117CD6B" w14:textId="1DD5D08A" w:rsidR="00584032" w:rsidRPr="00655B5C" w:rsidRDefault="008B71B4" w:rsidP="00856FDC">
            <w:pPr>
              <w:rPr>
                <w:lang w:val="en-GB"/>
              </w:rPr>
            </w:pPr>
            <w:r w:rsidRPr="00655B5C">
              <w:rPr>
                <w:noProof/>
                <w:lang w:val="en-GB"/>
              </w:rPr>
              <w:drawing>
                <wp:inline distT="0" distB="0" distL="0" distR="0" wp14:anchorId="2EADF85A" wp14:editId="3828D075">
                  <wp:extent cx="3124200" cy="3124200"/>
                  <wp:effectExtent l="0" t="0" r="0" b="0"/>
                  <wp:docPr id="17" name="Picture 1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Dia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776" cy="312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Mar>
              <w:top w:w="0" w:type="dxa"/>
              <w:left w:w="29" w:type="dxa"/>
              <w:bottom w:w="58" w:type="dxa"/>
              <w:right w:w="29" w:type="dxa"/>
            </w:tcMar>
          </w:tcPr>
          <w:p w14:paraId="493068E6" w14:textId="51462226" w:rsidR="00584032" w:rsidRPr="00655B5C" w:rsidRDefault="008B71B4" w:rsidP="00856FDC">
            <w:pPr>
              <w:rPr>
                <w:lang w:val="en-GB"/>
              </w:rPr>
            </w:pPr>
            <w:r w:rsidRPr="00655B5C">
              <w:rPr>
                <w:noProof/>
                <w:lang w:val="en-GB"/>
              </w:rPr>
              <w:drawing>
                <wp:inline distT="0" distB="0" distL="0" distR="0" wp14:anchorId="0A98FBFA" wp14:editId="25369B8F">
                  <wp:extent cx="3124200" cy="3124200"/>
                  <wp:effectExtent l="0" t="0" r="0" b="0"/>
                  <wp:docPr id="18" name="Picture 1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8EA95" w14:textId="77777777" w:rsidR="00102DCC" w:rsidRPr="00655B5C" w:rsidRDefault="00102DCC" w:rsidP="00102DCC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 xml:space="preserve">Alcohol: frequent drinking; Edu: education; eHEALS: eHealth Literacy Scale score; EQ-5D: EQ-5D-5L index score; Freq: frequency of health information seeking; Goals: number of health information seeking goals; HIS: health information seeking;; Lack of exerc.: lack of exercise; LRR: lifestyle-related risk; Overweight: BMI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30; Pers: number of persons health information is sought for; SLS: subjective lifestyle; Smoke: current smoker; Source: number of sources health information is sought from</w:t>
      </w:r>
    </w:p>
    <w:p w14:paraId="466765E0" w14:textId="77777777" w:rsidR="00F63D75" w:rsidRPr="00655B5C" w:rsidRDefault="00F63D75" w:rsidP="00584032">
      <w:pPr>
        <w:rPr>
          <w:rFonts w:cs="Times New Roman"/>
          <w:lang w:val="en-GB"/>
        </w:rPr>
      </w:pPr>
    </w:p>
    <w:p w14:paraId="1F1A6422" w14:textId="79EC94F9" w:rsidR="00055AE0" w:rsidRPr="00655B5C" w:rsidRDefault="00D8459B" w:rsidP="00584032">
      <w:pPr>
        <w:rPr>
          <w:rFonts w:cs="Times New Roman"/>
          <w:i/>
          <w:iCs/>
          <w:lang w:val="en-GB"/>
        </w:rPr>
      </w:pPr>
      <w:r w:rsidRPr="00655B5C">
        <w:rPr>
          <w:rFonts w:cs="Times New Roman"/>
          <w:lang w:val="en-GB"/>
        </w:rPr>
        <w:t xml:space="preserve">When testing interactions, the full model is </w:t>
      </w:r>
      <w:r w:rsidR="009519B9" w:rsidRPr="00655B5C">
        <w:rPr>
          <w:rFonts w:cs="Times New Roman"/>
          <w:lang w:val="en-GB"/>
        </w:rPr>
        <w:t xml:space="preserve">estimated </w:t>
      </w:r>
      <w:r w:rsidRPr="00655B5C">
        <w:rPr>
          <w:rFonts w:cs="Times New Roman"/>
          <w:lang w:val="en-GB"/>
        </w:rPr>
        <w:t>first and latent variables</w:t>
      </w:r>
      <w:r w:rsidR="009519B9" w:rsidRPr="00655B5C">
        <w:rPr>
          <w:rFonts w:cs="Times New Roman"/>
          <w:lang w:val="en-GB"/>
        </w:rPr>
        <w:t>’</w:t>
      </w:r>
      <w:r w:rsidRPr="00655B5C">
        <w:rPr>
          <w:rFonts w:cs="Times New Roman"/>
          <w:lang w:val="en-GB"/>
        </w:rPr>
        <w:t xml:space="preserve"> scores </w:t>
      </w:r>
      <w:r w:rsidR="009519B9" w:rsidRPr="00655B5C">
        <w:rPr>
          <w:rFonts w:cs="Times New Roman"/>
          <w:lang w:val="en-GB"/>
        </w:rPr>
        <w:t xml:space="preserve">from </w:t>
      </w:r>
      <w:r w:rsidRPr="00655B5C">
        <w:rPr>
          <w:rFonts w:cs="Times New Roman"/>
          <w:lang w:val="en-GB"/>
        </w:rPr>
        <w:t xml:space="preserve">the external model are </w:t>
      </w:r>
      <w:r w:rsidR="009519B9" w:rsidRPr="00655B5C">
        <w:rPr>
          <w:rFonts w:cs="Times New Roman"/>
          <w:lang w:val="en-GB"/>
        </w:rPr>
        <w:t>saved</w:t>
      </w:r>
      <w:r w:rsidRPr="00655B5C">
        <w:rPr>
          <w:rFonts w:cs="Times New Roman"/>
          <w:lang w:val="en-GB"/>
        </w:rPr>
        <w:t xml:space="preserve">. In the second step, </w:t>
      </w:r>
      <w:r w:rsidR="009519B9" w:rsidRPr="00655B5C">
        <w:rPr>
          <w:rFonts w:cs="Times New Roman"/>
          <w:lang w:val="en-GB"/>
        </w:rPr>
        <w:t xml:space="preserve">latent variable scores are entered and </w:t>
      </w:r>
      <w:r w:rsidRPr="00655B5C">
        <w:rPr>
          <w:rFonts w:cs="Times New Roman"/>
          <w:lang w:val="en-GB"/>
        </w:rPr>
        <w:t xml:space="preserve">the interactions </w:t>
      </w:r>
      <w:r w:rsidR="00D56D8F" w:rsidRPr="00655B5C">
        <w:rPr>
          <w:rFonts w:cs="Times New Roman"/>
          <w:lang w:val="en-GB"/>
        </w:rPr>
        <w:t xml:space="preserve">of the three </w:t>
      </w:r>
      <w:r w:rsidRPr="00655B5C">
        <w:rPr>
          <w:rFonts w:cs="Times New Roman"/>
          <w:lang w:val="en-GB"/>
        </w:rPr>
        <w:t>sociodemographic variable</w:t>
      </w:r>
      <w:r w:rsidR="00D56D8F" w:rsidRPr="00655B5C">
        <w:rPr>
          <w:rFonts w:cs="Times New Roman"/>
          <w:lang w:val="en-GB"/>
        </w:rPr>
        <w:t>s</w:t>
      </w:r>
      <w:r w:rsidRPr="00655B5C">
        <w:rPr>
          <w:rFonts w:cs="Times New Roman"/>
          <w:lang w:val="en-GB"/>
        </w:rPr>
        <w:t xml:space="preserve"> with </w:t>
      </w:r>
      <w:r w:rsidR="00D56D8F" w:rsidRPr="00655B5C">
        <w:rPr>
          <w:rFonts w:cs="Times New Roman"/>
          <w:lang w:val="en-GB"/>
        </w:rPr>
        <w:t xml:space="preserve">variables of the internal model are tested consecutively. The coefficients </w:t>
      </w:r>
      <w:r w:rsidR="00872738" w:rsidRPr="00655B5C">
        <w:rPr>
          <w:rFonts w:cs="Times New Roman"/>
          <w:lang w:val="en-GB"/>
        </w:rPr>
        <w:t xml:space="preserve">of </w:t>
      </w:r>
      <w:r w:rsidR="00872738" w:rsidRPr="00655B5C">
        <w:rPr>
          <w:rFonts w:cs="Times New Roman"/>
          <w:i/>
          <w:iCs/>
          <w:lang w:val="en-GB"/>
        </w:rPr>
        <w:t>eHEALS</w:t>
      </w:r>
      <w:r w:rsidR="00872738" w:rsidRPr="00655B5C">
        <w:rPr>
          <w:rFonts w:cs="Times New Roman"/>
          <w:i/>
          <w:iCs/>
          <w:lang w:val="en-GB"/>
        </w:rPr>
        <w:sym w:font="Symbol" w:char="F02A"/>
      </w:r>
      <w:r w:rsidR="00872738" w:rsidRPr="00655B5C">
        <w:rPr>
          <w:rFonts w:cs="Times New Roman"/>
          <w:i/>
          <w:iCs/>
          <w:lang w:val="en-GB"/>
        </w:rPr>
        <w:t xml:space="preserve">SD  </w:t>
      </w:r>
      <w:r w:rsidR="00872738" w:rsidRPr="00655B5C">
        <w:rPr>
          <w:rFonts w:cs="Times New Roman"/>
          <w:lang w:val="en-GB"/>
        </w:rPr>
        <w:t>interactions are denoted as</w:t>
      </w:r>
      <w:r w:rsidR="00872738" w:rsidRPr="00655B5C">
        <w:rPr>
          <w:rFonts w:cs="Times New Roman"/>
          <w:i/>
          <w:iCs/>
          <w:lang w:val="en-GB"/>
        </w:rPr>
        <w:t xml:space="preserve">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D56D8F" w:rsidRPr="00655B5C">
        <w:rPr>
          <w:rFonts w:cs="Times New Roman"/>
          <w:i/>
          <w:iCs/>
          <w:vertAlign w:val="subscript"/>
          <w:lang w:val="en-GB"/>
        </w:rPr>
        <w:t>1</w:t>
      </w:r>
      <w:r w:rsidR="00D56D8F" w:rsidRPr="00655B5C">
        <w:rPr>
          <w:rFonts w:cs="Times New Roman"/>
          <w:i/>
          <w:iCs/>
          <w:lang w:val="en-GB"/>
        </w:rPr>
        <w:t xml:space="preserve">,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D56D8F" w:rsidRPr="00655B5C">
        <w:rPr>
          <w:rFonts w:cs="Times New Roman"/>
          <w:i/>
          <w:iCs/>
          <w:vertAlign w:val="subscript"/>
          <w:lang w:val="en-GB"/>
        </w:rPr>
        <w:t>2</w:t>
      </w:r>
      <w:r w:rsidR="00D56D8F" w:rsidRPr="00655B5C">
        <w:rPr>
          <w:rFonts w:cs="Times New Roman"/>
          <w:i/>
          <w:iCs/>
          <w:lang w:val="en-GB"/>
        </w:rPr>
        <w:t xml:space="preserve">,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D56D8F" w:rsidRPr="00655B5C">
        <w:rPr>
          <w:rFonts w:cs="Times New Roman"/>
          <w:i/>
          <w:iCs/>
          <w:vertAlign w:val="subscript"/>
          <w:lang w:val="en-GB"/>
        </w:rPr>
        <w:t>5</w:t>
      </w:r>
      <w:r w:rsidR="00D56D8F" w:rsidRPr="00655B5C">
        <w:rPr>
          <w:rFonts w:cs="Times New Roman"/>
          <w:i/>
          <w:iCs/>
          <w:lang w:val="en-GB"/>
        </w:rPr>
        <w:t>,</w:t>
      </w:r>
      <w:r w:rsidR="00D56D8F" w:rsidRPr="00655B5C">
        <w:rPr>
          <w:rFonts w:cs="Times New Roman"/>
          <w:lang w:val="en-GB"/>
        </w:rPr>
        <w:t xml:space="preserve"> and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D56D8F" w:rsidRPr="00655B5C">
        <w:rPr>
          <w:rFonts w:cs="Times New Roman"/>
          <w:i/>
          <w:iCs/>
          <w:vertAlign w:val="subscript"/>
          <w:lang w:val="en-GB"/>
        </w:rPr>
        <w:t>7</w:t>
      </w:r>
      <w:r w:rsidR="00D56D8F" w:rsidRPr="00655B5C">
        <w:rPr>
          <w:rFonts w:cs="Times New Roman"/>
          <w:lang w:val="en-GB"/>
        </w:rPr>
        <w:t xml:space="preserve">; </w:t>
      </w:r>
      <w:r w:rsidR="00872738" w:rsidRPr="00655B5C">
        <w:rPr>
          <w:rFonts w:cs="Times New Roman"/>
          <w:lang w:val="en-GB"/>
        </w:rPr>
        <w:t xml:space="preserve">of </w:t>
      </w:r>
      <w:r w:rsidR="00872738" w:rsidRPr="00655B5C">
        <w:rPr>
          <w:rFonts w:cs="Times New Roman"/>
          <w:i/>
          <w:iCs/>
          <w:lang w:val="en-GB"/>
        </w:rPr>
        <w:t>LRR</w:t>
      </w:r>
      <w:r w:rsidR="00872738" w:rsidRPr="00655B5C">
        <w:rPr>
          <w:rFonts w:cs="Times New Roman"/>
          <w:i/>
          <w:iCs/>
          <w:lang w:val="en-GB"/>
        </w:rPr>
        <w:sym w:font="Symbol" w:char="F02A"/>
      </w:r>
      <w:r w:rsidR="00872738" w:rsidRPr="00655B5C">
        <w:rPr>
          <w:rFonts w:cs="Times New Roman"/>
          <w:i/>
          <w:iCs/>
          <w:lang w:val="en-GB"/>
        </w:rPr>
        <w:t>SD</w:t>
      </w:r>
      <w:r w:rsidR="00872738" w:rsidRPr="00655B5C">
        <w:rPr>
          <w:rFonts w:cs="Times New Roman"/>
          <w:lang w:val="en-GB"/>
        </w:rPr>
        <w:t xml:space="preserve"> interactions as</w:t>
      </w:r>
      <w:r w:rsidR="00872738" w:rsidRPr="00655B5C">
        <w:rPr>
          <w:rFonts w:cs="Times New Roman"/>
          <w:i/>
          <w:iCs/>
          <w:lang w:val="en-GB"/>
        </w:rPr>
        <w:t xml:space="preserve">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872738" w:rsidRPr="00655B5C">
        <w:rPr>
          <w:rFonts w:cs="Times New Roman"/>
          <w:i/>
          <w:iCs/>
          <w:vertAlign w:val="subscript"/>
          <w:lang w:val="en-GB"/>
        </w:rPr>
        <w:t>3</w:t>
      </w:r>
      <w:r w:rsidR="00872738" w:rsidRPr="00655B5C">
        <w:rPr>
          <w:rFonts w:cs="Times New Roman"/>
          <w:i/>
          <w:iCs/>
          <w:lang w:val="en-GB"/>
        </w:rPr>
        <w:t xml:space="preserve"> </w:t>
      </w:r>
      <w:r w:rsidR="00872738" w:rsidRPr="00655B5C">
        <w:rPr>
          <w:rFonts w:cs="Times New Roman"/>
          <w:lang w:val="en-GB"/>
        </w:rPr>
        <w:t>and</w:t>
      </w:r>
      <w:r w:rsidR="00D56D8F" w:rsidRPr="00655B5C">
        <w:rPr>
          <w:rFonts w:cs="Times New Roman"/>
          <w:lang w:val="en-GB"/>
        </w:rPr>
        <w:t xml:space="preserve"> </w:t>
      </w:r>
      <w:r w:rsidR="00D56D8F" w:rsidRPr="00655B5C">
        <w:rPr>
          <w:rFonts w:cs="Times New Roman"/>
          <w:i/>
          <w:iCs/>
          <w:lang w:val="en-GB"/>
        </w:rPr>
        <w:sym w:font="Symbol" w:char="F064"/>
      </w:r>
      <w:r w:rsidR="00872738" w:rsidRPr="00655B5C">
        <w:rPr>
          <w:rFonts w:cs="Times New Roman"/>
          <w:i/>
          <w:iCs/>
          <w:vertAlign w:val="subscript"/>
          <w:lang w:val="en-GB"/>
        </w:rPr>
        <w:t>4</w:t>
      </w:r>
      <w:r w:rsidR="00872738" w:rsidRPr="00655B5C">
        <w:rPr>
          <w:rFonts w:cs="Times New Roman"/>
          <w:lang w:val="en-GB"/>
        </w:rPr>
        <w:t xml:space="preserve">; of the </w:t>
      </w:r>
      <w:r w:rsidR="00872738" w:rsidRPr="00655B5C">
        <w:rPr>
          <w:rFonts w:cs="Times New Roman"/>
          <w:i/>
          <w:iCs/>
          <w:lang w:val="en-GB"/>
        </w:rPr>
        <w:t>SLS</w:t>
      </w:r>
      <w:r w:rsidR="00872738" w:rsidRPr="00655B5C">
        <w:rPr>
          <w:rFonts w:cs="Times New Roman"/>
          <w:i/>
          <w:iCs/>
          <w:lang w:val="en-GB"/>
        </w:rPr>
        <w:sym w:font="Symbol" w:char="F02A"/>
      </w:r>
      <w:r w:rsidR="00872738" w:rsidRPr="00655B5C">
        <w:rPr>
          <w:rFonts w:cs="Times New Roman"/>
          <w:i/>
          <w:iCs/>
          <w:lang w:val="en-GB"/>
        </w:rPr>
        <w:t>SD</w:t>
      </w:r>
      <w:r w:rsidR="00872738" w:rsidRPr="00655B5C">
        <w:rPr>
          <w:rFonts w:cs="Times New Roman"/>
          <w:lang w:val="en-GB"/>
        </w:rPr>
        <w:t xml:space="preserve"> interaction as </w:t>
      </w:r>
      <w:r w:rsidR="00872738" w:rsidRPr="00655B5C">
        <w:rPr>
          <w:rFonts w:cs="Times New Roman"/>
          <w:i/>
          <w:iCs/>
          <w:lang w:val="en-GB"/>
        </w:rPr>
        <w:sym w:font="Symbol" w:char="F064"/>
      </w:r>
      <w:r w:rsidR="00872738" w:rsidRPr="00655B5C">
        <w:rPr>
          <w:rFonts w:cs="Times New Roman"/>
          <w:i/>
          <w:iCs/>
          <w:vertAlign w:val="subscript"/>
          <w:lang w:val="en-GB"/>
        </w:rPr>
        <w:t>6</w:t>
      </w:r>
      <w:r w:rsidR="00872738" w:rsidRPr="00655B5C">
        <w:rPr>
          <w:rFonts w:cs="Times New Roman"/>
          <w:i/>
          <w:iCs/>
          <w:lang w:val="en-GB"/>
        </w:rPr>
        <w:t>;</w:t>
      </w:r>
      <w:r w:rsidR="00645CA1" w:rsidRPr="00655B5C">
        <w:rPr>
          <w:rFonts w:cs="Times New Roman"/>
          <w:i/>
          <w:iCs/>
          <w:vertAlign w:val="subscript"/>
          <w:lang w:val="en-GB"/>
        </w:rPr>
        <w:t xml:space="preserve"> </w:t>
      </w:r>
      <w:r w:rsidR="00872738" w:rsidRPr="00655B5C">
        <w:rPr>
          <w:rFonts w:cs="Times New Roman"/>
          <w:lang w:val="en-GB"/>
        </w:rPr>
        <w:t xml:space="preserve">of the </w:t>
      </w:r>
      <w:r w:rsidR="00872738" w:rsidRPr="00655B5C">
        <w:rPr>
          <w:rFonts w:cs="Times New Roman"/>
          <w:i/>
          <w:iCs/>
          <w:lang w:val="en-GB"/>
        </w:rPr>
        <w:t>HIS</w:t>
      </w:r>
      <w:r w:rsidR="00872738" w:rsidRPr="00655B5C">
        <w:rPr>
          <w:rFonts w:cs="Times New Roman"/>
          <w:i/>
          <w:iCs/>
          <w:lang w:val="en-GB"/>
        </w:rPr>
        <w:sym w:font="Symbol" w:char="F02A"/>
      </w:r>
      <w:r w:rsidR="00872738" w:rsidRPr="00655B5C">
        <w:rPr>
          <w:rFonts w:cs="Times New Roman"/>
          <w:i/>
          <w:iCs/>
          <w:lang w:val="en-GB"/>
        </w:rPr>
        <w:t>SD</w:t>
      </w:r>
      <w:r w:rsidR="00872738" w:rsidRPr="00655B5C">
        <w:rPr>
          <w:rFonts w:cs="Times New Roman"/>
          <w:lang w:val="en-GB"/>
        </w:rPr>
        <w:t xml:space="preserve"> interactions </w:t>
      </w:r>
      <w:r w:rsidR="00645CA1" w:rsidRPr="00655B5C">
        <w:rPr>
          <w:rFonts w:cs="Times New Roman"/>
          <w:lang w:val="en-GB"/>
        </w:rPr>
        <w:t xml:space="preserve">as </w:t>
      </w:r>
      <w:r w:rsidR="00645CA1" w:rsidRPr="00655B5C">
        <w:rPr>
          <w:rFonts w:cs="Times New Roman"/>
          <w:i/>
          <w:iCs/>
          <w:lang w:val="en-GB"/>
        </w:rPr>
        <w:sym w:font="Symbol" w:char="F064"/>
      </w:r>
      <w:r w:rsidR="00645CA1" w:rsidRPr="00655B5C">
        <w:rPr>
          <w:rFonts w:cs="Times New Roman"/>
          <w:i/>
          <w:iCs/>
          <w:vertAlign w:val="subscript"/>
          <w:lang w:val="en-GB"/>
        </w:rPr>
        <w:t>7</w:t>
      </w:r>
      <w:r w:rsidR="00645CA1" w:rsidRPr="00655B5C">
        <w:rPr>
          <w:rFonts w:cs="Times New Roman"/>
          <w:i/>
          <w:iCs/>
          <w:lang w:val="en-GB"/>
        </w:rPr>
        <w:t xml:space="preserve">, </w:t>
      </w:r>
      <w:r w:rsidR="00645CA1" w:rsidRPr="00655B5C">
        <w:rPr>
          <w:rFonts w:cs="Times New Roman"/>
          <w:i/>
          <w:iCs/>
          <w:lang w:val="en-GB"/>
        </w:rPr>
        <w:sym w:font="Symbol" w:char="F064"/>
      </w:r>
      <w:r w:rsidR="00645CA1" w:rsidRPr="00655B5C">
        <w:rPr>
          <w:rFonts w:cs="Times New Roman"/>
          <w:i/>
          <w:iCs/>
          <w:vertAlign w:val="subscript"/>
          <w:lang w:val="en-GB"/>
        </w:rPr>
        <w:t>8</w:t>
      </w:r>
      <w:r w:rsidR="00645CA1" w:rsidRPr="00655B5C">
        <w:rPr>
          <w:rFonts w:cs="Times New Roman"/>
          <w:i/>
          <w:iCs/>
          <w:lang w:val="en-GB"/>
        </w:rPr>
        <w:t xml:space="preserve">, </w:t>
      </w:r>
      <w:r w:rsidR="00645CA1" w:rsidRPr="00655B5C">
        <w:rPr>
          <w:rFonts w:cs="Times New Roman"/>
          <w:lang w:val="en-GB"/>
        </w:rPr>
        <w:t>and</w:t>
      </w:r>
      <w:r w:rsidR="00645CA1" w:rsidRPr="00655B5C">
        <w:rPr>
          <w:rFonts w:cs="Times New Roman"/>
          <w:i/>
          <w:iCs/>
          <w:lang w:val="en-GB"/>
        </w:rPr>
        <w:t xml:space="preserve"> </w:t>
      </w:r>
      <w:r w:rsidR="00645CA1" w:rsidRPr="00655B5C">
        <w:rPr>
          <w:rFonts w:cs="Times New Roman"/>
          <w:i/>
          <w:iCs/>
          <w:lang w:val="en-GB"/>
        </w:rPr>
        <w:sym w:font="Symbol" w:char="F064"/>
      </w:r>
      <w:r w:rsidR="00645CA1" w:rsidRPr="00655B5C">
        <w:rPr>
          <w:rFonts w:cs="Times New Roman"/>
          <w:i/>
          <w:iCs/>
          <w:vertAlign w:val="subscript"/>
          <w:lang w:val="en-GB"/>
        </w:rPr>
        <w:t>9</w:t>
      </w:r>
      <w:r w:rsidR="00645CA1" w:rsidRPr="00655B5C">
        <w:rPr>
          <w:rFonts w:cs="Times New Roman"/>
          <w:lang w:val="en-GB"/>
        </w:rPr>
        <w:t>; and of the</w:t>
      </w:r>
      <w:r w:rsidR="00645CA1" w:rsidRPr="00655B5C">
        <w:rPr>
          <w:rFonts w:cs="Times New Roman"/>
          <w:i/>
          <w:iCs/>
          <w:lang w:val="en-GB"/>
        </w:rPr>
        <w:t xml:space="preserve"> EQ-5D</w:t>
      </w:r>
      <w:r w:rsidR="00645CA1" w:rsidRPr="00655B5C">
        <w:rPr>
          <w:rFonts w:cs="Times New Roman"/>
          <w:i/>
          <w:iCs/>
          <w:lang w:val="en-GB"/>
        </w:rPr>
        <w:sym w:font="Symbol" w:char="F02A"/>
      </w:r>
      <w:r w:rsidR="00645CA1" w:rsidRPr="00655B5C">
        <w:rPr>
          <w:rFonts w:cs="Times New Roman"/>
          <w:i/>
          <w:iCs/>
          <w:lang w:val="en-GB"/>
        </w:rPr>
        <w:t>SD</w:t>
      </w:r>
      <w:r w:rsidR="00645CA1" w:rsidRPr="00655B5C">
        <w:rPr>
          <w:rFonts w:cs="Times New Roman"/>
          <w:lang w:val="en-GB"/>
        </w:rPr>
        <w:t xml:space="preserve"> interaction as </w:t>
      </w:r>
      <w:r w:rsidR="00645CA1" w:rsidRPr="00655B5C">
        <w:rPr>
          <w:rFonts w:cs="Times New Roman"/>
          <w:i/>
          <w:iCs/>
          <w:lang w:val="en-GB"/>
        </w:rPr>
        <w:sym w:font="Symbol" w:char="F064"/>
      </w:r>
      <w:r w:rsidR="00645CA1" w:rsidRPr="00655B5C">
        <w:rPr>
          <w:rFonts w:cs="Times New Roman"/>
          <w:i/>
          <w:iCs/>
          <w:vertAlign w:val="subscript"/>
          <w:lang w:val="en-GB"/>
        </w:rPr>
        <w:t>10</w:t>
      </w:r>
      <w:r w:rsidR="00645CA1" w:rsidRPr="00655B5C">
        <w:rPr>
          <w:rFonts w:cs="Times New Roman"/>
          <w:i/>
          <w:iCs/>
          <w:lang w:val="en-GB"/>
        </w:rPr>
        <w:t xml:space="preserve">. </w:t>
      </w:r>
      <w:r w:rsidR="00872738" w:rsidRPr="00655B5C">
        <w:rPr>
          <w:rFonts w:cs="Times New Roman"/>
          <w:i/>
          <w:iCs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1101"/>
      </w:tblGrid>
      <w:tr w:rsidR="00220980" w:rsidRPr="00655B5C" w14:paraId="3CD58515" w14:textId="77777777" w:rsidTr="00856FDC">
        <w:tc>
          <w:tcPr>
            <w:tcW w:w="9355" w:type="dxa"/>
          </w:tcPr>
          <w:p w14:paraId="79EF46A8" w14:textId="2E2ABAF3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Extended model: moderation of the total indirect effect of eHEALS on EQ-5D by sociodemographic variables (age, education or sex)</w:t>
            </w:r>
          </w:p>
        </w:tc>
        <w:tc>
          <w:tcPr>
            <w:tcW w:w="1101" w:type="dxa"/>
          </w:tcPr>
          <w:p w14:paraId="6B7684E7" w14:textId="15482CC2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Eq. </w:t>
            </w:r>
          </w:p>
        </w:tc>
      </w:tr>
      <w:tr w:rsidR="00220980" w:rsidRPr="00655B5C" w14:paraId="747634D0" w14:textId="77777777" w:rsidTr="00856FDC">
        <w:tc>
          <w:tcPr>
            <w:tcW w:w="9355" w:type="dxa"/>
          </w:tcPr>
          <w:p w14:paraId="665F5782" w14:textId="77F174AB" w:rsidR="00220980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MMEe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SD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*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72AD111B" w14:textId="2F2E6CBD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ED220F" w:rsidRPr="00655B5C">
              <w:rPr>
                <w:rFonts w:cs="Times New Roman"/>
                <w:lang w:val="en-GB"/>
              </w:rPr>
              <w:t>15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980" w:rsidRPr="00655B5C" w14:paraId="50176F24" w14:textId="77777777" w:rsidTr="00856FDC">
        <w:tc>
          <w:tcPr>
            <w:tcW w:w="9355" w:type="dxa"/>
          </w:tcPr>
          <w:p w14:paraId="75D50113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07973D4D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02096B5F" w14:textId="77777777" w:rsidTr="00ED220F">
        <w:trPr>
          <w:trHeight w:val="297"/>
        </w:trPr>
        <w:tc>
          <w:tcPr>
            <w:tcW w:w="9355" w:type="dxa"/>
          </w:tcPr>
          <w:p w14:paraId="2E0F8C73" w14:textId="0A15D22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Extended model: </w:t>
            </w:r>
            <w:r w:rsidR="001E07BE" w:rsidRPr="00655B5C">
              <w:rPr>
                <w:rFonts w:cs="Times New Roman"/>
                <w:lang w:val="en-GB"/>
              </w:rPr>
              <w:t xml:space="preserve">moderation of the </w:t>
            </w:r>
            <w:r w:rsidRPr="00655B5C">
              <w:rPr>
                <w:rFonts w:cs="Times New Roman"/>
                <w:lang w:val="en-GB"/>
              </w:rPr>
              <w:t>direct effect eHEALS on EQ-5D</w:t>
            </w:r>
            <w:r w:rsidR="001E07BE" w:rsidRPr="00655B5C">
              <w:rPr>
                <w:rFonts w:cs="Times New Roman"/>
                <w:lang w:val="en-GB"/>
              </w:rPr>
              <w:t xml:space="preserve"> by sociodemographic variables (age, education or sex)</w:t>
            </w:r>
          </w:p>
        </w:tc>
        <w:tc>
          <w:tcPr>
            <w:tcW w:w="1101" w:type="dxa"/>
          </w:tcPr>
          <w:p w14:paraId="258BDF7C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247FA266" w14:textId="77777777" w:rsidTr="00856FDC">
        <w:tc>
          <w:tcPr>
            <w:tcW w:w="9355" w:type="dxa"/>
          </w:tcPr>
          <w:p w14:paraId="3E68CE63" w14:textId="2D70090A" w:rsidR="00220980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MDEe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SD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55C2929E" w14:textId="75F2000A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ED220F" w:rsidRPr="00655B5C">
              <w:rPr>
                <w:rFonts w:cs="Times New Roman"/>
                <w:lang w:val="en-GB"/>
              </w:rPr>
              <w:t>16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980" w:rsidRPr="00655B5C" w14:paraId="3AAD783A" w14:textId="77777777" w:rsidTr="00856FDC">
        <w:tc>
          <w:tcPr>
            <w:tcW w:w="9355" w:type="dxa"/>
          </w:tcPr>
          <w:p w14:paraId="4F85E537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5EB757BB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0C8AAA94" w14:textId="77777777" w:rsidTr="00856FDC">
        <w:tc>
          <w:tcPr>
            <w:tcW w:w="9355" w:type="dxa"/>
          </w:tcPr>
          <w:p w14:paraId="2BEA1400" w14:textId="36BA8534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Extended model: </w:t>
            </w:r>
            <w:r w:rsidR="001E07BE" w:rsidRPr="00655B5C">
              <w:rPr>
                <w:rFonts w:cs="Times New Roman"/>
                <w:lang w:val="en-GB"/>
              </w:rPr>
              <w:t xml:space="preserve">moderation of the </w:t>
            </w:r>
            <w:r w:rsidRPr="00655B5C">
              <w:rPr>
                <w:rFonts w:cs="Times New Roman"/>
                <w:lang w:val="en-GB"/>
              </w:rPr>
              <w:t>total effect of eHEALS on EQ-5D</w:t>
            </w:r>
            <w:r w:rsidR="001E07BE" w:rsidRPr="00655B5C">
              <w:rPr>
                <w:rFonts w:cs="Times New Roman"/>
                <w:lang w:val="en-GB"/>
              </w:rPr>
              <w:t xml:space="preserve"> by sociodemographic variables (age, education or sex)</w:t>
            </w:r>
          </w:p>
        </w:tc>
        <w:tc>
          <w:tcPr>
            <w:tcW w:w="1101" w:type="dxa"/>
          </w:tcPr>
          <w:p w14:paraId="4E0E100D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12A16055" w14:textId="77777777" w:rsidTr="00856FDC">
        <w:tc>
          <w:tcPr>
            <w:tcW w:w="9355" w:type="dxa"/>
          </w:tcPr>
          <w:p w14:paraId="3EBE99CD" w14:textId="3A16CDFA" w:rsidR="00220980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MTEe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SD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eHEALS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EQ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-5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D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*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311F237E" w14:textId="57D1EE94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ED220F" w:rsidRPr="00655B5C">
              <w:rPr>
                <w:rFonts w:cs="Times New Roman"/>
                <w:lang w:val="en-GB"/>
              </w:rPr>
              <w:t>17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  <w:tr w:rsidR="00220980" w:rsidRPr="00655B5C" w14:paraId="4E7658CF" w14:textId="77777777" w:rsidTr="00ED220F">
        <w:tc>
          <w:tcPr>
            <w:tcW w:w="9355" w:type="dxa"/>
          </w:tcPr>
          <w:p w14:paraId="6BCE07DE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2"/>
                <w:szCs w:val="12"/>
                <w:lang w:val="en-GB"/>
              </w:rPr>
            </w:pPr>
          </w:p>
        </w:tc>
        <w:tc>
          <w:tcPr>
            <w:tcW w:w="1101" w:type="dxa"/>
          </w:tcPr>
          <w:p w14:paraId="5A10B82C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40C25DD3" w14:textId="77777777" w:rsidTr="00ED220F">
        <w:tc>
          <w:tcPr>
            <w:tcW w:w="9355" w:type="dxa"/>
          </w:tcPr>
          <w:p w14:paraId="5F51F4F5" w14:textId="58596C65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 xml:space="preserve">Extended model: </w:t>
            </w:r>
            <w:r w:rsidR="001E07BE" w:rsidRPr="00655B5C">
              <w:rPr>
                <w:rFonts w:cs="Times New Roman"/>
                <w:lang w:val="en-GB"/>
              </w:rPr>
              <w:t xml:space="preserve">moderation of the direct </w:t>
            </w:r>
            <w:r w:rsidRPr="00655B5C">
              <w:rPr>
                <w:rFonts w:cs="Times New Roman"/>
                <w:lang w:val="en-GB"/>
              </w:rPr>
              <w:t>effect of EQ-5D</w:t>
            </w:r>
            <w:r w:rsidR="001E07BE" w:rsidRPr="00655B5C">
              <w:rPr>
                <w:rFonts w:cs="Times New Roman"/>
                <w:lang w:val="en-GB"/>
              </w:rPr>
              <w:t xml:space="preserve"> on HIS by sociodemographic variables (age, education or sex)</w:t>
            </w:r>
          </w:p>
        </w:tc>
        <w:tc>
          <w:tcPr>
            <w:tcW w:w="1101" w:type="dxa"/>
          </w:tcPr>
          <w:p w14:paraId="662F5450" w14:textId="77777777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</w:p>
        </w:tc>
      </w:tr>
      <w:tr w:rsidR="00220980" w:rsidRPr="00655B5C" w14:paraId="3202B205" w14:textId="77777777" w:rsidTr="00ED220F">
        <w:tc>
          <w:tcPr>
            <w:tcW w:w="9355" w:type="dxa"/>
          </w:tcPr>
          <w:p w14:paraId="7B963C8B" w14:textId="2A9C090B" w:rsidR="00220980" w:rsidRPr="00655B5C" w:rsidRDefault="00000000" w:rsidP="00856FDC">
            <w:pPr>
              <w:spacing w:after="0" w:line="240" w:lineRule="auto"/>
              <w:jc w:val="left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MDEe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SD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eEQ-5D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→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HIS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10</m:t>
                    </m:r>
                  </m:sub>
                </m:sSub>
              </m:oMath>
            </m:oMathPara>
          </w:p>
        </w:tc>
        <w:tc>
          <w:tcPr>
            <w:tcW w:w="1101" w:type="dxa"/>
          </w:tcPr>
          <w:p w14:paraId="4D9D98FB" w14:textId="2F2635D0" w:rsidR="00220980" w:rsidRPr="00655B5C" w:rsidRDefault="00220980" w:rsidP="00856FDC">
            <w:pPr>
              <w:spacing w:after="0" w:line="240" w:lineRule="auto"/>
              <w:jc w:val="left"/>
              <w:rPr>
                <w:rFonts w:cs="Times New Roman"/>
                <w:lang w:val="en-GB"/>
              </w:rPr>
            </w:pPr>
            <w:r w:rsidRPr="00655B5C">
              <w:rPr>
                <w:rFonts w:cs="Times New Roman"/>
                <w:lang w:val="en-GB"/>
              </w:rPr>
              <w:t>(</w:t>
            </w:r>
            <w:r w:rsidR="00ED220F" w:rsidRPr="00655B5C">
              <w:rPr>
                <w:rFonts w:cs="Times New Roman"/>
                <w:lang w:val="en-GB"/>
              </w:rPr>
              <w:t>18</w:t>
            </w:r>
            <w:r w:rsidRPr="00655B5C">
              <w:rPr>
                <w:rFonts w:cs="Times New Roman"/>
                <w:lang w:val="en-GB"/>
              </w:rPr>
              <w:t>)</w:t>
            </w:r>
          </w:p>
        </w:tc>
      </w:tr>
    </w:tbl>
    <w:p w14:paraId="6A60CDDA" w14:textId="77777777" w:rsidR="00220980" w:rsidRPr="00655B5C" w:rsidRDefault="00220980" w:rsidP="00220980">
      <w:pPr>
        <w:spacing w:after="0" w:line="240" w:lineRule="auto"/>
        <w:jc w:val="left"/>
        <w:rPr>
          <w:rFonts w:ascii="Arial Narrow" w:hAnsi="Arial Narrow" w:cs="Times New Roman"/>
          <w:sz w:val="19"/>
          <w:szCs w:val="19"/>
          <w:lang w:val="en-GB"/>
        </w:rPr>
      </w:pPr>
    </w:p>
    <w:p w14:paraId="53F96243" w14:textId="73A06DE4" w:rsidR="00220980" w:rsidRPr="00655B5C" w:rsidRDefault="00220980" w:rsidP="00220980">
      <w:pPr>
        <w:spacing w:after="0" w:line="240" w:lineRule="auto"/>
        <w:jc w:val="left"/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>M</w:t>
      </w:r>
      <w:r w:rsidR="00ED220F" w:rsidRPr="00655B5C">
        <w:rPr>
          <w:rFonts w:cs="Times New Roman"/>
          <w:sz w:val="20"/>
          <w:szCs w:val="20"/>
          <w:lang w:val="en-GB"/>
        </w:rPr>
        <w:t>M</w:t>
      </w:r>
      <w:r w:rsidRPr="00655B5C">
        <w:rPr>
          <w:rFonts w:cs="Times New Roman"/>
          <w:sz w:val="20"/>
          <w:szCs w:val="20"/>
          <w:lang w:val="en-GB"/>
        </w:rPr>
        <w:t xml:space="preserve">Ee: moderated </w:t>
      </w:r>
      <w:r w:rsidR="00ED220F" w:rsidRPr="00655B5C">
        <w:rPr>
          <w:rFonts w:cs="Times New Roman"/>
          <w:sz w:val="20"/>
          <w:szCs w:val="20"/>
          <w:lang w:val="en-GB"/>
        </w:rPr>
        <w:t xml:space="preserve">mediation </w:t>
      </w:r>
      <w:r w:rsidRPr="00655B5C">
        <w:rPr>
          <w:rFonts w:cs="Times New Roman"/>
          <w:sz w:val="20"/>
          <w:szCs w:val="20"/>
          <w:lang w:val="en-GB"/>
        </w:rPr>
        <w:t xml:space="preserve">effects extended model, </w:t>
      </w:r>
      <w:r w:rsidR="00ED220F" w:rsidRPr="00655B5C">
        <w:rPr>
          <w:rFonts w:cs="Times New Roman"/>
          <w:sz w:val="20"/>
          <w:szCs w:val="20"/>
          <w:lang w:val="en-GB"/>
        </w:rPr>
        <w:t>M</w:t>
      </w:r>
      <w:r w:rsidRPr="00655B5C">
        <w:rPr>
          <w:rFonts w:cs="Times New Roman"/>
          <w:sz w:val="20"/>
          <w:szCs w:val="20"/>
          <w:lang w:val="en-GB"/>
        </w:rPr>
        <w:t xml:space="preserve">DEe: </w:t>
      </w:r>
      <w:r w:rsidR="00ED220F" w:rsidRPr="00655B5C">
        <w:rPr>
          <w:rFonts w:cs="Times New Roman"/>
          <w:sz w:val="20"/>
          <w:szCs w:val="20"/>
          <w:lang w:val="en-GB"/>
        </w:rPr>
        <w:t xml:space="preserve">moderated </w:t>
      </w:r>
      <w:r w:rsidRPr="00655B5C">
        <w:rPr>
          <w:rFonts w:cs="Times New Roman"/>
          <w:sz w:val="20"/>
          <w:szCs w:val="20"/>
          <w:lang w:val="en-GB"/>
        </w:rPr>
        <w:t xml:space="preserve">direct effect extended model, </w:t>
      </w:r>
      <w:r w:rsidR="00ED220F" w:rsidRPr="00655B5C">
        <w:rPr>
          <w:rFonts w:cs="Times New Roman"/>
          <w:sz w:val="20"/>
          <w:szCs w:val="20"/>
          <w:lang w:val="en-GB"/>
        </w:rPr>
        <w:t>M</w:t>
      </w:r>
      <w:r w:rsidRPr="00655B5C">
        <w:rPr>
          <w:rFonts w:cs="Times New Roman"/>
          <w:sz w:val="20"/>
          <w:szCs w:val="20"/>
          <w:lang w:val="en-GB"/>
        </w:rPr>
        <w:t xml:space="preserve">TEe: </w:t>
      </w:r>
      <w:r w:rsidR="00ED220F" w:rsidRPr="00655B5C">
        <w:rPr>
          <w:rFonts w:cs="Times New Roman"/>
          <w:sz w:val="20"/>
          <w:szCs w:val="20"/>
          <w:lang w:val="en-GB"/>
        </w:rPr>
        <w:t xml:space="preserve">moderated </w:t>
      </w:r>
      <w:r w:rsidRPr="00655B5C">
        <w:rPr>
          <w:rFonts w:cs="Times New Roman"/>
          <w:sz w:val="20"/>
          <w:szCs w:val="20"/>
          <w:lang w:val="en-GB"/>
        </w:rPr>
        <w:t>total effect extended model</w:t>
      </w:r>
    </w:p>
    <w:p w14:paraId="75395138" w14:textId="77777777" w:rsidR="00584032" w:rsidRPr="00655B5C" w:rsidRDefault="00584032">
      <w:pPr>
        <w:spacing w:after="0" w:line="240" w:lineRule="auto"/>
        <w:jc w:val="left"/>
        <w:rPr>
          <w:rFonts w:ascii="Arial" w:hAnsi="Arial" w:cs="Arial"/>
          <w:b/>
          <w:bCs/>
          <w:lang w:val="en-GB"/>
        </w:rPr>
      </w:pPr>
      <w:r w:rsidRPr="00655B5C">
        <w:rPr>
          <w:rFonts w:ascii="Arial" w:hAnsi="Arial" w:cs="Arial"/>
          <w:b/>
          <w:bCs/>
          <w:lang w:val="en-GB"/>
        </w:rPr>
        <w:br w:type="page"/>
      </w:r>
    </w:p>
    <w:p w14:paraId="5A2D7494" w14:textId="25D53B07" w:rsidR="00306EF5" w:rsidRPr="00655B5C" w:rsidRDefault="00306EF5" w:rsidP="00306EF5">
      <w:pPr>
        <w:rPr>
          <w:b/>
          <w:bCs/>
          <w:lang w:val="en-GB"/>
        </w:rPr>
      </w:pPr>
      <w:r>
        <w:rPr>
          <w:b/>
          <w:bCs/>
          <w:lang w:val="en-GB"/>
        </w:rPr>
        <w:t>Supplementary Information 3</w:t>
      </w:r>
    </w:p>
    <w:p w14:paraId="1CDE2BE8" w14:textId="77777777" w:rsidR="00306EF5" w:rsidRPr="00655B5C" w:rsidRDefault="00306EF5" w:rsidP="00306EF5">
      <w:pPr>
        <w:rPr>
          <w:lang w:val="en-GB"/>
        </w:rPr>
      </w:pPr>
    </w:p>
    <w:p w14:paraId="12472A77" w14:textId="56FB7F52" w:rsidR="00306EF5" w:rsidRPr="00655B5C" w:rsidRDefault="00306EF5" w:rsidP="00306EF5">
      <w:pPr>
        <w:rPr>
          <w:rFonts w:cs="Times New Roman"/>
          <w:b/>
          <w:bCs/>
          <w:lang w:val="en-GB"/>
        </w:rPr>
      </w:pPr>
      <w:r w:rsidRPr="00655B5C">
        <w:rPr>
          <w:rFonts w:cs="Times New Roman"/>
          <w:b/>
          <w:bCs/>
          <w:lang w:val="en-GB"/>
        </w:rPr>
        <w:t xml:space="preserve">Table </w:t>
      </w:r>
      <w:r w:rsidR="0099217D">
        <w:rPr>
          <w:rFonts w:cs="Times New Roman"/>
          <w:b/>
          <w:bCs/>
          <w:lang w:val="en-GB"/>
        </w:rPr>
        <w:t>S</w:t>
      </w:r>
      <w:r w:rsidRPr="00655B5C">
        <w:rPr>
          <w:rFonts w:cs="Times New Roman"/>
          <w:b/>
          <w:bCs/>
          <w:lang w:val="en-GB"/>
        </w:rPr>
        <w:t>1 Spearman correlation matrix of key variables</w:t>
      </w:r>
    </w:p>
    <w:p w14:paraId="4F34E023" w14:textId="77777777" w:rsidR="00306EF5" w:rsidRPr="00655B5C" w:rsidRDefault="00306EF5" w:rsidP="00306EF5">
      <w:pPr>
        <w:rPr>
          <w:rFonts w:ascii="Arial Narrow" w:hAnsi="Arial Narrow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975"/>
        <w:gridCol w:w="512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306EF5" w:rsidRPr="00655B5C" w14:paraId="56667195" w14:textId="77777777" w:rsidTr="003A27CF">
        <w:trPr>
          <w:cantSplit/>
          <w:trHeight w:val="1665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3A876E70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  <w:shd w:val="clear" w:color="auto" w:fill="auto"/>
            <w:noWrap/>
            <w:textDirection w:val="btLr"/>
            <w:vAlign w:val="center"/>
            <w:hideMark/>
          </w:tcPr>
          <w:p w14:paraId="78A4A2B7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EQ-5D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5F033320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eHEALS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18CD3B27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1463098F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367263E1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5D6E79AA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Subjective lifestyle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723E612C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Overweight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5E22BCD5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Lack of exercise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75B32E4A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Alcohol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7603B0D6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Smoking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06A3E793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HIS frequency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58F7A02F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HIS goals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2EC9043E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HIS persons</w:t>
            </w:r>
          </w:p>
        </w:tc>
        <w:tc>
          <w:tcPr>
            <w:tcW w:w="293" w:type="pct"/>
            <w:shd w:val="clear" w:color="auto" w:fill="auto"/>
            <w:noWrap/>
            <w:textDirection w:val="btLr"/>
            <w:vAlign w:val="center"/>
            <w:hideMark/>
          </w:tcPr>
          <w:p w14:paraId="70B477D7" w14:textId="77777777" w:rsidR="00306EF5" w:rsidRPr="00655B5C" w:rsidRDefault="00306EF5" w:rsidP="003A27CF">
            <w:pPr>
              <w:ind w:left="113" w:right="113"/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color w:val="000000"/>
                <w:sz w:val="20"/>
                <w:szCs w:val="20"/>
                <w:lang w:val="en-GB"/>
              </w:rPr>
              <w:t>HIS sources</w:t>
            </w:r>
          </w:p>
        </w:tc>
      </w:tr>
      <w:tr w:rsidR="00306EF5" w:rsidRPr="00655B5C" w14:paraId="001F0FFD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33205259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EQ-5D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7A03E56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284FF7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349E1C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467962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4F8B84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4C3432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1F41F8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D6B9C79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5E9A9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C5E258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2D31B4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7CABEE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80A4F4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E911D5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252BE266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42B502AD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eHEALS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35346F4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0.06*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79EDE00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B7779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D73FB00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57127B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10D3C9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3D9838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A96DD3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8B1F37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DD58CD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8A17D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0C22C6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42DA72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672978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7AD041B3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1F991A21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Age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4F8C2AD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-0.21*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F55806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-0.10*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E2BF5F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788CD7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63E3C6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CA0C2F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E636AF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70AA61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E93D5C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87DA11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69AC39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A4EE4A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FA5CDB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6D23F3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0D1287EF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227561B2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Education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0C31B24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90DB4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539274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CA5C67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EBC534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9D452B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175203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56309D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37C9DB9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EBB934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D0DF92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C1C891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DC4001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3451A6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0F98FBC8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1AF59D3E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Sex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5B9E0D9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97BF55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37F010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0.26*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A57A39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F2BB23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A60EA6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30E60D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A6F57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524E29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316032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E8343B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CC9697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5DFFE0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D213FC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7C9C7E83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7AFFE17F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Subjective lifestyle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457ACE0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33EDD5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0.10*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DBE945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34ECFB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18352C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60C92E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B6DBC7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BE3A1F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6C9ECF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B95280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42CB1D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1B03CB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116BCC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0551F3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1249A9F7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1AAE647F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Overweight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g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2F522E2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EC296F0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A257B8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B01047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-0.06*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115574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AC2C11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C75ADC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999584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ADC8E9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A56CE7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F3B40B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F2F4B3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65F5A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68E75C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20CCB65A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2F0A2B91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Lack of exercise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h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3436346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E859F1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7346A3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0DB1F9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15891E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DE1B91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-0.36*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7865D8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8BEEA7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F35E30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1541AF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29AC31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63AB83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5B93F8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EC6844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4EFC3522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687C58CF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Alcohol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i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0567ED4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F0725E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0459F40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9FB4B2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87F803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0.20*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E65D44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38CB68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842342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ED6917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897FE10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9FA989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DBD689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6636E5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F8C934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2712FCDC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3C8F47DF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Smoking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j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5FC50CC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588152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0A0FB8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ADE028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-0.20*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214779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63DE29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-0.22*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F2B37F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-0.11*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80EC889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A30066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F71DCE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E347B2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E64B2C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82C283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1103D7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7FE40F9D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1E7B5CB7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HIS frequency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k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7DA0955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-0.14*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48D578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0.24*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D6305A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ADC689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4A5B7B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4866E5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4436DD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0.00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9D9F5C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9B7768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E4B676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DCA70A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A514E4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C35B55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379BA1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4985B15F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6B37FA63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HIS goals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l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5D8D87A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999C37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AEDB0F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-0.10*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BAA8E5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2318DC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27DA2CB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8DAE45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075D57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38AFF22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66AB184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628D9A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0.35*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83317E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B28441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2C9246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116E1503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28F26753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HIS persons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m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76729E8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-0.11*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637ECB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4A82174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BC2F77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19CB52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-0.09*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3DE44B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30FE755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CE7BE8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186196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089CA7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128A0E6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0.37*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EB192C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0.43*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D5A07AF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71E5A16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</w:p>
        </w:tc>
      </w:tr>
      <w:tr w:rsidR="00306EF5" w:rsidRPr="00655B5C" w14:paraId="09F8D81F" w14:textId="77777777" w:rsidTr="003A27CF">
        <w:trPr>
          <w:trHeight w:val="320"/>
        </w:trPr>
        <w:tc>
          <w:tcPr>
            <w:tcW w:w="944" w:type="pct"/>
            <w:shd w:val="clear" w:color="auto" w:fill="auto"/>
            <w:noWrap/>
            <w:vAlign w:val="bottom"/>
            <w:hideMark/>
          </w:tcPr>
          <w:p w14:paraId="4728BBE0" w14:textId="77777777" w:rsidR="00306EF5" w:rsidRPr="00655B5C" w:rsidRDefault="00306EF5" w:rsidP="003A27CF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655B5C">
              <w:rPr>
                <w:rFonts w:cs="Times New Roman"/>
                <w:sz w:val="20"/>
                <w:szCs w:val="20"/>
                <w:lang w:val="en-GB"/>
              </w:rPr>
              <w:t>HIS sources</w:t>
            </w:r>
            <w:r w:rsidRPr="00655B5C">
              <w:rPr>
                <w:rFonts w:cs="Times New Roman"/>
                <w:sz w:val="20"/>
                <w:szCs w:val="20"/>
                <w:vertAlign w:val="superscript"/>
                <w:lang w:val="en-GB"/>
              </w:rPr>
              <w:t>n</w:t>
            </w:r>
          </w:p>
        </w:tc>
        <w:tc>
          <w:tcPr>
            <w:tcW w:w="245" w:type="pct"/>
            <w:shd w:val="clear" w:color="auto" w:fill="auto"/>
            <w:noWrap/>
            <w:vAlign w:val="bottom"/>
            <w:hideMark/>
          </w:tcPr>
          <w:p w14:paraId="00BC6B8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775C3C7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0.12*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BE489C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98760FA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0.08*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9A0390E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62B98695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0.07*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26CDA53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5004D9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-0.13*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7AE410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30079FD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1454A259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0.23*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0DE4F618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0.21*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23C1AE51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0.22*</w:t>
            </w:r>
          </w:p>
        </w:tc>
        <w:tc>
          <w:tcPr>
            <w:tcW w:w="293" w:type="pct"/>
            <w:shd w:val="clear" w:color="auto" w:fill="auto"/>
            <w:noWrap/>
            <w:vAlign w:val="bottom"/>
            <w:hideMark/>
          </w:tcPr>
          <w:p w14:paraId="58492AB9" w14:textId="77777777" w:rsidR="00306EF5" w:rsidRPr="00655B5C" w:rsidRDefault="00306EF5" w:rsidP="003A27CF">
            <w:pPr>
              <w:jc w:val="center"/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</w:pPr>
            <w:r w:rsidRPr="00655B5C">
              <w:rPr>
                <w:rFonts w:ascii="Arial Narrow" w:hAnsi="Arial Narrow"/>
                <w:color w:val="000000"/>
                <w:spacing w:val="-6"/>
                <w:sz w:val="20"/>
                <w:szCs w:val="20"/>
                <w:lang w:val="en-GB"/>
              </w:rPr>
              <w:t>1</w:t>
            </w:r>
          </w:p>
        </w:tc>
      </w:tr>
    </w:tbl>
    <w:p w14:paraId="2A87D9BB" w14:textId="77777777" w:rsidR="00306EF5" w:rsidRPr="00655B5C" w:rsidRDefault="00306EF5" w:rsidP="00306EF5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vertAlign w:val="superscript"/>
          <w:lang w:val="en-GB"/>
        </w:rPr>
        <w:t>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&lt;0.05;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&lt;0.01,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>&lt;0.001</w:t>
      </w:r>
    </w:p>
    <w:p w14:paraId="38B8A4D0" w14:textId="77777777" w:rsidR="00306EF5" w:rsidRPr="00655B5C" w:rsidRDefault="00306EF5" w:rsidP="00306EF5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vertAlign w:val="superscript"/>
          <w:lang w:val="en-GB"/>
        </w:rPr>
        <w:t>a</w:t>
      </w:r>
      <w:r w:rsidRPr="00655B5C">
        <w:rPr>
          <w:rFonts w:cs="Times New Roman"/>
          <w:sz w:val="20"/>
          <w:szCs w:val="20"/>
          <w:lang w:val="en-GB"/>
        </w:rPr>
        <w:t xml:space="preserve">EQ-5D-5L index score (Hungarian value-set, range -0.865 - 1);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b</w:t>
      </w:r>
      <w:r w:rsidRPr="00655B5C">
        <w:rPr>
          <w:rFonts w:cs="Times New Roman"/>
          <w:sz w:val="20"/>
          <w:szCs w:val="20"/>
          <w:lang w:val="en-GB"/>
        </w:rPr>
        <w:t xml:space="preserve">eHealth Literacy Scale (12 - 40) 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c</w:t>
      </w:r>
      <w:r w:rsidRPr="00655B5C">
        <w:rPr>
          <w:rFonts w:cs="Times New Roman"/>
          <w:sz w:val="20"/>
          <w:szCs w:val="20"/>
          <w:lang w:val="en-GB"/>
        </w:rPr>
        <w:t>Years</w:t>
      </w:r>
      <w:r>
        <w:rPr>
          <w:rFonts w:cs="Times New Roman"/>
          <w:sz w:val="20"/>
          <w:szCs w:val="20"/>
          <w:lang w:val="en-GB"/>
        </w:rPr>
        <w:t xml:space="preserve">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 xml:space="preserve"> </w:t>
      </w:r>
      <w:r w:rsidRPr="00655B5C">
        <w:rPr>
          <w:rFonts w:cs="Times New Roman"/>
          <w:sz w:val="20"/>
          <w:szCs w:val="20"/>
          <w:lang w:val="en-GB"/>
        </w:rPr>
        <w:t>(18 - 90);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 xml:space="preserve"> d</w:t>
      </w:r>
      <w:r w:rsidRPr="00655B5C">
        <w:rPr>
          <w:rFonts w:cs="Times New Roman"/>
          <w:sz w:val="20"/>
          <w:szCs w:val="20"/>
          <w:lang w:val="en-GB"/>
        </w:rPr>
        <w:t xml:space="preserve">Low: primary (0) / High: secondary or tertiary education (1) 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e</w:t>
      </w:r>
      <w:r w:rsidRPr="00655B5C">
        <w:rPr>
          <w:rFonts w:cs="Times New Roman"/>
          <w:sz w:val="20"/>
          <w:szCs w:val="20"/>
          <w:lang w:val="en-GB"/>
        </w:rPr>
        <w:t xml:space="preserve">Female (0) / Male (1);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f</w:t>
      </w:r>
      <w:r w:rsidRPr="00655B5C">
        <w:rPr>
          <w:rFonts w:cs="Times New Roman"/>
          <w:sz w:val="20"/>
          <w:szCs w:val="20"/>
          <w:lang w:val="en-GB"/>
        </w:rPr>
        <w:t xml:space="preserve">Less healthy (-1) / as healthy (0) / healthier than others (1);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g</w:t>
      </w:r>
      <w:r w:rsidRPr="00655B5C">
        <w:rPr>
          <w:rFonts w:cs="Times New Roman"/>
          <w:sz w:val="20"/>
          <w:szCs w:val="20"/>
          <w:lang w:val="en-GB"/>
        </w:rPr>
        <w:t xml:space="preserve">Body Mass Index (BMI) &lt; 30 (0) / BMI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30 (1);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h</w:t>
      </w:r>
      <w:r w:rsidRPr="00655B5C">
        <w:rPr>
          <w:rFonts w:cs="Times New Roman"/>
          <w:sz w:val="20"/>
          <w:szCs w:val="20"/>
          <w:lang w:val="en-GB"/>
        </w:rPr>
        <w:t xml:space="preserve">None (0) /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10 minutes exercise on any day per week (1);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i</w:t>
      </w:r>
      <w:r w:rsidRPr="00655B5C">
        <w:rPr>
          <w:rFonts w:cs="Times New Roman"/>
          <w:sz w:val="20"/>
          <w:szCs w:val="20"/>
          <w:lang w:val="en-GB"/>
        </w:rPr>
        <w:t>Regular drinking: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 xml:space="preserve"> </w:t>
      </w:r>
      <w:r w:rsidRPr="00655B5C">
        <w:rPr>
          <w:rFonts w:cs="Times New Roman"/>
          <w:sz w:val="20"/>
          <w:szCs w:val="20"/>
          <w:lang w:val="en-GB"/>
        </w:rPr>
        <w:t xml:space="preserve">No (0) / Yes (Alcohol consumption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5 days per week);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j</w:t>
      </w:r>
      <w:r w:rsidRPr="00655B5C">
        <w:rPr>
          <w:rFonts w:cs="Times New Roman"/>
          <w:sz w:val="20"/>
          <w:szCs w:val="20"/>
          <w:lang w:val="en-GB"/>
        </w:rPr>
        <w:t xml:space="preserve">No (0) / Yes (1);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k</w:t>
      </w:r>
      <w:r w:rsidRPr="00655B5C">
        <w:rPr>
          <w:rFonts w:cs="Times New Roman"/>
          <w:sz w:val="20"/>
          <w:szCs w:val="20"/>
          <w:lang w:val="en-GB"/>
        </w:rPr>
        <w:t xml:space="preserve">Frequency of health information seeking over past year (0 - 5);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l</w:t>
      </w:r>
      <w:r w:rsidRPr="00655B5C">
        <w:rPr>
          <w:rFonts w:cs="Times New Roman"/>
          <w:sz w:val="20"/>
          <w:szCs w:val="20"/>
          <w:lang w:val="en-GB"/>
        </w:rPr>
        <w:t xml:space="preserve">Number of health information seeking goals (0 - 5);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m</w:t>
      </w:r>
      <w:r w:rsidRPr="00655B5C">
        <w:rPr>
          <w:rFonts w:cs="Times New Roman"/>
          <w:sz w:val="20"/>
          <w:szCs w:val="20"/>
          <w:lang w:val="en-GB"/>
        </w:rPr>
        <w:t xml:space="preserve">How many persons health information was sought for (0 - 5);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n</w:t>
      </w:r>
      <w:r w:rsidRPr="00655B5C">
        <w:rPr>
          <w:rFonts w:cs="Times New Roman"/>
          <w:sz w:val="20"/>
          <w:szCs w:val="20"/>
          <w:lang w:val="en-GB"/>
        </w:rPr>
        <w:t>Number of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 xml:space="preserve"> </w:t>
      </w:r>
      <w:r w:rsidRPr="00655B5C">
        <w:rPr>
          <w:rFonts w:cs="Times New Roman"/>
          <w:sz w:val="20"/>
          <w:szCs w:val="20"/>
          <w:lang w:val="en-GB"/>
        </w:rPr>
        <w:t xml:space="preserve">health information sources (0 - 8) </w:t>
      </w:r>
    </w:p>
    <w:p w14:paraId="5C69995D" w14:textId="47B6B847" w:rsidR="00306EF5" w:rsidRPr="00306EF5" w:rsidRDefault="00306EF5" w:rsidP="00306EF5">
      <w:pPr>
        <w:rPr>
          <w:rFonts w:ascii="Arial Narrow" w:hAnsi="Arial Narrow"/>
          <w:sz w:val="20"/>
          <w:szCs w:val="20"/>
          <w:lang w:val="en-GB"/>
        </w:rPr>
      </w:pPr>
      <w:r>
        <w:rPr>
          <w:rFonts w:cs="Times New Roman"/>
          <w:b/>
          <w:bCs/>
          <w:lang w:val="en-GB"/>
        </w:rPr>
        <w:br w:type="page"/>
      </w:r>
    </w:p>
    <w:p w14:paraId="68A1207E" w14:textId="1DBC5084" w:rsidR="000B0ABD" w:rsidRDefault="000B0ABD" w:rsidP="002157B5">
      <w:pPr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t>Supplementary Information 4</w:t>
      </w:r>
    </w:p>
    <w:p w14:paraId="5A32BBA4" w14:textId="09506354" w:rsidR="00E125D5" w:rsidRPr="00655B5C" w:rsidRDefault="000B0ABD" w:rsidP="002157B5">
      <w:pPr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t xml:space="preserve">Figure </w:t>
      </w:r>
      <w:r w:rsidR="0099217D">
        <w:rPr>
          <w:rFonts w:cs="Times New Roman"/>
          <w:b/>
          <w:bCs/>
          <w:lang w:val="en-GB"/>
        </w:rPr>
        <w:t>S</w:t>
      </w:r>
      <w:r>
        <w:rPr>
          <w:rFonts w:cs="Times New Roman"/>
          <w:b/>
          <w:bCs/>
          <w:lang w:val="en-GB"/>
        </w:rPr>
        <w:t>3.</w:t>
      </w:r>
      <w:r w:rsidR="007D5BEA" w:rsidRPr="00655B5C">
        <w:rPr>
          <w:rFonts w:cs="Times New Roman"/>
          <w:b/>
          <w:bCs/>
          <w:lang w:val="en-GB"/>
        </w:rPr>
        <w:t xml:space="preserve"> Extended model: subgroup analysis by sociodemographic variables and health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E12C8" w:rsidRPr="00655B5C" w14:paraId="17F2C74D" w14:textId="77777777" w:rsidTr="00A41503">
        <w:tc>
          <w:tcPr>
            <w:tcW w:w="5228" w:type="dxa"/>
          </w:tcPr>
          <w:p w14:paraId="039C3D89" w14:textId="11158153" w:rsidR="00AE12C8" w:rsidRPr="00655B5C" w:rsidRDefault="00AE12C8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010EF4F2" wp14:editId="6FBD391F">
                  <wp:extent cx="2603716" cy="2603716"/>
                  <wp:effectExtent l="0" t="0" r="0" b="0"/>
                  <wp:docPr id="10" name="Picture 1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127" cy="262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BF16D17" w14:textId="091E83CC" w:rsidR="00AE12C8" w:rsidRPr="00655B5C" w:rsidRDefault="00AE12C8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72B2E07B" wp14:editId="2A51FE2B">
                  <wp:extent cx="2588217" cy="2588217"/>
                  <wp:effectExtent l="0" t="0" r="3175" b="3175"/>
                  <wp:docPr id="11" name="Picture 1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565" cy="262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2C8" w:rsidRPr="00655B5C" w14:paraId="2D3FC4AD" w14:textId="77777777" w:rsidTr="00A41503">
        <w:tc>
          <w:tcPr>
            <w:tcW w:w="5228" w:type="dxa"/>
          </w:tcPr>
          <w:p w14:paraId="57D49470" w14:textId="32AFF855" w:rsidR="00AE12C8" w:rsidRPr="00655B5C" w:rsidRDefault="00AE12C8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23D6A461" wp14:editId="23F7AD39">
                  <wp:extent cx="2603500" cy="2603500"/>
                  <wp:effectExtent l="0" t="0" r="0" b="0"/>
                  <wp:docPr id="13" name="Picture 1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Diagram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52" cy="2613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14F60C3" w14:textId="2F2F020B" w:rsidR="00AE12C8" w:rsidRPr="00655B5C" w:rsidRDefault="00AE12C8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396E2B99" wp14:editId="1719351B">
                  <wp:extent cx="2587625" cy="2587625"/>
                  <wp:effectExtent l="0" t="0" r="3175" b="3175"/>
                  <wp:docPr id="16" name="Picture 1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Diagram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666" cy="2601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2C8" w:rsidRPr="00655B5C" w14:paraId="72668C80" w14:textId="77777777" w:rsidTr="00A41503">
        <w:tc>
          <w:tcPr>
            <w:tcW w:w="5228" w:type="dxa"/>
          </w:tcPr>
          <w:p w14:paraId="0268DE4B" w14:textId="3B462576" w:rsidR="00AE12C8" w:rsidRPr="00655B5C" w:rsidRDefault="00AE12C8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0D180027" wp14:editId="2E8AF577">
                  <wp:extent cx="2650211" cy="2650211"/>
                  <wp:effectExtent l="0" t="0" r="4445" b="4445"/>
                  <wp:docPr id="21" name="Picture 2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Diagram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770" cy="265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0C2494A1" w14:textId="190E5671" w:rsidR="00AE12C8" w:rsidRPr="00655B5C" w:rsidRDefault="00CD6A14" w:rsidP="002157B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5616E6E5" wp14:editId="6DCB6267">
                  <wp:extent cx="2634712" cy="2634712"/>
                  <wp:effectExtent l="0" t="0" r="0" b="0"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197" cy="2648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BBE70" w14:textId="270FAE26" w:rsidR="0003442C" w:rsidRPr="00655B5C" w:rsidRDefault="0003442C" w:rsidP="00A41503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vertAlign w:val="superscript"/>
          <w:lang w:val="en-GB"/>
        </w:rPr>
        <w:t>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&lt;0.05;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&lt;0.01,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>&lt;0.001</w:t>
      </w:r>
    </w:p>
    <w:p w14:paraId="235DFEB4" w14:textId="3D15B351" w:rsidR="00A41503" w:rsidRPr="00655B5C" w:rsidRDefault="00A41503" w:rsidP="0003442C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 xml:space="preserve">Alcohol: frequent drinking; Edu: education; eHEALS: eHealth Literacy Scale score; EQ-5D: EQ-5D-5L index score; Freq: frequency of health information seeking; Goals: number of health information seeking goals; HIS: health information seeking;; Lack of exerc.: lack of exercise; LRR: lifestyle-related risk; Overweight: BMI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30; Pers: number of persons health information is sought for; SLS: subjective lifestyle; Smoke: current smoker; Source: number of sources health information is sought from</w:t>
      </w:r>
      <w:r w:rsidRPr="00655B5C">
        <w:rPr>
          <w:rFonts w:ascii="Arial Narrow" w:hAnsi="Arial Narrow" w:cs="Arial"/>
          <w:sz w:val="19"/>
          <w:szCs w:val="19"/>
          <w:lang w:val="en-GB"/>
        </w:rPr>
        <w:br w:type="page"/>
      </w:r>
    </w:p>
    <w:p w14:paraId="0BFC415F" w14:textId="6BFF4EA0" w:rsidR="00A41503" w:rsidRPr="00655B5C" w:rsidRDefault="00A41503">
      <w:pPr>
        <w:rPr>
          <w:rFonts w:cs="Times New Roman"/>
          <w:b/>
          <w:bCs/>
          <w:lang w:val="en-GB"/>
        </w:rPr>
      </w:pPr>
      <w:r w:rsidRPr="00655B5C">
        <w:rPr>
          <w:rFonts w:cs="Times New Roman"/>
          <w:b/>
          <w:bCs/>
          <w:lang w:val="en-GB"/>
        </w:rPr>
        <w:t>Fig</w:t>
      </w:r>
      <w:r w:rsidR="000B0ABD">
        <w:rPr>
          <w:rFonts w:cs="Times New Roman"/>
          <w:b/>
          <w:bCs/>
          <w:lang w:val="en-GB"/>
        </w:rPr>
        <w:t xml:space="preserve">ure </w:t>
      </w:r>
      <w:r w:rsidR="0099217D">
        <w:rPr>
          <w:rFonts w:cs="Times New Roman"/>
          <w:b/>
          <w:bCs/>
          <w:lang w:val="en-GB"/>
        </w:rPr>
        <w:t>S</w:t>
      </w:r>
      <w:r w:rsidR="000B0ABD">
        <w:rPr>
          <w:rFonts w:cs="Times New Roman"/>
          <w:b/>
          <w:bCs/>
          <w:lang w:val="en-GB"/>
        </w:rPr>
        <w:t xml:space="preserve">3. </w:t>
      </w:r>
      <w:r w:rsidRPr="00655B5C">
        <w:rPr>
          <w:rFonts w:cs="Times New Roman"/>
          <w:b/>
          <w:bCs/>
          <w:lang w:val="en-GB"/>
        </w:rPr>
        <w:t>continued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E12C8" w:rsidRPr="00655B5C" w14:paraId="1737AB5A" w14:textId="77777777" w:rsidTr="007D5BEA">
        <w:tc>
          <w:tcPr>
            <w:tcW w:w="5228" w:type="dxa"/>
          </w:tcPr>
          <w:p w14:paraId="73101995" w14:textId="6AD44926" w:rsidR="00AE12C8" w:rsidRPr="00655B5C" w:rsidRDefault="00AE12C8" w:rsidP="002157B5">
            <w:pPr>
              <w:rPr>
                <w:rFonts w:ascii="Arial" w:hAnsi="Arial" w:cs="Arial"/>
                <w:b/>
                <w:bCs/>
                <w:noProof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6D0722C6" wp14:editId="0A5868EA">
                  <wp:extent cx="3124200" cy="3124200"/>
                  <wp:effectExtent l="0" t="0" r="0" b="0"/>
                  <wp:docPr id="23" name="Picture 2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Diagram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4BB26E20" w14:textId="1D011128" w:rsidR="00AE12C8" w:rsidRPr="00655B5C" w:rsidRDefault="00AE12C8" w:rsidP="002157B5">
            <w:pPr>
              <w:rPr>
                <w:rFonts w:ascii="Arial" w:hAnsi="Arial" w:cs="Arial"/>
                <w:b/>
                <w:bCs/>
                <w:noProof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4CFBDF02" wp14:editId="36BBB844">
                  <wp:extent cx="3124200" cy="3124200"/>
                  <wp:effectExtent l="0" t="0" r="0" b="0"/>
                  <wp:docPr id="24" name="Picture 2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Diagram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2C8" w:rsidRPr="00655B5C" w14:paraId="595E4388" w14:textId="77777777" w:rsidTr="007D5BEA">
        <w:tc>
          <w:tcPr>
            <w:tcW w:w="5228" w:type="dxa"/>
          </w:tcPr>
          <w:p w14:paraId="5624FFA9" w14:textId="539A199A" w:rsidR="00AE12C8" w:rsidRPr="00655B5C" w:rsidRDefault="00AE12C8" w:rsidP="002157B5">
            <w:pPr>
              <w:rPr>
                <w:rFonts w:ascii="Arial" w:hAnsi="Arial" w:cs="Arial"/>
                <w:b/>
                <w:bCs/>
                <w:noProof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59D50B1A" wp14:editId="72A10B8D">
                  <wp:extent cx="3124200" cy="3124200"/>
                  <wp:effectExtent l="0" t="0" r="0" b="0"/>
                  <wp:docPr id="25" name="Picture 2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Diagram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6470E06B" w14:textId="798B06EF" w:rsidR="00AE12C8" w:rsidRPr="00655B5C" w:rsidRDefault="00A41503" w:rsidP="002157B5">
            <w:pPr>
              <w:rPr>
                <w:rFonts w:ascii="Arial" w:hAnsi="Arial" w:cs="Arial"/>
                <w:b/>
                <w:bCs/>
                <w:noProof/>
                <w:lang w:val="en-GB"/>
              </w:rPr>
            </w:pPr>
            <w:r w:rsidRPr="00655B5C">
              <w:rPr>
                <w:rFonts w:ascii="Arial" w:hAnsi="Arial" w:cs="Arial"/>
                <w:b/>
                <w:bCs/>
                <w:noProof/>
                <w:lang w:val="en-GB"/>
              </w:rPr>
              <w:drawing>
                <wp:inline distT="0" distB="0" distL="0" distR="0" wp14:anchorId="052C2CCB" wp14:editId="759B9F5A">
                  <wp:extent cx="3076492" cy="3076492"/>
                  <wp:effectExtent l="0" t="0" r="0" b="0"/>
                  <wp:docPr id="27" name="Picture 2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Diagram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998" cy="3084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61A20" w14:textId="420A6B75" w:rsidR="0003442C" w:rsidRPr="00655B5C" w:rsidRDefault="0003442C" w:rsidP="00A41503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vertAlign w:val="superscript"/>
          <w:lang w:val="en-GB"/>
        </w:rPr>
        <w:t>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&lt;0.05;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 xml:space="preserve">&lt;0.01, </w:t>
      </w:r>
      <w:r w:rsidRPr="00655B5C">
        <w:rPr>
          <w:rFonts w:cs="Times New Roman"/>
          <w:sz w:val="20"/>
          <w:szCs w:val="20"/>
          <w:vertAlign w:val="superscript"/>
          <w:lang w:val="en-GB"/>
        </w:rPr>
        <w:t>***</w:t>
      </w:r>
      <w:r w:rsidRPr="00655B5C">
        <w:rPr>
          <w:rFonts w:cs="Times New Roman"/>
          <w:i/>
          <w:iCs/>
          <w:sz w:val="20"/>
          <w:szCs w:val="20"/>
          <w:lang w:val="en-GB"/>
        </w:rPr>
        <w:t>p</w:t>
      </w:r>
      <w:r w:rsidRPr="00655B5C">
        <w:rPr>
          <w:rFonts w:cs="Times New Roman"/>
          <w:sz w:val="20"/>
          <w:szCs w:val="20"/>
          <w:lang w:val="en-GB"/>
        </w:rPr>
        <w:t>&lt;0.001</w:t>
      </w:r>
    </w:p>
    <w:p w14:paraId="33F771DC" w14:textId="048D0219" w:rsidR="00A41503" w:rsidRPr="00655B5C" w:rsidRDefault="00A41503" w:rsidP="00A41503">
      <w:pPr>
        <w:rPr>
          <w:rFonts w:cs="Times New Roman"/>
          <w:sz w:val="20"/>
          <w:szCs w:val="20"/>
          <w:lang w:val="en-GB"/>
        </w:rPr>
      </w:pPr>
      <w:r w:rsidRPr="00655B5C">
        <w:rPr>
          <w:rFonts w:cs="Times New Roman"/>
          <w:sz w:val="20"/>
          <w:szCs w:val="20"/>
          <w:lang w:val="en-GB"/>
        </w:rPr>
        <w:t xml:space="preserve">Alcohol: frequent drinking; Edu: education; eHEALS: eHealth Literacy Scale score; EQ-5D: EQ-5D-5L index score; Freq: frequency of health information seeking; Goals: number of health information seeking goals; HIS: health information seeking;; Lack of exerc.: lack of exercise; LRR: lifestyle-related risk; Overweight: BMI </w:t>
      </w:r>
      <w:r w:rsidRPr="00655B5C">
        <w:rPr>
          <w:rFonts w:cs="Times New Roman"/>
          <w:sz w:val="20"/>
          <w:szCs w:val="20"/>
          <w:lang w:val="en-GB"/>
        </w:rPr>
        <w:sym w:font="Symbol" w:char="F0B3"/>
      </w:r>
      <w:r w:rsidRPr="00655B5C">
        <w:rPr>
          <w:rFonts w:cs="Times New Roman"/>
          <w:sz w:val="20"/>
          <w:szCs w:val="20"/>
          <w:lang w:val="en-GB"/>
        </w:rPr>
        <w:t xml:space="preserve"> 30; Pers: number of persons health information is sought for; SLS: subjective lifestyle; Smoke: current smoker; Source: number of sources health information is sought from</w:t>
      </w:r>
    </w:p>
    <w:p w14:paraId="4A18098D" w14:textId="77777777" w:rsidR="00E125D5" w:rsidRPr="00655B5C" w:rsidRDefault="00E125D5" w:rsidP="002157B5">
      <w:pPr>
        <w:rPr>
          <w:rFonts w:ascii="Arial Narrow" w:hAnsi="Arial Narrow" w:cs="Arial"/>
          <w:sz w:val="20"/>
          <w:szCs w:val="20"/>
          <w:lang w:val="en-GB"/>
        </w:rPr>
      </w:pPr>
    </w:p>
    <w:p w14:paraId="664C8994" w14:textId="683513C8" w:rsidR="00A80D71" w:rsidRPr="00655B5C" w:rsidRDefault="00A80D71">
      <w:pPr>
        <w:spacing w:after="0" w:line="240" w:lineRule="auto"/>
        <w:jc w:val="left"/>
        <w:rPr>
          <w:lang w:val="en-GB"/>
        </w:rPr>
      </w:pPr>
      <w:r w:rsidRPr="00655B5C">
        <w:rPr>
          <w:lang w:val="en-GB"/>
        </w:rPr>
        <w:br w:type="page"/>
      </w:r>
    </w:p>
    <w:p w14:paraId="3006D1A7" w14:textId="580EF48C" w:rsidR="00C209F4" w:rsidRPr="00655B5C" w:rsidRDefault="000B0ABD" w:rsidP="005A0A3A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Information 5. </w:t>
      </w:r>
    </w:p>
    <w:p w14:paraId="2EFAD8F1" w14:textId="77777777" w:rsidR="000B0ABD" w:rsidRDefault="000B0ABD" w:rsidP="005A0A3A">
      <w:pPr>
        <w:rPr>
          <w:b/>
          <w:bCs/>
          <w:lang w:val="en-GB"/>
        </w:rPr>
      </w:pPr>
    </w:p>
    <w:p w14:paraId="5744C003" w14:textId="3C784A69" w:rsidR="005A0A3A" w:rsidRPr="00655B5C" w:rsidRDefault="004A5D8E" w:rsidP="005A0A3A">
      <w:pPr>
        <w:rPr>
          <w:b/>
          <w:bCs/>
          <w:lang w:val="en-GB"/>
        </w:rPr>
      </w:pPr>
      <w:r w:rsidRPr="00655B5C">
        <w:rPr>
          <w:b/>
          <w:bCs/>
          <w:lang w:val="en-GB"/>
        </w:rPr>
        <w:t xml:space="preserve">Table </w:t>
      </w:r>
      <w:r w:rsidR="0099217D">
        <w:rPr>
          <w:b/>
          <w:bCs/>
          <w:lang w:val="en-GB"/>
        </w:rPr>
        <w:t>S</w:t>
      </w:r>
      <w:r w:rsidRPr="00655B5C">
        <w:rPr>
          <w:b/>
          <w:bCs/>
          <w:lang w:val="en-GB"/>
        </w:rPr>
        <w:t xml:space="preserve">2. </w:t>
      </w:r>
      <w:r w:rsidR="00C209F4" w:rsidRPr="00655B5C">
        <w:rPr>
          <w:b/>
          <w:bCs/>
          <w:lang w:val="en-GB"/>
        </w:rPr>
        <w:t>Moderation of direct and indirect effects by sociodemographic variables</w:t>
      </w:r>
    </w:p>
    <w:p w14:paraId="1D8679D5" w14:textId="4AFC9B6C" w:rsidR="004A5D8E" w:rsidRPr="00655B5C" w:rsidRDefault="004A5D8E" w:rsidP="005A0A3A">
      <w:pPr>
        <w:rPr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06"/>
        <w:gridCol w:w="1023"/>
        <w:gridCol w:w="1025"/>
        <w:gridCol w:w="1025"/>
        <w:gridCol w:w="1129"/>
        <w:gridCol w:w="1129"/>
        <w:gridCol w:w="1129"/>
      </w:tblGrid>
      <w:tr w:rsidR="004A5D8E" w:rsidRPr="00655B5C" w14:paraId="2C766882" w14:textId="77777777" w:rsidTr="00365999">
        <w:trPr>
          <w:trHeight w:val="300"/>
        </w:trPr>
        <w:tc>
          <w:tcPr>
            <w:tcW w:w="19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A342" w14:textId="77777777" w:rsidR="004A5D8E" w:rsidRPr="00655B5C" w:rsidRDefault="004A5D8E" w:rsidP="004A5D8E">
            <w:pPr>
              <w:spacing w:after="0" w:line="240" w:lineRule="auto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5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C9C3" w14:textId="48DB2B6F" w:rsidR="004A5D8E" w:rsidRPr="00655B5C" w:rsidRDefault="004A5D8E" w:rsidP="004A5D8E">
            <w:pPr>
              <w:spacing w:after="0" w:line="240" w:lineRule="auto"/>
              <w:jc w:val="lef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Total sample</w:t>
            </w:r>
          </w:p>
        </w:tc>
        <w:tc>
          <w:tcPr>
            <w:tcW w:w="15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4845A" w14:textId="19C77A38" w:rsidR="004A5D8E" w:rsidRPr="00655B5C" w:rsidRDefault="00365999" w:rsidP="004A5D8E">
            <w:pPr>
              <w:spacing w:after="0" w:line="240" w:lineRule="auto"/>
              <w:jc w:val="left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 xml:space="preserve">Sample w poor health (EQ-5D&lt;0.67) excluded </w:t>
            </w:r>
          </w:p>
        </w:tc>
      </w:tr>
      <w:tr w:rsidR="00365999" w:rsidRPr="00655B5C" w14:paraId="48E7AB1C" w14:textId="77777777" w:rsidTr="00365999">
        <w:trPr>
          <w:trHeight w:val="300"/>
        </w:trPr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41EB7" w14:textId="77777777" w:rsidR="004A5D8E" w:rsidRPr="00655B5C" w:rsidRDefault="004A5D8E" w:rsidP="00365999">
            <w:pPr>
              <w:spacing w:after="0" w:line="240" w:lineRule="auto"/>
              <w:jc w:val="left"/>
              <w:rPr>
                <w:rFonts w:ascii="Arial Narrow" w:eastAsia="Times New Roman" w:hAnsi="Arial Narrow"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B2401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Age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105D1" w14:textId="6CA2219B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Education</w:t>
            </w: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8F965" w14:textId="22F023BB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Sex</w:t>
            </w: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vertAlign w:val="superscript"/>
                <w:lang w:val="en-GB" w:eastAsia="en-GB"/>
              </w:rPr>
              <w:t>b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462B1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Age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B19B0" w14:textId="519A1C4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Education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5324E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val="en-GB" w:eastAsia="en-GB"/>
              </w:rPr>
              <w:t>Sex</w:t>
            </w:r>
          </w:p>
        </w:tc>
      </w:tr>
      <w:tr w:rsidR="00365999" w:rsidRPr="00655B5C" w14:paraId="5A856F30" w14:textId="77777777" w:rsidTr="00365999">
        <w:trPr>
          <w:trHeight w:val="300"/>
        </w:trPr>
        <w:tc>
          <w:tcPr>
            <w:tcW w:w="1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23AA" w14:textId="03C4EE0A" w:rsidR="004A5D8E" w:rsidRPr="00655B5C" w:rsidRDefault="004A5D8E" w:rsidP="00365999">
            <w:pPr>
              <w:spacing w:after="0" w:line="240" w:lineRule="auto"/>
              <w:jc w:val="left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Moderation of indirect effect: eHEALS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c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 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sym w:font="Symbol" w:char="F0AE"/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 EQ-5D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c</w:t>
            </w:r>
            <w:r w:rsidR="00D42567"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,e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306F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0.002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FFF1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-0.003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B6CA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0.008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2EFD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0.021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5DF3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-0.013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1C67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-0.014</w:t>
            </w:r>
          </w:p>
        </w:tc>
      </w:tr>
      <w:tr w:rsidR="00365999" w:rsidRPr="00655B5C" w14:paraId="03767D50" w14:textId="77777777" w:rsidTr="00365999">
        <w:trPr>
          <w:trHeight w:val="300"/>
        </w:trPr>
        <w:tc>
          <w:tcPr>
            <w:tcW w:w="1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6120" w14:textId="73ED0230" w:rsidR="004A5D8E" w:rsidRPr="00655B5C" w:rsidRDefault="004A5D8E" w:rsidP="00365999">
            <w:pPr>
              <w:spacing w:after="0" w:line="240" w:lineRule="auto"/>
              <w:jc w:val="left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Moderation of direct effect: eHEALS 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sym w:font="Symbol" w:char="F0AE"/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 EQ-5D</w:t>
            </w:r>
            <w:r w:rsidR="00D42567"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D68D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-0.219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578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-0.091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72B2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0.039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CFAF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-0.094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4F2F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-0.21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730C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-0.303</w:t>
            </w:r>
          </w:p>
        </w:tc>
      </w:tr>
      <w:tr w:rsidR="00365999" w:rsidRPr="00655B5C" w14:paraId="2168781C" w14:textId="77777777" w:rsidTr="00365999">
        <w:trPr>
          <w:trHeight w:val="300"/>
        </w:trPr>
        <w:tc>
          <w:tcPr>
            <w:tcW w:w="19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1364" w14:textId="6679ED49" w:rsidR="004A5D8E" w:rsidRPr="00655B5C" w:rsidRDefault="004A5D8E" w:rsidP="00365999">
            <w:pPr>
              <w:spacing w:after="0" w:line="240" w:lineRule="auto"/>
              <w:jc w:val="left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Moderation of total effect eHEALS 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sym w:font="Symbol" w:char="F0AE"/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 EQ-5D</w:t>
            </w:r>
            <w:r w:rsidR="00D42567"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g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DF6A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-0.216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9132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-0.095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DAAB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0.047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B21C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-0.073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836E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-0.223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A0E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-0.316</w:t>
            </w:r>
          </w:p>
        </w:tc>
      </w:tr>
      <w:tr w:rsidR="00365999" w:rsidRPr="00655B5C" w14:paraId="7734AEA4" w14:textId="77777777" w:rsidTr="00365999">
        <w:trPr>
          <w:trHeight w:val="300"/>
        </w:trPr>
        <w:tc>
          <w:tcPr>
            <w:tcW w:w="19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488BD" w14:textId="6E91017A" w:rsidR="004A5D8E" w:rsidRPr="00655B5C" w:rsidRDefault="004A5D8E" w:rsidP="00365999">
            <w:pPr>
              <w:spacing w:after="0" w:line="240" w:lineRule="auto"/>
              <w:jc w:val="left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Moderation of direct effect EQ-5D </w:t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sym w:font="Symbol" w:char="F0AE"/>
            </w: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 xml:space="preserve"> HIS</w:t>
            </w:r>
            <w:r w:rsidR="00D42567" w:rsidRPr="00655B5C">
              <w:rPr>
                <w:rFonts w:ascii="Arial Narrow" w:eastAsia="Times New Roman" w:hAnsi="Arial Narrow" w:cs="Calibri"/>
                <w:sz w:val="18"/>
                <w:szCs w:val="18"/>
                <w:vertAlign w:val="superscript"/>
                <w:lang w:val="en-GB" w:eastAsia="en-GB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7D6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-0.422*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DFA08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-0.139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DBDDA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-0.205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92FD6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-0.778*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CDDD6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0.646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74451" w14:textId="77777777" w:rsidR="004A5D8E" w:rsidRPr="00655B5C" w:rsidRDefault="004A5D8E" w:rsidP="003659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</w:pPr>
            <w:r w:rsidRPr="00655B5C">
              <w:rPr>
                <w:rFonts w:ascii="Arial Narrow" w:eastAsia="Times New Roman" w:hAnsi="Arial Narrow" w:cs="Calibri"/>
                <w:sz w:val="18"/>
                <w:szCs w:val="18"/>
                <w:lang w:val="en-GB" w:eastAsia="en-GB"/>
              </w:rPr>
              <w:t>-0.779*</w:t>
            </w:r>
          </w:p>
        </w:tc>
      </w:tr>
    </w:tbl>
    <w:p w14:paraId="3997D381" w14:textId="77777777" w:rsidR="004A5D8E" w:rsidRPr="000B0ABD" w:rsidRDefault="004A5D8E" w:rsidP="004A5D8E">
      <w:pPr>
        <w:rPr>
          <w:rFonts w:cs="Times New Roman"/>
          <w:sz w:val="20"/>
          <w:szCs w:val="20"/>
          <w:lang w:val="en-GB"/>
        </w:rPr>
      </w:pPr>
      <w:r w:rsidRPr="000B0ABD">
        <w:rPr>
          <w:rFonts w:cs="Times New Roman"/>
          <w:sz w:val="20"/>
          <w:szCs w:val="20"/>
          <w:lang w:val="en-GB"/>
        </w:rPr>
        <w:t>*</w:t>
      </w:r>
      <w:r w:rsidRPr="000B0ABD">
        <w:rPr>
          <w:rFonts w:cs="Times New Roman"/>
          <w:i/>
          <w:iCs/>
          <w:sz w:val="20"/>
          <w:szCs w:val="20"/>
          <w:lang w:val="en-GB"/>
        </w:rPr>
        <w:t>p</w:t>
      </w:r>
      <w:r w:rsidRPr="000B0ABD">
        <w:rPr>
          <w:rFonts w:cs="Times New Roman"/>
          <w:sz w:val="20"/>
          <w:szCs w:val="20"/>
          <w:lang w:val="en-GB"/>
        </w:rPr>
        <w:t>&lt;0.05; **</w:t>
      </w:r>
      <w:r w:rsidRPr="000B0ABD">
        <w:rPr>
          <w:rFonts w:cs="Times New Roman"/>
          <w:i/>
          <w:iCs/>
          <w:sz w:val="20"/>
          <w:szCs w:val="20"/>
          <w:lang w:val="en-GB"/>
        </w:rPr>
        <w:t>p</w:t>
      </w:r>
      <w:r w:rsidRPr="000B0ABD">
        <w:rPr>
          <w:rFonts w:cs="Times New Roman"/>
          <w:sz w:val="20"/>
          <w:szCs w:val="20"/>
          <w:lang w:val="en-GB"/>
        </w:rPr>
        <w:t>&lt;0.01; ***</w:t>
      </w:r>
      <w:r w:rsidRPr="000B0ABD">
        <w:rPr>
          <w:rFonts w:cs="Times New Roman"/>
          <w:i/>
          <w:iCs/>
          <w:sz w:val="20"/>
          <w:szCs w:val="20"/>
          <w:lang w:val="en-GB"/>
        </w:rPr>
        <w:t>p</w:t>
      </w:r>
      <w:r w:rsidRPr="000B0ABD">
        <w:rPr>
          <w:rFonts w:cs="Times New Roman"/>
          <w:sz w:val="20"/>
          <w:szCs w:val="20"/>
          <w:lang w:val="en-GB"/>
        </w:rPr>
        <w:t>&lt;0.001</w:t>
      </w:r>
    </w:p>
    <w:p w14:paraId="7868EEE8" w14:textId="4C0A1880" w:rsidR="004A5D8E" w:rsidRPr="000B0ABD" w:rsidRDefault="004A5D8E" w:rsidP="004A5D8E">
      <w:pPr>
        <w:rPr>
          <w:rFonts w:cs="Times New Roman"/>
          <w:sz w:val="20"/>
          <w:szCs w:val="20"/>
          <w:lang w:val="en-GB"/>
        </w:rPr>
      </w:pPr>
      <w:r w:rsidRPr="000B0ABD">
        <w:rPr>
          <w:rFonts w:cs="Times New Roman"/>
          <w:sz w:val="20"/>
          <w:szCs w:val="20"/>
          <w:vertAlign w:val="superscript"/>
          <w:lang w:val="en-GB"/>
        </w:rPr>
        <w:t>a</w:t>
      </w:r>
      <w:r w:rsidRPr="000B0ABD">
        <w:rPr>
          <w:rFonts w:cs="Times New Roman"/>
          <w:sz w:val="20"/>
          <w:szCs w:val="20"/>
          <w:lang w:val="en-GB"/>
        </w:rPr>
        <w:t xml:space="preserve">Low: primary, High: secondary &amp; tertiary; </w:t>
      </w:r>
      <w:r w:rsidR="00D42567" w:rsidRPr="000B0ABD">
        <w:rPr>
          <w:rFonts w:cs="Times New Roman"/>
          <w:sz w:val="20"/>
          <w:szCs w:val="20"/>
          <w:vertAlign w:val="superscript"/>
          <w:lang w:val="en-GB"/>
        </w:rPr>
        <w:t>b</w:t>
      </w:r>
      <w:r w:rsidR="00D42567" w:rsidRPr="000B0ABD">
        <w:rPr>
          <w:rFonts w:cs="Times New Roman"/>
          <w:sz w:val="20"/>
          <w:szCs w:val="20"/>
          <w:lang w:val="en-GB"/>
        </w:rPr>
        <w:t xml:space="preserve">Female(0) / Male(1); </w:t>
      </w:r>
      <w:r w:rsidR="00D42567" w:rsidRPr="000B0ABD">
        <w:rPr>
          <w:rFonts w:cs="Times New Roman"/>
          <w:sz w:val="20"/>
          <w:szCs w:val="20"/>
          <w:vertAlign w:val="superscript"/>
          <w:lang w:val="en-GB"/>
        </w:rPr>
        <w:t>c</w:t>
      </w:r>
      <w:r w:rsidRPr="000B0ABD">
        <w:rPr>
          <w:rFonts w:cs="Times New Roman"/>
          <w:sz w:val="20"/>
          <w:szCs w:val="20"/>
          <w:lang w:val="en-GB"/>
        </w:rPr>
        <w:t xml:space="preserve">eHealth Literacy Scale (eHEALS) score; </w:t>
      </w:r>
      <w:r w:rsidR="00365999" w:rsidRPr="000B0ABD">
        <w:rPr>
          <w:rFonts w:cs="Times New Roman"/>
          <w:sz w:val="20"/>
          <w:szCs w:val="20"/>
          <w:vertAlign w:val="superscript"/>
          <w:lang w:val="en-GB"/>
        </w:rPr>
        <w:t>d</w:t>
      </w:r>
      <w:r w:rsidRPr="000B0ABD">
        <w:rPr>
          <w:rFonts w:cs="Times New Roman"/>
          <w:sz w:val="20"/>
          <w:szCs w:val="20"/>
          <w:lang w:val="en-GB"/>
        </w:rPr>
        <w:t xml:space="preserve">EQ-5D-5L index; </w:t>
      </w:r>
      <w:r w:rsidR="00365999" w:rsidRPr="000B0ABD">
        <w:rPr>
          <w:rFonts w:cs="Times New Roman"/>
          <w:sz w:val="20"/>
          <w:szCs w:val="20"/>
          <w:vertAlign w:val="superscript"/>
          <w:lang w:val="en-GB"/>
        </w:rPr>
        <w:t>e</w:t>
      </w:r>
      <w:r w:rsidRPr="000B0ABD">
        <w:rPr>
          <w:rFonts w:cs="Times New Roman"/>
          <w:sz w:val="20"/>
          <w:szCs w:val="20"/>
          <w:lang w:val="en-GB"/>
        </w:rPr>
        <w:t>eq. 1</w:t>
      </w:r>
      <w:r w:rsidR="00365999" w:rsidRPr="000B0ABD">
        <w:rPr>
          <w:rFonts w:cs="Times New Roman"/>
          <w:sz w:val="20"/>
          <w:szCs w:val="20"/>
          <w:lang w:val="en-GB"/>
        </w:rPr>
        <w:t>5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1A5F7C">
        <w:rPr>
          <w:rFonts w:cs="Times New Roman"/>
          <w:sz w:val="20"/>
          <w:szCs w:val="20"/>
          <w:lang w:val="en-GB"/>
        </w:rPr>
        <w:t>Supplementary Information 2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365999" w:rsidRPr="000B0ABD">
        <w:rPr>
          <w:rFonts w:cs="Times New Roman"/>
          <w:sz w:val="20"/>
          <w:szCs w:val="20"/>
          <w:vertAlign w:val="superscript"/>
          <w:lang w:val="en-GB"/>
        </w:rPr>
        <w:t>f</w:t>
      </w:r>
      <w:r w:rsidRPr="000B0ABD">
        <w:rPr>
          <w:rFonts w:cs="Times New Roman"/>
          <w:sz w:val="20"/>
          <w:szCs w:val="20"/>
          <w:lang w:val="en-GB"/>
        </w:rPr>
        <w:t xml:space="preserve">eq. </w:t>
      </w:r>
      <w:r w:rsidR="00365999" w:rsidRPr="000B0ABD">
        <w:rPr>
          <w:rFonts w:cs="Times New Roman"/>
          <w:sz w:val="20"/>
          <w:szCs w:val="20"/>
          <w:lang w:val="en-GB"/>
        </w:rPr>
        <w:t>16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1A5F7C">
        <w:rPr>
          <w:rFonts w:cs="Times New Roman"/>
          <w:sz w:val="20"/>
          <w:szCs w:val="20"/>
          <w:lang w:val="en-GB"/>
        </w:rPr>
        <w:t>Supplementary Information 2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365999" w:rsidRPr="000B0ABD">
        <w:rPr>
          <w:rFonts w:cs="Times New Roman"/>
          <w:sz w:val="20"/>
          <w:szCs w:val="20"/>
          <w:vertAlign w:val="superscript"/>
          <w:lang w:val="en-GB"/>
        </w:rPr>
        <w:t>g</w:t>
      </w:r>
      <w:r w:rsidRPr="000B0ABD">
        <w:rPr>
          <w:rFonts w:cs="Times New Roman"/>
          <w:sz w:val="20"/>
          <w:szCs w:val="20"/>
          <w:lang w:val="en-GB"/>
        </w:rPr>
        <w:t>eq. 1</w:t>
      </w:r>
      <w:r w:rsidR="00365999" w:rsidRPr="000B0ABD">
        <w:rPr>
          <w:rFonts w:cs="Times New Roman"/>
          <w:sz w:val="20"/>
          <w:szCs w:val="20"/>
          <w:lang w:val="en-GB"/>
        </w:rPr>
        <w:t>7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1A5F7C">
        <w:rPr>
          <w:rFonts w:cs="Times New Roman"/>
          <w:sz w:val="20"/>
          <w:szCs w:val="20"/>
          <w:lang w:val="en-GB"/>
        </w:rPr>
        <w:t>Supplementary Information 2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365999" w:rsidRPr="000B0ABD">
        <w:rPr>
          <w:rFonts w:cs="Times New Roman"/>
          <w:sz w:val="20"/>
          <w:szCs w:val="20"/>
          <w:vertAlign w:val="superscript"/>
          <w:lang w:val="en-GB"/>
        </w:rPr>
        <w:t>h</w:t>
      </w:r>
      <w:r w:rsidRPr="000B0ABD">
        <w:rPr>
          <w:rFonts w:cs="Times New Roman"/>
          <w:sz w:val="20"/>
          <w:szCs w:val="20"/>
          <w:lang w:val="en-GB"/>
        </w:rPr>
        <w:t>eq. 1</w:t>
      </w:r>
      <w:r w:rsidR="00365999" w:rsidRPr="000B0ABD">
        <w:rPr>
          <w:rFonts w:cs="Times New Roman"/>
          <w:sz w:val="20"/>
          <w:szCs w:val="20"/>
          <w:lang w:val="en-GB"/>
        </w:rPr>
        <w:t>8</w:t>
      </w:r>
      <w:r w:rsidRPr="000B0ABD">
        <w:rPr>
          <w:rFonts w:cs="Times New Roman"/>
          <w:sz w:val="20"/>
          <w:szCs w:val="20"/>
          <w:lang w:val="en-GB"/>
        </w:rPr>
        <w:t xml:space="preserve">, </w:t>
      </w:r>
      <w:r w:rsidR="001A5F7C">
        <w:rPr>
          <w:rFonts w:cs="Times New Roman"/>
          <w:sz w:val="20"/>
          <w:szCs w:val="20"/>
          <w:lang w:val="en-GB"/>
        </w:rPr>
        <w:t>Supplementary Information 2</w:t>
      </w:r>
    </w:p>
    <w:p w14:paraId="57E35D2B" w14:textId="77777777" w:rsidR="004A5D8E" w:rsidRPr="00655B5C" w:rsidRDefault="004A5D8E" w:rsidP="005A0A3A">
      <w:pPr>
        <w:rPr>
          <w:lang w:val="en-GB"/>
        </w:rPr>
      </w:pPr>
    </w:p>
    <w:p w14:paraId="726BF113" w14:textId="77777777" w:rsidR="00A80D71" w:rsidRPr="00655B5C" w:rsidRDefault="00A80D71" w:rsidP="005A0A3A">
      <w:pPr>
        <w:rPr>
          <w:lang w:val="en-GB"/>
        </w:rPr>
      </w:pPr>
    </w:p>
    <w:sectPr w:rsidR="00A80D71" w:rsidRPr="00655B5C" w:rsidSect="00215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Q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z5tz2pnd55xfeeratpertqwtpw2ezpvwww&quot;&gt;eHL_EQ5D&lt;record-ids&gt;&lt;item&gt;2&lt;/item&gt;&lt;item&gt;4&lt;/item&gt;&lt;item&gt;6&lt;/item&gt;&lt;item&gt;11&lt;/item&gt;&lt;item&gt;13&lt;/item&gt;&lt;item&gt;17&lt;/item&gt;&lt;item&gt;19&lt;/item&gt;&lt;item&gt;22&lt;/item&gt;&lt;item&gt;24&lt;/item&gt;&lt;item&gt;26&lt;/item&gt;&lt;item&gt;27&lt;/item&gt;&lt;item&gt;28&lt;/item&gt;&lt;item&gt;29&lt;/item&gt;&lt;item&gt;31&lt;/item&gt;&lt;item&gt;32&lt;/item&gt;&lt;item&gt;34&lt;/item&gt;&lt;item&gt;36&lt;/item&gt;&lt;item&gt;38&lt;/item&gt;&lt;item&gt;39&lt;/item&gt;&lt;item&gt;40&lt;/item&gt;&lt;item&gt;41&lt;/item&gt;&lt;item&gt;48&lt;/item&gt;&lt;item&gt;49&lt;/item&gt;&lt;item&gt;52&lt;/item&gt;&lt;item&gt;54&lt;/item&gt;&lt;item&gt;56&lt;/item&gt;&lt;item&gt;57&lt;/item&gt;&lt;item&gt;58&lt;/item&gt;&lt;item&gt;62&lt;/item&gt;&lt;item&gt;63&lt;/item&gt;&lt;item&gt;64&lt;/item&gt;&lt;item&gt;65&lt;/item&gt;&lt;item&gt;66&lt;/item&gt;&lt;item&gt;68&lt;/item&gt;&lt;item&gt;69&lt;/item&gt;&lt;item&gt;71&lt;/item&gt;&lt;item&gt;72&lt;/item&gt;&lt;item&gt;73&lt;/item&gt;&lt;item&gt;74&lt;/item&gt;&lt;item&gt;75&lt;/item&gt;&lt;item&gt;76&lt;/item&gt;&lt;item&gt;77&lt;/item&gt;&lt;item&gt;94&lt;/item&gt;&lt;item&gt;95&lt;/item&gt;&lt;item&gt;96&lt;/item&gt;&lt;item&gt;98&lt;/item&gt;&lt;item&gt;100&lt;/item&gt;&lt;item&gt;253&lt;/item&gt;&lt;item&gt;255&lt;/item&gt;&lt;item&gt;257&lt;/item&gt;&lt;item&gt;258&lt;/item&gt;&lt;item&gt;259&lt;/item&gt;&lt;item&gt;260&lt;/item&gt;&lt;item&gt;262&lt;/item&gt;&lt;item&gt;263&lt;/item&gt;&lt;item&gt;264&lt;/item&gt;&lt;item&gt;265&lt;/item&gt;&lt;item&gt;266&lt;/item&gt;&lt;item&gt;268&lt;/item&gt;&lt;item&gt;271&lt;/item&gt;&lt;item&gt;274&lt;/item&gt;&lt;item&gt;287&lt;/item&gt;&lt;item&gt;290&lt;/item&gt;&lt;item&gt;294&lt;/item&gt;&lt;item&gt;295&lt;/item&gt;&lt;item&gt;296&lt;/item&gt;&lt;item&gt;297&lt;/item&gt;&lt;item&gt;298&lt;/item&gt;&lt;item&gt;299&lt;/item&gt;&lt;item&gt;300&lt;/item&gt;&lt;item&gt;301&lt;/item&gt;&lt;/record-ids&gt;&lt;/item&gt;&lt;/Libraries&gt;"/>
  </w:docVars>
  <w:rsids>
    <w:rsidRoot w:val="005A0A3A"/>
    <w:rsid w:val="000006C1"/>
    <w:rsid w:val="0000077E"/>
    <w:rsid w:val="00000901"/>
    <w:rsid w:val="000037A3"/>
    <w:rsid w:val="00003EBE"/>
    <w:rsid w:val="00006341"/>
    <w:rsid w:val="00007A0A"/>
    <w:rsid w:val="00007D09"/>
    <w:rsid w:val="0001040E"/>
    <w:rsid w:val="00011358"/>
    <w:rsid w:val="00011BD3"/>
    <w:rsid w:val="0001376E"/>
    <w:rsid w:val="00015943"/>
    <w:rsid w:val="000166A5"/>
    <w:rsid w:val="00030BDF"/>
    <w:rsid w:val="00030FED"/>
    <w:rsid w:val="00031D99"/>
    <w:rsid w:val="0003442C"/>
    <w:rsid w:val="00036B8D"/>
    <w:rsid w:val="00037A64"/>
    <w:rsid w:val="00037A6F"/>
    <w:rsid w:val="000409E8"/>
    <w:rsid w:val="00041E52"/>
    <w:rsid w:val="00043AC0"/>
    <w:rsid w:val="00046A8F"/>
    <w:rsid w:val="000501D8"/>
    <w:rsid w:val="000541E8"/>
    <w:rsid w:val="00055AE0"/>
    <w:rsid w:val="00062A20"/>
    <w:rsid w:val="00064EB9"/>
    <w:rsid w:val="00066168"/>
    <w:rsid w:val="0006683A"/>
    <w:rsid w:val="00074C58"/>
    <w:rsid w:val="00076A3D"/>
    <w:rsid w:val="00077B50"/>
    <w:rsid w:val="00080C91"/>
    <w:rsid w:val="00083BA0"/>
    <w:rsid w:val="000948AE"/>
    <w:rsid w:val="0009669A"/>
    <w:rsid w:val="000A2718"/>
    <w:rsid w:val="000A28CC"/>
    <w:rsid w:val="000A2D4A"/>
    <w:rsid w:val="000A3A08"/>
    <w:rsid w:val="000A58AE"/>
    <w:rsid w:val="000B00A0"/>
    <w:rsid w:val="000B0ABD"/>
    <w:rsid w:val="000B305D"/>
    <w:rsid w:val="000B34F5"/>
    <w:rsid w:val="000B44B4"/>
    <w:rsid w:val="000C1CAD"/>
    <w:rsid w:val="000C4894"/>
    <w:rsid w:val="000C6EFD"/>
    <w:rsid w:val="000C7B87"/>
    <w:rsid w:val="000D4A8A"/>
    <w:rsid w:val="000D7D71"/>
    <w:rsid w:val="000E6753"/>
    <w:rsid w:val="000F161D"/>
    <w:rsid w:val="000F3492"/>
    <w:rsid w:val="000F5A36"/>
    <w:rsid w:val="000F795A"/>
    <w:rsid w:val="00102DCC"/>
    <w:rsid w:val="00102F75"/>
    <w:rsid w:val="0010391C"/>
    <w:rsid w:val="00104DF7"/>
    <w:rsid w:val="00105375"/>
    <w:rsid w:val="0010705B"/>
    <w:rsid w:val="00115181"/>
    <w:rsid w:val="00115823"/>
    <w:rsid w:val="00123755"/>
    <w:rsid w:val="00126C76"/>
    <w:rsid w:val="00130BE5"/>
    <w:rsid w:val="001374F2"/>
    <w:rsid w:val="00142674"/>
    <w:rsid w:val="00145B09"/>
    <w:rsid w:val="00167A1C"/>
    <w:rsid w:val="001731A8"/>
    <w:rsid w:val="00173419"/>
    <w:rsid w:val="0017415A"/>
    <w:rsid w:val="00174165"/>
    <w:rsid w:val="00174E27"/>
    <w:rsid w:val="0017757D"/>
    <w:rsid w:val="00180C86"/>
    <w:rsid w:val="00186BDE"/>
    <w:rsid w:val="00191D08"/>
    <w:rsid w:val="00193764"/>
    <w:rsid w:val="00196D3E"/>
    <w:rsid w:val="001A038C"/>
    <w:rsid w:val="001A0B31"/>
    <w:rsid w:val="001A3FED"/>
    <w:rsid w:val="001A4F23"/>
    <w:rsid w:val="001A5F72"/>
    <w:rsid w:val="001A5F7C"/>
    <w:rsid w:val="001A5FC0"/>
    <w:rsid w:val="001B0D9E"/>
    <w:rsid w:val="001C0804"/>
    <w:rsid w:val="001C1247"/>
    <w:rsid w:val="001C32F3"/>
    <w:rsid w:val="001C346E"/>
    <w:rsid w:val="001C5F85"/>
    <w:rsid w:val="001C7703"/>
    <w:rsid w:val="001D15AB"/>
    <w:rsid w:val="001D7393"/>
    <w:rsid w:val="001D776B"/>
    <w:rsid w:val="001E0561"/>
    <w:rsid w:val="001E07BE"/>
    <w:rsid w:val="001E2897"/>
    <w:rsid w:val="001E3BB3"/>
    <w:rsid w:val="001E572E"/>
    <w:rsid w:val="001E7360"/>
    <w:rsid w:val="001F1622"/>
    <w:rsid w:val="001F1EC6"/>
    <w:rsid w:val="001F62D3"/>
    <w:rsid w:val="00207A2D"/>
    <w:rsid w:val="00214BD5"/>
    <w:rsid w:val="002200C8"/>
    <w:rsid w:val="00220298"/>
    <w:rsid w:val="0022035B"/>
    <w:rsid w:val="00220980"/>
    <w:rsid w:val="00224C83"/>
    <w:rsid w:val="00227479"/>
    <w:rsid w:val="00235EEC"/>
    <w:rsid w:val="00237973"/>
    <w:rsid w:val="00244D01"/>
    <w:rsid w:val="002500BF"/>
    <w:rsid w:val="00250E07"/>
    <w:rsid w:val="00251197"/>
    <w:rsid w:val="0025195B"/>
    <w:rsid w:val="00252409"/>
    <w:rsid w:val="00252CC3"/>
    <w:rsid w:val="00262690"/>
    <w:rsid w:val="0026279B"/>
    <w:rsid w:val="00262D04"/>
    <w:rsid w:val="00265E0D"/>
    <w:rsid w:val="00270A69"/>
    <w:rsid w:val="00281550"/>
    <w:rsid w:val="002832F7"/>
    <w:rsid w:val="00283F6D"/>
    <w:rsid w:val="0028463E"/>
    <w:rsid w:val="00291CB2"/>
    <w:rsid w:val="00292746"/>
    <w:rsid w:val="00296D68"/>
    <w:rsid w:val="002A03B9"/>
    <w:rsid w:val="002A2446"/>
    <w:rsid w:val="002A4E35"/>
    <w:rsid w:val="002A556E"/>
    <w:rsid w:val="002A6D71"/>
    <w:rsid w:val="002A7CEA"/>
    <w:rsid w:val="002A7FB8"/>
    <w:rsid w:val="002B104C"/>
    <w:rsid w:val="002B40D8"/>
    <w:rsid w:val="002B6FBA"/>
    <w:rsid w:val="002C1ACD"/>
    <w:rsid w:val="002C349A"/>
    <w:rsid w:val="002C3936"/>
    <w:rsid w:val="002C3ED2"/>
    <w:rsid w:val="002C4136"/>
    <w:rsid w:val="002C5208"/>
    <w:rsid w:val="002C7BC0"/>
    <w:rsid w:val="002D024A"/>
    <w:rsid w:val="002D057F"/>
    <w:rsid w:val="002E19A1"/>
    <w:rsid w:val="002E2121"/>
    <w:rsid w:val="002E2958"/>
    <w:rsid w:val="002E2E09"/>
    <w:rsid w:val="002E341E"/>
    <w:rsid w:val="002E462B"/>
    <w:rsid w:val="002E6F07"/>
    <w:rsid w:val="002F5EB1"/>
    <w:rsid w:val="002F6284"/>
    <w:rsid w:val="00301BE5"/>
    <w:rsid w:val="0030201C"/>
    <w:rsid w:val="003034FC"/>
    <w:rsid w:val="003051BE"/>
    <w:rsid w:val="003068B1"/>
    <w:rsid w:val="00306EF5"/>
    <w:rsid w:val="00312585"/>
    <w:rsid w:val="00314A8B"/>
    <w:rsid w:val="00314D6F"/>
    <w:rsid w:val="00315A9E"/>
    <w:rsid w:val="0031660E"/>
    <w:rsid w:val="00316648"/>
    <w:rsid w:val="0031672B"/>
    <w:rsid w:val="00316E73"/>
    <w:rsid w:val="0031785C"/>
    <w:rsid w:val="00321A26"/>
    <w:rsid w:val="003273F2"/>
    <w:rsid w:val="00327DDC"/>
    <w:rsid w:val="00331C8E"/>
    <w:rsid w:val="00334795"/>
    <w:rsid w:val="003375AF"/>
    <w:rsid w:val="003404EB"/>
    <w:rsid w:val="00340DF6"/>
    <w:rsid w:val="0035145F"/>
    <w:rsid w:val="00351FE3"/>
    <w:rsid w:val="00352654"/>
    <w:rsid w:val="003556FC"/>
    <w:rsid w:val="003557D4"/>
    <w:rsid w:val="003572ED"/>
    <w:rsid w:val="003606E8"/>
    <w:rsid w:val="003625E0"/>
    <w:rsid w:val="00365999"/>
    <w:rsid w:val="00372D80"/>
    <w:rsid w:val="003761A6"/>
    <w:rsid w:val="00376E4C"/>
    <w:rsid w:val="00396A6A"/>
    <w:rsid w:val="00396E3B"/>
    <w:rsid w:val="00397E11"/>
    <w:rsid w:val="003A0C75"/>
    <w:rsid w:val="003A11D1"/>
    <w:rsid w:val="003A2E75"/>
    <w:rsid w:val="003A3C56"/>
    <w:rsid w:val="003A6F8C"/>
    <w:rsid w:val="003B13CC"/>
    <w:rsid w:val="003B2634"/>
    <w:rsid w:val="003B52A2"/>
    <w:rsid w:val="003C1904"/>
    <w:rsid w:val="003C2A9E"/>
    <w:rsid w:val="003C5CA5"/>
    <w:rsid w:val="003D2C88"/>
    <w:rsid w:val="003D36EE"/>
    <w:rsid w:val="003D42F4"/>
    <w:rsid w:val="003D6029"/>
    <w:rsid w:val="003D6F86"/>
    <w:rsid w:val="003F10F2"/>
    <w:rsid w:val="003F265E"/>
    <w:rsid w:val="003F2F41"/>
    <w:rsid w:val="003F4516"/>
    <w:rsid w:val="003F6365"/>
    <w:rsid w:val="00401658"/>
    <w:rsid w:val="0040190F"/>
    <w:rsid w:val="00401B98"/>
    <w:rsid w:val="00401C99"/>
    <w:rsid w:val="00402F76"/>
    <w:rsid w:val="00404EB6"/>
    <w:rsid w:val="00407309"/>
    <w:rsid w:val="004109EE"/>
    <w:rsid w:val="00410AAB"/>
    <w:rsid w:val="004153B1"/>
    <w:rsid w:val="00415562"/>
    <w:rsid w:val="00416031"/>
    <w:rsid w:val="00422EEF"/>
    <w:rsid w:val="00423C4E"/>
    <w:rsid w:val="0043002C"/>
    <w:rsid w:val="004327C8"/>
    <w:rsid w:val="00433F30"/>
    <w:rsid w:val="00443375"/>
    <w:rsid w:val="004505C3"/>
    <w:rsid w:val="00451BD2"/>
    <w:rsid w:val="00464AEF"/>
    <w:rsid w:val="004654C8"/>
    <w:rsid w:val="00466E7D"/>
    <w:rsid w:val="004674B5"/>
    <w:rsid w:val="00470E9E"/>
    <w:rsid w:val="004720DE"/>
    <w:rsid w:val="00477E42"/>
    <w:rsid w:val="00494EC7"/>
    <w:rsid w:val="004A1C22"/>
    <w:rsid w:val="004A5D8E"/>
    <w:rsid w:val="004A74CC"/>
    <w:rsid w:val="004B133F"/>
    <w:rsid w:val="004B556F"/>
    <w:rsid w:val="004B5A19"/>
    <w:rsid w:val="004C05BF"/>
    <w:rsid w:val="004C5031"/>
    <w:rsid w:val="004D22F7"/>
    <w:rsid w:val="004D494A"/>
    <w:rsid w:val="004D63F1"/>
    <w:rsid w:val="004D6436"/>
    <w:rsid w:val="004D7F48"/>
    <w:rsid w:val="004D7FEF"/>
    <w:rsid w:val="004E0CA6"/>
    <w:rsid w:val="004E1631"/>
    <w:rsid w:val="004E3570"/>
    <w:rsid w:val="004E3C04"/>
    <w:rsid w:val="004E52C7"/>
    <w:rsid w:val="004E654F"/>
    <w:rsid w:val="004F0048"/>
    <w:rsid w:val="004F1221"/>
    <w:rsid w:val="004F15AB"/>
    <w:rsid w:val="00505325"/>
    <w:rsid w:val="005079E5"/>
    <w:rsid w:val="005123AC"/>
    <w:rsid w:val="00513678"/>
    <w:rsid w:val="00513A0C"/>
    <w:rsid w:val="00513C5E"/>
    <w:rsid w:val="00524321"/>
    <w:rsid w:val="005264AF"/>
    <w:rsid w:val="00526ED4"/>
    <w:rsid w:val="00533125"/>
    <w:rsid w:val="00533F9C"/>
    <w:rsid w:val="00536FB6"/>
    <w:rsid w:val="00537431"/>
    <w:rsid w:val="00542629"/>
    <w:rsid w:val="00542C23"/>
    <w:rsid w:val="00543E43"/>
    <w:rsid w:val="00544913"/>
    <w:rsid w:val="0054498F"/>
    <w:rsid w:val="005449C1"/>
    <w:rsid w:val="00544DF1"/>
    <w:rsid w:val="005468BB"/>
    <w:rsid w:val="00553031"/>
    <w:rsid w:val="005541A3"/>
    <w:rsid w:val="0055470A"/>
    <w:rsid w:val="00555A5E"/>
    <w:rsid w:val="00556356"/>
    <w:rsid w:val="00563BF1"/>
    <w:rsid w:val="00567499"/>
    <w:rsid w:val="00570643"/>
    <w:rsid w:val="00574517"/>
    <w:rsid w:val="005768EA"/>
    <w:rsid w:val="00584032"/>
    <w:rsid w:val="005870CF"/>
    <w:rsid w:val="005A0A3A"/>
    <w:rsid w:val="005A59CD"/>
    <w:rsid w:val="005A5B23"/>
    <w:rsid w:val="005B12AD"/>
    <w:rsid w:val="005B1970"/>
    <w:rsid w:val="005B2FC5"/>
    <w:rsid w:val="005B7D6F"/>
    <w:rsid w:val="005C1E1B"/>
    <w:rsid w:val="005C27BC"/>
    <w:rsid w:val="005C2E9D"/>
    <w:rsid w:val="005C571D"/>
    <w:rsid w:val="005C6AF9"/>
    <w:rsid w:val="005C6BDE"/>
    <w:rsid w:val="005C75FC"/>
    <w:rsid w:val="005D055F"/>
    <w:rsid w:val="005D1CE7"/>
    <w:rsid w:val="005D70BD"/>
    <w:rsid w:val="005E2B1E"/>
    <w:rsid w:val="005E50B6"/>
    <w:rsid w:val="005E7E73"/>
    <w:rsid w:val="005F35B6"/>
    <w:rsid w:val="005F38E5"/>
    <w:rsid w:val="005F3BA5"/>
    <w:rsid w:val="005F694D"/>
    <w:rsid w:val="006020AE"/>
    <w:rsid w:val="00603516"/>
    <w:rsid w:val="00607988"/>
    <w:rsid w:val="00610256"/>
    <w:rsid w:val="00610C8B"/>
    <w:rsid w:val="00612FE2"/>
    <w:rsid w:val="00613366"/>
    <w:rsid w:val="006147F5"/>
    <w:rsid w:val="00617DB7"/>
    <w:rsid w:val="006206FD"/>
    <w:rsid w:val="006207BA"/>
    <w:rsid w:val="006218F2"/>
    <w:rsid w:val="0062344B"/>
    <w:rsid w:val="00623553"/>
    <w:rsid w:val="006237C0"/>
    <w:rsid w:val="006241BE"/>
    <w:rsid w:val="00624252"/>
    <w:rsid w:val="00626504"/>
    <w:rsid w:val="00626891"/>
    <w:rsid w:val="006273A8"/>
    <w:rsid w:val="00632E8F"/>
    <w:rsid w:val="006342C9"/>
    <w:rsid w:val="00641037"/>
    <w:rsid w:val="00641E6C"/>
    <w:rsid w:val="00643CC5"/>
    <w:rsid w:val="00644004"/>
    <w:rsid w:val="00645CA1"/>
    <w:rsid w:val="006512AB"/>
    <w:rsid w:val="00651FEF"/>
    <w:rsid w:val="00655994"/>
    <w:rsid w:val="00655B5C"/>
    <w:rsid w:val="00656E5D"/>
    <w:rsid w:val="00656FCD"/>
    <w:rsid w:val="00657BEC"/>
    <w:rsid w:val="006608F9"/>
    <w:rsid w:val="00660941"/>
    <w:rsid w:val="0066382D"/>
    <w:rsid w:val="00664301"/>
    <w:rsid w:val="00665E6A"/>
    <w:rsid w:val="00670D08"/>
    <w:rsid w:val="00671524"/>
    <w:rsid w:val="00674AC5"/>
    <w:rsid w:val="006770CC"/>
    <w:rsid w:val="006770D7"/>
    <w:rsid w:val="00683CAA"/>
    <w:rsid w:val="00683D4F"/>
    <w:rsid w:val="00685599"/>
    <w:rsid w:val="006907DD"/>
    <w:rsid w:val="00692C03"/>
    <w:rsid w:val="006949F1"/>
    <w:rsid w:val="00695292"/>
    <w:rsid w:val="00695F1B"/>
    <w:rsid w:val="00696C54"/>
    <w:rsid w:val="00696C7A"/>
    <w:rsid w:val="006A422F"/>
    <w:rsid w:val="006B1125"/>
    <w:rsid w:val="006B1698"/>
    <w:rsid w:val="006B4E01"/>
    <w:rsid w:val="006B50ED"/>
    <w:rsid w:val="006B6F01"/>
    <w:rsid w:val="006B7F86"/>
    <w:rsid w:val="006C0274"/>
    <w:rsid w:val="006C51A8"/>
    <w:rsid w:val="006D282C"/>
    <w:rsid w:val="006D402B"/>
    <w:rsid w:val="006D4E95"/>
    <w:rsid w:val="006D5C7D"/>
    <w:rsid w:val="006E049F"/>
    <w:rsid w:val="006E10D3"/>
    <w:rsid w:val="006E34A9"/>
    <w:rsid w:val="006E4470"/>
    <w:rsid w:val="006E77A8"/>
    <w:rsid w:val="006E78B9"/>
    <w:rsid w:val="006F1D89"/>
    <w:rsid w:val="006F3066"/>
    <w:rsid w:val="006F40D0"/>
    <w:rsid w:val="006F4134"/>
    <w:rsid w:val="006F4938"/>
    <w:rsid w:val="006F77D4"/>
    <w:rsid w:val="00701183"/>
    <w:rsid w:val="00701E2C"/>
    <w:rsid w:val="007021E8"/>
    <w:rsid w:val="00703D1F"/>
    <w:rsid w:val="00705CBF"/>
    <w:rsid w:val="007079A2"/>
    <w:rsid w:val="00707F4D"/>
    <w:rsid w:val="00711BE6"/>
    <w:rsid w:val="00712118"/>
    <w:rsid w:val="0071316A"/>
    <w:rsid w:val="00713791"/>
    <w:rsid w:val="00715352"/>
    <w:rsid w:val="0071574D"/>
    <w:rsid w:val="0071698C"/>
    <w:rsid w:val="007278E4"/>
    <w:rsid w:val="007311FE"/>
    <w:rsid w:val="0073338D"/>
    <w:rsid w:val="007344FF"/>
    <w:rsid w:val="00740DF4"/>
    <w:rsid w:val="00741C4B"/>
    <w:rsid w:val="007442B8"/>
    <w:rsid w:val="00744B01"/>
    <w:rsid w:val="007450A9"/>
    <w:rsid w:val="00747333"/>
    <w:rsid w:val="00752EC1"/>
    <w:rsid w:val="00754FEE"/>
    <w:rsid w:val="0075506E"/>
    <w:rsid w:val="007568AA"/>
    <w:rsid w:val="00760857"/>
    <w:rsid w:val="00760A80"/>
    <w:rsid w:val="00762A59"/>
    <w:rsid w:val="0076426D"/>
    <w:rsid w:val="007659D9"/>
    <w:rsid w:val="007663FF"/>
    <w:rsid w:val="00770CBA"/>
    <w:rsid w:val="00770F1B"/>
    <w:rsid w:val="00770F68"/>
    <w:rsid w:val="007725FF"/>
    <w:rsid w:val="00775239"/>
    <w:rsid w:val="00775859"/>
    <w:rsid w:val="00777694"/>
    <w:rsid w:val="00780047"/>
    <w:rsid w:val="00781233"/>
    <w:rsid w:val="00781EF6"/>
    <w:rsid w:val="007833AB"/>
    <w:rsid w:val="00786DB3"/>
    <w:rsid w:val="00790211"/>
    <w:rsid w:val="0079045D"/>
    <w:rsid w:val="0079734A"/>
    <w:rsid w:val="007A73B5"/>
    <w:rsid w:val="007B2F1B"/>
    <w:rsid w:val="007B54D4"/>
    <w:rsid w:val="007B6C3C"/>
    <w:rsid w:val="007B70DC"/>
    <w:rsid w:val="007C10C4"/>
    <w:rsid w:val="007C1207"/>
    <w:rsid w:val="007C5BC7"/>
    <w:rsid w:val="007C62EA"/>
    <w:rsid w:val="007C7485"/>
    <w:rsid w:val="007D32E3"/>
    <w:rsid w:val="007D3A48"/>
    <w:rsid w:val="007D5BEA"/>
    <w:rsid w:val="007E05C2"/>
    <w:rsid w:val="007E26D4"/>
    <w:rsid w:val="007E29F8"/>
    <w:rsid w:val="007E41B1"/>
    <w:rsid w:val="007E4805"/>
    <w:rsid w:val="007E751F"/>
    <w:rsid w:val="007F0A99"/>
    <w:rsid w:val="007F2195"/>
    <w:rsid w:val="007F3906"/>
    <w:rsid w:val="007F56D5"/>
    <w:rsid w:val="007F5E22"/>
    <w:rsid w:val="007F7CE4"/>
    <w:rsid w:val="007F7FD8"/>
    <w:rsid w:val="0080027D"/>
    <w:rsid w:val="00800419"/>
    <w:rsid w:val="00802637"/>
    <w:rsid w:val="008100E4"/>
    <w:rsid w:val="0081117E"/>
    <w:rsid w:val="00813A7E"/>
    <w:rsid w:val="008141D2"/>
    <w:rsid w:val="00821D4A"/>
    <w:rsid w:val="00823619"/>
    <w:rsid w:val="00825E02"/>
    <w:rsid w:val="008261CF"/>
    <w:rsid w:val="00830171"/>
    <w:rsid w:val="0083327F"/>
    <w:rsid w:val="00835BD8"/>
    <w:rsid w:val="00837676"/>
    <w:rsid w:val="00840CB5"/>
    <w:rsid w:val="00843A2B"/>
    <w:rsid w:val="008456A7"/>
    <w:rsid w:val="00845C7F"/>
    <w:rsid w:val="00850BD3"/>
    <w:rsid w:val="008561C3"/>
    <w:rsid w:val="0085627A"/>
    <w:rsid w:val="00860E84"/>
    <w:rsid w:val="008632FF"/>
    <w:rsid w:val="008646C8"/>
    <w:rsid w:val="00864ACB"/>
    <w:rsid w:val="008668C4"/>
    <w:rsid w:val="00867372"/>
    <w:rsid w:val="00872738"/>
    <w:rsid w:val="00872E05"/>
    <w:rsid w:val="00874F79"/>
    <w:rsid w:val="00881A16"/>
    <w:rsid w:val="00882506"/>
    <w:rsid w:val="00883F93"/>
    <w:rsid w:val="008902B4"/>
    <w:rsid w:val="008932E4"/>
    <w:rsid w:val="00893B70"/>
    <w:rsid w:val="00896093"/>
    <w:rsid w:val="008974F9"/>
    <w:rsid w:val="008A0968"/>
    <w:rsid w:val="008A0D19"/>
    <w:rsid w:val="008A3CDF"/>
    <w:rsid w:val="008A5474"/>
    <w:rsid w:val="008A771D"/>
    <w:rsid w:val="008B2893"/>
    <w:rsid w:val="008B45EF"/>
    <w:rsid w:val="008B5AA4"/>
    <w:rsid w:val="008B6F39"/>
    <w:rsid w:val="008B71B4"/>
    <w:rsid w:val="008C0F7B"/>
    <w:rsid w:val="008C23B3"/>
    <w:rsid w:val="008C341F"/>
    <w:rsid w:val="008C367B"/>
    <w:rsid w:val="008C6105"/>
    <w:rsid w:val="008C690E"/>
    <w:rsid w:val="008C6BBF"/>
    <w:rsid w:val="008D346D"/>
    <w:rsid w:val="008D3744"/>
    <w:rsid w:val="008D6DCF"/>
    <w:rsid w:val="008E0E96"/>
    <w:rsid w:val="008E3BAD"/>
    <w:rsid w:val="008E3F0F"/>
    <w:rsid w:val="008F4FBB"/>
    <w:rsid w:val="00905796"/>
    <w:rsid w:val="00907E45"/>
    <w:rsid w:val="00910394"/>
    <w:rsid w:val="009106A9"/>
    <w:rsid w:val="00911F36"/>
    <w:rsid w:val="0091658B"/>
    <w:rsid w:val="009215A4"/>
    <w:rsid w:val="00925172"/>
    <w:rsid w:val="009267C9"/>
    <w:rsid w:val="00932827"/>
    <w:rsid w:val="00932FDC"/>
    <w:rsid w:val="009330C3"/>
    <w:rsid w:val="00935FC0"/>
    <w:rsid w:val="00936E23"/>
    <w:rsid w:val="00942B2C"/>
    <w:rsid w:val="009460BD"/>
    <w:rsid w:val="009469C6"/>
    <w:rsid w:val="00946A00"/>
    <w:rsid w:val="00947C03"/>
    <w:rsid w:val="00950B58"/>
    <w:rsid w:val="009519B9"/>
    <w:rsid w:val="00952480"/>
    <w:rsid w:val="00953519"/>
    <w:rsid w:val="00953A18"/>
    <w:rsid w:val="00953D1D"/>
    <w:rsid w:val="00954986"/>
    <w:rsid w:val="00956968"/>
    <w:rsid w:val="009575A7"/>
    <w:rsid w:val="00957A0C"/>
    <w:rsid w:val="0096099C"/>
    <w:rsid w:val="009616CA"/>
    <w:rsid w:val="00961843"/>
    <w:rsid w:val="00961CE1"/>
    <w:rsid w:val="00962E5E"/>
    <w:rsid w:val="009655B7"/>
    <w:rsid w:val="009657F2"/>
    <w:rsid w:val="009673F6"/>
    <w:rsid w:val="009738A2"/>
    <w:rsid w:val="00980A10"/>
    <w:rsid w:val="00980B45"/>
    <w:rsid w:val="0098151A"/>
    <w:rsid w:val="00986247"/>
    <w:rsid w:val="00986D3C"/>
    <w:rsid w:val="00990598"/>
    <w:rsid w:val="0099217D"/>
    <w:rsid w:val="009931FE"/>
    <w:rsid w:val="00993EAD"/>
    <w:rsid w:val="009952DA"/>
    <w:rsid w:val="009955FE"/>
    <w:rsid w:val="009958D5"/>
    <w:rsid w:val="009A219C"/>
    <w:rsid w:val="009A3717"/>
    <w:rsid w:val="009A4541"/>
    <w:rsid w:val="009A4C3A"/>
    <w:rsid w:val="009A6EFF"/>
    <w:rsid w:val="009B392E"/>
    <w:rsid w:val="009B448F"/>
    <w:rsid w:val="009C2260"/>
    <w:rsid w:val="009C2F64"/>
    <w:rsid w:val="009C3C45"/>
    <w:rsid w:val="009C500B"/>
    <w:rsid w:val="009C6CD0"/>
    <w:rsid w:val="009C6E4B"/>
    <w:rsid w:val="009C741E"/>
    <w:rsid w:val="009D11A1"/>
    <w:rsid w:val="009D1F9F"/>
    <w:rsid w:val="009D4605"/>
    <w:rsid w:val="009D4A80"/>
    <w:rsid w:val="009D7B50"/>
    <w:rsid w:val="009E1E42"/>
    <w:rsid w:val="009E5568"/>
    <w:rsid w:val="009F0712"/>
    <w:rsid w:val="009F2F39"/>
    <w:rsid w:val="009F49B0"/>
    <w:rsid w:val="009F5D42"/>
    <w:rsid w:val="00A00B3B"/>
    <w:rsid w:val="00A00EBC"/>
    <w:rsid w:val="00A076EF"/>
    <w:rsid w:val="00A118CF"/>
    <w:rsid w:val="00A11D49"/>
    <w:rsid w:val="00A208B6"/>
    <w:rsid w:val="00A22300"/>
    <w:rsid w:val="00A22FDA"/>
    <w:rsid w:val="00A324AE"/>
    <w:rsid w:val="00A33F06"/>
    <w:rsid w:val="00A341EC"/>
    <w:rsid w:val="00A36D99"/>
    <w:rsid w:val="00A37E61"/>
    <w:rsid w:val="00A41503"/>
    <w:rsid w:val="00A458F9"/>
    <w:rsid w:val="00A5745B"/>
    <w:rsid w:val="00A61C7E"/>
    <w:rsid w:val="00A624B3"/>
    <w:rsid w:val="00A6321D"/>
    <w:rsid w:val="00A64CCB"/>
    <w:rsid w:val="00A67CF8"/>
    <w:rsid w:val="00A705E7"/>
    <w:rsid w:val="00A7295F"/>
    <w:rsid w:val="00A736C5"/>
    <w:rsid w:val="00A73C4F"/>
    <w:rsid w:val="00A74B9E"/>
    <w:rsid w:val="00A75448"/>
    <w:rsid w:val="00A804A9"/>
    <w:rsid w:val="00A80577"/>
    <w:rsid w:val="00A80D71"/>
    <w:rsid w:val="00A83A7E"/>
    <w:rsid w:val="00A872EC"/>
    <w:rsid w:val="00A87D59"/>
    <w:rsid w:val="00A92B11"/>
    <w:rsid w:val="00A94914"/>
    <w:rsid w:val="00A94C0E"/>
    <w:rsid w:val="00A961F0"/>
    <w:rsid w:val="00A974F3"/>
    <w:rsid w:val="00AA3A11"/>
    <w:rsid w:val="00AA3D3E"/>
    <w:rsid w:val="00AB08FE"/>
    <w:rsid w:val="00AB323C"/>
    <w:rsid w:val="00AB5BB7"/>
    <w:rsid w:val="00AC0A2B"/>
    <w:rsid w:val="00AC1378"/>
    <w:rsid w:val="00AC1E87"/>
    <w:rsid w:val="00AC2A0B"/>
    <w:rsid w:val="00AC56A7"/>
    <w:rsid w:val="00AC65D1"/>
    <w:rsid w:val="00AD1671"/>
    <w:rsid w:val="00AD1AFB"/>
    <w:rsid w:val="00AD20DE"/>
    <w:rsid w:val="00AD5D3D"/>
    <w:rsid w:val="00AE12C8"/>
    <w:rsid w:val="00AE23BB"/>
    <w:rsid w:val="00AE5014"/>
    <w:rsid w:val="00AF0548"/>
    <w:rsid w:val="00AF0B50"/>
    <w:rsid w:val="00AF278D"/>
    <w:rsid w:val="00AF4348"/>
    <w:rsid w:val="00AF509E"/>
    <w:rsid w:val="00AF6092"/>
    <w:rsid w:val="00B011D2"/>
    <w:rsid w:val="00B01ABF"/>
    <w:rsid w:val="00B01BB8"/>
    <w:rsid w:val="00B02691"/>
    <w:rsid w:val="00B02B8E"/>
    <w:rsid w:val="00B05307"/>
    <w:rsid w:val="00B05FA3"/>
    <w:rsid w:val="00B06D11"/>
    <w:rsid w:val="00B121BA"/>
    <w:rsid w:val="00B1294C"/>
    <w:rsid w:val="00B15D4E"/>
    <w:rsid w:val="00B168DC"/>
    <w:rsid w:val="00B20DEC"/>
    <w:rsid w:val="00B228A2"/>
    <w:rsid w:val="00B23B89"/>
    <w:rsid w:val="00B25F2D"/>
    <w:rsid w:val="00B2668F"/>
    <w:rsid w:val="00B277C4"/>
    <w:rsid w:val="00B321EB"/>
    <w:rsid w:val="00B33E05"/>
    <w:rsid w:val="00B3416B"/>
    <w:rsid w:val="00B36F29"/>
    <w:rsid w:val="00B43EBF"/>
    <w:rsid w:val="00B44AD9"/>
    <w:rsid w:val="00B4710E"/>
    <w:rsid w:val="00B519A5"/>
    <w:rsid w:val="00B51BA4"/>
    <w:rsid w:val="00B523AE"/>
    <w:rsid w:val="00B52B75"/>
    <w:rsid w:val="00B538DE"/>
    <w:rsid w:val="00B54758"/>
    <w:rsid w:val="00B55347"/>
    <w:rsid w:val="00B5620B"/>
    <w:rsid w:val="00B6191F"/>
    <w:rsid w:val="00B648E9"/>
    <w:rsid w:val="00B7149B"/>
    <w:rsid w:val="00B719B9"/>
    <w:rsid w:val="00B7375E"/>
    <w:rsid w:val="00B7510A"/>
    <w:rsid w:val="00B8003B"/>
    <w:rsid w:val="00B80B99"/>
    <w:rsid w:val="00B81F1F"/>
    <w:rsid w:val="00B81FAE"/>
    <w:rsid w:val="00B82A09"/>
    <w:rsid w:val="00B85CB6"/>
    <w:rsid w:val="00B85E6F"/>
    <w:rsid w:val="00B8766D"/>
    <w:rsid w:val="00B87716"/>
    <w:rsid w:val="00B902CC"/>
    <w:rsid w:val="00B917EB"/>
    <w:rsid w:val="00B975E4"/>
    <w:rsid w:val="00BA226C"/>
    <w:rsid w:val="00BA2884"/>
    <w:rsid w:val="00BA29FB"/>
    <w:rsid w:val="00BA2BC5"/>
    <w:rsid w:val="00BA52C6"/>
    <w:rsid w:val="00BA65C6"/>
    <w:rsid w:val="00BA6A8B"/>
    <w:rsid w:val="00BB0A36"/>
    <w:rsid w:val="00BB256D"/>
    <w:rsid w:val="00BB73E7"/>
    <w:rsid w:val="00BC0967"/>
    <w:rsid w:val="00BD4CC2"/>
    <w:rsid w:val="00BD5F59"/>
    <w:rsid w:val="00BD5F73"/>
    <w:rsid w:val="00BE0262"/>
    <w:rsid w:val="00BE246B"/>
    <w:rsid w:val="00BF0B90"/>
    <w:rsid w:val="00BF2CF7"/>
    <w:rsid w:val="00BF3396"/>
    <w:rsid w:val="00BF63C3"/>
    <w:rsid w:val="00BF7AC6"/>
    <w:rsid w:val="00C01CFD"/>
    <w:rsid w:val="00C02FDA"/>
    <w:rsid w:val="00C079FA"/>
    <w:rsid w:val="00C11145"/>
    <w:rsid w:val="00C127EB"/>
    <w:rsid w:val="00C14495"/>
    <w:rsid w:val="00C209F4"/>
    <w:rsid w:val="00C232B4"/>
    <w:rsid w:val="00C23464"/>
    <w:rsid w:val="00C25181"/>
    <w:rsid w:val="00C330D7"/>
    <w:rsid w:val="00C363D5"/>
    <w:rsid w:val="00C36B2E"/>
    <w:rsid w:val="00C403C5"/>
    <w:rsid w:val="00C41656"/>
    <w:rsid w:val="00C44BE2"/>
    <w:rsid w:val="00C50127"/>
    <w:rsid w:val="00C508E2"/>
    <w:rsid w:val="00C546BA"/>
    <w:rsid w:val="00C60614"/>
    <w:rsid w:val="00C63948"/>
    <w:rsid w:val="00C746C2"/>
    <w:rsid w:val="00C74FF8"/>
    <w:rsid w:val="00C760DC"/>
    <w:rsid w:val="00C82912"/>
    <w:rsid w:val="00C833BF"/>
    <w:rsid w:val="00C87BB1"/>
    <w:rsid w:val="00C96AC1"/>
    <w:rsid w:val="00CA222E"/>
    <w:rsid w:val="00CA3DA8"/>
    <w:rsid w:val="00CA4348"/>
    <w:rsid w:val="00CB1387"/>
    <w:rsid w:val="00CB2D2C"/>
    <w:rsid w:val="00CB527C"/>
    <w:rsid w:val="00CC008E"/>
    <w:rsid w:val="00CC3DF3"/>
    <w:rsid w:val="00CC7953"/>
    <w:rsid w:val="00CD0D9C"/>
    <w:rsid w:val="00CD2CF7"/>
    <w:rsid w:val="00CD6A14"/>
    <w:rsid w:val="00CD6C92"/>
    <w:rsid w:val="00CD7E08"/>
    <w:rsid w:val="00CE21A6"/>
    <w:rsid w:val="00CE2411"/>
    <w:rsid w:val="00CE3D4C"/>
    <w:rsid w:val="00CE6FAC"/>
    <w:rsid w:val="00CF28DF"/>
    <w:rsid w:val="00CF6B49"/>
    <w:rsid w:val="00CF76C6"/>
    <w:rsid w:val="00CF7AAC"/>
    <w:rsid w:val="00CF7E52"/>
    <w:rsid w:val="00D03183"/>
    <w:rsid w:val="00D032A9"/>
    <w:rsid w:val="00D04F7C"/>
    <w:rsid w:val="00D07679"/>
    <w:rsid w:val="00D07A3B"/>
    <w:rsid w:val="00D14384"/>
    <w:rsid w:val="00D15516"/>
    <w:rsid w:val="00D16E58"/>
    <w:rsid w:val="00D20680"/>
    <w:rsid w:val="00D21113"/>
    <w:rsid w:val="00D23E09"/>
    <w:rsid w:val="00D24D43"/>
    <w:rsid w:val="00D25F91"/>
    <w:rsid w:val="00D276B9"/>
    <w:rsid w:val="00D27803"/>
    <w:rsid w:val="00D35077"/>
    <w:rsid w:val="00D42567"/>
    <w:rsid w:val="00D4283B"/>
    <w:rsid w:val="00D42FD5"/>
    <w:rsid w:val="00D5536C"/>
    <w:rsid w:val="00D56D8F"/>
    <w:rsid w:val="00D56F02"/>
    <w:rsid w:val="00D6080E"/>
    <w:rsid w:val="00D63D35"/>
    <w:rsid w:val="00D6693D"/>
    <w:rsid w:val="00D66BA7"/>
    <w:rsid w:val="00D706EF"/>
    <w:rsid w:val="00D758D6"/>
    <w:rsid w:val="00D773F0"/>
    <w:rsid w:val="00D8079C"/>
    <w:rsid w:val="00D80E70"/>
    <w:rsid w:val="00D81846"/>
    <w:rsid w:val="00D83CC2"/>
    <w:rsid w:val="00D8459B"/>
    <w:rsid w:val="00D850B5"/>
    <w:rsid w:val="00D875FF"/>
    <w:rsid w:val="00D95EB0"/>
    <w:rsid w:val="00D969B7"/>
    <w:rsid w:val="00D96F26"/>
    <w:rsid w:val="00DA2192"/>
    <w:rsid w:val="00DA47DF"/>
    <w:rsid w:val="00DB1921"/>
    <w:rsid w:val="00DB1BC3"/>
    <w:rsid w:val="00DB3679"/>
    <w:rsid w:val="00DB5C3A"/>
    <w:rsid w:val="00DB5F7D"/>
    <w:rsid w:val="00DB6CEA"/>
    <w:rsid w:val="00DB6F25"/>
    <w:rsid w:val="00DB7991"/>
    <w:rsid w:val="00DC0A00"/>
    <w:rsid w:val="00DC41ED"/>
    <w:rsid w:val="00DC490F"/>
    <w:rsid w:val="00DC49F4"/>
    <w:rsid w:val="00DC5577"/>
    <w:rsid w:val="00DD0125"/>
    <w:rsid w:val="00DD2822"/>
    <w:rsid w:val="00DD4606"/>
    <w:rsid w:val="00DD5495"/>
    <w:rsid w:val="00DD6E86"/>
    <w:rsid w:val="00DF29CE"/>
    <w:rsid w:val="00DF3C93"/>
    <w:rsid w:val="00DF78C5"/>
    <w:rsid w:val="00E07A35"/>
    <w:rsid w:val="00E120C1"/>
    <w:rsid w:val="00E125D5"/>
    <w:rsid w:val="00E1544F"/>
    <w:rsid w:val="00E21A16"/>
    <w:rsid w:val="00E22952"/>
    <w:rsid w:val="00E251C8"/>
    <w:rsid w:val="00E26FE9"/>
    <w:rsid w:val="00E375E0"/>
    <w:rsid w:val="00E4517D"/>
    <w:rsid w:val="00E462BF"/>
    <w:rsid w:val="00E472BC"/>
    <w:rsid w:val="00E50233"/>
    <w:rsid w:val="00E56D09"/>
    <w:rsid w:val="00E61872"/>
    <w:rsid w:val="00E62037"/>
    <w:rsid w:val="00E62723"/>
    <w:rsid w:val="00E63E9F"/>
    <w:rsid w:val="00E65061"/>
    <w:rsid w:val="00E71E71"/>
    <w:rsid w:val="00E74E00"/>
    <w:rsid w:val="00E764AC"/>
    <w:rsid w:val="00E774FA"/>
    <w:rsid w:val="00E85352"/>
    <w:rsid w:val="00E866BE"/>
    <w:rsid w:val="00E86DA0"/>
    <w:rsid w:val="00E87627"/>
    <w:rsid w:val="00E90D80"/>
    <w:rsid w:val="00E9402E"/>
    <w:rsid w:val="00E96377"/>
    <w:rsid w:val="00EA0D36"/>
    <w:rsid w:val="00EA1892"/>
    <w:rsid w:val="00EA2E88"/>
    <w:rsid w:val="00EA3FD6"/>
    <w:rsid w:val="00EA4400"/>
    <w:rsid w:val="00EA5FC7"/>
    <w:rsid w:val="00EB203F"/>
    <w:rsid w:val="00EB4922"/>
    <w:rsid w:val="00EB5BE1"/>
    <w:rsid w:val="00EC284B"/>
    <w:rsid w:val="00ED034C"/>
    <w:rsid w:val="00ED14D2"/>
    <w:rsid w:val="00ED1B36"/>
    <w:rsid w:val="00ED2187"/>
    <w:rsid w:val="00ED21D8"/>
    <w:rsid w:val="00ED220F"/>
    <w:rsid w:val="00ED29C0"/>
    <w:rsid w:val="00ED5CFF"/>
    <w:rsid w:val="00ED63FF"/>
    <w:rsid w:val="00EF14F5"/>
    <w:rsid w:val="00EF178B"/>
    <w:rsid w:val="00EF2255"/>
    <w:rsid w:val="00EF40CB"/>
    <w:rsid w:val="00EF62A4"/>
    <w:rsid w:val="00F03323"/>
    <w:rsid w:val="00F07D70"/>
    <w:rsid w:val="00F14F64"/>
    <w:rsid w:val="00F165E3"/>
    <w:rsid w:val="00F21221"/>
    <w:rsid w:val="00F24D50"/>
    <w:rsid w:val="00F31857"/>
    <w:rsid w:val="00F336F3"/>
    <w:rsid w:val="00F345D3"/>
    <w:rsid w:val="00F37D26"/>
    <w:rsid w:val="00F41FD9"/>
    <w:rsid w:val="00F42296"/>
    <w:rsid w:val="00F446CD"/>
    <w:rsid w:val="00F446DD"/>
    <w:rsid w:val="00F44BA0"/>
    <w:rsid w:val="00F45D35"/>
    <w:rsid w:val="00F5135D"/>
    <w:rsid w:val="00F51FED"/>
    <w:rsid w:val="00F5505A"/>
    <w:rsid w:val="00F56A05"/>
    <w:rsid w:val="00F5754A"/>
    <w:rsid w:val="00F57C62"/>
    <w:rsid w:val="00F60683"/>
    <w:rsid w:val="00F63D75"/>
    <w:rsid w:val="00F64A58"/>
    <w:rsid w:val="00F65DE9"/>
    <w:rsid w:val="00F72325"/>
    <w:rsid w:val="00F751EF"/>
    <w:rsid w:val="00F77E6A"/>
    <w:rsid w:val="00F86762"/>
    <w:rsid w:val="00F90659"/>
    <w:rsid w:val="00F91681"/>
    <w:rsid w:val="00F93027"/>
    <w:rsid w:val="00F9384B"/>
    <w:rsid w:val="00F945E9"/>
    <w:rsid w:val="00F9607F"/>
    <w:rsid w:val="00FA279C"/>
    <w:rsid w:val="00FA4892"/>
    <w:rsid w:val="00FB2722"/>
    <w:rsid w:val="00FC02D7"/>
    <w:rsid w:val="00FC4D9A"/>
    <w:rsid w:val="00FC55CB"/>
    <w:rsid w:val="00FD1D9C"/>
    <w:rsid w:val="00FD459A"/>
    <w:rsid w:val="00FD6DAE"/>
    <w:rsid w:val="00FE40FA"/>
    <w:rsid w:val="00FF28E4"/>
    <w:rsid w:val="00FF2AF5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995F4"/>
  <w15:chartTrackingRefBased/>
  <w15:docId w15:val="{BD04DC07-4C08-3E4F-A2B4-A2FE4E71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0AE"/>
    <w:pPr>
      <w:spacing w:after="120" w:line="276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A3A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5A"/>
    <w:pPr>
      <w:keepNext/>
      <w:keepLines/>
      <w:spacing w:before="120"/>
      <w:jc w:val="left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5E7"/>
    <w:pPr>
      <w:keepNext/>
      <w:keepLines/>
      <w:spacing w:before="120"/>
      <w:jc w:val="left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0A3A"/>
    <w:pPr>
      <w:keepNext/>
      <w:keepLines/>
      <w:autoSpaceDE w:val="0"/>
      <w:autoSpaceDN w:val="0"/>
      <w:adjustRightInd w:val="0"/>
      <w:spacing w:after="240"/>
    </w:pPr>
    <w:rPr>
      <w:rFonts w:eastAsia="Times New Roman" w:cs="Courier New"/>
      <w:b/>
      <w:color w:val="000000" w:themeColor="text1"/>
      <w:sz w:val="28"/>
      <w:szCs w:val="72"/>
      <w:lang w:val="en-GB" w:eastAsia="hu-HU"/>
    </w:rPr>
  </w:style>
  <w:style w:type="character" w:customStyle="1" w:styleId="TitleChar">
    <w:name w:val="Title Char"/>
    <w:basedOn w:val="DefaultParagraphFont"/>
    <w:link w:val="Title"/>
    <w:uiPriority w:val="10"/>
    <w:rsid w:val="005A0A3A"/>
    <w:rPr>
      <w:rFonts w:ascii="Times New Roman" w:eastAsia="Times New Roman" w:hAnsi="Times New Roman" w:cs="Courier New"/>
      <w:b/>
      <w:color w:val="000000" w:themeColor="text1"/>
      <w:sz w:val="28"/>
      <w:szCs w:val="72"/>
      <w:lang w:val="en-GB" w:eastAsia="hu-HU"/>
    </w:rPr>
  </w:style>
  <w:style w:type="character" w:customStyle="1" w:styleId="Heading1Char">
    <w:name w:val="Heading 1 Char"/>
    <w:basedOn w:val="DefaultParagraphFont"/>
    <w:link w:val="Heading1"/>
    <w:uiPriority w:val="9"/>
    <w:rsid w:val="005A0A3A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5A0A3A"/>
    <w:pPr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0A3A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0A3A"/>
    <w:pPr>
      <w:spacing w:line="240" w:lineRule="auto"/>
    </w:pPr>
    <w:rPr>
      <w:rFonts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0A3A"/>
    <w:rPr>
      <w:rFonts w:ascii="Times New Roma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79045D"/>
  </w:style>
  <w:style w:type="character" w:styleId="Hyperlink">
    <w:name w:val="Hyperlink"/>
    <w:basedOn w:val="DefaultParagraphFont"/>
    <w:uiPriority w:val="99"/>
    <w:unhideWhenUsed/>
    <w:rsid w:val="005B2F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FC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F795A"/>
    <w:rPr>
      <w:rFonts w:ascii="Times New Roman" w:eastAsiaTheme="majorEastAsia" w:hAnsi="Times New Roman" w:cstheme="majorBidi"/>
      <w:b/>
      <w:i/>
      <w:color w:val="000000" w:themeColor="text1"/>
      <w:szCs w:val="26"/>
    </w:rPr>
  </w:style>
  <w:style w:type="table" w:styleId="TableGrid">
    <w:name w:val="Table Grid"/>
    <w:basedOn w:val="TableNormal"/>
    <w:uiPriority w:val="39"/>
    <w:rsid w:val="006F4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705E7"/>
    <w:rPr>
      <w:rFonts w:ascii="Times New Roman" w:eastAsiaTheme="majorEastAsia" w:hAnsi="Times New Roman" w:cstheme="majorBidi"/>
      <w:i/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sid w:val="00961CE1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05307"/>
    <w:pPr>
      <w:spacing w:before="120" w:line="240" w:lineRule="auto"/>
      <w:jc w:val="left"/>
    </w:pPr>
    <w:rPr>
      <w:b/>
      <w:iCs/>
      <w:color w:val="000000" w:themeColor="text1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61CE1"/>
    <w:pPr>
      <w:spacing w:after="160" w:line="288" w:lineRule="auto"/>
    </w:pPr>
    <w:rPr>
      <w:rFonts w:asciiTheme="minorHAnsi" w:eastAsia="Times New Roman" w:hAnsiTheme="minorHAnsi"/>
      <w:sz w:val="20"/>
      <w:szCs w:val="20"/>
      <w:lang w:val="en-GB" w:eastAsia="hu-H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CE1"/>
    <w:rPr>
      <w:rFonts w:eastAsia="Times New Roman"/>
      <w:sz w:val="20"/>
      <w:szCs w:val="20"/>
      <w:lang w:val="en-GB"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1E8"/>
    <w:pPr>
      <w:spacing w:after="0" w:line="240" w:lineRule="auto"/>
    </w:pPr>
    <w:rPr>
      <w:rFonts w:ascii="Times New Roman" w:eastAsiaTheme="minorHAnsi" w:hAnsi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1E8"/>
    <w:rPr>
      <w:rFonts w:ascii="Times New Roman" w:eastAsia="Times New Roman" w:hAnsi="Times New Roman"/>
      <w:b/>
      <w:bCs/>
      <w:sz w:val="20"/>
      <w:szCs w:val="20"/>
      <w:lang w:val="en-GB" w:eastAsia="hu-HU"/>
    </w:rPr>
  </w:style>
  <w:style w:type="character" w:styleId="PlaceholderText">
    <w:name w:val="Placeholder Text"/>
    <w:basedOn w:val="DefaultParagraphFont"/>
    <w:uiPriority w:val="99"/>
    <w:semiHidden/>
    <w:rsid w:val="00A458F9"/>
    <w:rPr>
      <w:color w:val="808080"/>
    </w:rPr>
  </w:style>
  <w:style w:type="paragraph" w:styleId="Revision">
    <w:name w:val="Revision"/>
    <w:hidden/>
    <w:uiPriority w:val="99"/>
    <w:semiHidden/>
    <w:rsid w:val="00301BE5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D25F91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AC37C0-7122-9F49-BF3E-046029D2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1391</Words>
  <Characters>7932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  <vt:variant>
        <vt:lpstr>Cím</vt:lpstr>
      </vt:variant>
      <vt:variant>
        <vt:i4>1</vt:i4>
      </vt:variant>
    </vt:vector>
  </HeadingPairs>
  <TitlesOfParts>
    <vt:vector size="24" baseType="lpstr">
      <vt:lpstr/>
      <vt:lpstr>Abstract</vt:lpstr>
      <vt:lpstr>Introduction</vt:lpstr>
      <vt:lpstr>Methods</vt:lpstr>
      <vt:lpstr>    Data collection</vt:lpstr>
      <vt:lpstr>    Questionnaire</vt:lpstr>
      <vt:lpstr>        Demographic variables</vt:lpstr>
      <vt:lpstr>        eHEALS</vt:lpstr>
      <vt:lpstr>        EQ-5D-5L</vt:lpstr>
      <vt:lpstr>        Health behaviours</vt:lpstr>
      <vt:lpstr>        Health Information Seeking (HIS) activities</vt:lpstr>
      <vt:lpstr>    Statistical analysis</vt:lpstr>
      <vt:lpstr>        Descriptive statistics</vt:lpstr>
      <vt:lpstr>        cPLS-SEM analysis</vt:lpstr>
      <vt:lpstr>Results</vt:lpstr>
      <vt:lpstr>    Sample characteristics and key variables</vt:lpstr>
      <vt:lpstr>    SEM analysis</vt:lpstr>
      <vt:lpstr>        Base model</vt:lpstr>
      <vt:lpstr>        Extended model</vt:lpstr>
      <vt:lpstr>        Analysis by demographic subgroups</vt:lpstr>
      <vt:lpstr>        Moderation of the effect of eHEALS on EQ-5D by sociodemographic variables</vt:lpstr>
      <vt:lpstr>Discussion</vt:lpstr>
      <vt:lpstr>References</vt:lpstr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Zrubka Zsombor</dc:creator>
  <cp:keywords/>
  <dc:description/>
  <cp:lastModifiedBy>Dr. Zrubka Zsombor</cp:lastModifiedBy>
  <cp:revision>3</cp:revision>
  <dcterms:created xsi:type="dcterms:W3CDTF">2022-10-16T20:24:00Z</dcterms:created>
  <dcterms:modified xsi:type="dcterms:W3CDTF">2023-11-29T14:24:00Z</dcterms:modified>
</cp:coreProperties>
</file>