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8D7FA" w14:textId="48DDEC50" w:rsidR="00746C4A" w:rsidRDefault="00746C4A" w:rsidP="00FA1CF8">
      <w:pPr>
        <w:rPr>
          <w:rFonts w:ascii="Times New Roman" w:hAnsi="Times New Roman"/>
        </w:rPr>
      </w:pPr>
      <w:r>
        <w:rPr>
          <w:rFonts w:ascii="Times New Roman" w:hAnsi="Times New Roman"/>
        </w:rPr>
        <w:t>Table S1. Distribution of Average PM</w:t>
      </w:r>
      <w:r>
        <w:rPr>
          <w:rFonts w:ascii="Times New Roman" w:hAnsi="Times New Roman"/>
          <w:vertAlign w:val="subscript"/>
        </w:rPr>
        <w:t>2.5</w:t>
      </w:r>
      <w:r>
        <w:rPr>
          <w:rFonts w:ascii="Times New Roman" w:hAnsi="Times New Roman"/>
        </w:rPr>
        <w:t xml:space="preserve"> Concentration of Five Years Preceding Survey</w:t>
      </w:r>
    </w:p>
    <w:tbl>
      <w:tblPr>
        <w:tblStyle w:val="a7"/>
        <w:tblW w:w="8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1298"/>
        <w:gridCol w:w="1403"/>
        <w:gridCol w:w="1403"/>
        <w:gridCol w:w="1136"/>
        <w:gridCol w:w="1185"/>
        <w:gridCol w:w="1135"/>
      </w:tblGrid>
      <w:tr w:rsidR="00954F7A" w14:paraId="5D129A5C" w14:textId="09701F20" w:rsidTr="00746C4A">
        <w:trPr>
          <w:trHeight w:val="340"/>
        </w:trPr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8DC9D7" w14:textId="77777777" w:rsidR="00746C4A" w:rsidRDefault="00746C4A" w:rsidP="0041691A">
            <w:pPr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</w:rPr>
              <w:t>PM</w:t>
            </w:r>
            <w:r w:rsidRPr="00746C4A">
              <w:rPr>
                <w:rFonts w:ascii="Times New Roman" w:hAnsi="Times New Roman"/>
                <w:vertAlign w:val="subscript"/>
              </w:rPr>
              <w:t>2.5</w:t>
            </w:r>
          </w:p>
          <w:p w14:paraId="76E5D416" w14:textId="4637891A" w:rsidR="00954F7A" w:rsidRPr="00954F7A" w:rsidRDefault="00954F7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(</w:t>
            </w:r>
            <w:r w:rsidRPr="004E74F9">
              <w:rPr>
                <w:rFonts w:ascii="Times New Roman" w:eastAsiaTheme="minorHAnsi" w:hAnsi="Times New Roman"/>
              </w:rPr>
              <w:t>μ</w:t>
            </w:r>
            <w:r w:rsidRPr="004E74F9">
              <w:rPr>
                <w:rFonts w:ascii="Times New Roman" w:hAnsi="Times New Roman"/>
              </w:rPr>
              <w:t>g/m</w:t>
            </w:r>
            <w:r w:rsidRPr="004E74F9"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065284" w14:textId="01C57340" w:rsidR="00746C4A" w:rsidRDefault="00746C4A" w:rsidP="0041691A">
            <w:pPr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Min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87BFB" w14:textId="18E21719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 w:rsidRPr="00746C4A">
              <w:rPr>
                <w:rFonts w:ascii="Times New Roman" w:hAnsi="Times New Roman"/>
                <w:vertAlign w:val="superscript"/>
              </w:rPr>
              <w:t>st</w:t>
            </w:r>
            <w:r>
              <w:rPr>
                <w:rFonts w:ascii="Times New Roman" w:hAnsi="Times New Roman"/>
              </w:rPr>
              <w:t xml:space="preserve"> Quantile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9007B" w14:textId="6DF2903C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edian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F466A6" w14:textId="38897979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ean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2F0AA2" w14:textId="5512A102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 w:rsidRPr="00746C4A">
              <w:rPr>
                <w:rFonts w:ascii="Times New Roman" w:hAnsi="Times New Roman"/>
                <w:vertAlign w:val="superscript"/>
              </w:rPr>
              <w:t>rd</w:t>
            </w:r>
            <w:r>
              <w:rPr>
                <w:rFonts w:ascii="Times New Roman" w:hAnsi="Times New Roman"/>
              </w:rPr>
              <w:t xml:space="preserve"> Quantile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6BB22" w14:textId="02EB322F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M</w:t>
            </w:r>
            <w:r>
              <w:rPr>
                <w:rFonts w:ascii="Times New Roman" w:hAnsi="Times New Roman"/>
              </w:rPr>
              <w:t>ax</w:t>
            </w:r>
          </w:p>
        </w:tc>
      </w:tr>
      <w:tr w:rsidR="00954F7A" w14:paraId="39F9057C" w14:textId="5925DD25" w:rsidTr="00746C4A">
        <w:trPr>
          <w:trHeight w:val="340"/>
        </w:trPr>
        <w:tc>
          <w:tcPr>
            <w:tcW w:w="1254" w:type="dxa"/>
            <w:tcBorders>
              <w:top w:val="single" w:sz="4" w:space="0" w:color="auto"/>
            </w:tcBorders>
            <w:vAlign w:val="center"/>
            <w:hideMark/>
          </w:tcPr>
          <w:p w14:paraId="2DB8B422" w14:textId="473A9707" w:rsidR="00746C4A" w:rsidRDefault="00954F7A" w:rsidP="004169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W</w:t>
            </w:r>
            <w:r w:rsidR="00746C4A">
              <w:rPr>
                <w:rFonts w:ascii="Times New Roman" w:eastAsia="等线" w:hAnsi="Times New Roman" w:cs="Times New Roman"/>
                <w:color w:val="000000"/>
                <w:szCs w:val="21"/>
              </w:rPr>
              <w:t>hole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  <w:hideMark/>
          </w:tcPr>
          <w:p w14:paraId="21E347BB" w14:textId="25D24B13" w:rsidR="00746C4A" w:rsidRPr="00FA1CF8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2743A06F" w14:textId="428E2ACF" w:rsidR="00746C4A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27.47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686E9172" w14:textId="1C1A6CA0" w:rsidR="00746C4A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35.22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74CEBB6C" w14:textId="39DD0CF8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32.76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6C813FCF" w14:textId="24070361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2.00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CA1AD75" w14:textId="43C0E3C8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7.26</w:t>
            </w:r>
          </w:p>
        </w:tc>
      </w:tr>
      <w:tr w:rsidR="00954F7A" w14:paraId="44E09F10" w14:textId="01883341" w:rsidTr="00746C4A">
        <w:trPr>
          <w:trHeight w:val="340"/>
        </w:trPr>
        <w:tc>
          <w:tcPr>
            <w:tcW w:w="1254" w:type="dxa"/>
            <w:vAlign w:val="center"/>
            <w:hideMark/>
          </w:tcPr>
          <w:p w14:paraId="21544B94" w14:textId="448A744E" w:rsidR="00746C4A" w:rsidRDefault="00746C4A" w:rsidP="0041691A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2013 </w:t>
            </w:r>
          </w:p>
        </w:tc>
        <w:tc>
          <w:tcPr>
            <w:tcW w:w="1247" w:type="dxa"/>
            <w:vAlign w:val="bottom"/>
          </w:tcPr>
          <w:p w14:paraId="39E424F6" w14:textId="44613426" w:rsidR="00746C4A" w:rsidRPr="00FA1CF8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2.22</w:t>
            </w:r>
          </w:p>
        </w:tc>
        <w:tc>
          <w:tcPr>
            <w:tcW w:w="1247" w:type="dxa"/>
            <w:vAlign w:val="bottom"/>
          </w:tcPr>
          <w:p w14:paraId="006AD40D" w14:textId="2C7264FC" w:rsidR="00746C4A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0.46</w:t>
            </w:r>
          </w:p>
        </w:tc>
        <w:tc>
          <w:tcPr>
            <w:tcW w:w="1247" w:type="dxa"/>
            <w:vAlign w:val="bottom"/>
          </w:tcPr>
          <w:p w14:paraId="1D55B2AB" w14:textId="51604908" w:rsidR="00746C4A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7.66</w:t>
            </w:r>
          </w:p>
        </w:tc>
        <w:tc>
          <w:tcPr>
            <w:tcW w:w="1247" w:type="dxa"/>
            <w:vAlign w:val="center"/>
          </w:tcPr>
          <w:p w14:paraId="7BB40995" w14:textId="141A18FC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3.99</w:t>
            </w:r>
          </w:p>
        </w:tc>
        <w:tc>
          <w:tcPr>
            <w:tcW w:w="1247" w:type="dxa"/>
          </w:tcPr>
          <w:p w14:paraId="1DDBCB83" w14:textId="3EF40BE6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1247" w:type="dxa"/>
          </w:tcPr>
          <w:p w14:paraId="6122FE9B" w14:textId="13A69909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7.26</w:t>
            </w:r>
          </w:p>
        </w:tc>
      </w:tr>
      <w:tr w:rsidR="00954F7A" w14:paraId="1AD01539" w14:textId="168E70C8" w:rsidTr="00746C4A">
        <w:trPr>
          <w:trHeight w:val="340"/>
        </w:trPr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336C5E8F" w14:textId="1A85287E" w:rsidR="00746C4A" w:rsidRDefault="00746C4A" w:rsidP="0041691A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018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5F745CDA" w14:textId="60BB849A" w:rsidR="00746C4A" w:rsidRPr="00FA1CF8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.69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0E1B0D49" w14:textId="0E6A51F1" w:rsidR="00746C4A" w:rsidRPr="00FA1CF8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6.29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14:paraId="3ED96730" w14:textId="487977A6" w:rsidR="00746C4A" w:rsidRPr="00170937" w:rsidRDefault="00746C4A" w:rsidP="0041691A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4.32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355862B9" w14:textId="1E497B4A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1.52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2920BA8" w14:textId="161B4738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9.77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18959E2" w14:textId="1C5B0B17" w:rsidR="00746C4A" w:rsidRDefault="00746C4A" w:rsidP="00416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  <w:r>
              <w:rPr>
                <w:rFonts w:ascii="Times New Roman" w:hAnsi="Times New Roman"/>
              </w:rPr>
              <w:t>4.36</w:t>
            </w:r>
          </w:p>
        </w:tc>
      </w:tr>
    </w:tbl>
    <w:p w14:paraId="1B92C3B2" w14:textId="77777777" w:rsidR="00746C4A" w:rsidRDefault="00746C4A" w:rsidP="00FA1CF8">
      <w:pPr>
        <w:rPr>
          <w:rFonts w:ascii="Times New Roman" w:hAnsi="Times New Roman"/>
        </w:rPr>
      </w:pPr>
    </w:p>
    <w:p w14:paraId="1BFF444C" w14:textId="77777777" w:rsidR="00746C4A" w:rsidRDefault="00746C4A" w:rsidP="00FA1CF8">
      <w:pPr>
        <w:rPr>
          <w:rFonts w:ascii="Times New Roman" w:hAnsi="Times New Roman"/>
        </w:rPr>
      </w:pPr>
    </w:p>
    <w:p w14:paraId="63200748" w14:textId="3D8E6D2E" w:rsidR="00FA1CF8" w:rsidRDefault="00F56546" w:rsidP="00FA1CF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FA1CF8">
        <w:rPr>
          <w:rFonts w:ascii="Times New Roman" w:hAnsi="Times New Roman"/>
        </w:rPr>
        <w:t>S</w:t>
      </w:r>
      <w:r w:rsidR="00746C4A">
        <w:rPr>
          <w:rFonts w:ascii="Times New Roman" w:hAnsi="Times New Roman"/>
        </w:rPr>
        <w:t>2</w:t>
      </w:r>
      <w:r w:rsidR="00FA1CF8">
        <w:rPr>
          <w:rFonts w:ascii="Times New Roman" w:hAnsi="Times New Roman"/>
        </w:rPr>
        <w:t>. Final Logistic Regression Models of Hypertension, PM</w:t>
      </w:r>
      <w:r w:rsidR="00FA1CF8">
        <w:rPr>
          <w:rFonts w:ascii="Times New Roman" w:hAnsi="Times New Roman"/>
          <w:vertAlign w:val="subscript"/>
        </w:rPr>
        <w:t>2.5</w:t>
      </w:r>
      <w:r w:rsidR="00FA1CF8">
        <w:rPr>
          <w:rFonts w:ascii="Times New Roman" w:hAnsi="Times New Roman"/>
        </w:rPr>
        <w:t xml:space="preserve"> and Covariates for 2013 and 2018</w:t>
      </w:r>
    </w:p>
    <w:tbl>
      <w:tblPr>
        <w:tblStyle w:val="a7"/>
        <w:tblW w:w="8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0"/>
        <w:gridCol w:w="1350"/>
        <w:gridCol w:w="1683"/>
        <w:gridCol w:w="1700"/>
        <w:gridCol w:w="1680"/>
      </w:tblGrid>
      <w:tr w:rsidR="00FA1CF8" w14:paraId="192E287A" w14:textId="77777777" w:rsidTr="00FA1CF8">
        <w:trPr>
          <w:trHeight w:val="340"/>
        </w:trPr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C44F83" w14:textId="77777777" w:rsidR="00FA1CF8" w:rsidRDefault="00FA1CF8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 w:hint="eastAsia"/>
              </w:rPr>
              <w:t>ariables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B462F" w14:textId="77777777" w:rsidR="00FA1CF8" w:rsidRDefault="00D51896" w:rsidP="007B4301">
            <w:pPr>
              <w:rPr>
                <w:rFonts w:ascii="Times New Roman" w:eastAsia="等线" w:hAnsi="Times New Roman" w:cs="Times New Roman"/>
              </w:rPr>
            </w:pPr>
            <m:oMathPara>
              <m:oMath>
                <m:acc>
                  <m:accPr>
                    <m:ctrlPr>
                      <w:rPr>
                        <w:rFonts w:ascii="Cambria Math" w:eastAsia="宋体" w:hAnsi="Cambria Math" w:cs="宋体"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kern w:val="0"/>
                      </w:rPr>
                      <m:t>β</m:t>
                    </m:r>
                  </m:e>
                </m:acc>
                <m:r>
                  <w:rPr>
                    <w:rFonts w:ascii="Cambria Math" w:hAnsi="Cambria Math"/>
                    <w:kern w:val="0"/>
                  </w:rPr>
                  <m:t xml:space="preserve"> </m:t>
                </m:r>
              </m:oMath>
            </m:oMathPara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03AA4" w14:textId="77777777" w:rsidR="00FA1CF8" w:rsidRDefault="00FA1CF8" w:rsidP="007B4301">
            <w:pPr>
              <w:rPr>
                <w:rFonts w:ascii="Times New Roman" w:hAnsi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kern w:val="0"/>
                  </w:rPr>
                  <m:t>S.E.</m:t>
                </m:r>
              </m:oMath>
            </m:oMathPara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65695" w14:textId="77777777" w:rsidR="00FA1CF8" w:rsidRDefault="00FA1CF8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Odds ratio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46406" w14:textId="77777777" w:rsidR="00FA1CF8" w:rsidRDefault="00FA1CF8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  <w:r>
              <w:rPr>
                <w:rFonts w:ascii="Times New Roman" w:hAnsi="Times New Roman"/>
              </w:rPr>
              <w:t>5% CI</w:t>
            </w:r>
          </w:p>
        </w:tc>
      </w:tr>
      <w:tr w:rsidR="00FA1CF8" w14:paraId="7FA5C033" w14:textId="77777777" w:rsidTr="009970D8">
        <w:trPr>
          <w:trHeight w:val="340"/>
        </w:trPr>
        <w:tc>
          <w:tcPr>
            <w:tcW w:w="1850" w:type="dxa"/>
            <w:tcBorders>
              <w:top w:val="single" w:sz="4" w:space="0" w:color="auto"/>
            </w:tcBorders>
            <w:vAlign w:val="center"/>
            <w:hideMark/>
          </w:tcPr>
          <w:p w14:paraId="2436DCB7" w14:textId="77777777" w:rsidR="00FA1CF8" w:rsidRDefault="00FA1CF8" w:rsidP="00FA1C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PM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2.5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  <w:hideMark/>
          </w:tcPr>
          <w:p w14:paraId="67BE13F9" w14:textId="0600A1B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0.08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vAlign w:val="bottom"/>
          </w:tcPr>
          <w:p w14:paraId="021119D8" w14:textId="3824E6E9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0.02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</w:tcPr>
          <w:p w14:paraId="65191389" w14:textId="30F817AE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1.08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E0F6516" w14:textId="7D6C9AD2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.04~1.1</w:t>
            </w:r>
            <w:r>
              <w:rPr>
                <w:rFonts w:ascii="Times New Roman" w:hAnsi="Times New Roman" w:hint="eastAsia"/>
              </w:rPr>
              <w:t>2</w:t>
            </w:r>
          </w:p>
        </w:tc>
      </w:tr>
      <w:tr w:rsidR="00FA1CF8" w14:paraId="07C06467" w14:textId="77777777" w:rsidTr="009970D8">
        <w:trPr>
          <w:trHeight w:val="340"/>
        </w:trPr>
        <w:tc>
          <w:tcPr>
            <w:tcW w:w="1850" w:type="dxa"/>
            <w:vAlign w:val="center"/>
            <w:hideMark/>
          </w:tcPr>
          <w:p w14:paraId="14CB621C" w14:textId="77777777" w:rsidR="00FA1CF8" w:rsidRDefault="00FA1CF8" w:rsidP="00FA1C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Age </w:t>
            </w:r>
          </w:p>
        </w:tc>
        <w:tc>
          <w:tcPr>
            <w:tcW w:w="1350" w:type="dxa"/>
            <w:vAlign w:val="bottom"/>
          </w:tcPr>
          <w:p w14:paraId="597F9021" w14:textId="37962209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0.07</w:t>
            </w:r>
          </w:p>
        </w:tc>
        <w:tc>
          <w:tcPr>
            <w:tcW w:w="1683" w:type="dxa"/>
            <w:vAlign w:val="bottom"/>
          </w:tcPr>
          <w:p w14:paraId="0DC93887" w14:textId="62539909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0.00</w:t>
            </w:r>
          </w:p>
        </w:tc>
        <w:tc>
          <w:tcPr>
            <w:tcW w:w="1700" w:type="dxa"/>
            <w:vAlign w:val="bottom"/>
          </w:tcPr>
          <w:p w14:paraId="7B8A5427" w14:textId="044B4AB8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1.07</w:t>
            </w:r>
          </w:p>
        </w:tc>
        <w:tc>
          <w:tcPr>
            <w:tcW w:w="1680" w:type="dxa"/>
            <w:vAlign w:val="center"/>
          </w:tcPr>
          <w:p w14:paraId="04CB5674" w14:textId="2102E1A0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.07~1.07</w:t>
            </w:r>
          </w:p>
        </w:tc>
      </w:tr>
      <w:tr w:rsidR="00FA1CF8" w14:paraId="4016057A" w14:textId="77777777" w:rsidTr="00FA1CF8">
        <w:trPr>
          <w:trHeight w:val="340"/>
        </w:trPr>
        <w:tc>
          <w:tcPr>
            <w:tcW w:w="1850" w:type="dxa"/>
            <w:vAlign w:val="center"/>
            <w:hideMark/>
          </w:tcPr>
          <w:p w14:paraId="7AD88919" w14:textId="77777777" w:rsidR="00FA1CF8" w:rsidRDefault="00FA1CF8" w:rsidP="007B430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Sex </w:t>
            </w:r>
          </w:p>
        </w:tc>
        <w:tc>
          <w:tcPr>
            <w:tcW w:w="1350" w:type="dxa"/>
            <w:vAlign w:val="center"/>
          </w:tcPr>
          <w:p w14:paraId="6010816F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74427B2E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357C7737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02F65B37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7071B44D" w14:textId="77777777" w:rsidTr="00FA1CF8">
        <w:trPr>
          <w:trHeight w:val="340"/>
        </w:trPr>
        <w:tc>
          <w:tcPr>
            <w:tcW w:w="1850" w:type="dxa"/>
            <w:vAlign w:val="center"/>
            <w:hideMark/>
          </w:tcPr>
          <w:p w14:paraId="27DCF184" w14:textId="77777777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 Male</w:t>
            </w:r>
          </w:p>
        </w:tc>
        <w:tc>
          <w:tcPr>
            <w:tcW w:w="1350" w:type="dxa"/>
            <w:vAlign w:val="center"/>
          </w:tcPr>
          <w:p w14:paraId="622A176A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03D11BC6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08231B61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45DDFE4D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569061EB" w14:textId="77777777" w:rsidTr="00315857">
        <w:trPr>
          <w:trHeight w:val="340"/>
        </w:trPr>
        <w:tc>
          <w:tcPr>
            <w:tcW w:w="1850" w:type="dxa"/>
            <w:vAlign w:val="center"/>
            <w:hideMark/>
          </w:tcPr>
          <w:p w14:paraId="551ED021" w14:textId="77777777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 Female</w:t>
            </w:r>
          </w:p>
        </w:tc>
        <w:tc>
          <w:tcPr>
            <w:tcW w:w="1350" w:type="dxa"/>
            <w:vAlign w:val="bottom"/>
          </w:tcPr>
          <w:p w14:paraId="1A235A08" w14:textId="1FA2A381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0.07</w:t>
            </w:r>
          </w:p>
        </w:tc>
        <w:tc>
          <w:tcPr>
            <w:tcW w:w="1683" w:type="dxa"/>
            <w:vAlign w:val="bottom"/>
          </w:tcPr>
          <w:p w14:paraId="5941A8CA" w14:textId="4070D630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0.03</w:t>
            </w:r>
          </w:p>
        </w:tc>
        <w:tc>
          <w:tcPr>
            <w:tcW w:w="1700" w:type="dxa"/>
            <w:vAlign w:val="center"/>
          </w:tcPr>
          <w:p w14:paraId="46F53CF3" w14:textId="557B70FC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.07</w:t>
            </w:r>
          </w:p>
        </w:tc>
        <w:tc>
          <w:tcPr>
            <w:tcW w:w="1680" w:type="dxa"/>
            <w:vAlign w:val="center"/>
          </w:tcPr>
          <w:p w14:paraId="493021E0" w14:textId="40E745DE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.00~1.15</w:t>
            </w:r>
          </w:p>
        </w:tc>
      </w:tr>
      <w:tr w:rsidR="00FA1CF8" w14:paraId="0DAA28D9" w14:textId="77777777" w:rsidTr="00FA1CF8">
        <w:trPr>
          <w:trHeight w:val="340"/>
        </w:trPr>
        <w:tc>
          <w:tcPr>
            <w:tcW w:w="1850" w:type="dxa"/>
            <w:vAlign w:val="center"/>
          </w:tcPr>
          <w:p w14:paraId="7C096283" w14:textId="77777777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Ethnicity</w:t>
            </w:r>
          </w:p>
        </w:tc>
        <w:tc>
          <w:tcPr>
            <w:tcW w:w="1350" w:type="dxa"/>
            <w:vAlign w:val="center"/>
          </w:tcPr>
          <w:p w14:paraId="0F153C3F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3CB4EBB8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03C3B97B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06AF49AD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60B2649C" w14:textId="77777777" w:rsidTr="00FA1CF8">
        <w:trPr>
          <w:trHeight w:val="340"/>
        </w:trPr>
        <w:tc>
          <w:tcPr>
            <w:tcW w:w="1850" w:type="dxa"/>
            <w:vAlign w:val="center"/>
          </w:tcPr>
          <w:p w14:paraId="53EDCCBF" w14:textId="77777777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Han </w:t>
            </w:r>
          </w:p>
        </w:tc>
        <w:tc>
          <w:tcPr>
            <w:tcW w:w="1350" w:type="dxa"/>
            <w:vAlign w:val="center"/>
          </w:tcPr>
          <w:p w14:paraId="64D492E7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4A1487C0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10A8B6CE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3379BF73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52B2C66F" w14:textId="77777777" w:rsidTr="00811D6F">
        <w:trPr>
          <w:trHeight w:val="340"/>
        </w:trPr>
        <w:tc>
          <w:tcPr>
            <w:tcW w:w="1850" w:type="dxa"/>
            <w:vAlign w:val="center"/>
          </w:tcPr>
          <w:p w14:paraId="36CA999A" w14:textId="1B07FA7D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</w:rPr>
              <w:t>Tibet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an</w:t>
            </w:r>
          </w:p>
        </w:tc>
        <w:tc>
          <w:tcPr>
            <w:tcW w:w="1350" w:type="dxa"/>
            <w:vAlign w:val="bottom"/>
          </w:tcPr>
          <w:p w14:paraId="15737620" w14:textId="40BFF2E4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0.54</w:t>
            </w:r>
          </w:p>
        </w:tc>
        <w:tc>
          <w:tcPr>
            <w:tcW w:w="1683" w:type="dxa"/>
            <w:vAlign w:val="bottom"/>
          </w:tcPr>
          <w:p w14:paraId="0987608D" w14:textId="105A25FC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0.09</w:t>
            </w:r>
          </w:p>
        </w:tc>
        <w:tc>
          <w:tcPr>
            <w:tcW w:w="1700" w:type="dxa"/>
            <w:vAlign w:val="center"/>
          </w:tcPr>
          <w:p w14:paraId="298FBA2B" w14:textId="2FF1E3BE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.72</w:t>
            </w:r>
          </w:p>
        </w:tc>
        <w:tc>
          <w:tcPr>
            <w:tcW w:w="1680" w:type="dxa"/>
            <w:vAlign w:val="center"/>
          </w:tcPr>
          <w:p w14:paraId="09E5DF43" w14:textId="60009F57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.44~2.06</w:t>
            </w:r>
          </w:p>
        </w:tc>
      </w:tr>
      <w:tr w:rsidR="00FA1CF8" w14:paraId="31E16222" w14:textId="77777777" w:rsidTr="00F27A59">
        <w:trPr>
          <w:trHeight w:val="340"/>
        </w:trPr>
        <w:tc>
          <w:tcPr>
            <w:tcW w:w="1850" w:type="dxa"/>
            <w:vAlign w:val="center"/>
          </w:tcPr>
          <w:p w14:paraId="2F7379E6" w14:textId="77777777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Yi </w:t>
            </w:r>
          </w:p>
        </w:tc>
        <w:tc>
          <w:tcPr>
            <w:tcW w:w="1350" w:type="dxa"/>
            <w:vAlign w:val="bottom"/>
          </w:tcPr>
          <w:p w14:paraId="7C1843C5" w14:textId="12EDA819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0.69</w:t>
            </w:r>
          </w:p>
        </w:tc>
        <w:tc>
          <w:tcPr>
            <w:tcW w:w="1683" w:type="dxa"/>
            <w:vAlign w:val="bottom"/>
          </w:tcPr>
          <w:p w14:paraId="49ECC6E4" w14:textId="128F729E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1.65</w:t>
            </w:r>
          </w:p>
        </w:tc>
        <w:tc>
          <w:tcPr>
            <w:tcW w:w="1700" w:type="dxa"/>
            <w:vAlign w:val="center"/>
          </w:tcPr>
          <w:p w14:paraId="1B96E914" w14:textId="6DD06CB8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.50</w:t>
            </w:r>
          </w:p>
        </w:tc>
        <w:tc>
          <w:tcPr>
            <w:tcW w:w="1680" w:type="dxa"/>
            <w:vAlign w:val="center"/>
          </w:tcPr>
          <w:p w14:paraId="07786C5A" w14:textId="4AC1CEF6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.02~13.61</w:t>
            </w:r>
          </w:p>
        </w:tc>
      </w:tr>
      <w:tr w:rsidR="00FA1CF8" w14:paraId="08B9C3D9" w14:textId="77777777" w:rsidTr="000534F6">
        <w:trPr>
          <w:trHeight w:val="340"/>
        </w:trPr>
        <w:tc>
          <w:tcPr>
            <w:tcW w:w="1850" w:type="dxa"/>
            <w:vAlign w:val="center"/>
          </w:tcPr>
          <w:p w14:paraId="2E7E76FD" w14:textId="77777777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Others  </w:t>
            </w:r>
          </w:p>
        </w:tc>
        <w:tc>
          <w:tcPr>
            <w:tcW w:w="1350" w:type="dxa"/>
            <w:vAlign w:val="bottom"/>
          </w:tcPr>
          <w:p w14:paraId="44A78A12" w14:textId="4256893E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0.12</w:t>
            </w:r>
          </w:p>
        </w:tc>
        <w:tc>
          <w:tcPr>
            <w:tcW w:w="1683" w:type="dxa"/>
            <w:vAlign w:val="bottom"/>
          </w:tcPr>
          <w:p w14:paraId="6A68BD49" w14:textId="1FDE8D0B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0.34</w:t>
            </w:r>
          </w:p>
        </w:tc>
        <w:tc>
          <w:tcPr>
            <w:tcW w:w="1700" w:type="dxa"/>
            <w:vAlign w:val="center"/>
          </w:tcPr>
          <w:p w14:paraId="4F32972C" w14:textId="53E9A921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</w:t>
            </w: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1680" w:type="dxa"/>
            <w:vAlign w:val="center"/>
          </w:tcPr>
          <w:p w14:paraId="62DE6446" w14:textId="5B049A11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</w:t>
            </w:r>
            <w:r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 w:hint="eastAsia"/>
              </w:rPr>
              <w:t>~</w:t>
            </w:r>
            <w:r>
              <w:rPr>
                <w:rFonts w:ascii="Times New Roman" w:hAnsi="Times New Roman"/>
              </w:rPr>
              <w:t>1.73</w:t>
            </w:r>
          </w:p>
        </w:tc>
      </w:tr>
      <w:tr w:rsidR="00FA1CF8" w14:paraId="0A8C04CD" w14:textId="77777777" w:rsidTr="00FA1CF8">
        <w:trPr>
          <w:trHeight w:val="340"/>
        </w:trPr>
        <w:tc>
          <w:tcPr>
            <w:tcW w:w="1850" w:type="dxa"/>
            <w:vAlign w:val="center"/>
            <w:hideMark/>
          </w:tcPr>
          <w:p w14:paraId="599B1D51" w14:textId="77777777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BMI</w:t>
            </w:r>
          </w:p>
        </w:tc>
        <w:tc>
          <w:tcPr>
            <w:tcW w:w="1350" w:type="dxa"/>
            <w:vAlign w:val="center"/>
          </w:tcPr>
          <w:p w14:paraId="2EC0A330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2F413E75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7505D60F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7BF1E931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7768E063" w14:textId="77777777" w:rsidTr="00FA1CF8">
        <w:trPr>
          <w:trHeight w:val="340"/>
        </w:trPr>
        <w:tc>
          <w:tcPr>
            <w:tcW w:w="1850" w:type="dxa"/>
            <w:vAlign w:val="center"/>
            <w:hideMark/>
          </w:tcPr>
          <w:p w14:paraId="0BAB2D46" w14:textId="77777777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 Normal/</w:t>
            </w:r>
          </w:p>
          <w:p w14:paraId="38A0D3A9" w14:textId="29D280FD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underweight </w:t>
            </w:r>
          </w:p>
        </w:tc>
        <w:tc>
          <w:tcPr>
            <w:tcW w:w="1350" w:type="dxa"/>
            <w:vAlign w:val="center"/>
          </w:tcPr>
          <w:p w14:paraId="0CE4D429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41ABF399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7CAD1217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169BF092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24B94148" w14:textId="77777777" w:rsidTr="00A169AB">
        <w:trPr>
          <w:trHeight w:val="340"/>
        </w:trPr>
        <w:tc>
          <w:tcPr>
            <w:tcW w:w="1850" w:type="dxa"/>
            <w:vAlign w:val="center"/>
            <w:hideMark/>
          </w:tcPr>
          <w:p w14:paraId="0D751D85" w14:textId="77777777" w:rsidR="00FA1CF8" w:rsidRDefault="00FA1CF8" w:rsidP="00FA1C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 Overweight</w:t>
            </w:r>
          </w:p>
        </w:tc>
        <w:tc>
          <w:tcPr>
            <w:tcW w:w="1350" w:type="dxa"/>
            <w:vAlign w:val="bottom"/>
          </w:tcPr>
          <w:p w14:paraId="60FA2BFD" w14:textId="4A1AFF59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0.84</w:t>
            </w:r>
          </w:p>
        </w:tc>
        <w:tc>
          <w:tcPr>
            <w:tcW w:w="1683" w:type="dxa"/>
            <w:vAlign w:val="bottom"/>
          </w:tcPr>
          <w:p w14:paraId="78767D58" w14:textId="3548CF5D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0.04</w:t>
            </w:r>
          </w:p>
        </w:tc>
        <w:tc>
          <w:tcPr>
            <w:tcW w:w="1700" w:type="dxa"/>
            <w:vAlign w:val="bottom"/>
          </w:tcPr>
          <w:p w14:paraId="74B3A382" w14:textId="3B49678D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2.31</w:t>
            </w:r>
          </w:p>
        </w:tc>
        <w:tc>
          <w:tcPr>
            <w:tcW w:w="1680" w:type="dxa"/>
            <w:vAlign w:val="center"/>
          </w:tcPr>
          <w:p w14:paraId="2A94ACE3" w14:textId="76621603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.14~2.50</w:t>
            </w:r>
          </w:p>
        </w:tc>
      </w:tr>
      <w:tr w:rsidR="00FA1CF8" w14:paraId="5C0BD67A" w14:textId="77777777" w:rsidTr="00A169AB">
        <w:trPr>
          <w:trHeight w:val="340"/>
        </w:trPr>
        <w:tc>
          <w:tcPr>
            <w:tcW w:w="1850" w:type="dxa"/>
            <w:vAlign w:val="center"/>
            <w:hideMark/>
          </w:tcPr>
          <w:p w14:paraId="720A1F33" w14:textId="77777777" w:rsidR="00FA1CF8" w:rsidRDefault="00FA1CF8" w:rsidP="00FA1CF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 Obese </w:t>
            </w:r>
          </w:p>
        </w:tc>
        <w:tc>
          <w:tcPr>
            <w:tcW w:w="1350" w:type="dxa"/>
            <w:vAlign w:val="bottom"/>
          </w:tcPr>
          <w:p w14:paraId="095BE2A3" w14:textId="4B512B49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1.25</w:t>
            </w:r>
          </w:p>
        </w:tc>
        <w:tc>
          <w:tcPr>
            <w:tcW w:w="1683" w:type="dxa"/>
            <w:vAlign w:val="bottom"/>
          </w:tcPr>
          <w:p w14:paraId="25124B7A" w14:textId="1FE9D7F3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0.06</w:t>
            </w:r>
          </w:p>
        </w:tc>
        <w:tc>
          <w:tcPr>
            <w:tcW w:w="1700" w:type="dxa"/>
            <w:vAlign w:val="bottom"/>
          </w:tcPr>
          <w:p w14:paraId="49E64D01" w14:textId="154E2868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3.49</w:t>
            </w:r>
          </w:p>
        </w:tc>
        <w:tc>
          <w:tcPr>
            <w:tcW w:w="1680" w:type="dxa"/>
            <w:vAlign w:val="center"/>
          </w:tcPr>
          <w:p w14:paraId="2324F65B" w14:textId="07AB0944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.08~3.96</w:t>
            </w:r>
          </w:p>
        </w:tc>
      </w:tr>
      <w:tr w:rsidR="00FA1CF8" w14:paraId="77EA0F58" w14:textId="77777777" w:rsidTr="00A169AB">
        <w:trPr>
          <w:trHeight w:val="340"/>
        </w:trPr>
        <w:tc>
          <w:tcPr>
            <w:tcW w:w="1850" w:type="dxa"/>
            <w:vAlign w:val="center"/>
          </w:tcPr>
          <w:p w14:paraId="219733E5" w14:textId="5D63904E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Comorbidity </w:t>
            </w:r>
          </w:p>
        </w:tc>
        <w:tc>
          <w:tcPr>
            <w:tcW w:w="1350" w:type="dxa"/>
            <w:vAlign w:val="bottom"/>
          </w:tcPr>
          <w:p w14:paraId="40AEA5AB" w14:textId="30DCE0E8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0.34</w:t>
            </w:r>
          </w:p>
        </w:tc>
        <w:tc>
          <w:tcPr>
            <w:tcW w:w="1683" w:type="dxa"/>
            <w:vAlign w:val="bottom"/>
          </w:tcPr>
          <w:p w14:paraId="071663EC" w14:textId="24AD016B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0.04</w:t>
            </w:r>
          </w:p>
        </w:tc>
        <w:tc>
          <w:tcPr>
            <w:tcW w:w="1700" w:type="dxa"/>
            <w:vAlign w:val="bottom"/>
          </w:tcPr>
          <w:p w14:paraId="0103FD33" w14:textId="7270D0F4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1.41</w:t>
            </w:r>
          </w:p>
        </w:tc>
        <w:tc>
          <w:tcPr>
            <w:tcW w:w="1680" w:type="dxa"/>
            <w:vAlign w:val="center"/>
          </w:tcPr>
          <w:p w14:paraId="1115444E" w14:textId="176343D6" w:rsidR="00FA1CF8" w:rsidRDefault="00FA1CF8" w:rsidP="00FA1C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.31~1.51</w:t>
            </w:r>
          </w:p>
        </w:tc>
      </w:tr>
      <w:tr w:rsidR="00FA1CF8" w14:paraId="6ECA6DFC" w14:textId="77777777" w:rsidTr="00FA1CF8">
        <w:trPr>
          <w:trHeight w:val="340"/>
        </w:trPr>
        <w:tc>
          <w:tcPr>
            <w:tcW w:w="1850" w:type="dxa"/>
            <w:vAlign w:val="center"/>
          </w:tcPr>
          <w:p w14:paraId="38155922" w14:textId="3F6A5AE1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Anxiety/depression</w:t>
            </w:r>
          </w:p>
        </w:tc>
        <w:tc>
          <w:tcPr>
            <w:tcW w:w="1350" w:type="dxa"/>
            <w:vAlign w:val="center"/>
          </w:tcPr>
          <w:p w14:paraId="260949E4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4D646FD1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2122836A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44182EDB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620F18DB" w14:textId="77777777" w:rsidTr="00FA1CF8">
        <w:trPr>
          <w:trHeight w:val="340"/>
        </w:trPr>
        <w:tc>
          <w:tcPr>
            <w:tcW w:w="1850" w:type="dxa"/>
            <w:vAlign w:val="bottom"/>
          </w:tcPr>
          <w:p w14:paraId="15972223" w14:textId="18CCE736" w:rsidR="00FA1CF8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A1CF8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not at all</w:t>
            </w:r>
          </w:p>
        </w:tc>
        <w:tc>
          <w:tcPr>
            <w:tcW w:w="1350" w:type="dxa"/>
            <w:vAlign w:val="center"/>
          </w:tcPr>
          <w:p w14:paraId="6205601F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03456313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17F69344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697C567E" w14:textId="77777777" w:rsidR="00FA1CF8" w:rsidRDefault="00FA1CF8" w:rsidP="00FA1CF8">
            <w:pPr>
              <w:rPr>
                <w:rFonts w:ascii="Times New Roman" w:hAnsi="Times New Roman"/>
              </w:rPr>
            </w:pPr>
          </w:p>
        </w:tc>
      </w:tr>
      <w:tr w:rsidR="00170937" w14:paraId="384575F3" w14:textId="77777777" w:rsidTr="000C7B98">
        <w:trPr>
          <w:trHeight w:val="340"/>
        </w:trPr>
        <w:tc>
          <w:tcPr>
            <w:tcW w:w="1850" w:type="dxa"/>
            <w:vAlign w:val="bottom"/>
          </w:tcPr>
          <w:p w14:paraId="419BD8F9" w14:textId="07CEC05D" w:rsidR="00170937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A1CF8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moderate</w:t>
            </w:r>
          </w:p>
        </w:tc>
        <w:tc>
          <w:tcPr>
            <w:tcW w:w="1350" w:type="dxa"/>
            <w:vAlign w:val="bottom"/>
          </w:tcPr>
          <w:p w14:paraId="12DF8D05" w14:textId="2D616074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0.14</w:t>
            </w:r>
          </w:p>
        </w:tc>
        <w:tc>
          <w:tcPr>
            <w:tcW w:w="1683" w:type="dxa"/>
            <w:vAlign w:val="bottom"/>
          </w:tcPr>
          <w:p w14:paraId="2531B403" w14:textId="0BBE0BF3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0.05</w:t>
            </w:r>
          </w:p>
        </w:tc>
        <w:tc>
          <w:tcPr>
            <w:tcW w:w="1700" w:type="dxa"/>
            <w:vAlign w:val="bottom"/>
          </w:tcPr>
          <w:p w14:paraId="7ED39D98" w14:textId="3B0551D6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1.15</w:t>
            </w:r>
          </w:p>
        </w:tc>
        <w:tc>
          <w:tcPr>
            <w:tcW w:w="1680" w:type="dxa"/>
            <w:vAlign w:val="center"/>
          </w:tcPr>
          <w:p w14:paraId="1751CD80" w14:textId="57BB9D66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.05~1.26</w:t>
            </w:r>
          </w:p>
        </w:tc>
      </w:tr>
      <w:tr w:rsidR="00170937" w14:paraId="5407B7B2" w14:textId="77777777" w:rsidTr="000C7B98">
        <w:trPr>
          <w:trHeight w:val="340"/>
        </w:trPr>
        <w:tc>
          <w:tcPr>
            <w:tcW w:w="1850" w:type="dxa"/>
            <w:vAlign w:val="bottom"/>
          </w:tcPr>
          <w:p w14:paraId="5597E614" w14:textId="21B656AD" w:rsidR="00170937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A1CF8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severe</w:t>
            </w:r>
          </w:p>
        </w:tc>
        <w:tc>
          <w:tcPr>
            <w:tcW w:w="1350" w:type="dxa"/>
            <w:vAlign w:val="bottom"/>
          </w:tcPr>
          <w:p w14:paraId="3F6283BA" w14:textId="14DD1989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0.01</w:t>
            </w:r>
          </w:p>
        </w:tc>
        <w:tc>
          <w:tcPr>
            <w:tcW w:w="1683" w:type="dxa"/>
            <w:vAlign w:val="bottom"/>
          </w:tcPr>
          <w:p w14:paraId="41645714" w14:textId="01294F5A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0.13</w:t>
            </w:r>
          </w:p>
        </w:tc>
        <w:tc>
          <w:tcPr>
            <w:tcW w:w="1700" w:type="dxa"/>
            <w:vAlign w:val="bottom"/>
          </w:tcPr>
          <w:p w14:paraId="416D724E" w14:textId="56215FA0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1.01</w:t>
            </w:r>
          </w:p>
        </w:tc>
        <w:tc>
          <w:tcPr>
            <w:tcW w:w="1680" w:type="dxa"/>
            <w:vAlign w:val="center"/>
          </w:tcPr>
          <w:p w14:paraId="1EC70496" w14:textId="546F80B4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.78~1.31</w:t>
            </w:r>
          </w:p>
        </w:tc>
      </w:tr>
      <w:tr w:rsidR="00170937" w14:paraId="20BFC1C9" w14:textId="77777777" w:rsidTr="000C7B98">
        <w:trPr>
          <w:trHeight w:val="340"/>
        </w:trPr>
        <w:tc>
          <w:tcPr>
            <w:tcW w:w="1850" w:type="dxa"/>
            <w:vAlign w:val="bottom"/>
          </w:tcPr>
          <w:p w14:paraId="490CC9EF" w14:textId="70BCBC7C" w:rsidR="00170937" w:rsidRPr="00E33A85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33A85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V</w:t>
            </w:r>
            <w:r w:rsidRPr="00E33A85">
              <w:rPr>
                <w:rFonts w:ascii="Times New Roman" w:eastAsia="等线" w:hAnsi="Times New Roman" w:cs="Times New Roman"/>
                <w:color w:val="000000"/>
                <w:szCs w:val="21"/>
              </w:rPr>
              <w:t>AS</w:t>
            </w:r>
          </w:p>
        </w:tc>
        <w:tc>
          <w:tcPr>
            <w:tcW w:w="1350" w:type="dxa"/>
            <w:vAlign w:val="bottom"/>
          </w:tcPr>
          <w:p w14:paraId="0AABB6DC" w14:textId="644E157C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0.01</w:t>
            </w:r>
          </w:p>
        </w:tc>
        <w:tc>
          <w:tcPr>
            <w:tcW w:w="1683" w:type="dxa"/>
            <w:vAlign w:val="bottom"/>
          </w:tcPr>
          <w:p w14:paraId="7892D203" w14:textId="2E371AA7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0.00</w:t>
            </w:r>
          </w:p>
        </w:tc>
        <w:tc>
          <w:tcPr>
            <w:tcW w:w="1700" w:type="dxa"/>
            <w:vAlign w:val="bottom"/>
          </w:tcPr>
          <w:p w14:paraId="338FB0DB" w14:textId="595E51A5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0.99</w:t>
            </w:r>
          </w:p>
        </w:tc>
        <w:tc>
          <w:tcPr>
            <w:tcW w:w="1680" w:type="dxa"/>
            <w:vAlign w:val="center"/>
          </w:tcPr>
          <w:p w14:paraId="2A808D76" w14:textId="16661D44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.99~0.99</w:t>
            </w:r>
          </w:p>
        </w:tc>
      </w:tr>
      <w:tr w:rsidR="00FA1CF8" w14:paraId="7F51FB10" w14:textId="77777777" w:rsidTr="00FA1CF8">
        <w:trPr>
          <w:trHeight w:val="340"/>
        </w:trPr>
        <w:tc>
          <w:tcPr>
            <w:tcW w:w="1850" w:type="dxa"/>
            <w:vAlign w:val="center"/>
            <w:hideMark/>
          </w:tcPr>
          <w:p w14:paraId="0BD941D0" w14:textId="05074FD3" w:rsidR="00FA1CF8" w:rsidRDefault="00FA1CF8" w:rsidP="007B430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education</w:t>
            </w:r>
          </w:p>
        </w:tc>
        <w:tc>
          <w:tcPr>
            <w:tcW w:w="1350" w:type="dxa"/>
            <w:vAlign w:val="center"/>
          </w:tcPr>
          <w:p w14:paraId="28BE8914" w14:textId="77777777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309D86CE" w14:textId="77777777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26494BB4" w14:textId="77777777" w:rsidR="00FA1CF8" w:rsidRDefault="00FA1CF8" w:rsidP="007B4301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64E9FB13" w14:textId="77777777" w:rsidR="00FA1CF8" w:rsidRDefault="00FA1CF8" w:rsidP="007B4301">
            <w:pPr>
              <w:rPr>
                <w:rFonts w:ascii="Times New Roman" w:hAnsi="Times New Roman"/>
              </w:rPr>
            </w:pPr>
          </w:p>
        </w:tc>
      </w:tr>
      <w:tr w:rsidR="00FA1CF8" w14:paraId="2FE4FBCA" w14:textId="77777777" w:rsidTr="00927827">
        <w:trPr>
          <w:trHeight w:val="340"/>
        </w:trPr>
        <w:tc>
          <w:tcPr>
            <w:tcW w:w="1850" w:type="dxa"/>
            <w:vAlign w:val="bottom"/>
            <w:hideMark/>
          </w:tcPr>
          <w:p w14:paraId="07199BFD" w14:textId="025EB3B9" w:rsidR="00FA1CF8" w:rsidRPr="00E33A85" w:rsidRDefault="00FA1CF8" w:rsidP="00FA1CF8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33A85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No formal education</w:t>
            </w:r>
          </w:p>
        </w:tc>
        <w:tc>
          <w:tcPr>
            <w:tcW w:w="1350" w:type="dxa"/>
            <w:vAlign w:val="center"/>
          </w:tcPr>
          <w:p w14:paraId="7C81E018" w14:textId="6A828AA3" w:rsidR="00FA1CF8" w:rsidRP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3" w:type="dxa"/>
            <w:vAlign w:val="center"/>
          </w:tcPr>
          <w:p w14:paraId="1D7EF8D9" w14:textId="116F00E8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700" w:type="dxa"/>
            <w:vAlign w:val="center"/>
          </w:tcPr>
          <w:p w14:paraId="2B1D67B0" w14:textId="75340AFC" w:rsidR="00FA1CF8" w:rsidRDefault="00FA1CF8" w:rsidP="00FA1CF8">
            <w:pPr>
              <w:ind w:rightChars="340" w:right="714"/>
              <w:jc w:val="right"/>
              <w:rPr>
                <w:rFonts w:ascii="Times New Roman" w:hAnsi="Times New Roman"/>
              </w:rPr>
            </w:pPr>
          </w:p>
        </w:tc>
        <w:tc>
          <w:tcPr>
            <w:tcW w:w="1680" w:type="dxa"/>
            <w:vAlign w:val="center"/>
          </w:tcPr>
          <w:p w14:paraId="221F9006" w14:textId="667D6FB9" w:rsidR="00FA1CF8" w:rsidRDefault="00FA1CF8" w:rsidP="00FA1CF8">
            <w:pPr>
              <w:rPr>
                <w:rFonts w:ascii="Times New Roman" w:hAnsi="Times New Roman"/>
              </w:rPr>
            </w:pPr>
          </w:p>
        </w:tc>
      </w:tr>
      <w:tr w:rsidR="00170937" w14:paraId="78384F3B" w14:textId="77777777" w:rsidTr="00F50F90">
        <w:trPr>
          <w:trHeight w:val="340"/>
        </w:trPr>
        <w:tc>
          <w:tcPr>
            <w:tcW w:w="1850" w:type="dxa"/>
            <w:vAlign w:val="bottom"/>
            <w:hideMark/>
          </w:tcPr>
          <w:p w14:paraId="7E9C4467" w14:textId="4CCFED34" w:rsidR="00170937" w:rsidRPr="00E33A85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33A85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Primary school</w:t>
            </w:r>
          </w:p>
        </w:tc>
        <w:tc>
          <w:tcPr>
            <w:tcW w:w="1350" w:type="dxa"/>
            <w:vAlign w:val="bottom"/>
          </w:tcPr>
          <w:p w14:paraId="4BF92352" w14:textId="06C731C3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0.14</w:t>
            </w:r>
          </w:p>
        </w:tc>
        <w:tc>
          <w:tcPr>
            <w:tcW w:w="1683" w:type="dxa"/>
            <w:vAlign w:val="bottom"/>
          </w:tcPr>
          <w:p w14:paraId="2FCCDD07" w14:textId="21365DE3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0.06</w:t>
            </w:r>
          </w:p>
        </w:tc>
        <w:tc>
          <w:tcPr>
            <w:tcW w:w="1700" w:type="dxa"/>
            <w:vAlign w:val="bottom"/>
          </w:tcPr>
          <w:p w14:paraId="61482005" w14:textId="12578859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1.15</w:t>
            </w:r>
          </w:p>
        </w:tc>
        <w:tc>
          <w:tcPr>
            <w:tcW w:w="1680" w:type="dxa"/>
            <w:vAlign w:val="center"/>
          </w:tcPr>
          <w:p w14:paraId="27014EC9" w14:textId="53EAE9CB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1.03~1.28</w:t>
            </w:r>
          </w:p>
        </w:tc>
      </w:tr>
      <w:tr w:rsidR="00170937" w14:paraId="5FBA13DF" w14:textId="77777777" w:rsidTr="00F50F90">
        <w:trPr>
          <w:trHeight w:val="340"/>
        </w:trPr>
        <w:tc>
          <w:tcPr>
            <w:tcW w:w="1850" w:type="dxa"/>
            <w:vAlign w:val="bottom"/>
            <w:hideMark/>
          </w:tcPr>
          <w:p w14:paraId="23447EF3" w14:textId="28848A36" w:rsidR="00170937" w:rsidRPr="00E33A85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33A85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Middle school</w:t>
            </w:r>
          </w:p>
        </w:tc>
        <w:tc>
          <w:tcPr>
            <w:tcW w:w="1350" w:type="dxa"/>
            <w:vAlign w:val="bottom"/>
          </w:tcPr>
          <w:p w14:paraId="15C6F524" w14:textId="061B332A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0.18</w:t>
            </w:r>
          </w:p>
        </w:tc>
        <w:tc>
          <w:tcPr>
            <w:tcW w:w="1683" w:type="dxa"/>
            <w:vAlign w:val="bottom"/>
          </w:tcPr>
          <w:p w14:paraId="0CB716C9" w14:textId="2DEB044F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0.06</w:t>
            </w:r>
          </w:p>
        </w:tc>
        <w:tc>
          <w:tcPr>
            <w:tcW w:w="1700" w:type="dxa"/>
            <w:vAlign w:val="bottom"/>
          </w:tcPr>
          <w:p w14:paraId="66F1D30A" w14:textId="5140CB0A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1.20</w:t>
            </w:r>
          </w:p>
        </w:tc>
        <w:tc>
          <w:tcPr>
            <w:tcW w:w="1680" w:type="dxa"/>
            <w:vAlign w:val="center"/>
          </w:tcPr>
          <w:p w14:paraId="663A2569" w14:textId="0BC0A0C6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1.06~1.36</w:t>
            </w:r>
          </w:p>
        </w:tc>
      </w:tr>
      <w:tr w:rsidR="00170937" w14:paraId="6CC17F92" w14:textId="77777777" w:rsidTr="00F50F90">
        <w:trPr>
          <w:trHeight w:val="340"/>
        </w:trPr>
        <w:tc>
          <w:tcPr>
            <w:tcW w:w="1850" w:type="dxa"/>
            <w:vAlign w:val="bottom"/>
            <w:hideMark/>
          </w:tcPr>
          <w:p w14:paraId="00992CFB" w14:textId="2D8EFFE2" w:rsidR="00170937" w:rsidRPr="00E33A85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33A85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 xml:space="preserve">  High school or above</w:t>
            </w:r>
          </w:p>
        </w:tc>
        <w:tc>
          <w:tcPr>
            <w:tcW w:w="1350" w:type="dxa"/>
            <w:vAlign w:val="bottom"/>
          </w:tcPr>
          <w:p w14:paraId="0F5F39EE" w14:textId="270D06D1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0.32</w:t>
            </w:r>
          </w:p>
        </w:tc>
        <w:tc>
          <w:tcPr>
            <w:tcW w:w="1683" w:type="dxa"/>
            <w:vAlign w:val="bottom"/>
          </w:tcPr>
          <w:p w14:paraId="533E2166" w14:textId="47FAB47D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0.08</w:t>
            </w:r>
          </w:p>
        </w:tc>
        <w:tc>
          <w:tcPr>
            <w:tcW w:w="1700" w:type="dxa"/>
            <w:vAlign w:val="bottom"/>
          </w:tcPr>
          <w:p w14:paraId="11942567" w14:textId="29605393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1.37</w:t>
            </w:r>
          </w:p>
        </w:tc>
        <w:tc>
          <w:tcPr>
            <w:tcW w:w="1680" w:type="dxa"/>
            <w:vAlign w:val="center"/>
          </w:tcPr>
          <w:p w14:paraId="7B6BAC64" w14:textId="6F52C35F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1.17~1.61</w:t>
            </w:r>
          </w:p>
        </w:tc>
      </w:tr>
      <w:tr w:rsidR="00170937" w14:paraId="46D126DF" w14:textId="77777777" w:rsidTr="00F50F90">
        <w:trPr>
          <w:trHeight w:val="340"/>
        </w:trPr>
        <w:tc>
          <w:tcPr>
            <w:tcW w:w="1850" w:type="dxa"/>
            <w:vAlign w:val="center"/>
            <w:hideMark/>
          </w:tcPr>
          <w:p w14:paraId="2AAC6A29" w14:textId="77777777" w:rsidR="00170937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Income</w:t>
            </w:r>
          </w:p>
        </w:tc>
        <w:tc>
          <w:tcPr>
            <w:tcW w:w="1350" w:type="dxa"/>
            <w:vAlign w:val="bottom"/>
          </w:tcPr>
          <w:p w14:paraId="33715F2B" w14:textId="77EAFE1E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0.00</w:t>
            </w:r>
          </w:p>
        </w:tc>
        <w:tc>
          <w:tcPr>
            <w:tcW w:w="1683" w:type="dxa"/>
            <w:vAlign w:val="bottom"/>
          </w:tcPr>
          <w:p w14:paraId="1F5CB7E9" w14:textId="0D23B585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0.00</w:t>
            </w:r>
          </w:p>
        </w:tc>
        <w:tc>
          <w:tcPr>
            <w:tcW w:w="1700" w:type="dxa"/>
            <w:vAlign w:val="bottom"/>
          </w:tcPr>
          <w:p w14:paraId="43081D77" w14:textId="6F73088A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1.00</w:t>
            </w:r>
          </w:p>
        </w:tc>
        <w:tc>
          <w:tcPr>
            <w:tcW w:w="1680" w:type="dxa"/>
            <w:vAlign w:val="center"/>
          </w:tcPr>
          <w:p w14:paraId="295F446F" w14:textId="6FA889FA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.00~1.00</w:t>
            </w:r>
          </w:p>
        </w:tc>
      </w:tr>
      <w:tr w:rsidR="00170937" w14:paraId="01ECE7BE" w14:textId="77777777" w:rsidTr="00F50F90">
        <w:trPr>
          <w:trHeight w:val="340"/>
        </w:trPr>
        <w:tc>
          <w:tcPr>
            <w:tcW w:w="18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5699CE5" w14:textId="77777777" w:rsidR="00170937" w:rsidRDefault="00170937" w:rsidP="00170937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Salt volume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6FB4EACF" w14:textId="06A156E8" w:rsidR="00170937" w:rsidRPr="00FA1CF8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0AA0FD84" w14:textId="7FB3025F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FA1CF8">
              <w:rPr>
                <w:rFonts w:ascii="Times New Roman" w:hAnsi="Times New Roman" w:hint="eastAsia"/>
              </w:rPr>
              <w:t>0.01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14:paraId="5D2A5D3C" w14:textId="59977344" w:rsidR="00170937" w:rsidRDefault="00170937" w:rsidP="00170937">
            <w:pPr>
              <w:ind w:rightChars="340" w:right="714"/>
              <w:jc w:val="right"/>
              <w:rPr>
                <w:rFonts w:ascii="Times New Roman" w:hAnsi="Times New Roman"/>
              </w:rPr>
            </w:pPr>
            <w:r w:rsidRPr="00170937">
              <w:rPr>
                <w:rFonts w:ascii="Times New Roman" w:hAnsi="Times New Roman" w:hint="eastAsia"/>
              </w:rPr>
              <w:t>1.05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D47AE0C" w14:textId="2111B011" w:rsidR="00170937" w:rsidRDefault="00170937" w:rsidP="0017093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1.0</w:t>
            </w:r>
            <w:r>
              <w:rPr>
                <w:rFonts w:ascii="Times New Roman" w:hAnsi="Times New Roman"/>
              </w:rPr>
              <w:t>2~1.08</w:t>
            </w:r>
          </w:p>
        </w:tc>
      </w:tr>
    </w:tbl>
    <w:p w14:paraId="78830E48" w14:textId="321C0250" w:rsidR="00FA1CF8" w:rsidRDefault="003109BC" w:rsidP="00FA1CF8">
      <w:pPr>
        <w:rPr>
          <w:rFonts w:ascii="Times New Roman" w:hAnsi="Times New Roman"/>
        </w:rPr>
      </w:pPr>
      <w:r w:rsidRPr="00B7032D">
        <w:rPr>
          <w:rFonts w:ascii="Times New Roman" w:hAnsi="Times New Roman" w:hint="eastAsia"/>
        </w:rPr>
        <w:t>H</w:t>
      </w:r>
      <w:r w:rsidRPr="00B7032D">
        <w:rPr>
          <w:rFonts w:ascii="Times New Roman" w:hAnsi="Times New Roman"/>
        </w:rPr>
        <w:t xml:space="preserve">P: </w:t>
      </w:r>
      <w:r>
        <w:rPr>
          <w:rFonts w:ascii="Times New Roman" w:hAnsi="Times New Roman"/>
        </w:rPr>
        <w:t>hypertension; PM</w:t>
      </w:r>
      <w:r w:rsidRPr="00B7032D">
        <w:rPr>
          <w:rFonts w:ascii="Times New Roman" w:hAnsi="Times New Roman"/>
        </w:rPr>
        <w:t>2.5</w:t>
      </w:r>
      <w:r>
        <w:rPr>
          <w:rFonts w:ascii="Times New Roman" w:hAnsi="Times New Roman"/>
        </w:rPr>
        <w:t xml:space="preserve">: </w:t>
      </w:r>
      <w:r w:rsidRPr="0061083F">
        <w:rPr>
          <w:rFonts w:ascii="Times New Roman" w:hAnsi="Times New Roman"/>
        </w:rPr>
        <w:t>particulate matter with an aerodynamic diameter ≤ 2.5 µm</w:t>
      </w:r>
      <w:r>
        <w:rPr>
          <w:rFonts w:ascii="Times New Roman" w:hAnsi="Times New Roman"/>
        </w:rPr>
        <w:t>;</w:t>
      </w:r>
      <w:r w:rsidRPr="007F6F1A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 xml:space="preserve">BMI: body </w:t>
      </w:r>
      <w:r>
        <w:rPr>
          <w:rFonts w:ascii="Times New Roman" w:hAnsi="Times New Roman"/>
          <w:kern w:val="0"/>
        </w:rPr>
        <w:lastRenderedPageBreak/>
        <w:t xml:space="preserve">mass index.; VAS: visual </w:t>
      </w:r>
      <w:r w:rsidRPr="002B76DC">
        <w:rPr>
          <w:rFonts w:ascii="Times New Roman" w:hAnsi="Times New Roman"/>
          <w:kern w:val="0"/>
        </w:rPr>
        <w:t>analogue scale.</w:t>
      </w:r>
    </w:p>
    <w:p w14:paraId="77D0DBB4" w14:textId="77777777" w:rsidR="00FA1CF8" w:rsidRDefault="00FA1CF8" w:rsidP="00C670D3">
      <w:pPr>
        <w:rPr>
          <w:rFonts w:ascii="Times New Roman" w:hAnsi="Times New Roman"/>
        </w:rPr>
      </w:pPr>
    </w:p>
    <w:p w14:paraId="3BB649C0" w14:textId="1AAA517C" w:rsidR="00C773F3" w:rsidRDefault="00C773F3" w:rsidP="00C773F3">
      <w:pPr>
        <w:ind w:firstLineChars="50" w:firstLine="1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S3</w:t>
      </w:r>
      <w:r>
        <w:rPr>
          <w:rFonts w:ascii="Times New Roman" w:hAnsi="Times New Roman"/>
        </w:rPr>
        <w:t xml:space="preserve">. </w:t>
      </w:r>
      <w:r w:rsidRPr="007C5E7B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R</w:t>
      </w:r>
      <w:r w:rsidRPr="007C5E7B">
        <w:rPr>
          <w:rFonts w:ascii="Times New Roman" w:hAnsi="Times New Roman"/>
        </w:rPr>
        <w:t xml:space="preserve">esults of </w:t>
      </w:r>
      <w:r>
        <w:rPr>
          <w:rFonts w:ascii="Times New Roman" w:hAnsi="Times New Roman"/>
        </w:rPr>
        <w:t>Estimated ORs of Exposure to PM</w:t>
      </w:r>
      <w:r w:rsidRPr="00C52152">
        <w:rPr>
          <w:rFonts w:ascii="Times New Roman" w:hAnsi="Times New Roman"/>
          <w:vertAlign w:val="subscript"/>
        </w:rPr>
        <w:t>2.5</w:t>
      </w:r>
      <w:r>
        <w:rPr>
          <w:rFonts w:ascii="Times New Roman" w:hAnsi="Times New Roman"/>
        </w:rPr>
        <w:t xml:space="preserve"> and Hypertension B</w:t>
      </w:r>
      <w:r>
        <w:rPr>
          <w:rFonts w:ascii="Times New Roman" w:hAnsi="Times New Roman" w:hint="eastAsia"/>
        </w:rPr>
        <w:t>ased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on</w:t>
      </w:r>
      <w:r>
        <w:rPr>
          <w:rFonts w:ascii="Times New Roman" w:hAnsi="Times New Roman"/>
        </w:rPr>
        <w:t xml:space="preserve"> S</w:t>
      </w:r>
      <w:r>
        <w:rPr>
          <w:rFonts w:ascii="Times New Roman" w:hAnsi="Times New Roman" w:hint="eastAsia"/>
        </w:rPr>
        <w:t>tratified</w:t>
      </w:r>
      <w:r>
        <w:rPr>
          <w:rFonts w:ascii="Times New Roman" w:hAnsi="Times New Roman"/>
        </w:rPr>
        <w:t xml:space="preserve"> A</w:t>
      </w:r>
      <w:r>
        <w:rPr>
          <w:rFonts w:ascii="Times New Roman" w:hAnsi="Times New Roman" w:hint="eastAsia"/>
        </w:rPr>
        <w:t>nalysis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8"/>
        <w:gridCol w:w="2008"/>
        <w:gridCol w:w="2261"/>
        <w:gridCol w:w="1839"/>
      </w:tblGrid>
      <w:tr w:rsidR="00C773F3" w14:paraId="704B48B5" w14:textId="77777777" w:rsidTr="007A631C">
        <w:tc>
          <w:tcPr>
            <w:tcW w:w="2198" w:type="dxa"/>
            <w:tcBorders>
              <w:top w:val="single" w:sz="12" w:space="0" w:color="auto"/>
              <w:bottom w:val="single" w:sz="4" w:space="0" w:color="auto"/>
            </w:tcBorders>
          </w:tcPr>
          <w:p w14:paraId="5B382B08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ategory</w:t>
            </w:r>
          </w:p>
        </w:tc>
        <w:tc>
          <w:tcPr>
            <w:tcW w:w="2008" w:type="dxa"/>
            <w:tcBorders>
              <w:top w:val="single" w:sz="12" w:space="0" w:color="auto"/>
              <w:bottom w:val="single" w:sz="4" w:space="0" w:color="auto"/>
              <w:right w:val="single" w:sz="48" w:space="0" w:color="FFFFFF" w:themeColor="background1"/>
            </w:tcBorders>
          </w:tcPr>
          <w:p w14:paraId="14D7BB69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Odds ratio 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333D5508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95%CI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8" w:space="0" w:color="FFFFFF" w:themeColor="background1"/>
              <w:bottom w:val="single" w:sz="4" w:space="0" w:color="auto"/>
            </w:tcBorders>
          </w:tcPr>
          <w:p w14:paraId="52F3DBFD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A15AF7">
              <w:rPr>
                <w:rFonts w:ascii="Times New Roman" w:hAnsi="Times New Roman" w:hint="eastAsia"/>
                <w:i/>
              </w:rPr>
              <w:t>P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</w:tr>
      <w:tr w:rsidR="00C773F3" w14:paraId="3CD58B4B" w14:textId="77777777" w:rsidTr="007A631C">
        <w:tc>
          <w:tcPr>
            <w:tcW w:w="2198" w:type="dxa"/>
            <w:tcBorders>
              <w:top w:val="single" w:sz="4" w:space="0" w:color="auto"/>
            </w:tcBorders>
          </w:tcPr>
          <w:p w14:paraId="133132C1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Sex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6174D846" w14:textId="77777777" w:rsidR="00C773F3" w:rsidRDefault="00C773F3" w:rsidP="007A631C">
            <w:pPr>
              <w:rPr>
                <w:rFonts w:ascii="Times New Roman" w:hAnsi="Times New Roman"/>
              </w:rPr>
            </w:pPr>
          </w:p>
        </w:tc>
        <w:tc>
          <w:tcPr>
            <w:tcW w:w="2261" w:type="dxa"/>
            <w:tcBorders>
              <w:top w:val="single" w:sz="4" w:space="0" w:color="auto"/>
            </w:tcBorders>
          </w:tcPr>
          <w:p w14:paraId="5A99DE2E" w14:textId="77777777" w:rsidR="00C773F3" w:rsidRDefault="00C773F3" w:rsidP="007A631C">
            <w:pPr>
              <w:rPr>
                <w:rFonts w:ascii="Times New Roman" w:hAnsi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5BED6200" w14:textId="77777777" w:rsidR="00C773F3" w:rsidRDefault="00C773F3" w:rsidP="007A631C">
            <w:pPr>
              <w:rPr>
                <w:rFonts w:ascii="Times New Roman" w:hAnsi="Times New Roman"/>
              </w:rPr>
            </w:pPr>
          </w:p>
        </w:tc>
      </w:tr>
      <w:tr w:rsidR="00C773F3" w14:paraId="4833E4C3" w14:textId="77777777" w:rsidTr="007A631C">
        <w:tc>
          <w:tcPr>
            <w:tcW w:w="2198" w:type="dxa"/>
          </w:tcPr>
          <w:p w14:paraId="674D884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Male </w:t>
            </w:r>
          </w:p>
        </w:tc>
        <w:tc>
          <w:tcPr>
            <w:tcW w:w="2008" w:type="dxa"/>
            <w:vAlign w:val="bottom"/>
          </w:tcPr>
          <w:p w14:paraId="2472B376" w14:textId="77777777" w:rsidR="00C773F3" w:rsidRPr="004D6037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1.10</w:t>
            </w:r>
          </w:p>
        </w:tc>
        <w:tc>
          <w:tcPr>
            <w:tcW w:w="2261" w:type="dxa"/>
          </w:tcPr>
          <w:p w14:paraId="5F5B8643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/>
              </w:rPr>
              <w:t>04~</w:t>
            </w: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39" w:type="dxa"/>
          </w:tcPr>
          <w:p w14:paraId="553AB4B8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5394B5F1" w14:textId="77777777" w:rsidTr="007A631C">
        <w:tc>
          <w:tcPr>
            <w:tcW w:w="2198" w:type="dxa"/>
          </w:tcPr>
          <w:p w14:paraId="09DBF897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Female </w:t>
            </w:r>
          </w:p>
        </w:tc>
        <w:tc>
          <w:tcPr>
            <w:tcW w:w="2008" w:type="dxa"/>
            <w:vAlign w:val="bottom"/>
          </w:tcPr>
          <w:p w14:paraId="56DC73F9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1.06</w:t>
            </w:r>
          </w:p>
        </w:tc>
        <w:tc>
          <w:tcPr>
            <w:tcW w:w="2261" w:type="dxa"/>
          </w:tcPr>
          <w:p w14:paraId="6259FD5C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 w:hint="eastAsia"/>
              </w:rPr>
              <w:t>~1.12</w:t>
            </w:r>
          </w:p>
        </w:tc>
        <w:tc>
          <w:tcPr>
            <w:tcW w:w="1839" w:type="dxa"/>
          </w:tcPr>
          <w:p w14:paraId="31598D76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0.744</w:t>
            </w:r>
          </w:p>
        </w:tc>
      </w:tr>
      <w:tr w:rsidR="00C773F3" w14:paraId="33A32D43" w14:textId="77777777" w:rsidTr="007A631C">
        <w:tc>
          <w:tcPr>
            <w:tcW w:w="2198" w:type="dxa"/>
          </w:tcPr>
          <w:p w14:paraId="0B14C2B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 w:hint="eastAsia"/>
              </w:rPr>
              <w:t>ge</w:t>
            </w:r>
          </w:p>
        </w:tc>
        <w:tc>
          <w:tcPr>
            <w:tcW w:w="2008" w:type="dxa"/>
          </w:tcPr>
          <w:p w14:paraId="367F5427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4DCC3C4D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</w:tcPr>
          <w:p w14:paraId="2F323189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3485B6DA" w14:textId="77777777" w:rsidTr="007A631C">
        <w:tc>
          <w:tcPr>
            <w:tcW w:w="2198" w:type="dxa"/>
          </w:tcPr>
          <w:p w14:paraId="160C2AAD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＜</w:t>
            </w:r>
            <w:r>
              <w:rPr>
                <w:rFonts w:ascii="Times New Roman" w:hAnsi="Times New Roman" w:hint="eastAsia"/>
              </w:rPr>
              <w:t>60</w:t>
            </w:r>
          </w:p>
        </w:tc>
        <w:tc>
          <w:tcPr>
            <w:tcW w:w="2008" w:type="dxa"/>
            <w:vAlign w:val="bottom"/>
          </w:tcPr>
          <w:p w14:paraId="6BCDDF53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1.06</w:t>
            </w:r>
          </w:p>
        </w:tc>
        <w:tc>
          <w:tcPr>
            <w:tcW w:w="2261" w:type="dxa"/>
          </w:tcPr>
          <w:p w14:paraId="53FD60FF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 w:hint="eastAsia"/>
              </w:rPr>
              <w:t>~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39" w:type="dxa"/>
          </w:tcPr>
          <w:p w14:paraId="3A7EFB91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54FF9AE4" w14:textId="77777777" w:rsidTr="007A631C">
        <w:tc>
          <w:tcPr>
            <w:tcW w:w="2198" w:type="dxa"/>
          </w:tcPr>
          <w:p w14:paraId="08C4A67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≥</w:t>
            </w:r>
            <w:r>
              <w:rPr>
                <w:rFonts w:ascii="Times New Roman" w:hAnsi="Times New Roman" w:hint="eastAsia"/>
              </w:rPr>
              <w:t>60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08" w:type="dxa"/>
            <w:vAlign w:val="bottom"/>
          </w:tcPr>
          <w:p w14:paraId="7B339BFD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1.14</w:t>
            </w:r>
          </w:p>
        </w:tc>
        <w:tc>
          <w:tcPr>
            <w:tcW w:w="2261" w:type="dxa"/>
          </w:tcPr>
          <w:p w14:paraId="05F43AEA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.09~1.</w:t>
            </w:r>
            <w:r>
              <w:rPr>
                <w:rFonts w:ascii="Times New Roman" w:hAnsi="Times New Roman" w:hint="eastAsia"/>
              </w:rPr>
              <w:t>20</w:t>
            </w:r>
          </w:p>
        </w:tc>
        <w:tc>
          <w:tcPr>
            <w:tcW w:w="1839" w:type="dxa"/>
          </w:tcPr>
          <w:p w14:paraId="0584DC2F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0.697</w:t>
            </w:r>
          </w:p>
        </w:tc>
      </w:tr>
      <w:tr w:rsidR="00C773F3" w14:paraId="6CA5C617" w14:textId="77777777" w:rsidTr="007A631C">
        <w:tc>
          <w:tcPr>
            <w:tcW w:w="2198" w:type="dxa"/>
          </w:tcPr>
          <w:p w14:paraId="6CE5EFE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B</w:t>
            </w:r>
            <w:r>
              <w:rPr>
                <w:rFonts w:ascii="Times New Roman" w:hAnsi="Times New Roman"/>
              </w:rPr>
              <w:t>MI</w:t>
            </w:r>
          </w:p>
        </w:tc>
        <w:tc>
          <w:tcPr>
            <w:tcW w:w="2008" w:type="dxa"/>
            <w:vAlign w:val="bottom"/>
          </w:tcPr>
          <w:p w14:paraId="4C321B6F" w14:textId="77777777" w:rsidR="00C773F3" w:rsidRPr="004D6037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39533DFA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</w:tcPr>
          <w:p w14:paraId="497D72B1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76306B62" w14:textId="77777777" w:rsidTr="007A631C">
        <w:tc>
          <w:tcPr>
            <w:tcW w:w="2198" w:type="dxa"/>
          </w:tcPr>
          <w:p w14:paraId="2EAD5FB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Normal </w:t>
            </w:r>
          </w:p>
        </w:tc>
        <w:tc>
          <w:tcPr>
            <w:tcW w:w="2008" w:type="dxa"/>
            <w:vAlign w:val="bottom"/>
          </w:tcPr>
          <w:p w14:paraId="4C3E810B" w14:textId="77777777" w:rsidR="00C773F3" w:rsidRPr="004D6037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1.11</w:t>
            </w:r>
          </w:p>
        </w:tc>
        <w:tc>
          <w:tcPr>
            <w:tcW w:w="2261" w:type="dxa"/>
          </w:tcPr>
          <w:p w14:paraId="14E9635B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.06~1.17</w:t>
            </w:r>
          </w:p>
        </w:tc>
        <w:tc>
          <w:tcPr>
            <w:tcW w:w="1839" w:type="dxa"/>
          </w:tcPr>
          <w:p w14:paraId="58956429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4B60A937" w14:textId="77777777" w:rsidTr="007A631C">
        <w:tc>
          <w:tcPr>
            <w:tcW w:w="2198" w:type="dxa"/>
          </w:tcPr>
          <w:p w14:paraId="3A947D6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Overweight </w:t>
            </w:r>
          </w:p>
        </w:tc>
        <w:tc>
          <w:tcPr>
            <w:tcW w:w="2008" w:type="dxa"/>
            <w:vAlign w:val="bottom"/>
          </w:tcPr>
          <w:p w14:paraId="6D9C6495" w14:textId="77777777" w:rsidR="00C773F3" w:rsidRPr="004D6037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1.04</w:t>
            </w:r>
          </w:p>
        </w:tc>
        <w:tc>
          <w:tcPr>
            <w:tcW w:w="2261" w:type="dxa"/>
          </w:tcPr>
          <w:p w14:paraId="23CBABDB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.97~1.11</w:t>
            </w:r>
          </w:p>
        </w:tc>
        <w:tc>
          <w:tcPr>
            <w:tcW w:w="1839" w:type="dxa"/>
            <w:vAlign w:val="bottom"/>
          </w:tcPr>
          <w:p w14:paraId="578CB09F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0.358</w:t>
            </w:r>
          </w:p>
        </w:tc>
      </w:tr>
      <w:tr w:rsidR="00C773F3" w14:paraId="28217713" w14:textId="77777777" w:rsidTr="007A631C">
        <w:tc>
          <w:tcPr>
            <w:tcW w:w="2198" w:type="dxa"/>
          </w:tcPr>
          <w:p w14:paraId="56487A92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Obese </w:t>
            </w:r>
          </w:p>
        </w:tc>
        <w:tc>
          <w:tcPr>
            <w:tcW w:w="2008" w:type="dxa"/>
            <w:vAlign w:val="bottom"/>
          </w:tcPr>
          <w:p w14:paraId="359319D7" w14:textId="77777777" w:rsidR="00C773F3" w:rsidRPr="004D6037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0.95</w:t>
            </w:r>
          </w:p>
        </w:tc>
        <w:tc>
          <w:tcPr>
            <w:tcW w:w="2261" w:type="dxa"/>
          </w:tcPr>
          <w:p w14:paraId="67532F09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.84~1.07</w:t>
            </w:r>
          </w:p>
        </w:tc>
        <w:tc>
          <w:tcPr>
            <w:tcW w:w="1839" w:type="dxa"/>
            <w:vAlign w:val="bottom"/>
          </w:tcPr>
          <w:p w14:paraId="7D40559E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0.554</w:t>
            </w:r>
          </w:p>
        </w:tc>
      </w:tr>
      <w:tr w:rsidR="00C773F3" w14:paraId="6904D878" w14:textId="77777777" w:rsidTr="007A631C">
        <w:tc>
          <w:tcPr>
            <w:tcW w:w="2198" w:type="dxa"/>
          </w:tcPr>
          <w:p w14:paraId="26E1E44D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omorbidity</w:t>
            </w:r>
          </w:p>
        </w:tc>
        <w:tc>
          <w:tcPr>
            <w:tcW w:w="2008" w:type="dxa"/>
          </w:tcPr>
          <w:p w14:paraId="430033FE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79D75ED4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</w:tcPr>
          <w:p w14:paraId="565DD6C3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7C26863F" w14:textId="77777777" w:rsidTr="007A631C">
        <w:tc>
          <w:tcPr>
            <w:tcW w:w="2198" w:type="dxa"/>
          </w:tcPr>
          <w:p w14:paraId="79F1676E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2008" w:type="dxa"/>
            <w:vAlign w:val="bottom"/>
          </w:tcPr>
          <w:p w14:paraId="3D19E01F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1.01</w:t>
            </w:r>
          </w:p>
        </w:tc>
        <w:tc>
          <w:tcPr>
            <w:tcW w:w="2261" w:type="dxa"/>
          </w:tcPr>
          <w:p w14:paraId="24B7D42A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.97~1.06</w:t>
            </w:r>
          </w:p>
        </w:tc>
        <w:tc>
          <w:tcPr>
            <w:tcW w:w="1839" w:type="dxa"/>
          </w:tcPr>
          <w:p w14:paraId="3B530D00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77CCEC0F" w14:textId="77777777" w:rsidTr="007A631C">
        <w:tc>
          <w:tcPr>
            <w:tcW w:w="2198" w:type="dxa"/>
          </w:tcPr>
          <w:p w14:paraId="6CF92980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2008" w:type="dxa"/>
            <w:vAlign w:val="bottom"/>
          </w:tcPr>
          <w:p w14:paraId="2DBA1534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1.18</w:t>
            </w:r>
          </w:p>
        </w:tc>
        <w:tc>
          <w:tcPr>
            <w:tcW w:w="2261" w:type="dxa"/>
          </w:tcPr>
          <w:p w14:paraId="56CC2F8D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.12~1.25</w:t>
            </w:r>
          </w:p>
        </w:tc>
        <w:tc>
          <w:tcPr>
            <w:tcW w:w="1839" w:type="dxa"/>
          </w:tcPr>
          <w:p w14:paraId="72490EE2" w14:textId="77777777" w:rsidR="00C773F3" w:rsidRPr="004D6037" w:rsidRDefault="00C773F3" w:rsidP="007A631C">
            <w:pPr>
              <w:widowControl/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0.033</w:t>
            </w:r>
          </w:p>
        </w:tc>
      </w:tr>
      <w:tr w:rsidR="00C773F3" w14:paraId="1283D115" w14:textId="77777777" w:rsidTr="007A631C">
        <w:tc>
          <w:tcPr>
            <w:tcW w:w="2198" w:type="dxa"/>
          </w:tcPr>
          <w:p w14:paraId="0B88F450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Ethnicity </w:t>
            </w:r>
          </w:p>
        </w:tc>
        <w:tc>
          <w:tcPr>
            <w:tcW w:w="2008" w:type="dxa"/>
          </w:tcPr>
          <w:p w14:paraId="20115417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1" w:type="dxa"/>
          </w:tcPr>
          <w:p w14:paraId="53D3C494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</w:tcPr>
          <w:p w14:paraId="7E2953E1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4D53AB2A" w14:textId="77777777" w:rsidTr="007A631C">
        <w:tc>
          <w:tcPr>
            <w:tcW w:w="2198" w:type="dxa"/>
          </w:tcPr>
          <w:p w14:paraId="65F8CD4C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Han </w:t>
            </w:r>
          </w:p>
        </w:tc>
        <w:tc>
          <w:tcPr>
            <w:tcW w:w="2008" w:type="dxa"/>
            <w:vAlign w:val="bottom"/>
          </w:tcPr>
          <w:p w14:paraId="14E8BF11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bookmarkStart w:id="0" w:name="_Hlk39524046"/>
            <w:r w:rsidRPr="004D6037">
              <w:rPr>
                <w:rFonts w:ascii="Times New Roman" w:hAnsi="Times New Roman" w:hint="eastAsia"/>
              </w:rPr>
              <w:t>1.08</w:t>
            </w:r>
            <w:bookmarkEnd w:id="0"/>
          </w:p>
        </w:tc>
        <w:tc>
          <w:tcPr>
            <w:tcW w:w="2261" w:type="dxa"/>
          </w:tcPr>
          <w:p w14:paraId="3FF6BC94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1.04~1.12</w:t>
            </w:r>
          </w:p>
        </w:tc>
        <w:tc>
          <w:tcPr>
            <w:tcW w:w="1839" w:type="dxa"/>
          </w:tcPr>
          <w:p w14:paraId="77AD4597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</w:p>
        </w:tc>
      </w:tr>
      <w:tr w:rsidR="00C773F3" w14:paraId="41AD9CDE" w14:textId="77777777" w:rsidTr="007A631C">
        <w:tc>
          <w:tcPr>
            <w:tcW w:w="2198" w:type="dxa"/>
          </w:tcPr>
          <w:p w14:paraId="1DDA4719" w14:textId="77777777" w:rsidR="00C773F3" w:rsidRDefault="00C773F3" w:rsidP="007A63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Tibet</w:t>
            </w:r>
          </w:p>
        </w:tc>
        <w:tc>
          <w:tcPr>
            <w:tcW w:w="2008" w:type="dxa"/>
            <w:vAlign w:val="bottom"/>
          </w:tcPr>
          <w:p w14:paraId="59E63F94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0.03</w:t>
            </w:r>
          </w:p>
        </w:tc>
        <w:tc>
          <w:tcPr>
            <w:tcW w:w="2261" w:type="dxa"/>
          </w:tcPr>
          <w:p w14:paraId="71220520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>.00~0.27</w:t>
            </w:r>
          </w:p>
        </w:tc>
        <w:tc>
          <w:tcPr>
            <w:tcW w:w="1839" w:type="dxa"/>
            <w:vAlign w:val="bottom"/>
          </w:tcPr>
          <w:p w14:paraId="412BA033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&lt;0.001</w:t>
            </w:r>
          </w:p>
        </w:tc>
      </w:tr>
      <w:tr w:rsidR="00C773F3" w14:paraId="054B5FFA" w14:textId="77777777" w:rsidTr="007A631C">
        <w:tc>
          <w:tcPr>
            <w:tcW w:w="2198" w:type="dxa"/>
            <w:tcBorders>
              <w:bottom w:val="single" w:sz="12" w:space="0" w:color="auto"/>
            </w:tcBorders>
          </w:tcPr>
          <w:p w14:paraId="3C67D068" w14:textId="77777777" w:rsidR="00C773F3" w:rsidRDefault="00C773F3" w:rsidP="007A631C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</w:t>
            </w:r>
            <w:r>
              <w:rPr>
                <w:rFonts w:ascii="Times New Roman" w:hAnsi="Times New Roman" w:hint="eastAsia"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08" w:type="dxa"/>
            <w:tcBorders>
              <w:bottom w:val="single" w:sz="12" w:space="0" w:color="auto"/>
            </w:tcBorders>
            <w:vAlign w:val="bottom"/>
          </w:tcPr>
          <w:p w14:paraId="75B304DD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1.75</w:t>
            </w:r>
          </w:p>
        </w:tc>
        <w:tc>
          <w:tcPr>
            <w:tcW w:w="2261" w:type="dxa"/>
            <w:tcBorders>
              <w:bottom w:val="single" w:sz="12" w:space="0" w:color="auto"/>
            </w:tcBorders>
          </w:tcPr>
          <w:p w14:paraId="6FCE7F61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1.28~2.38</w:t>
            </w:r>
          </w:p>
        </w:tc>
        <w:tc>
          <w:tcPr>
            <w:tcW w:w="1839" w:type="dxa"/>
            <w:tcBorders>
              <w:bottom w:val="single" w:sz="12" w:space="0" w:color="auto"/>
            </w:tcBorders>
            <w:vAlign w:val="bottom"/>
          </w:tcPr>
          <w:p w14:paraId="5FF9980F" w14:textId="77777777" w:rsidR="00C773F3" w:rsidRDefault="00C773F3" w:rsidP="007A631C">
            <w:pPr>
              <w:jc w:val="center"/>
              <w:rPr>
                <w:rFonts w:ascii="Times New Roman" w:hAnsi="Times New Roman"/>
              </w:rPr>
            </w:pPr>
            <w:r w:rsidRPr="004D6037">
              <w:rPr>
                <w:rFonts w:ascii="Times New Roman" w:hAnsi="Times New Roman" w:hint="eastAsia"/>
              </w:rPr>
              <w:t>&lt;0.001</w:t>
            </w:r>
          </w:p>
        </w:tc>
      </w:tr>
    </w:tbl>
    <w:p w14:paraId="37ADBC35" w14:textId="77777777" w:rsidR="00C773F3" w:rsidRPr="0010434F" w:rsidRDefault="00C773F3" w:rsidP="00C773F3">
      <w:pPr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OR: odds ration; </w:t>
      </w:r>
      <w:r>
        <w:rPr>
          <w:rFonts w:ascii="Times New Roman" w:hAnsi="Times New Roman"/>
          <w:kern w:val="0"/>
        </w:rPr>
        <w:t xml:space="preserve">BMI: body mass index.; </w:t>
      </w:r>
      <w:r>
        <w:rPr>
          <w:rFonts w:ascii="Times New Roman" w:hAnsi="Times New Roman" w:hint="eastAsia"/>
          <w:iCs/>
        </w:rPr>
        <w:t>C</w:t>
      </w:r>
      <w:r>
        <w:rPr>
          <w:rFonts w:ascii="Times New Roman" w:hAnsi="Times New Roman"/>
          <w:iCs/>
        </w:rPr>
        <w:t xml:space="preserve">I: </w:t>
      </w:r>
      <w:r w:rsidRPr="0061083F">
        <w:rPr>
          <w:rFonts w:ascii="Times New Roman" w:hAnsi="Times New Roman"/>
        </w:rPr>
        <w:t>confidence interval</w:t>
      </w:r>
      <w:r>
        <w:rPr>
          <w:rFonts w:ascii="Times New Roman" w:hAnsi="Times New Roman"/>
        </w:rPr>
        <w:t>.</w:t>
      </w:r>
    </w:p>
    <w:p w14:paraId="1F1A148C" w14:textId="77777777" w:rsidR="00C773F3" w:rsidRDefault="00C773F3" w:rsidP="00C773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Results were adjusted </w:t>
      </w:r>
      <w:r w:rsidRPr="002B76DC">
        <w:rPr>
          <w:rFonts w:ascii="Times New Roman" w:hAnsi="Times New Roman"/>
        </w:rPr>
        <w:t>for age</w:t>
      </w:r>
      <w:r>
        <w:rPr>
          <w:rFonts w:ascii="Times New Roman" w:hAnsi="Times New Roman"/>
        </w:rPr>
        <w:t xml:space="preserve"> (not in age-stratified analysis)</w:t>
      </w:r>
      <w:r w:rsidRPr="002B76DC">
        <w:rPr>
          <w:rFonts w:ascii="Times New Roman" w:hAnsi="Times New Roman"/>
        </w:rPr>
        <w:t xml:space="preserve">, sex </w:t>
      </w:r>
      <w:r>
        <w:rPr>
          <w:rFonts w:ascii="Times New Roman" w:hAnsi="Times New Roman"/>
        </w:rPr>
        <w:t xml:space="preserve">(not in sex-stratified analysis), </w:t>
      </w:r>
      <w:r w:rsidRPr="002B76DC">
        <w:rPr>
          <w:rFonts w:ascii="Times New Roman" w:hAnsi="Times New Roman"/>
        </w:rPr>
        <w:t>ethnicity</w:t>
      </w:r>
      <w:r>
        <w:rPr>
          <w:rFonts w:ascii="Times New Roman" w:hAnsi="Times New Roman"/>
        </w:rPr>
        <w:t xml:space="preserve"> (not in ethnicity-stratified analysis), </w:t>
      </w:r>
      <w:r w:rsidRPr="002B76DC">
        <w:rPr>
          <w:rFonts w:ascii="Times New Roman" w:hAnsi="Times New Roman"/>
        </w:rPr>
        <w:t>BMI</w:t>
      </w:r>
      <w:r>
        <w:rPr>
          <w:rFonts w:ascii="Times New Roman" w:hAnsi="Times New Roman"/>
        </w:rPr>
        <w:t xml:space="preserve"> (not in BMI-stratified analysis)</w:t>
      </w:r>
      <w:r w:rsidRPr="002B76DC">
        <w:rPr>
          <w:rFonts w:ascii="Times New Roman" w:hAnsi="Times New Roman"/>
        </w:rPr>
        <w:t>, comorbidity</w:t>
      </w:r>
      <w:r>
        <w:rPr>
          <w:rFonts w:ascii="Times New Roman" w:hAnsi="Times New Roman"/>
        </w:rPr>
        <w:t xml:space="preserve"> (not in </w:t>
      </w:r>
      <w:r w:rsidRPr="002B76DC">
        <w:rPr>
          <w:rFonts w:ascii="Times New Roman" w:hAnsi="Times New Roman"/>
        </w:rPr>
        <w:t>comorbidity</w:t>
      </w:r>
      <w:r>
        <w:rPr>
          <w:rFonts w:ascii="Times New Roman" w:hAnsi="Times New Roman"/>
        </w:rPr>
        <w:t xml:space="preserve"> -stratified analysis)</w:t>
      </w:r>
      <w:r w:rsidRPr="002B76DC">
        <w:rPr>
          <w:rFonts w:ascii="Times New Roman" w:hAnsi="Times New Roman"/>
        </w:rPr>
        <w:t>, anxiety/depression</w:t>
      </w:r>
      <w:r>
        <w:rPr>
          <w:rFonts w:ascii="Times New Roman" w:hAnsi="Times New Roman"/>
        </w:rPr>
        <w:t>,</w:t>
      </w:r>
      <w:r w:rsidRPr="002B76DC">
        <w:rPr>
          <w:rFonts w:ascii="Times New Roman" w:hAnsi="Times New Roman"/>
        </w:rPr>
        <w:t xml:space="preserve"> VAS</w:t>
      </w:r>
      <w:r>
        <w:rPr>
          <w:rFonts w:ascii="Times New Roman" w:hAnsi="Times New Roman"/>
        </w:rPr>
        <w:t xml:space="preserve">, </w:t>
      </w:r>
      <w:r w:rsidRPr="002B76DC">
        <w:rPr>
          <w:rFonts w:ascii="Times New Roman" w:hAnsi="Times New Roman"/>
        </w:rPr>
        <w:t>education and per capital household income</w:t>
      </w:r>
      <w:r>
        <w:rPr>
          <w:rFonts w:ascii="Times New Roman" w:hAnsi="Times New Roman"/>
        </w:rPr>
        <w:t xml:space="preserve">. </w:t>
      </w:r>
      <w:r w:rsidRPr="00641F64">
        <w:rPr>
          <w:rFonts w:ascii="Times New Roman" w:hAnsi="Times New Roman"/>
          <w:i/>
          <w:iCs/>
        </w:rPr>
        <w:t>p</w:t>
      </w:r>
      <w:r w:rsidRPr="00641F64">
        <w:rPr>
          <w:rFonts w:ascii="Times New Roman" w:hAnsi="Times New Roman"/>
        </w:rPr>
        <w:t xml:space="preserve">-Values </w:t>
      </w:r>
      <w:r>
        <w:rPr>
          <w:rFonts w:ascii="Times New Roman" w:hAnsi="Times New Roman"/>
        </w:rPr>
        <w:t xml:space="preserve">was calculated </w:t>
      </w:r>
      <w:r w:rsidRPr="00641F64">
        <w:rPr>
          <w:rFonts w:ascii="Times New Roman" w:hAnsi="Times New Roman"/>
        </w:rPr>
        <w:t>for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interaction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terms between</w:t>
      </w:r>
      <w:r>
        <w:rPr>
          <w:rFonts w:ascii="Times New Roman" w:hAnsi="Times New Roman"/>
        </w:rPr>
        <w:t xml:space="preserve"> PM</w:t>
      </w:r>
      <w:r w:rsidRPr="00C52152">
        <w:rPr>
          <w:rFonts w:ascii="Times New Roman" w:hAnsi="Times New Roman"/>
          <w:vertAlign w:val="subscript"/>
        </w:rPr>
        <w:t>2.5</w:t>
      </w:r>
      <w:r w:rsidRPr="00641F64">
        <w:rPr>
          <w:rFonts w:ascii="Times New Roman" w:hAnsi="Times New Roman"/>
        </w:rPr>
        <w:t xml:space="preserve"> (continuous variable)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each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potential</w:t>
      </w:r>
      <w:r>
        <w:rPr>
          <w:rFonts w:ascii="Times New Roman" w:hAnsi="Times New Roman"/>
        </w:rPr>
        <w:t xml:space="preserve"> </w:t>
      </w:r>
      <w:r w:rsidRPr="00641F64">
        <w:rPr>
          <w:rFonts w:ascii="Times New Roman" w:hAnsi="Times New Roman"/>
        </w:rPr>
        <w:t>modifier (dichotomous variable)</w:t>
      </w:r>
      <w:r>
        <w:rPr>
          <w:rFonts w:ascii="Times New Roman" w:hAnsi="Times New Roman"/>
        </w:rPr>
        <w:t>.</w:t>
      </w:r>
    </w:p>
    <w:p w14:paraId="377FC506" w14:textId="77777777" w:rsidR="00C773F3" w:rsidRPr="00C773F3" w:rsidRDefault="00C773F3" w:rsidP="00C670D3">
      <w:pPr>
        <w:rPr>
          <w:rFonts w:ascii="Times New Roman" w:hAnsi="Times New Roman" w:hint="eastAsia"/>
        </w:rPr>
      </w:pPr>
    </w:p>
    <w:p w14:paraId="3A1A84D8" w14:textId="27EF59F6" w:rsidR="00C670D3" w:rsidRDefault="00F56546" w:rsidP="00C670D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C670D3">
        <w:rPr>
          <w:rFonts w:ascii="Times New Roman" w:hAnsi="Times New Roman"/>
        </w:rPr>
        <w:t>S</w:t>
      </w:r>
      <w:r w:rsidR="00C773F3">
        <w:rPr>
          <w:rFonts w:ascii="Times New Roman" w:hAnsi="Times New Roman"/>
        </w:rPr>
        <w:t>4</w:t>
      </w:r>
      <w:r w:rsidR="00C670D3">
        <w:rPr>
          <w:rFonts w:ascii="Times New Roman" w:hAnsi="Times New Roman"/>
        </w:rPr>
        <w:t xml:space="preserve"> Estimated OR of Exposure to PM</w:t>
      </w:r>
      <w:r w:rsidR="00C670D3" w:rsidRPr="00C52152">
        <w:rPr>
          <w:rFonts w:ascii="Times New Roman" w:hAnsi="Times New Roman"/>
          <w:vertAlign w:val="subscript"/>
        </w:rPr>
        <w:t>2.5</w:t>
      </w:r>
      <w:r w:rsidR="00C670D3">
        <w:rPr>
          <w:rFonts w:ascii="Times New Roman" w:hAnsi="Times New Roman"/>
        </w:rPr>
        <w:t xml:space="preserve"> and Hypertension in</w:t>
      </w:r>
      <w:r w:rsidR="00C670D3" w:rsidRPr="005C3E16">
        <w:rPr>
          <w:rFonts w:ascii="Times New Roman" w:hAnsi="Times New Roman"/>
        </w:rPr>
        <w:t xml:space="preserve"> </w:t>
      </w:r>
      <w:r w:rsidR="00C670D3">
        <w:rPr>
          <w:rFonts w:ascii="Times New Roman" w:hAnsi="Times New Roman"/>
        </w:rPr>
        <w:t>Sensitivity Analysis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268"/>
        <w:gridCol w:w="2268"/>
      </w:tblGrid>
      <w:tr w:rsidR="00C670D3" w14:paraId="3D2B16C9" w14:textId="77777777" w:rsidTr="00C670D3"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</w:tcPr>
          <w:p w14:paraId="26672292" w14:textId="77777777" w:rsidR="00C670D3" w:rsidRDefault="00C670D3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</w:t>
            </w:r>
            <w:r>
              <w:rPr>
                <w:rFonts w:ascii="Times New Roman" w:hAnsi="Times New Roman"/>
              </w:rPr>
              <w:t>ategory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5DA5F52F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O</w:t>
            </w:r>
            <w:r>
              <w:rPr>
                <w:rFonts w:ascii="Times New Roman" w:hAnsi="Times New Roman"/>
              </w:rPr>
              <w:t xml:space="preserve">R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42BBE41D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95%CI</w:t>
            </w:r>
          </w:p>
        </w:tc>
      </w:tr>
      <w:tr w:rsidR="00C670D3" w14:paraId="079D60E3" w14:textId="77777777" w:rsidTr="00C670D3">
        <w:tc>
          <w:tcPr>
            <w:tcW w:w="3118" w:type="dxa"/>
            <w:tcBorders>
              <w:top w:val="single" w:sz="12" w:space="0" w:color="auto"/>
            </w:tcBorders>
          </w:tcPr>
          <w:p w14:paraId="3915E63A" w14:textId="66154F69" w:rsidR="00C670D3" w:rsidRPr="00452288" w:rsidRDefault="00C670D3" w:rsidP="007B4301">
            <w:pPr>
              <w:rPr>
                <w:rFonts w:ascii="Times New Roman" w:hAnsi="Times New Roman"/>
              </w:rPr>
            </w:pPr>
            <w:r w:rsidRPr="00452288">
              <w:rPr>
                <w:rFonts w:ascii="Times New Roman" w:hAnsi="Times New Roman"/>
              </w:rPr>
              <w:t>U</w:t>
            </w:r>
            <w:r w:rsidRPr="00452288">
              <w:rPr>
                <w:rFonts w:ascii="Times New Roman" w:hAnsi="Times New Roman" w:hint="eastAsia"/>
              </w:rPr>
              <w:t xml:space="preserve">sing different average of </w:t>
            </w:r>
            <w:r w:rsidR="00675859" w:rsidRPr="00452288">
              <w:rPr>
                <w:rFonts w:ascii="Times New Roman" w:hAnsi="Times New Roman"/>
              </w:rPr>
              <w:t>concentration</w:t>
            </w:r>
            <w:r w:rsidR="00675859" w:rsidRPr="0067585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FFFFFF" w:themeColor="background1"/>
            </w:tcBorders>
          </w:tcPr>
          <w:p w14:paraId="182E044F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FFFFFF" w:themeColor="background1"/>
            </w:tcBorders>
          </w:tcPr>
          <w:p w14:paraId="3867F7E2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</w:p>
        </w:tc>
      </w:tr>
      <w:tr w:rsidR="00C670D3" w14:paraId="19B5AD2F" w14:textId="77777777" w:rsidTr="00C670D3">
        <w:tc>
          <w:tcPr>
            <w:tcW w:w="3118" w:type="dxa"/>
          </w:tcPr>
          <w:p w14:paraId="0CAC69C8" w14:textId="424C83AB" w:rsidR="00C670D3" w:rsidRPr="00452288" w:rsidRDefault="00C670D3" w:rsidP="00C670D3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Average PM</w:t>
            </w:r>
            <w:r w:rsidRPr="00C52152">
              <w:rPr>
                <w:rFonts w:ascii="Times New Roman" w:hAnsi="Times New Roman"/>
                <w:vertAlign w:val="subscript"/>
              </w:rPr>
              <w:t>2.5</w:t>
            </w:r>
            <w:r>
              <w:rPr>
                <w:rFonts w:ascii="Times New Roman" w:hAnsi="Times New Roman"/>
              </w:rPr>
              <w:t xml:space="preserve"> of one year</w:t>
            </w:r>
          </w:p>
        </w:tc>
        <w:tc>
          <w:tcPr>
            <w:tcW w:w="2268" w:type="dxa"/>
          </w:tcPr>
          <w:p w14:paraId="4D62D374" w14:textId="4B387F3E" w:rsidR="00C670D3" w:rsidRPr="00D2673A" w:rsidRDefault="00C670D3" w:rsidP="00D2673A">
            <w:pPr>
              <w:jc w:val="center"/>
              <w:rPr>
                <w:rFonts w:ascii="Times New Roman" w:hAnsi="Times New Roman"/>
              </w:rPr>
            </w:pPr>
            <w:r w:rsidRPr="00D2673A">
              <w:rPr>
                <w:rFonts w:ascii="Times New Roman" w:hAnsi="Times New Roman" w:hint="eastAsia"/>
              </w:rPr>
              <w:t>1.05</w:t>
            </w:r>
          </w:p>
        </w:tc>
        <w:tc>
          <w:tcPr>
            <w:tcW w:w="2268" w:type="dxa"/>
          </w:tcPr>
          <w:p w14:paraId="6356F303" w14:textId="4365B6D4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.02~1.09</w:t>
            </w:r>
          </w:p>
        </w:tc>
      </w:tr>
      <w:tr w:rsidR="00C670D3" w14:paraId="62535C86" w14:textId="77777777" w:rsidTr="007B4301">
        <w:tc>
          <w:tcPr>
            <w:tcW w:w="3118" w:type="dxa"/>
          </w:tcPr>
          <w:p w14:paraId="3B9A9864" w14:textId="77777777" w:rsidR="00C670D3" w:rsidRPr="002612E2" w:rsidRDefault="00C670D3" w:rsidP="00C670D3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Average PM</w:t>
            </w:r>
            <w:r w:rsidRPr="00C52152">
              <w:rPr>
                <w:rFonts w:ascii="Times New Roman" w:hAnsi="Times New Roman"/>
                <w:vertAlign w:val="subscript"/>
              </w:rPr>
              <w:t>2.5</w:t>
            </w:r>
            <w:r>
              <w:rPr>
                <w:rFonts w:ascii="Times New Roman" w:hAnsi="Times New Roman"/>
              </w:rPr>
              <w:t xml:space="preserve"> of two years</w:t>
            </w:r>
          </w:p>
        </w:tc>
        <w:tc>
          <w:tcPr>
            <w:tcW w:w="2268" w:type="dxa"/>
          </w:tcPr>
          <w:p w14:paraId="34D50973" w14:textId="3EF648AC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 w:rsidRPr="00D2673A">
              <w:rPr>
                <w:rFonts w:ascii="Times New Roman" w:hAnsi="Times New Roman"/>
              </w:rPr>
              <w:t>1.07</w:t>
            </w:r>
          </w:p>
        </w:tc>
        <w:tc>
          <w:tcPr>
            <w:tcW w:w="2268" w:type="dxa"/>
          </w:tcPr>
          <w:p w14:paraId="6BD84170" w14:textId="50E5EFDA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.03~1.11</w:t>
            </w:r>
          </w:p>
        </w:tc>
      </w:tr>
      <w:tr w:rsidR="00C670D3" w14:paraId="4CF8B11E" w14:textId="77777777" w:rsidTr="007B4301">
        <w:tc>
          <w:tcPr>
            <w:tcW w:w="3118" w:type="dxa"/>
          </w:tcPr>
          <w:p w14:paraId="33115DD1" w14:textId="77777777" w:rsidR="00C670D3" w:rsidRDefault="00C670D3" w:rsidP="00C670D3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Average PM</w:t>
            </w:r>
            <w:r w:rsidRPr="00C52152">
              <w:rPr>
                <w:rFonts w:ascii="Times New Roman" w:hAnsi="Times New Roman"/>
                <w:vertAlign w:val="subscript"/>
              </w:rPr>
              <w:t>2.5</w:t>
            </w:r>
            <w:r>
              <w:rPr>
                <w:rFonts w:ascii="Times New Roman" w:hAnsi="Times New Roman"/>
              </w:rPr>
              <w:t xml:space="preserve"> of three years</w:t>
            </w:r>
          </w:p>
        </w:tc>
        <w:tc>
          <w:tcPr>
            <w:tcW w:w="2268" w:type="dxa"/>
          </w:tcPr>
          <w:p w14:paraId="3C48EC4C" w14:textId="2FC69A0C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 w:rsidRPr="00D2673A">
              <w:rPr>
                <w:rFonts w:ascii="Times New Roman" w:hAnsi="Times New Roman"/>
              </w:rPr>
              <w:t>1.07</w:t>
            </w:r>
          </w:p>
        </w:tc>
        <w:tc>
          <w:tcPr>
            <w:tcW w:w="2268" w:type="dxa"/>
          </w:tcPr>
          <w:p w14:paraId="549E037D" w14:textId="5380889C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.03~1.10</w:t>
            </w:r>
          </w:p>
        </w:tc>
      </w:tr>
      <w:tr w:rsidR="00C670D3" w14:paraId="5B831DAC" w14:textId="77777777" w:rsidTr="007B4301">
        <w:tc>
          <w:tcPr>
            <w:tcW w:w="3118" w:type="dxa"/>
          </w:tcPr>
          <w:p w14:paraId="7BAFBC83" w14:textId="77777777" w:rsidR="00C670D3" w:rsidRDefault="00C670D3" w:rsidP="00C670D3">
            <w:pPr>
              <w:ind w:firstLineChars="100" w:firstLine="210"/>
              <w:rPr>
                <w:rFonts w:ascii="Times New Roman" w:hAnsi="Times New Roman"/>
              </w:rPr>
            </w:pPr>
            <w:bookmarkStart w:id="1" w:name="OLE_LINK8"/>
            <w:bookmarkStart w:id="2" w:name="OLE_LINK9"/>
            <w:r>
              <w:rPr>
                <w:rFonts w:ascii="Times New Roman" w:hAnsi="Times New Roman"/>
              </w:rPr>
              <w:t>Average PM</w:t>
            </w:r>
            <w:r w:rsidRPr="00C52152">
              <w:rPr>
                <w:rFonts w:ascii="Times New Roman" w:hAnsi="Times New Roman"/>
                <w:vertAlign w:val="subscript"/>
              </w:rPr>
              <w:t>2.5</w:t>
            </w:r>
            <w:r>
              <w:rPr>
                <w:rFonts w:ascii="Times New Roman" w:hAnsi="Times New Roman"/>
              </w:rPr>
              <w:t xml:space="preserve"> of four years</w:t>
            </w:r>
            <w:bookmarkEnd w:id="1"/>
            <w:bookmarkEnd w:id="2"/>
          </w:p>
        </w:tc>
        <w:tc>
          <w:tcPr>
            <w:tcW w:w="2268" w:type="dxa"/>
          </w:tcPr>
          <w:p w14:paraId="1FDFEE05" w14:textId="23FF35F6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 w:rsidRPr="00D2673A">
              <w:rPr>
                <w:rFonts w:ascii="Times New Roman" w:hAnsi="Times New Roman"/>
              </w:rPr>
              <w:t>1.08</w:t>
            </w:r>
          </w:p>
        </w:tc>
        <w:tc>
          <w:tcPr>
            <w:tcW w:w="2268" w:type="dxa"/>
          </w:tcPr>
          <w:p w14:paraId="6CBAF62D" w14:textId="0F17E915" w:rsidR="00C670D3" w:rsidRDefault="00C670D3" w:rsidP="00C67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.04~1.12</w:t>
            </w:r>
          </w:p>
        </w:tc>
      </w:tr>
      <w:tr w:rsidR="00C670D3" w14:paraId="54055B15" w14:textId="77777777" w:rsidTr="00C2121A">
        <w:tc>
          <w:tcPr>
            <w:tcW w:w="3118" w:type="dxa"/>
          </w:tcPr>
          <w:p w14:paraId="6C32E105" w14:textId="34FAA4E4" w:rsidR="00C670D3" w:rsidRDefault="00C670D3" w:rsidP="00C670D3">
            <w:pPr>
              <w:rPr>
                <w:rFonts w:ascii="Times New Roman" w:hAnsi="Times New Roman"/>
              </w:rPr>
            </w:pPr>
            <w:r w:rsidRPr="00C670D3">
              <w:rPr>
                <w:rFonts w:ascii="Times New Roman" w:hAnsi="Times New Roman"/>
              </w:rPr>
              <w:t xml:space="preserve">adjusted survey year and </w:t>
            </w:r>
            <w:r>
              <w:rPr>
                <w:rFonts w:ascii="Times New Roman" w:hAnsi="Times New Roman"/>
              </w:rPr>
              <w:t>residence</w:t>
            </w:r>
            <w:r w:rsidRPr="00C670D3">
              <w:rPr>
                <w:rFonts w:ascii="Times New Roman" w:hAnsi="Times New Roman"/>
              </w:rPr>
              <w:t xml:space="preserve"> location</w:t>
            </w:r>
            <w:r w:rsidR="00675859" w:rsidRPr="00675859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2268" w:type="dxa"/>
            <w:vAlign w:val="bottom"/>
          </w:tcPr>
          <w:p w14:paraId="76EF5D2C" w14:textId="6091FB7C" w:rsidR="00C670D3" w:rsidRPr="00D2673A" w:rsidRDefault="00C670D3" w:rsidP="00C2121A">
            <w:pPr>
              <w:jc w:val="center"/>
              <w:rPr>
                <w:rFonts w:ascii="Times New Roman" w:hAnsi="Times New Roman"/>
              </w:rPr>
            </w:pPr>
            <w:r w:rsidRPr="00D2673A">
              <w:rPr>
                <w:rFonts w:ascii="Times New Roman" w:hAnsi="Times New Roman"/>
              </w:rPr>
              <w:t>1.06</w:t>
            </w:r>
          </w:p>
        </w:tc>
        <w:tc>
          <w:tcPr>
            <w:tcW w:w="2268" w:type="dxa"/>
            <w:vAlign w:val="bottom"/>
          </w:tcPr>
          <w:p w14:paraId="57D6519A" w14:textId="4E1B604B" w:rsidR="00C670D3" w:rsidRDefault="00C670D3" w:rsidP="00C212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.02~1.11</w:t>
            </w:r>
          </w:p>
        </w:tc>
      </w:tr>
      <w:tr w:rsidR="00C670D3" w14:paraId="110097C2" w14:textId="77777777" w:rsidTr="007B4301">
        <w:tc>
          <w:tcPr>
            <w:tcW w:w="3118" w:type="dxa"/>
          </w:tcPr>
          <w:p w14:paraId="50163D1B" w14:textId="06701555" w:rsidR="00C670D3" w:rsidRDefault="00C670D3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</w:t>
            </w:r>
            <w:r w:rsidRPr="00A466E9">
              <w:rPr>
                <w:rFonts w:ascii="Times New Roman" w:hAnsi="Times New Roman"/>
              </w:rPr>
              <w:t xml:space="preserve">sing </w:t>
            </w:r>
            <w:r>
              <w:rPr>
                <w:rFonts w:ascii="Times New Roman" w:hAnsi="Times New Roman"/>
              </w:rPr>
              <w:t xml:space="preserve">data from </w:t>
            </w:r>
            <w:r w:rsidRPr="00A466E9">
              <w:rPr>
                <w:rFonts w:ascii="Times New Roman" w:hAnsi="Times New Roman"/>
              </w:rPr>
              <w:t>different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survey</w:t>
            </w:r>
            <w:r>
              <w:rPr>
                <w:rFonts w:ascii="Times New Roman" w:hAnsi="Times New Roman"/>
              </w:rPr>
              <w:t>-</w:t>
            </w:r>
            <w:r w:rsidRPr="00A466E9">
              <w:rPr>
                <w:rFonts w:ascii="Times New Roman" w:hAnsi="Times New Roman"/>
              </w:rPr>
              <w:t xml:space="preserve">year </w:t>
            </w:r>
            <w:r w:rsidR="00675859" w:rsidRPr="00A466E9">
              <w:rPr>
                <w:rFonts w:ascii="Times New Roman" w:hAnsi="Times New Roman"/>
              </w:rPr>
              <w:t>separately</w:t>
            </w:r>
            <w:r w:rsidR="00675859" w:rsidRPr="00675859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2268" w:type="dxa"/>
          </w:tcPr>
          <w:p w14:paraId="003304B0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bottom"/>
          </w:tcPr>
          <w:p w14:paraId="4047792D" w14:textId="77777777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</w:p>
        </w:tc>
      </w:tr>
      <w:tr w:rsidR="00C670D3" w14:paraId="1868A8D9" w14:textId="77777777" w:rsidTr="007B4301">
        <w:tc>
          <w:tcPr>
            <w:tcW w:w="3118" w:type="dxa"/>
          </w:tcPr>
          <w:p w14:paraId="5ECA9842" w14:textId="77777777" w:rsidR="00C670D3" w:rsidRDefault="00C670D3" w:rsidP="007B43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2013</w:t>
            </w:r>
          </w:p>
        </w:tc>
        <w:tc>
          <w:tcPr>
            <w:tcW w:w="2268" w:type="dxa"/>
          </w:tcPr>
          <w:p w14:paraId="1D401151" w14:textId="324AB9A1" w:rsidR="00C670D3" w:rsidRPr="00452288" w:rsidRDefault="00C670D3" w:rsidP="007B43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2268" w:type="dxa"/>
            <w:vAlign w:val="bottom"/>
          </w:tcPr>
          <w:p w14:paraId="3DE51523" w14:textId="09F359C2" w:rsidR="00C670D3" w:rsidRPr="00452288" w:rsidRDefault="00C670D3" w:rsidP="007B43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.03~1.15</w:t>
            </w:r>
          </w:p>
        </w:tc>
      </w:tr>
      <w:tr w:rsidR="00C670D3" w14:paraId="33206958" w14:textId="77777777" w:rsidTr="007B4301">
        <w:tc>
          <w:tcPr>
            <w:tcW w:w="3118" w:type="dxa"/>
            <w:tcBorders>
              <w:bottom w:val="single" w:sz="12" w:space="0" w:color="auto"/>
            </w:tcBorders>
          </w:tcPr>
          <w:p w14:paraId="02224B1A" w14:textId="77777777" w:rsidR="00C670D3" w:rsidRDefault="00C670D3" w:rsidP="007B4301">
            <w:pPr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018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8A7D5BF" w14:textId="201507AD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  <w:r w:rsidRPr="0045228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.07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14:paraId="59BFEE28" w14:textId="0E99C2AE" w:rsidR="00C670D3" w:rsidRDefault="00C670D3" w:rsidP="007B4301">
            <w:pPr>
              <w:jc w:val="center"/>
              <w:rPr>
                <w:rFonts w:ascii="Times New Roman" w:hAnsi="Times New Roman"/>
              </w:rPr>
            </w:pPr>
            <w:r w:rsidRPr="00452288"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 w:hint="eastAsia"/>
              </w:rPr>
              <w:t>~1.1</w:t>
            </w:r>
            <w:r>
              <w:rPr>
                <w:rFonts w:ascii="Times New Roman" w:hAnsi="Times New Roman"/>
              </w:rPr>
              <w:t>3</w:t>
            </w:r>
          </w:p>
        </w:tc>
      </w:tr>
    </w:tbl>
    <w:p w14:paraId="407233E9" w14:textId="0E9499F2" w:rsidR="00197C59" w:rsidRDefault="00C670D3">
      <w:pPr>
        <w:rPr>
          <w:rFonts w:ascii="Times New Roman" w:hAnsi="Times New Roman"/>
        </w:rPr>
      </w:pPr>
      <w:bookmarkStart w:id="3" w:name="_Hlk39389846"/>
      <w:r>
        <w:rPr>
          <w:rFonts w:ascii="Times New Roman" w:hAnsi="Times New Roman"/>
          <w:iCs/>
        </w:rPr>
        <w:t xml:space="preserve">OR: odds ration; </w:t>
      </w:r>
      <w:bookmarkStart w:id="4" w:name="_Hlk31049357"/>
      <w:r>
        <w:rPr>
          <w:rFonts w:ascii="Times New Roman" w:hAnsi="Times New Roman"/>
        </w:rPr>
        <w:t>PM</w:t>
      </w:r>
      <w:r w:rsidRPr="00C52152">
        <w:rPr>
          <w:rFonts w:ascii="Times New Roman" w:hAnsi="Times New Roman"/>
          <w:vertAlign w:val="subscript"/>
        </w:rPr>
        <w:t>2.5</w:t>
      </w:r>
      <w:r>
        <w:rPr>
          <w:rFonts w:ascii="Times New Roman" w:hAnsi="Times New Roman"/>
        </w:rPr>
        <w:t xml:space="preserve">: </w:t>
      </w:r>
      <w:r w:rsidRPr="0061083F">
        <w:rPr>
          <w:rFonts w:ascii="Times New Roman" w:hAnsi="Times New Roman"/>
        </w:rPr>
        <w:t>particulate matter with an aerodynamic diameter ≤ 2.5 µm</w:t>
      </w:r>
      <w:r>
        <w:rPr>
          <w:rFonts w:ascii="Times New Roman" w:hAnsi="Times New Roman"/>
        </w:rPr>
        <w:t>;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  <w:iCs/>
        </w:rPr>
        <w:t>C</w:t>
      </w:r>
      <w:r>
        <w:rPr>
          <w:rFonts w:ascii="Times New Roman" w:hAnsi="Times New Roman"/>
          <w:iCs/>
        </w:rPr>
        <w:t xml:space="preserve">I: </w:t>
      </w:r>
      <w:r w:rsidRPr="0061083F">
        <w:rPr>
          <w:rFonts w:ascii="Times New Roman" w:hAnsi="Times New Roman"/>
        </w:rPr>
        <w:t xml:space="preserve">confidence </w:t>
      </w:r>
      <w:r w:rsidRPr="0061083F">
        <w:rPr>
          <w:rFonts w:ascii="Times New Roman" w:hAnsi="Times New Roman"/>
        </w:rPr>
        <w:lastRenderedPageBreak/>
        <w:t>interval</w:t>
      </w:r>
      <w:r>
        <w:rPr>
          <w:rFonts w:ascii="Times New Roman" w:hAnsi="Times New Roman"/>
        </w:rPr>
        <w:t>.</w:t>
      </w:r>
      <w:bookmarkEnd w:id="3"/>
    </w:p>
    <w:p w14:paraId="75E28797" w14:textId="00AF4842" w:rsidR="00675859" w:rsidRDefault="00675859">
      <w:pPr>
        <w:rPr>
          <w:rFonts w:ascii="Times New Roman" w:hAnsi="Times New Roman"/>
          <w:kern w:val="0"/>
        </w:rPr>
      </w:pPr>
      <w:r>
        <w:rPr>
          <w:rFonts w:ascii="Times New Roman" w:hAnsi="Times New Roman"/>
        </w:rPr>
        <w:t xml:space="preserve">a: </w:t>
      </w:r>
      <w:r>
        <w:rPr>
          <w:rFonts w:ascii="Times New Roman" w:hAnsi="Times New Roman"/>
          <w:kern w:val="0"/>
        </w:rPr>
        <w:t>adjusted for age, sex, ethnicity, BMI, comorbidity, anxiety/depression, VAS, education per capital household income and per capital annual salt sales volume of each county/district.</w:t>
      </w:r>
    </w:p>
    <w:p w14:paraId="5F73C6B8" w14:textId="3C6B0972" w:rsidR="00675859" w:rsidRDefault="00675859">
      <w:r>
        <w:rPr>
          <w:rFonts w:ascii="Times New Roman" w:hAnsi="Times New Roman"/>
          <w:kern w:val="0"/>
        </w:rPr>
        <w:t>b: adjusted for age, sex, ethnicity, BMI, comorbidity, anxiety/depression, VAS, education per capital household income, per capital annual salt sales volume of each county/district, survey year and residence location (urban/rural).</w:t>
      </w:r>
    </w:p>
    <w:sectPr w:rsidR="00675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002324" w14:textId="77777777" w:rsidR="00D51896" w:rsidRDefault="00D51896" w:rsidP="00C670D3">
      <w:r>
        <w:separator/>
      </w:r>
    </w:p>
  </w:endnote>
  <w:endnote w:type="continuationSeparator" w:id="0">
    <w:p w14:paraId="579579F3" w14:textId="77777777" w:rsidR="00D51896" w:rsidRDefault="00D51896" w:rsidP="00C6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9EF97" w14:textId="77777777" w:rsidR="00D51896" w:rsidRDefault="00D51896" w:rsidP="00C670D3">
      <w:r>
        <w:separator/>
      </w:r>
    </w:p>
  </w:footnote>
  <w:footnote w:type="continuationSeparator" w:id="0">
    <w:p w14:paraId="047A64EC" w14:textId="77777777" w:rsidR="00D51896" w:rsidRDefault="00D51896" w:rsidP="00C67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2C"/>
    <w:rsid w:val="00170937"/>
    <w:rsid w:val="00197C59"/>
    <w:rsid w:val="00253BD8"/>
    <w:rsid w:val="003109BC"/>
    <w:rsid w:val="00316447"/>
    <w:rsid w:val="003D0B2C"/>
    <w:rsid w:val="003E443F"/>
    <w:rsid w:val="00407719"/>
    <w:rsid w:val="00675859"/>
    <w:rsid w:val="00746C4A"/>
    <w:rsid w:val="00954F7A"/>
    <w:rsid w:val="009C2DE3"/>
    <w:rsid w:val="00B47288"/>
    <w:rsid w:val="00C2121A"/>
    <w:rsid w:val="00C670D3"/>
    <w:rsid w:val="00C773F3"/>
    <w:rsid w:val="00CF5A1C"/>
    <w:rsid w:val="00D2673A"/>
    <w:rsid w:val="00D51896"/>
    <w:rsid w:val="00E33A85"/>
    <w:rsid w:val="00E45436"/>
    <w:rsid w:val="00F47871"/>
    <w:rsid w:val="00F56546"/>
    <w:rsid w:val="00FA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5E2A1"/>
  <w15:chartTrackingRefBased/>
  <w15:docId w15:val="{C04B7528-860F-4729-87C5-A437E7E8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0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7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7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70D3"/>
    <w:rPr>
      <w:sz w:val="18"/>
      <w:szCs w:val="18"/>
    </w:rPr>
  </w:style>
  <w:style w:type="table" w:styleId="a7">
    <w:name w:val="Table Grid"/>
    <w:basedOn w:val="a1"/>
    <w:uiPriority w:val="39"/>
    <w:rsid w:val="00C67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4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9122</dc:creator>
  <cp:keywords/>
  <dc:description/>
  <cp:lastModifiedBy>9122</cp:lastModifiedBy>
  <cp:revision>16</cp:revision>
  <dcterms:created xsi:type="dcterms:W3CDTF">2020-04-28T09:23:00Z</dcterms:created>
  <dcterms:modified xsi:type="dcterms:W3CDTF">2020-06-16T14:49:00Z</dcterms:modified>
</cp:coreProperties>
</file>