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4827" w:rsidRPr="00A94F7D" w:rsidRDefault="00000000" w:rsidP="00A94F7D">
      <w:pPr>
        <w:spacing w:line="480" w:lineRule="auto"/>
        <w:rPr>
          <w:rFonts w:ascii="Arial" w:hAnsi="Arial" w:cs="Arial"/>
          <w:b/>
          <w:bCs/>
          <w:color w:val="000000" w:themeColor="text1"/>
          <w:sz w:val="28"/>
          <w:szCs w:val="28"/>
        </w:rPr>
      </w:pPr>
      <w:r w:rsidRPr="00A94F7D">
        <w:rPr>
          <w:rFonts w:ascii="Arial" w:hAnsi="Arial" w:cs="Arial"/>
          <w:b/>
          <w:bCs/>
          <w:color w:val="000000" w:themeColor="text1"/>
          <w:sz w:val="28"/>
          <w:szCs w:val="28"/>
        </w:rPr>
        <w:t>Supplemental Data</w:t>
      </w:r>
    </w:p>
    <w:p w:rsidR="00A94F7D" w:rsidRPr="00C658CC" w:rsidRDefault="00A94F7D" w:rsidP="00A94F7D">
      <w:pPr>
        <w:spacing w:line="360" w:lineRule="auto"/>
        <w:jc w:val="center"/>
        <w:rPr>
          <w:rFonts w:ascii="Arial" w:hAnsi="Arial" w:cs="Arial"/>
          <w:b/>
          <w:bCs/>
          <w:color w:val="000000" w:themeColor="text1"/>
        </w:rPr>
      </w:pPr>
      <w:r w:rsidRPr="00C658CC">
        <w:rPr>
          <w:rFonts w:ascii="Arial" w:hAnsi="Arial" w:cs="Arial"/>
          <w:b/>
          <w:bCs/>
          <w:color w:val="000000" w:themeColor="text1"/>
        </w:rPr>
        <w:t>Sex disparities of the effect of the COVID-19 pandemic on mortality among patients living with tuberculosis in the United States</w:t>
      </w:r>
    </w:p>
    <w:p w:rsidR="00A94F7D" w:rsidRPr="00C658CC" w:rsidRDefault="00A94F7D" w:rsidP="00A94F7D">
      <w:pPr>
        <w:spacing w:line="360" w:lineRule="auto"/>
        <w:jc w:val="center"/>
        <w:rPr>
          <w:rFonts w:ascii="Arial" w:hAnsi="Arial" w:cs="Arial"/>
          <w:b/>
          <w:bCs/>
          <w:color w:val="000000" w:themeColor="text1"/>
          <w:sz w:val="28"/>
          <w:szCs w:val="28"/>
        </w:rPr>
      </w:pPr>
    </w:p>
    <w:p w:rsidR="00A94F7D" w:rsidRPr="00C658CC" w:rsidRDefault="00A94F7D" w:rsidP="00A94F7D">
      <w:pPr>
        <w:spacing w:line="360" w:lineRule="auto"/>
        <w:rPr>
          <w:rFonts w:ascii="Arial" w:eastAsia="Segoe UI" w:hAnsi="Arial" w:cs="Arial"/>
          <w:shd w:val="clear" w:color="auto" w:fill="FFFFFF"/>
        </w:rPr>
      </w:pPr>
      <w:r w:rsidRPr="00C658CC">
        <w:rPr>
          <w:rFonts w:ascii="Arial" w:eastAsia="Segoe UI" w:hAnsi="Arial" w:cs="Arial"/>
          <w:b/>
          <w:bCs/>
          <w:shd w:val="clear" w:color="auto" w:fill="FFFFFF"/>
        </w:rPr>
        <w:t xml:space="preserve">Running Headline: </w:t>
      </w:r>
      <w:bookmarkStart w:id="0" w:name="OLE_LINK34"/>
      <w:bookmarkStart w:id="1" w:name="OLE_LINK35"/>
      <w:r w:rsidRPr="00C658CC">
        <w:rPr>
          <w:rFonts w:ascii="Arial" w:eastAsia="宋体" w:hAnsi="Arial" w:cs="Arial"/>
          <w:shd w:val="clear" w:color="auto" w:fill="FFFFFF"/>
        </w:rPr>
        <w:t>TB</w:t>
      </w:r>
      <w:r w:rsidRPr="00C658CC">
        <w:rPr>
          <w:rFonts w:ascii="Arial" w:eastAsia="Segoe UI" w:hAnsi="Arial" w:cs="Arial"/>
          <w:shd w:val="clear" w:color="auto" w:fill="FFFFFF"/>
        </w:rPr>
        <w:t>-related Mortality during Pandemic</w:t>
      </w:r>
      <w:bookmarkEnd w:id="0"/>
      <w:bookmarkEnd w:id="1"/>
    </w:p>
    <w:p w:rsidR="00A94F7D" w:rsidRPr="00C658CC" w:rsidRDefault="00A94F7D" w:rsidP="00A94F7D">
      <w:pPr>
        <w:spacing w:line="360" w:lineRule="auto"/>
        <w:rPr>
          <w:rFonts w:ascii="Arial" w:eastAsia="Segoe UI" w:hAnsi="Arial" w:cs="Arial"/>
          <w:shd w:val="clear" w:color="auto" w:fill="FFFFFF"/>
        </w:rPr>
      </w:pPr>
    </w:p>
    <w:p w:rsidR="00A94F7D" w:rsidRPr="00C658CC" w:rsidRDefault="00A94F7D" w:rsidP="00A94F7D">
      <w:pPr>
        <w:spacing w:line="360" w:lineRule="auto"/>
        <w:rPr>
          <w:rFonts w:ascii="Arial" w:hAnsi="Arial" w:cs="Arial"/>
          <w:bCs/>
          <w:vertAlign w:val="superscript"/>
        </w:rPr>
      </w:pPr>
      <w:r w:rsidRPr="00C658CC">
        <w:rPr>
          <w:rFonts w:ascii="Arial" w:hAnsi="Arial" w:cs="Arial"/>
        </w:rPr>
        <w:t>Huan Deng</w:t>
      </w:r>
      <w:r w:rsidRPr="00C658CC">
        <w:rPr>
          <w:rFonts w:ascii="Arial" w:hAnsi="Arial" w:cs="Arial"/>
          <w:vertAlign w:val="superscript"/>
        </w:rPr>
        <w:t>1</w:t>
      </w:r>
      <w:r w:rsidRPr="00C658CC">
        <w:rPr>
          <w:rFonts w:ascii="Arial" w:eastAsia="宋体" w:hAnsi="Arial" w:cs="Arial"/>
          <w:vertAlign w:val="superscript"/>
        </w:rPr>
        <w:t>＃</w:t>
      </w:r>
      <w:r w:rsidRPr="00C658CC">
        <w:rPr>
          <w:rFonts w:ascii="Arial" w:hAnsi="Arial" w:cs="Arial"/>
        </w:rPr>
        <w:t xml:space="preserve">, </w:t>
      </w:r>
      <w:proofErr w:type="spellStart"/>
      <w:r w:rsidRPr="00C658CC">
        <w:rPr>
          <w:rFonts w:ascii="Arial" w:hAnsi="Arial" w:cs="Arial"/>
        </w:rPr>
        <w:t>Yishan</w:t>
      </w:r>
      <w:proofErr w:type="spellEnd"/>
      <w:r w:rsidRPr="00C658CC">
        <w:rPr>
          <w:rFonts w:ascii="Arial" w:hAnsi="Arial" w:cs="Arial"/>
        </w:rPr>
        <w:t xml:space="preserve"> Liu</w:t>
      </w:r>
      <w:r w:rsidRPr="00C658CC">
        <w:rPr>
          <w:rFonts w:ascii="Arial" w:hAnsi="Arial" w:cs="Arial"/>
          <w:vertAlign w:val="superscript"/>
        </w:rPr>
        <w:t>2,</w:t>
      </w:r>
      <w:r w:rsidRPr="00C658CC">
        <w:rPr>
          <w:rFonts w:ascii="Arial" w:eastAsia="宋体" w:hAnsi="Arial" w:cs="Arial"/>
          <w:vertAlign w:val="superscript"/>
        </w:rPr>
        <w:t>＃</w:t>
      </w:r>
      <w:r w:rsidRPr="00C658CC">
        <w:rPr>
          <w:rFonts w:ascii="Arial" w:hAnsi="Arial" w:cs="Arial"/>
        </w:rPr>
        <w:t xml:space="preserve">, </w:t>
      </w:r>
      <w:r w:rsidRPr="00C658CC">
        <w:rPr>
          <w:rFonts w:ascii="Arial" w:hAnsi="Arial" w:cs="Arial"/>
          <w:bCs/>
        </w:rPr>
        <w:t>Fan Lv</w:t>
      </w:r>
      <w:r w:rsidRPr="00C658CC">
        <w:rPr>
          <w:rFonts w:ascii="Arial" w:hAnsi="Arial" w:cs="Arial"/>
          <w:vertAlign w:val="superscript"/>
        </w:rPr>
        <w:t>3</w:t>
      </w:r>
      <w:r w:rsidRPr="00C658CC">
        <w:rPr>
          <w:rFonts w:ascii="Arial" w:hAnsi="Arial" w:cs="Arial"/>
          <w:bCs/>
        </w:rPr>
        <w:t xml:space="preserve">, </w:t>
      </w:r>
      <w:r w:rsidRPr="00C658CC">
        <w:rPr>
          <w:rFonts w:ascii="Arial" w:eastAsia="AdvPSJOANNA" w:hAnsi="Arial" w:cs="Arial"/>
          <w:lang w:bidi="ar"/>
        </w:rPr>
        <w:t xml:space="preserve"> </w:t>
      </w:r>
      <w:proofErr w:type="spellStart"/>
      <w:r w:rsidRPr="00C658CC">
        <w:rPr>
          <w:rFonts w:ascii="Arial" w:eastAsia="AdvPSJOANNA" w:hAnsi="Arial" w:cs="Arial"/>
          <w:lang w:bidi="ar"/>
        </w:rPr>
        <w:t>Xiaofeng</w:t>
      </w:r>
      <w:proofErr w:type="spellEnd"/>
      <w:r w:rsidRPr="00C658CC">
        <w:rPr>
          <w:rFonts w:ascii="Arial" w:eastAsia="AdvPSJOANNA" w:hAnsi="Arial" w:cs="Arial"/>
          <w:lang w:bidi="ar"/>
        </w:rPr>
        <w:t xml:space="preserve"> Li</w:t>
      </w:r>
      <w:r w:rsidRPr="00C658CC">
        <w:rPr>
          <w:rFonts w:ascii="Arial" w:hAnsi="Arial" w:cs="Arial"/>
          <w:vertAlign w:val="superscript"/>
          <w:lang w:bidi="ar"/>
        </w:rPr>
        <w:t>2,4</w:t>
      </w:r>
      <w:r w:rsidRPr="00C658CC">
        <w:rPr>
          <w:rFonts w:ascii="Arial" w:eastAsia="AdvPSJOANNA" w:hAnsi="Arial" w:cs="Arial"/>
          <w:lang w:bidi="ar"/>
        </w:rPr>
        <w:t xml:space="preserve">, </w:t>
      </w:r>
      <w:proofErr w:type="spellStart"/>
      <w:r w:rsidRPr="00C658CC">
        <w:rPr>
          <w:rFonts w:ascii="Arial" w:eastAsia="AdvPSJOANNA" w:hAnsi="Arial" w:cs="Arial"/>
          <w:lang w:bidi="ar"/>
        </w:rPr>
        <w:t>Mingyan</w:t>
      </w:r>
      <w:proofErr w:type="spellEnd"/>
      <w:r w:rsidRPr="00C658CC">
        <w:rPr>
          <w:rFonts w:ascii="Arial" w:eastAsia="AdvPSJOANNA" w:hAnsi="Arial" w:cs="Arial"/>
          <w:lang w:bidi="ar"/>
        </w:rPr>
        <w:t xml:space="preserve"> Qi</w:t>
      </w:r>
      <w:r w:rsidRPr="00C658CC">
        <w:rPr>
          <w:rFonts w:ascii="Arial" w:hAnsi="Arial" w:cs="Arial"/>
          <w:vertAlign w:val="superscript"/>
          <w:lang w:bidi="ar"/>
        </w:rPr>
        <w:t>5</w:t>
      </w:r>
      <w:r w:rsidRPr="00C658CC">
        <w:rPr>
          <w:rFonts w:ascii="Arial" w:eastAsia="AdvPSJOANNA" w:hAnsi="Arial" w:cs="Arial"/>
          <w:lang w:bidi="ar"/>
        </w:rPr>
        <w:t xml:space="preserve">, </w:t>
      </w:r>
      <w:proofErr w:type="spellStart"/>
      <w:r w:rsidRPr="00C658CC">
        <w:rPr>
          <w:rFonts w:ascii="Arial" w:eastAsia="AdvPSJOANNA" w:hAnsi="Arial" w:cs="Arial"/>
          <w:lang w:bidi="ar"/>
        </w:rPr>
        <w:t>Yajing</w:t>
      </w:r>
      <w:proofErr w:type="spellEnd"/>
      <w:r w:rsidRPr="00C658CC">
        <w:rPr>
          <w:rFonts w:ascii="Arial" w:eastAsia="AdvPSJOANNA" w:hAnsi="Arial" w:cs="Arial"/>
          <w:lang w:bidi="ar"/>
        </w:rPr>
        <w:t xml:space="preserve"> Bo</w:t>
      </w:r>
      <w:r w:rsidRPr="00C658CC">
        <w:rPr>
          <w:rFonts w:ascii="Arial" w:eastAsia="AdvPSJOANNA" w:hAnsi="Arial" w:cs="Arial"/>
          <w:vertAlign w:val="superscript"/>
          <w:lang w:bidi="ar"/>
        </w:rPr>
        <w:t>2</w:t>
      </w:r>
      <w:r w:rsidRPr="00C658CC">
        <w:rPr>
          <w:rFonts w:ascii="Arial" w:eastAsia="AdvPSJOANNA" w:hAnsi="Arial" w:cs="Arial"/>
          <w:lang w:bidi="ar"/>
        </w:rPr>
        <w:t xml:space="preserve">, </w:t>
      </w:r>
      <w:proofErr w:type="spellStart"/>
      <w:r w:rsidRPr="00C658CC">
        <w:rPr>
          <w:rFonts w:ascii="Arial" w:eastAsia="AdvPSJOANNA" w:hAnsi="Arial" w:cs="Arial"/>
          <w:lang w:bidi="ar"/>
        </w:rPr>
        <w:t>Sikai</w:t>
      </w:r>
      <w:proofErr w:type="spellEnd"/>
      <w:r w:rsidRPr="00C658CC">
        <w:rPr>
          <w:rFonts w:ascii="Arial" w:eastAsia="AdvPSJOANNA" w:hAnsi="Arial" w:cs="Arial"/>
          <w:lang w:bidi="ar"/>
        </w:rPr>
        <w:t xml:space="preserve"> Qiu</w:t>
      </w:r>
      <w:r w:rsidRPr="00C658CC">
        <w:rPr>
          <w:rFonts w:ascii="Arial" w:eastAsia="AdvPSJOANNA" w:hAnsi="Arial" w:cs="Arial"/>
          <w:vertAlign w:val="superscript"/>
          <w:lang w:bidi="ar"/>
        </w:rPr>
        <w:t>5</w:t>
      </w:r>
      <w:r w:rsidRPr="00C658CC">
        <w:rPr>
          <w:rFonts w:ascii="Arial" w:eastAsia="AdvPSJOANNA" w:hAnsi="Arial" w:cs="Arial"/>
          <w:lang w:bidi="ar"/>
        </w:rPr>
        <w:t xml:space="preserve">, </w:t>
      </w:r>
      <w:r w:rsidRPr="00C658CC">
        <w:rPr>
          <w:rFonts w:ascii="Arial" w:hAnsi="Arial" w:cs="Arial"/>
        </w:rPr>
        <w:t>Xinyuan He</w:t>
      </w:r>
      <w:r w:rsidRPr="00C658CC">
        <w:rPr>
          <w:rFonts w:ascii="Arial" w:hAnsi="Arial" w:cs="Arial"/>
          <w:vertAlign w:val="superscript"/>
        </w:rPr>
        <w:t>2</w:t>
      </w:r>
      <w:r w:rsidRPr="00C658CC">
        <w:rPr>
          <w:rFonts w:ascii="Arial" w:hAnsi="Arial" w:cs="Arial"/>
        </w:rPr>
        <w:t xml:space="preserve">,  </w:t>
      </w:r>
      <w:proofErr w:type="spellStart"/>
      <w:r w:rsidRPr="00C658CC">
        <w:rPr>
          <w:rFonts w:ascii="Arial" w:hAnsi="Arial" w:cs="Arial"/>
          <w:bCs/>
          <w:lang w:val="en-GB"/>
        </w:rPr>
        <w:t>Fanpu</w:t>
      </w:r>
      <w:proofErr w:type="spellEnd"/>
      <w:r w:rsidRPr="00C658CC">
        <w:rPr>
          <w:rFonts w:ascii="Arial" w:hAnsi="Arial" w:cs="Arial"/>
          <w:bCs/>
          <w:lang w:val="en-GB"/>
        </w:rPr>
        <w:t xml:space="preserve"> Ji</w:t>
      </w:r>
      <w:r w:rsidRPr="00C658CC">
        <w:rPr>
          <w:rFonts w:ascii="Arial" w:hAnsi="Arial" w:cs="Arial"/>
          <w:bCs/>
          <w:vertAlign w:val="superscript"/>
        </w:rPr>
        <w:t>1,2,6,7,8,</w:t>
      </w:r>
      <w:r w:rsidRPr="00C658CC">
        <w:rPr>
          <w:rFonts w:ascii="Arial" w:eastAsia="宋体" w:hAnsi="Arial" w:cs="Arial"/>
          <w:b/>
          <w:vertAlign w:val="superscript"/>
          <w:lang w:val="en-GB"/>
        </w:rPr>
        <w:t>*</w:t>
      </w:r>
      <w:r w:rsidRPr="00C658CC">
        <w:rPr>
          <w:rFonts w:ascii="Arial" w:hAnsi="Arial" w:cs="Arial"/>
          <w:bCs/>
        </w:rPr>
        <w:t>, Qing-Lei Zeng</w:t>
      </w:r>
      <w:r w:rsidRPr="00C658CC">
        <w:rPr>
          <w:rFonts w:ascii="Arial" w:hAnsi="Arial" w:cs="Arial"/>
          <w:bCs/>
          <w:vertAlign w:val="superscript"/>
        </w:rPr>
        <w:t>9,</w:t>
      </w:r>
      <w:r w:rsidRPr="00C658CC">
        <w:rPr>
          <w:rFonts w:ascii="Arial" w:eastAsia="宋体" w:hAnsi="Arial" w:cs="Arial"/>
          <w:b/>
          <w:vertAlign w:val="superscript"/>
          <w:lang w:val="en-GB"/>
        </w:rPr>
        <w:t>*</w:t>
      </w:r>
      <w:r w:rsidRPr="00C658CC">
        <w:rPr>
          <w:rFonts w:ascii="Arial" w:hAnsi="Arial" w:cs="Arial"/>
          <w:bCs/>
        </w:rPr>
        <w:t>, Ning Gao</w:t>
      </w:r>
      <w:r w:rsidRPr="00C658CC">
        <w:rPr>
          <w:rFonts w:ascii="Arial" w:hAnsi="Arial" w:cs="Arial"/>
          <w:bCs/>
          <w:vertAlign w:val="superscript"/>
        </w:rPr>
        <w:t>2,</w:t>
      </w:r>
      <w:r w:rsidRPr="00C658CC">
        <w:rPr>
          <w:rFonts w:ascii="Arial" w:eastAsia="宋体" w:hAnsi="Arial" w:cs="Arial"/>
          <w:b/>
          <w:vertAlign w:val="superscript"/>
          <w:lang w:val="en-GB"/>
        </w:rPr>
        <w:t>*</w:t>
      </w:r>
    </w:p>
    <w:p w:rsidR="00A94F7D" w:rsidRPr="00C658CC" w:rsidRDefault="00A94F7D" w:rsidP="00A94F7D">
      <w:pPr>
        <w:spacing w:line="360" w:lineRule="auto"/>
        <w:rPr>
          <w:rFonts w:ascii="Arial" w:hAnsi="Arial" w:cs="Arial"/>
          <w:bCs/>
          <w:vertAlign w:val="superscript"/>
        </w:rPr>
      </w:pPr>
    </w:p>
    <w:p w:rsidR="00A94F7D" w:rsidRPr="00C658CC" w:rsidRDefault="00A94F7D" w:rsidP="00A94F7D">
      <w:pPr>
        <w:tabs>
          <w:tab w:val="left" w:pos="1139"/>
        </w:tabs>
        <w:adjustRightInd w:val="0"/>
        <w:snapToGrid w:val="0"/>
        <w:spacing w:line="360" w:lineRule="auto"/>
        <w:rPr>
          <w:rFonts w:ascii="Arial" w:eastAsia="宋体" w:hAnsi="Arial" w:cs="Arial"/>
          <w:vertAlign w:val="superscript"/>
          <w:lang w:val="en-GB"/>
        </w:rPr>
      </w:pPr>
      <w:r w:rsidRPr="00C658CC">
        <w:rPr>
          <w:rFonts w:ascii="Arial" w:eastAsia="宋体" w:hAnsi="Arial" w:cs="Arial"/>
          <w:vertAlign w:val="superscript"/>
          <w:lang w:val="en-GB"/>
        </w:rPr>
        <w:t>1</w:t>
      </w:r>
      <w:r w:rsidRPr="00C658CC">
        <w:rPr>
          <w:rFonts w:ascii="Arial" w:eastAsia="宋体" w:hAnsi="Arial" w:cs="Arial"/>
          <w:lang w:val="en-GB"/>
        </w:rPr>
        <w:t xml:space="preserve">National &amp; Local Joint Engineering Research </w:t>
      </w:r>
      <w:proofErr w:type="spellStart"/>
      <w:r w:rsidRPr="00C658CC">
        <w:rPr>
          <w:rFonts w:ascii="Arial" w:eastAsia="宋体" w:hAnsi="Arial" w:cs="Arial"/>
          <w:lang w:val="en-GB"/>
        </w:rPr>
        <w:t>Center</w:t>
      </w:r>
      <w:proofErr w:type="spellEnd"/>
      <w:r w:rsidRPr="00C658CC">
        <w:rPr>
          <w:rFonts w:ascii="Arial" w:eastAsia="宋体" w:hAnsi="Arial" w:cs="Arial"/>
          <w:lang w:val="en-GB"/>
        </w:rPr>
        <w:t xml:space="preserve"> of </w:t>
      </w:r>
      <w:proofErr w:type="spellStart"/>
      <w:r w:rsidRPr="00C658CC">
        <w:rPr>
          <w:rFonts w:ascii="Arial" w:eastAsia="宋体" w:hAnsi="Arial" w:cs="Arial"/>
          <w:lang w:val="en-GB"/>
        </w:rPr>
        <w:t>Biodiagnosis</w:t>
      </w:r>
      <w:proofErr w:type="spellEnd"/>
      <w:r w:rsidRPr="00C658CC">
        <w:rPr>
          <w:rFonts w:ascii="Arial" w:eastAsia="宋体" w:hAnsi="Arial" w:cs="Arial"/>
          <w:lang w:val="en-GB"/>
        </w:rPr>
        <w:t xml:space="preserve"> and Biotherapy, the Second Affiliated Hospital of Xi</w:t>
      </w:r>
      <w:r w:rsidRPr="00C658CC">
        <w:rPr>
          <w:rFonts w:ascii="Arial" w:eastAsia="宋体" w:hAnsi="Arial" w:cs="Arial"/>
        </w:rPr>
        <w:t>’</w:t>
      </w:r>
      <w:r w:rsidRPr="00C658CC">
        <w:rPr>
          <w:rFonts w:ascii="Arial" w:eastAsia="宋体" w:hAnsi="Arial" w:cs="Arial"/>
          <w:lang w:val="en-GB"/>
        </w:rPr>
        <w:t xml:space="preserve">an </w:t>
      </w:r>
      <w:proofErr w:type="spellStart"/>
      <w:r w:rsidRPr="00C658CC">
        <w:rPr>
          <w:rFonts w:ascii="Arial" w:eastAsia="宋体" w:hAnsi="Arial" w:cs="Arial"/>
          <w:lang w:val="en-GB"/>
        </w:rPr>
        <w:t>Jiaotong</w:t>
      </w:r>
      <w:proofErr w:type="spellEnd"/>
      <w:r w:rsidRPr="00C658CC">
        <w:rPr>
          <w:rFonts w:ascii="Arial" w:eastAsia="宋体" w:hAnsi="Arial" w:cs="Arial"/>
          <w:lang w:val="en-GB"/>
        </w:rPr>
        <w:t xml:space="preserve"> University, Xi</w:t>
      </w:r>
      <w:r w:rsidRPr="00C658CC">
        <w:rPr>
          <w:rFonts w:ascii="Arial" w:eastAsia="宋体" w:hAnsi="Arial" w:cs="Arial"/>
        </w:rPr>
        <w:t>’</w:t>
      </w:r>
      <w:r w:rsidRPr="00C658CC">
        <w:rPr>
          <w:rFonts w:ascii="Arial" w:eastAsia="宋体" w:hAnsi="Arial" w:cs="Arial"/>
          <w:lang w:val="en-GB"/>
        </w:rPr>
        <w:t>an, PRC.</w:t>
      </w:r>
    </w:p>
    <w:p w:rsidR="00A94F7D" w:rsidRPr="00C658CC" w:rsidRDefault="00A94F7D" w:rsidP="00A94F7D">
      <w:pPr>
        <w:tabs>
          <w:tab w:val="left" w:pos="1139"/>
        </w:tabs>
        <w:adjustRightInd w:val="0"/>
        <w:snapToGrid w:val="0"/>
        <w:spacing w:line="360" w:lineRule="auto"/>
        <w:rPr>
          <w:rFonts w:ascii="Arial" w:eastAsia="宋体" w:hAnsi="Arial" w:cs="Arial"/>
          <w:lang w:val="en-GB"/>
        </w:rPr>
      </w:pPr>
      <w:r w:rsidRPr="00C658CC">
        <w:rPr>
          <w:rFonts w:ascii="Arial" w:eastAsia="宋体" w:hAnsi="Arial" w:cs="Arial"/>
          <w:vertAlign w:val="superscript"/>
        </w:rPr>
        <w:t>2</w:t>
      </w:r>
      <w:r w:rsidRPr="00C658CC">
        <w:rPr>
          <w:rFonts w:ascii="Arial" w:eastAsia="宋体" w:hAnsi="Arial" w:cs="Arial"/>
          <w:lang w:val="en-GB"/>
        </w:rPr>
        <w:t>Department of Infectious Diseases, the Second Affiliated Hospital of Xi</w:t>
      </w:r>
      <w:r w:rsidRPr="00C658CC">
        <w:rPr>
          <w:rFonts w:ascii="Arial" w:eastAsia="宋体" w:hAnsi="Arial" w:cs="Arial"/>
        </w:rPr>
        <w:t>’</w:t>
      </w:r>
      <w:r w:rsidRPr="00C658CC">
        <w:rPr>
          <w:rFonts w:ascii="Arial" w:eastAsia="宋体" w:hAnsi="Arial" w:cs="Arial"/>
          <w:lang w:val="en-GB"/>
        </w:rPr>
        <w:t xml:space="preserve">an </w:t>
      </w:r>
      <w:proofErr w:type="spellStart"/>
      <w:r w:rsidRPr="00C658CC">
        <w:rPr>
          <w:rFonts w:ascii="Arial" w:eastAsia="宋体" w:hAnsi="Arial" w:cs="Arial"/>
          <w:lang w:val="en-GB"/>
        </w:rPr>
        <w:t>Jiaotong</w:t>
      </w:r>
      <w:proofErr w:type="spellEnd"/>
      <w:r w:rsidRPr="00C658CC">
        <w:rPr>
          <w:rFonts w:ascii="Arial" w:eastAsia="宋体" w:hAnsi="Arial" w:cs="Arial"/>
          <w:lang w:val="en-GB"/>
        </w:rPr>
        <w:t xml:space="preserve"> University, Xi</w:t>
      </w:r>
      <w:r w:rsidRPr="00C658CC">
        <w:rPr>
          <w:rFonts w:ascii="Arial" w:eastAsia="宋体" w:hAnsi="Arial" w:cs="Arial"/>
        </w:rPr>
        <w:t>’</w:t>
      </w:r>
      <w:r w:rsidRPr="00C658CC">
        <w:rPr>
          <w:rFonts w:ascii="Arial" w:eastAsia="宋体" w:hAnsi="Arial" w:cs="Arial"/>
          <w:lang w:val="en-GB"/>
        </w:rPr>
        <w:t>an, PRC.</w:t>
      </w:r>
    </w:p>
    <w:p w:rsidR="00A94F7D" w:rsidRPr="00C658CC" w:rsidRDefault="00A94F7D" w:rsidP="00A94F7D">
      <w:pPr>
        <w:tabs>
          <w:tab w:val="left" w:pos="1139"/>
        </w:tabs>
        <w:adjustRightInd w:val="0"/>
        <w:snapToGrid w:val="0"/>
        <w:spacing w:line="360" w:lineRule="auto"/>
        <w:rPr>
          <w:rFonts w:ascii="Arial" w:eastAsia="宋体" w:hAnsi="Arial" w:cs="Arial"/>
          <w:lang w:val="en-GB"/>
        </w:rPr>
      </w:pPr>
      <w:r w:rsidRPr="00C658CC">
        <w:rPr>
          <w:rFonts w:ascii="Arial" w:eastAsia="宋体" w:hAnsi="Arial" w:cs="Arial"/>
          <w:vertAlign w:val="superscript"/>
        </w:rPr>
        <w:t>3</w:t>
      </w:r>
      <w:r w:rsidRPr="00C658CC">
        <w:rPr>
          <w:rFonts w:ascii="Arial" w:eastAsia="宋体" w:hAnsi="Arial" w:cs="Arial"/>
          <w:lang w:val="en-GB"/>
        </w:rPr>
        <w:t>School of Mathematics and Statistics, Xi</w:t>
      </w:r>
      <w:r w:rsidRPr="00C658CC">
        <w:rPr>
          <w:rFonts w:ascii="Arial" w:eastAsia="宋体" w:hAnsi="Arial" w:cs="Arial"/>
        </w:rPr>
        <w:t>’</w:t>
      </w:r>
      <w:r w:rsidRPr="00C658CC">
        <w:rPr>
          <w:rFonts w:ascii="Arial" w:eastAsia="宋体" w:hAnsi="Arial" w:cs="Arial"/>
          <w:lang w:val="en-GB"/>
        </w:rPr>
        <w:t xml:space="preserve">an </w:t>
      </w:r>
      <w:proofErr w:type="spellStart"/>
      <w:r w:rsidRPr="00C658CC">
        <w:rPr>
          <w:rFonts w:ascii="Arial" w:eastAsia="宋体" w:hAnsi="Arial" w:cs="Arial"/>
          <w:lang w:val="en-GB"/>
        </w:rPr>
        <w:t>Jiaotong</w:t>
      </w:r>
      <w:proofErr w:type="spellEnd"/>
      <w:r w:rsidRPr="00C658CC">
        <w:rPr>
          <w:rFonts w:ascii="Arial" w:eastAsia="宋体" w:hAnsi="Arial" w:cs="Arial"/>
          <w:lang w:val="en-GB"/>
        </w:rPr>
        <w:t xml:space="preserve"> University, Xi</w:t>
      </w:r>
      <w:r w:rsidRPr="00C658CC">
        <w:rPr>
          <w:rFonts w:ascii="Arial" w:eastAsia="宋体" w:hAnsi="Arial" w:cs="Arial"/>
        </w:rPr>
        <w:t>’</w:t>
      </w:r>
      <w:r w:rsidRPr="00C658CC">
        <w:rPr>
          <w:rFonts w:ascii="Arial" w:eastAsia="宋体" w:hAnsi="Arial" w:cs="Arial"/>
          <w:lang w:val="en-GB"/>
        </w:rPr>
        <w:t>an, PRC.</w:t>
      </w:r>
    </w:p>
    <w:p w:rsidR="00A94F7D" w:rsidRPr="00C658CC" w:rsidRDefault="00A94F7D" w:rsidP="00A94F7D">
      <w:pPr>
        <w:tabs>
          <w:tab w:val="left" w:pos="1139"/>
        </w:tabs>
        <w:adjustRightInd w:val="0"/>
        <w:snapToGrid w:val="0"/>
        <w:spacing w:line="360" w:lineRule="auto"/>
        <w:rPr>
          <w:rFonts w:ascii="Arial" w:eastAsia="宋体" w:hAnsi="Arial" w:cs="Arial"/>
          <w:lang w:val="en-GB"/>
        </w:rPr>
      </w:pPr>
      <w:r w:rsidRPr="00C658CC">
        <w:rPr>
          <w:rFonts w:ascii="Arial" w:eastAsia="宋体" w:hAnsi="Arial" w:cs="Arial"/>
          <w:vertAlign w:val="superscript"/>
          <w:lang w:val="en-GB"/>
        </w:rPr>
        <w:t>3</w:t>
      </w:r>
      <w:r w:rsidRPr="00C658CC">
        <w:rPr>
          <w:rFonts w:ascii="Arial" w:eastAsia="宋体" w:hAnsi="Arial" w:cs="Arial"/>
          <w:lang w:val="en-GB"/>
        </w:rPr>
        <w:t xml:space="preserve">Division of General Internal Medicine, Cedars-Sinai Medical </w:t>
      </w:r>
      <w:proofErr w:type="spellStart"/>
      <w:r w:rsidRPr="00C658CC">
        <w:rPr>
          <w:rFonts w:ascii="Arial" w:eastAsia="宋体" w:hAnsi="Arial" w:cs="Arial"/>
          <w:lang w:val="en-GB"/>
        </w:rPr>
        <w:t>Center</w:t>
      </w:r>
      <w:proofErr w:type="spellEnd"/>
      <w:r w:rsidRPr="00C658CC">
        <w:rPr>
          <w:rFonts w:ascii="Arial" w:eastAsia="宋体" w:hAnsi="Arial" w:cs="Arial"/>
          <w:lang w:val="en-GB"/>
        </w:rPr>
        <w:t>, Los Angeles, CA, USA.</w:t>
      </w:r>
    </w:p>
    <w:p w:rsidR="00A94F7D" w:rsidRPr="00C658CC" w:rsidRDefault="00A94F7D" w:rsidP="00A94F7D">
      <w:pPr>
        <w:tabs>
          <w:tab w:val="left" w:pos="1139"/>
        </w:tabs>
        <w:adjustRightInd w:val="0"/>
        <w:snapToGrid w:val="0"/>
        <w:spacing w:line="360" w:lineRule="auto"/>
        <w:rPr>
          <w:rFonts w:ascii="Arial" w:eastAsia="宋体" w:hAnsi="Arial" w:cs="Arial"/>
          <w:lang w:val="en-GB"/>
        </w:rPr>
      </w:pPr>
      <w:r w:rsidRPr="00C658CC">
        <w:rPr>
          <w:rFonts w:ascii="Arial" w:eastAsia="宋体" w:hAnsi="Arial" w:cs="Arial"/>
          <w:vertAlign w:val="superscript"/>
        </w:rPr>
        <w:t>2</w:t>
      </w:r>
      <w:r w:rsidRPr="00C658CC">
        <w:rPr>
          <w:rFonts w:ascii="Arial" w:eastAsia="宋体" w:hAnsi="Arial" w:cs="Arial"/>
          <w:lang w:val="en-GB"/>
        </w:rPr>
        <w:t>Department of Infectious Diseases, the Second Affiliated Hospital of Xi</w:t>
      </w:r>
      <w:r w:rsidRPr="00C658CC">
        <w:rPr>
          <w:rFonts w:ascii="Arial" w:eastAsia="宋体" w:hAnsi="Arial" w:cs="Arial"/>
        </w:rPr>
        <w:t>’</w:t>
      </w:r>
      <w:r w:rsidRPr="00C658CC">
        <w:rPr>
          <w:rFonts w:ascii="Arial" w:eastAsia="宋体" w:hAnsi="Arial" w:cs="Arial"/>
          <w:lang w:val="en-GB"/>
        </w:rPr>
        <w:t xml:space="preserve">an </w:t>
      </w:r>
      <w:proofErr w:type="spellStart"/>
      <w:r w:rsidRPr="00C658CC">
        <w:rPr>
          <w:rFonts w:ascii="Arial" w:eastAsia="宋体" w:hAnsi="Arial" w:cs="Arial"/>
          <w:lang w:val="en-GB"/>
        </w:rPr>
        <w:t>Jiaotong</w:t>
      </w:r>
      <w:proofErr w:type="spellEnd"/>
      <w:r w:rsidRPr="00C658CC">
        <w:rPr>
          <w:rFonts w:ascii="Arial" w:eastAsia="宋体" w:hAnsi="Arial" w:cs="Arial"/>
          <w:lang w:val="en-GB"/>
        </w:rPr>
        <w:t xml:space="preserve"> University, Xi</w:t>
      </w:r>
      <w:r w:rsidRPr="00C658CC">
        <w:rPr>
          <w:rFonts w:ascii="Arial" w:eastAsia="宋体" w:hAnsi="Arial" w:cs="Arial"/>
        </w:rPr>
        <w:t>’</w:t>
      </w:r>
      <w:r w:rsidRPr="00C658CC">
        <w:rPr>
          <w:rFonts w:ascii="Arial" w:eastAsia="宋体" w:hAnsi="Arial" w:cs="Arial"/>
          <w:lang w:val="en-GB"/>
        </w:rPr>
        <w:t>an, PRC.</w:t>
      </w:r>
    </w:p>
    <w:p w:rsidR="00A94F7D" w:rsidRPr="00C658CC" w:rsidRDefault="00A94F7D" w:rsidP="00A94F7D">
      <w:pPr>
        <w:tabs>
          <w:tab w:val="left" w:pos="1139"/>
        </w:tabs>
        <w:adjustRightInd w:val="0"/>
        <w:snapToGrid w:val="0"/>
        <w:spacing w:line="360" w:lineRule="auto"/>
        <w:rPr>
          <w:rFonts w:ascii="Arial" w:eastAsia="宋体" w:hAnsi="Arial" w:cs="Arial"/>
          <w:lang w:val="en-GB"/>
        </w:rPr>
      </w:pPr>
      <w:r w:rsidRPr="00C658CC">
        <w:rPr>
          <w:rFonts w:ascii="Arial" w:eastAsia="宋体" w:hAnsi="Arial" w:cs="Arial"/>
          <w:vertAlign w:val="superscript"/>
        </w:rPr>
        <w:t>4</w:t>
      </w:r>
      <w:proofErr w:type="spellStart"/>
      <w:r w:rsidRPr="00C658CC">
        <w:rPr>
          <w:rFonts w:ascii="Arial" w:eastAsia="宋体" w:hAnsi="Arial" w:cs="Arial"/>
          <w:lang w:val="en-GB"/>
        </w:rPr>
        <w:t>Center</w:t>
      </w:r>
      <w:proofErr w:type="spellEnd"/>
      <w:r w:rsidRPr="00C658CC">
        <w:rPr>
          <w:rFonts w:ascii="Arial" w:eastAsia="宋体" w:hAnsi="Arial" w:cs="Arial"/>
          <w:lang w:val="en-GB"/>
        </w:rPr>
        <w:t xml:space="preserve"> for Infectious Diseases, The Second Affiliated Hospital of Air Force Medical University, Xi'an, China</w:t>
      </w:r>
    </w:p>
    <w:p w:rsidR="00A94F7D" w:rsidRPr="00C658CC" w:rsidRDefault="00A94F7D" w:rsidP="00A94F7D">
      <w:pPr>
        <w:tabs>
          <w:tab w:val="left" w:pos="1139"/>
        </w:tabs>
        <w:adjustRightInd w:val="0"/>
        <w:snapToGrid w:val="0"/>
        <w:spacing w:line="360" w:lineRule="auto"/>
        <w:rPr>
          <w:rFonts w:ascii="Arial" w:eastAsia="宋体" w:hAnsi="Arial" w:cs="Arial"/>
          <w:lang w:val="en-GB"/>
        </w:rPr>
      </w:pPr>
      <w:r w:rsidRPr="00C658CC">
        <w:rPr>
          <w:rFonts w:ascii="Arial" w:eastAsia="宋体" w:hAnsi="Arial" w:cs="Arial"/>
          <w:vertAlign w:val="superscript"/>
        </w:rPr>
        <w:t>5</w:t>
      </w:r>
      <w:r w:rsidRPr="00C658CC">
        <w:rPr>
          <w:rFonts w:ascii="Arial" w:eastAsia="宋体" w:hAnsi="Arial" w:cs="Arial"/>
        </w:rPr>
        <w:t>T</w:t>
      </w:r>
      <w:r w:rsidRPr="00C658CC">
        <w:rPr>
          <w:rFonts w:ascii="Arial" w:eastAsia="宋体" w:hAnsi="Arial" w:cs="Arial"/>
          <w:lang w:val="en-GB"/>
        </w:rPr>
        <w:t>he Second Affiliated Hospital of Xi</w:t>
      </w:r>
      <w:r w:rsidRPr="00C658CC">
        <w:rPr>
          <w:rFonts w:ascii="Arial" w:eastAsia="宋体" w:hAnsi="Arial" w:cs="Arial"/>
        </w:rPr>
        <w:t>’</w:t>
      </w:r>
      <w:r w:rsidRPr="00C658CC">
        <w:rPr>
          <w:rFonts w:ascii="Arial" w:eastAsia="宋体" w:hAnsi="Arial" w:cs="Arial"/>
          <w:lang w:val="en-GB"/>
        </w:rPr>
        <w:t xml:space="preserve">an </w:t>
      </w:r>
      <w:proofErr w:type="spellStart"/>
      <w:r w:rsidRPr="00C658CC">
        <w:rPr>
          <w:rFonts w:ascii="Arial" w:eastAsia="宋体" w:hAnsi="Arial" w:cs="Arial"/>
          <w:lang w:val="en-GB"/>
        </w:rPr>
        <w:t>Jiaotong</w:t>
      </w:r>
      <w:proofErr w:type="spellEnd"/>
      <w:r w:rsidRPr="00C658CC">
        <w:rPr>
          <w:rFonts w:ascii="Arial" w:eastAsia="宋体" w:hAnsi="Arial" w:cs="Arial"/>
          <w:lang w:val="en-GB"/>
        </w:rPr>
        <w:t xml:space="preserve"> University, Xi</w:t>
      </w:r>
      <w:r w:rsidRPr="00C658CC">
        <w:rPr>
          <w:rFonts w:ascii="Arial" w:eastAsia="宋体" w:hAnsi="Arial" w:cs="Arial"/>
        </w:rPr>
        <w:t>’</w:t>
      </w:r>
      <w:r w:rsidRPr="00C658CC">
        <w:rPr>
          <w:rFonts w:ascii="Arial" w:eastAsia="宋体" w:hAnsi="Arial" w:cs="Arial"/>
          <w:lang w:val="en-GB"/>
        </w:rPr>
        <w:t>an, PRC.</w:t>
      </w:r>
    </w:p>
    <w:p w:rsidR="00A94F7D" w:rsidRPr="00C658CC" w:rsidRDefault="00A94F7D" w:rsidP="00A94F7D">
      <w:pPr>
        <w:tabs>
          <w:tab w:val="left" w:pos="1139"/>
        </w:tabs>
        <w:adjustRightInd w:val="0"/>
        <w:snapToGrid w:val="0"/>
        <w:spacing w:line="360" w:lineRule="auto"/>
        <w:rPr>
          <w:rFonts w:ascii="Arial" w:eastAsia="宋体" w:hAnsi="Arial" w:cs="Arial"/>
          <w:kern w:val="2"/>
          <w:lang w:val="en-GB"/>
        </w:rPr>
      </w:pPr>
      <w:r w:rsidRPr="00C658CC">
        <w:rPr>
          <w:rFonts w:ascii="Arial" w:eastAsia="宋体" w:hAnsi="Arial" w:cs="Arial"/>
          <w:kern w:val="2"/>
          <w:vertAlign w:val="superscript"/>
        </w:rPr>
        <w:t>6</w:t>
      </w:r>
      <w:r w:rsidRPr="00C658CC">
        <w:rPr>
          <w:rFonts w:ascii="Arial" w:eastAsia="宋体" w:hAnsi="Arial" w:cs="Arial"/>
          <w:kern w:val="2"/>
          <w:lang w:val="en-GB"/>
        </w:rPr>
        <w:t xml:space="preserve">Shaanxi Provincial Clinical Medical Research </w:t>
      </w:r>
      <w:proofErr w:type="spellStart"/>
      <w:r w:rsidRPr="00C658CC">
        <w:rPr>
          <w:rFonts w:ascii="Arial" w:eastAsia="宋体" w:hAnsi="Arial" w:cs="Arial"/>
          <w:kern w:val="2"/>
          <w:lang w:val="en-GB"/>
        </w:rPr>
        <w:t>Center</w:t>
      </w:r>
      <w:proofErr w:type="spellEnd"/>
      <w:r w:rsidRPr="00C658CC">
        <w:rPr>
          <w:rFonts w:ascii="Arial" w:eastAsia="宋体" w:hAnsi="Arial" w:cs="Arial"/>
          <w:kern w:val="2"/>
          <w:lang w:val="en-GB"/>
        </w:rPr>
        <w:t xml:space="preserve"> of Infectious Diseases, Xi'an, </w:t>
      </w:r>
      <w:r w:rsidRPr="00C658CC">
        <w:rPr>
          <w:rFonts w:ascii="Arial" w:eastAsia="宋体" w:hAnsi="Arial" w:cs="Arial"/>
          <w:lang w:val="en-GB"/>
        </w:rPr>
        <w:t>PRC.</w:t>
      </w:r>
    </w:p>
    <w:p w:rsidR="00A94F7D" w:rsidRPr="00C658CC" w:rsidRDefault="00A94F7D" w:rsidP="00A94F7D">
      <w:pPr>
        <w:tabs>
          <w:tab w:val="left" w:pos="1139"/>
        </w:tabs>
        <w:adjustRightInd w:val="0"/>
        <w:snapToGrid w:val="0"/>
        <w:spacing w:line="360" w:lineRule="auto"/>
        <w:rPr>
          <w:rFonts w:ascii="Arial" w:eastAsia="宋体" w:hAnsi="Arial" w:cs="Arial"/>
          <w:kern w:val="2"/>
        </w:rPr>
      </w:pPr>
      <w:r w:rsidRPr="00C658CC">
        <w:rPr>
          <w:rFonts w:ascii="Arial" w:eastAsia="宋体" w:hAnsi="Arial" w:cs="Arial"/>
          <w:kern w:val="2"/>
          <w:vertAlign w:val="superscript"/>
        </w:rPr>
        <w:t>7</w:t>
      </w:r>
      <w:r w:rsidRPr="00C658CC">
        <w:rPr>
          <w:rFonts w:ascii="Arial" w:eastAsia="宋体" w:hAnsi="Arial" w:cs="Arial"/>
          <w:kern w:val="2"/>
        </w:rPr>
        <w:t xml:space="preserve">Global Health Institute, School of Public Health, Xi'an </w:t>
      </w:r>
      <w:proofErr w:type="spellStart"/>
      <w:r w:rsidRPr="00C658CC">
        <w:rPr>
          <w:rFonts w:ascii="Arial" w:eastAsia="宋体" w:hAnsi="Arial" w:cs="Arial"/>
          <w:kern w:val="2"/>
        </w:rPr>
        <w:t>Jiaotong</w:t>
      </w:r>
      <w:proofErr w:type="spellEnd"/>
      <w:r w:rsidRPr="00C658CC">
        <w:rPr>
          <w:rFonts w:ascii="Arial" w:eastAsia="宋体" w:hAnsi="Arial" w:cs="Arial"/>
          <w:kern w:val="2"/>
        </w:rPr>
        <w:t xml:space="preserve"> University Health Science Center, Xi'an, </w:t>
      </w:r>
      <w:r w:rsidRPr="00C658CC">
        <w:rPr>
          <w:rFonts w:ascii="Arial" w:eastAsia="宋体" w:hAnsi="Arial" w:cs="Arial"/>
          <w:lang w:val="en-GB"/>
        </w:rPr>
        <w:t>PRC</w:t>
      </w:r>
      <w:r w:rsidRPr="00C658CC">
        <w:rPr>
          <w:rFonts w:ascii="Arial" w:eastAsia="宋体" w:hAnsi="Arial" w:cs="Arial"/>
          <w:kern w:val="2"/>
        </w:rPr>
        <w:t xml:space="preserve">. </w:t>
      </w:r>
    </w:p>
    <w:p w:rsidR="00A94F7D" w:rsidRPr="00C658CC" w:rsidRDefault="00A94F7D" w:rsidP="00A94F7D">
      <w:pPr>
        <w:tabs>
          <w:tab w:val="left" w:pos="1139"/>
        </w:tabs>
        <w:adjustRightInd w:val="0"/>
        <w:snapToGrid w:val="0"/>
        <w:spacing w:line="360" w:lineRule="auto"/>
        <w:rPr>
          <w:rFonts w:ascii="Arial" w:eastAsia="宋体" w:hAnsi="Arial" w:cs="Arial"/>
          <w:kern w:val="2"/>
        </w:rPr>
        <w:sectPr w:rsidR="00A94F7D" w:rsidRPr="00C658CC" w:rsidSect="00FE31CF">
          <w:headerReference w:type="default" r:id="rId8"/>
          <w:footerReference w:type="even" r:id="rId9"/>
          <w:footerReference w:type="default" r:id="rId10"/>
          <w:type w:val="continuous"/>
          <w:pgSz w:w="11900" w:h="16840"/>
          <w:pgMar w:top="1440" w:right="1797" w:bottom="1440" w:left="1797" w:header="851" w:footer="992" w:gutter="0"/>
          <w:cols w:space="720"/>
          <w:docGrid w:linePitch="299"/>
        </w:sectPr>
      </w:pPr>
      <w:r w:rsidRPr="00C658CC">
        <w:rPr>
          <w:rFonts w:ascii="Arial" w:eastAsia="宋体" w:hAnsi="Arial" w:cs="Arial"/>
          <w:kern w:val="2"/>
          <w:vertAlign w:val="superscript"/>
        </w:rPr>
        <w:t>8</w:t>
      </w:r>
      <w:r w:rsidRPr="00C658CC">
        <w:rPr>
          <w:rFonts w:ascii="Arial" w:eastAsia="宋体" w:hAnsi="Arial" w:cs="Arial"/>
          <w:kern w:val="2"/>
        </w:rPr>
        <w:t xml:space="preserve">Key Laboratory of Surgical Critical Care and </w:t>
      </w:r>
    </w:p>
    <w:p w:rsidR="00A94F7D" w:rsidRPr="00C658CC" w:rsidRDefault="00A94F7D" w:rsidP="00A94F7D">
      <w:pPr>
        <w:tabs>
          <w:tab w:val="left" w:pos="1139"/>
        </w:tabs>
        <w:adjustRightInd w:val="0"/>
        <w:snapToGrid w:val="0"/>
        <w:spacing w:line="360" w:lineRule="auto"/>
        <w:rPr>
          <w:rFonts w:ascii="Arial" w:eastAsia="宋体" w:hAnsi="Arial" w:cs="Arial"/>
          <w:kern w:val="2"/>
        </w:rPr>
      </w:pPr>
      <w:r w:rsidRPr="00C658CC">
        <w:rPr>
          <w:rFonts w:ascii="Arial" w:eastAsia="宋体" w:hAnsi="Arial" w:cs="Arial"/>
          <w:kern w:val="2"/>
        </w:rPr>
        <w:t xml:space="preserve">Life Support (Xi'an </w:t>
      </w:r>
      <w:proofErr w:type="spellStart"/>
      <w:r w:rsidRPr="00C658CC">
        <w:rPr>
          <w:rFonts w:ascii="Arial" w:eastAsia="宋体" w:hAnsi="Arial" w:cs="Arial"/>
          <w:kern w:val="2"/>
        </w:rPr>
        <w:t>Jiaotong</w:t>
      </w:r>
      <w:proofErr w:type="spellEnd"/>
      <w:r w:rsidRPr="00C658CC">
        <w:rPr>
          <w:rFonts w:ascii="Arial" w:eastAsia="宋体" w:hAnsi="Arial" w:cs="Arial"/>
          <w:kern w:val="2"/>
        </w:rPr>
        <w:t xml:space="preserve"> University), Ministry of Education, China</w:t>
      </w:r>
    </w:p>
    <w:p w:rsidR="00A94F7D" w:rsidRPr="00C658CC" w:rsidRDefault="00A94F7D" w:rsidP="00A94F7D">
      <w:pPr>
        <w:adjustRightInd w:val="0"/>
        <w:snapToGrid w:val="0"/>
        <w:spacing w:line="360" w:lineRule="auto"/>
        <w:rPr>
          <w:rFonts w:ascii="Arial" w:hAnsi="Arial" w:cs="Arial"/>
          <w:lang w:val="en-GB"/>
        </w:rPr>
      </w:pPr>
      <w:r w:rsidRPr="00C658CC">
        <w:rPr>
          <w:rFonts w:ascii="Arial" w:hAnsi="Arial" w:cs="Arial"/>
          <w:vertAlign w:val="superscript"/>
        </w:rPr>
        <w:t>9</w:t>
      </w:r>
      <w:r w:rsidRPr="00C658CC">
        <w:rPr>
          <w:rFonts w:ascii="Arial" w:hAnsi="Arial" w:cs="Arial"/>
          <w:lang w:val="en-GB"/>
        </w:rPr>
        <w:t xml:space="preserve">Department of Infectious Diseases, The First Affiliated Hospital of Zhengzhou University, Zhengzhou, Henan, China; </w:t>
      </w:r>
    </w:p>
    <w:p w:rsidR="00A94F7D" w:rsidRPr="00C658CC" w:rsidRDefault="00A94F7D" w:rsidP="00A94F7D">
      <w:pPr>
        <w:tabs>
          <w:tab w:val="left" w:pos="1139"/>
        </w:tabs>
        <w:adjustRightInd w:val="0"/>
        <w:snapToGrid w:val="0"/>
        <w:spacing w:line="360" w:lineRule="auto"/>
        <w:rPr>
          <w:rFonts w:ascii="Arial" w:hAnsi="Arial" w:cs="Arial"/>
          <w:b/>
          <w:lang w:val="en-GB"/>
        </w:rPr>
      </w:pPr>
    </w:p>
    <w:p w:rsidR="00A94F7D" w:rsidRPr="00C658CC" w:rsidRDefault="00A94F7D" w:rsidP="00A94F7D">
      <w:pPr>
        <w:tabs>
          <w:tab w:val="left" w:pos="1139"/>
        </w:tabs>
        <w:spacing w:line="360" w:lineRule="auto"/>
        <w:rPr>
          <w:rFonts w:ascii="Arial" w:hAnsi="Arial" w:cs="Arial"/>
          <w:lang w:val="en-GB"/>
        </w:rPr>
      </w:pPr>
      <w:r w:rsidRPr="00C658CC">
        <w:rPr>
          <w:rFonts w:ascii="Arial" w:hAnsi="Arial" w:cs="Arial"/>
          <w:vertAlign w:val="superscript"/>
          <w:lang w:val="en-GB"/>
        </w:rPr>
        <w:t>#</w:t>
      </w:r>
      <w:r w:rsidRPr="00C658CC">
        <w:rPr>
          <w:rFonts w:ascii="Arial" w:hAnsi="Arial" w:cs="Arial"/>
          <w:lang w:val="en-GB"/>
        </w:rPr>
        <w:t>These t</w:t>
      </w:r>
      <w:r w:rsidRPr="00C658CC">
        <w:rPr>
          <w:rFonts w:ascii="Arial" w:hAnsi="Arial" w:cs="Arial"/>
        </w:rPr>
        <w:t xml:space="preserve">wo </w:t>
      </w:r>
      <w:r w:rsidRPr="00C658CC">
        <w:rPr>
          <w:rFonts w:ascii="Arial" w:hAnsi="Arial" w:cs="Arial"/>
          <w:lang w:val="en-GB"/>
        </w:rPr>
        <w:t>authors contributed equally to the work</w:t>
      </w:r>
    </w:p>
    <w:p w:rsidR="00A94F7D" w:rsidRPr="00C658CC" w:rsidRDefault="00A94F7D" w:rsidP="00A94F7D">
      <w:pPr>
        <w:tabs>
          <w:tab w:val="left" w:pos="1139"/>
        </w:tabs>
        <w:spacing w:line="360" w:lineRule="auto"/>
        <w:rPr>
          <w:rFonts w:ascii="Arial" w:hAnsi="Arial" w:cs="Arial"/>
        </w:rPr>
      </w:pPr>
      <w:r w:rsidRPr="00C658CC">
        <w:rPr>
          <w:rFonts w:ascii="Arial" w:hAnsi="Arial" w:cs="Arial"/>
          <w:vertAlign w:val="superscript"/>
          <w:lang w:val="en-GB"/>
        </w:rPr>
        <w:t>*</w:t>
      </w:r>
      <w:r w:rsidRPr="00C658CC">
        <w:rPr>
          <w:rFonts w:ascii="Arial" w:hAnsi="Arial" w:cs="Arial"/>
          <w:lang w:val="en-GB"/>
        </w:rPr>
        <w:t>These authors contributed equally to the supervision</w:t>
      </w:r>
      <w:r w:rsidRPr="00C658CC">
        <w:rPr>
          <w:rFonts w:ascii="Arial" w:hAnsi="Arial" w:cs="Arial"/>
        </w:rPr>
        <w:t>.</w:t>
      </w:r>
    </w:p>
    <w:p w:rsidR="00A94F7D" w:rsidRPr="00C658CC" w:rsidRDefault="00A94F7D" w:rsidP="00A94F7D">
      <w:pPr>
        <w:tabs>
          <w:tab w:val="left" w:pos="1139"/>
        </w:tabs>
        <w:spacing w:line="360" w:lineRule="auto"/>
        <w:rPr>
          <w:rFonts w:ascii="Arial" w:hAnsi="Arial" w:cs="Arial"/>
          <w:lang w:val="en-GB"/>
        </w:rPr>
      </w:pPr>
    </w:p>
    <w:p w:rsidR="00A94F7D" w:rsidRPr="00C658CC" w:rsidRDefault="00A94F7D" w:rsidP="00A94F7D">
      <w:pPr>
        <w:adjustRightInd w:val="0"/>
        <w:snapToGrid w:val="0"/>
        <w:spacing w:line="360" w:lineRule="auto"/>
        <w:rPr>
          <w:rFonts w:ascii="Arial" w:hAnsi="Arial" w:cs="Arial"/>
          <w:lang w:val="en-GB"/>
        </w:rPr>
      </w:pPr>
      <w:r w:rsidRPr="00C658CC">
        <w:rPr>
          <w:rFonts w:ascii="Arial" w:eastAsia="宋体" w:hAnsi="Arial" w:cs="Arial"/>
          <w:b/>
          <w:lang w:val="en-GB"/>
        </w:rPr>
        <w:t>*</w:t>
      </w:r>
      <w:r w:rsidRPr="00C658CC">
        <w:rPr>
          <w:rFonts w:ascii="Arial" w:hAnsi="Arial" w:cs="Arial"/>
          <w:b/>
          <w:lang w:val="en-GB"/>
        </w:rPr>
        <w:t>Corresponding authors:</w:t>
      </w:r>
      <w:r w:rsidRPr="00C658CC">
        <w:rPr>
          <w:rFonts w:ascii="Arial" w:hAnsi="Arial" w:cs="Arial"/>
          <w:lang w:val="en-GB"/>
        </w:rPr>
        <w:t xml:space="preserve"> </w:t>
      </w:r>
      <w:r w:rsidRPr="00C658CC">
        <w:rPr>
          <w:rFonts w:ascii="Arial" w:hAnsi="Arial" w:cs="Arial"/>
          <w:lang w:val="en-GB"/>
        </w:rPr>
        <w:tab/>
      </w:r>
    </w:p>
    <w:p w:rsidR="00A94F7D" w:rsidRPr="00C658CC" w:rsidRDefault="00A94F7D" w:rsidP="00A94F7D">
      <w:pPr>
        <w:adjustRightInd w:val="0"/>
        <w:snapToGrid w:val="0"/>
        <w:spacing w:line="360" w:lineRule="auto"/>
        <w:rPr>
          <w:rFonts w:ascii="Arial" w:eastAsia="宋体" w:hAnsi="Arial" w:cs="Arial"/>
          <w:lang w:val="en-GB"/>
        </w:rPr>
      </w:pPr>
      <w:proofErr w:type="spellStart"/>
      <w:r w:rsidRPr="00C658CC">
        <w:rPr>
          <w:rFonts w:ascii="Arial" w:eastAsia="宋体" w:hAnsi="Arial" w:cs="Arial"/>
          <w:lang w:val="en-GB"/>
        </w:rPr>
        <w:t>Dr.</w:t>
      </w:r>
      <w:proofErr w:type="spellEnd"/>
      <w:r w:rsidRPr="00C658CC">
        <w:rPr>
          <w:rFonts w:ascii="Arial" w:eastAsia="宋体" w:hAnsi="Arial" w:cs="Arial"/>
          <w:lang w:val="en-GB"/>
        </w:rPr>
        <w:t xml:space="preserve"> </w:t>
      </w:r>
      <w:proofErr w:type="spellStart"/>
      <w:r w:rsidRPr="00C658CC">
        <w:rPr>
          <w:rFonts w:ascii="Arial" w:eastAsia="宋体" w:hAnsi="Arial" w:cs="Arial"/>
          <w:lang w:val="en-GB"/>
        </w:rPr>
        <w:t>Fanpu</w:t>
      </w:r>
      <w:proofErr w:type="spellEnd"/>
      <w:r w:rsidRPr="00C658CC">
        <w:rPr>
          <w:rFonts w:ascii="Arial" w:eastAsia="宋体" w:hAnsi="Arial" w:cs="Arial"/>
          <w:lang w:val="en-GB"/>
        </w:rPr>
        <w:t xml:space="preserve"> Ji, MD, PhD</w:t>
      </w:r>
    </w:p>
    <w:p w:rsidR="00A94F7D" w:rsidRPr="00C658CC" w:rsidRDefault="00A94F7D" w:rsidP="00A94F7D">
      <w:pPr>
        <w:adjustRightInd w:val="0"/>
        <w:snapToGrid w:val="0"/>
        <w:spacing w:line="360" w:lineRule="auto"/>
        <w:rPr>
          <w:rFonts w:ascii="Arial" w:eastAsia="宋体" w:hAnsi="Arial" w:cs="Arial"/>
          <w:lang w:val="en-GB"/>
        </w:rPr>
      </w:pPr>
      <w:r w:rsidRPr="00C658CC">
        <w:rPr>
          <w:rFonts w:ascii="Arial" w:eastAsia="宋体" w:hAnsi="Arial" w:cs="Arial"/>
          <w:lang w:val="en-GB"/>
        </w:rPr>
        <w:t>Department of Infectious Diseases</w:t>
      </w:r>
      <w:r w:rsidRPr="00C658CC">
        <w:rPr>
          <w:rFonts w:ascii="Arial" w:eastAsia="宋体" w:hAnsi="Arial" w:cs="Arial"/>
        </w:rPr>
        <w:t>,</w:t>
      </w:r>
      <w:r w:rsidRPr="00C658CC">
        <w:rPr>
          <w:rFonts w:ascii="Arial" w:eastAsia="宋体" w:hAnsi="Arial" w:cs="Arial"/>
          <w:lang w:val="en-GB"/>
        </w:rPr>
        <w:t xml:space="preserve"> </w:t>
      </w:r>
    </w:p>
    <w:p w:rsidR="00A94F7D" w:rsidRPr="00C658CC" w:rsidRDefault="00A94F7D" w:rsidP="00A94F7D">
      <w:pPr>
        <w:adjustRightInd w:val="0"/>
        <w:snapToGrid w:val="0"/>
        <w:spacing w:line="360" w:lineRule="auto"/>
        <w:rPr>
          <w:rFonts w:ascii="Arial" w:eastAsia="宋体" w:hAnsi="Arial" w:cs="Arial"/>
          <w:lang w:val="en-GB"/>
        </w:rPr>
      </w:pPr>
      <w:r w:rsidRPr="00C658CC">
        <w:rPr>
          <w:rFonts w:ascii="Arial" w:eastAsia="宋体" w:hAnsi="Arial" w:cs="Arial"/>
          <w:lang w:val="en-GB"/>
        </w:rPr>
        <w:t xml:space="preserve">The Second Affiliated Hospital of Xian </w:t>
      </w:r>
      <w:proofErr w:type="spellStart"/>
      <w:r w:rsidRPr="00C658CC">
        <w:rPr>
          <w:rFonts w:ascii="Arial" w:eastAsia="宋体" w:hAnsi="Arial" w:cs="Arial"/>
          <w:lang w:val="en-GB"/>
        </w:rPr>
        <w:t>Jiaotong</w:t>
      </w:r>
      <w:proofErr w:type="spellEnd"/>
      <w:r w:rsidRPr="00C658CC">
        <w:rPr>
          <w:rFonts w:ascii="Arial" w:eastAsia="宋体" w:hAnsi="Arial" w:cs="Arial"/>
          <w:lang w:val="en-GB"/>
        </w:rPr>
        <w:t xml:space="preserve"> University</w:t>
      </w:r>
    </w:p>
    <w:p w:rsidR="00A94F7D" w:rsidRPr="00C658CC" w:rsidRDefault="00A94F7D" w:rsidP="00A94F7D">
      <w:pPr>
        <w:adjustRightInd w:val="0"/>
        <w:snapToGrid w:val="0"/>
        <w:spacing w:line="360" w:lineRule="auto"/>
        <w:rPr>
          <w:rFonts w:ascii="Arial" w:eastAsia="宋体" w:hAnsi="Arial" w:cs="Arial"/>
          <w:lang w:val="en-GB"/>
        </w:rPr>
      </w:pPr>
      <w:r w:rsidRPr="00C658CC">
        <w:rPr>
          <w:rFonts w:ascii="Arial" w:eastAsia="宋体" w:hAnsi="Arial" w:cs="Arial"/>
          <w:lang w:val="en-GB"/>
        </w:rPr>
        <w:t>No.157 Xi Wu Road, Xi'an 710004, Shaanxi Province, PRC.</w:t>
      </w:r>
    </w:p>
    <w:p w:rsidR="00A94F7D" w:rsidRPr="00C658CC" w:rsidRDefault="00A94F7D" w:rsidP="00A94F7D">
      <w:pPr>
        <w:adjustRightInd w:val="0"/>
        <w:snapToGrid w:val="0"/>
        <w:spacing w:line="360" w:lineRule="auto"/>
        <w:rPr>
          <w:rFonts w:ascii="Arial" w:eastAsia="宋体" w:hAnsi="Arial" w:cs="Arial"/>
          <w:lang w:val="en-GB"/>
        </w:rPr>
      </w:pPr>
      <w:r w:rsidRPr="00C658CC">
        <w:rPr>
          <w:rFonts w:ascii="Arial" w:eastAsia="宋体" w:hAnsi="Arial" w:cs="Arial"/>
          <w:lang w:val="en-GB"/>
        </w:rPr>
        <w:t xml:space="preserve">Email: </w:t>
      </w:r>
      <w:hyperlink r:id="rId11" w:history="1">
        <w:r w:rsidRPr="00C658CC">
          <w:rPr>
            <w:rStyle w:val="af0"/>
            <w:rFonts w:ascii="Arial" w:eastAsia="宋体" w:hAnsi="Arial" w:cs="Arial"/>
            <w:lang w:val="en-GB"/>
          </w:rPr>
          <w:t>jifanpu1979@163.com</w:t>
        </w:r>
      </w:hyperlink>
      <w:r w:rsidRPr="00C658CC">
        <w:rPr>
          <w:rFonts w:ascii="Arial" w:eastAsia="宋体" w:hAnsi="Arial" w:cs="Arial"/>
          <w:lang w:val="en-GB"/>
        </w:rPr>
        <w:t xml:space="preserve"> or </w:t>
      </w:r>
      <w:hyperlink r:id="rId12" w:history="1">
        <w:r w:rsidRPr="00C658CC">
          <w:rPr>
            <w:rStyle w:val="af0"/>
            <w:rFonts w:ascii="Arial" w:eastAsia="宋体" w:hAnsi="Arial" w:cs="Arial"/>
            <w:lang w:val="en-GB"/>
          </w:rPr>
          <w:t>infection@xjtu.edu.cn</w:t>
        </w:r>
      </w:hyperlink>
      <w:r w:rsidRPr="00C658CC">
        <w:rPr>
          <w:rFonts w:ascii="Arial" w:eastAsia="宋体" w:hAnsi="Arial" w:cs="Arial"/>
          <w:lang w:val="en-GB"/>
        </w:rPr>
        <w:t xml:space="preserve"> </w:t>
      </w:r>
    </w:p>
    <w:p w:rsidR="00A94F7D" w:rsidRPr="00C658CC" w:rsidRDefault="00A94F7D" w:rsidP="00A94F7D">
      <w:pPr>
        <w:adjustRightInd w:val="0"/>
        <w:snapToGrid w:val="0"/>
        <w:spacing w:line="360" w:lineRule="auto"/>
        <w:rPr>
          <w:rFonts w:ascii="Arial" w:eastAsia="宋体" w:hAnsi="Arial" w:cs="Arial"/>
          <w:lang w:val="en-GB"/>
        </w:rPr>
      </w:pPr>
    </w:p>
    <w:p w:rsidR="00A94F7D" w:rsidRPr="00C658CC" w:rsidRDefault="00A94F7D" w:rsidP="00A94F7D">
      <w:pPr>
        <w:spacing w:line="360" w:lineRule="auto"/>
        <w:rPr>
          <w:rFonts w:ascii="Arial" w:hAnsi="Arial" w:cs="Arial"/>
          <w:lang w:val="en-GB"/>
        </w:rPr>
      </w:pPr>
      <w:proofErr w:type="spellStart"/>
      <w:r w:rsidRPr="00C658CC">
        <w:rPr>
          <w:rFonts w:ascii="Arial" w:hAnsi="Arial" w:cs="Arial"/>
          <w:lang w:val="en-GB"/>
        </w:rPr>
        <w:t>Dr.</w:t>
      </w:r>
      <w:proofErr w:type="spellEnd"/>
      <w:r w:rsidRPr="00C658CC">
        <w:rPr>
          <w:rFonts w:ascii="Arial" w:hAnsi="Arial" w:cs="Arial"/>
          <w:lang w:val="en-GB"/>
        </w:rPr>
        <w:t xml:space="preserve"> Qing</w:t>
      </w:r>
      <w:r w:rsidRPr="00C658CC">
        <w:rPr>
          <w:rFonts w:ascii="Cambria Math" w:hAnsi="Cambria Math" w:cs="Cambria Math"/>
          <w:lang w:val="en-GB"/>
        </w:rPr>
        <w:t>‐</w:t>
      </w:r>
      <w:r w:rsidRPr="00C658CC">
        <w:rPr>
          <w:rFonts w:ascii="Arial" w:hAnsi="Arial" w:cs="Arial"/>
          <w:lang w:val="en-GB"/>
        </w:rPr>
        <w:t>Lei Zeng, MD, PhD</w:t>
      </w:r>
    </w:p>
    <w:p w:rsidR="00A94F7D" w:rsidRPr="00C658CC" w:rsidRDefault="00A94F7D" w:rsidP="00A94F7D">
      <w:pPr>
        <w:spacing w:line="360" w:lineRule="auto"/>
        <w:rPr>
          <w:rFonts w:ascii="Arial" w:hAnsi="Arial" w:cs="Arial"/>
          <w:lang w:val="en-GB"/>
        </w:rPr>
      </w:pPr>
      <w:r w:rsidRPr="00C658CC">
        <w:rPr>
          <w:rFonts w:ascii="Arial" w:hAnsi="Arial" w:cs="Arial"/>
          <w:lang w:val="en-GB"/>
        </w:rPr>
        <w:t>Professor of Medicine,</w:t>
      </w:r>
      <w:r w:rsidRPr="00C658CC">
        <w:rPr>
          <w:rFonts w:ascii="Arial" w:hAnsi="Arial" w:cs="Arial"/>
        </w:rPr>
        <w:t xml:space="preserve"> </w:t>
      </w:r>
      <w:r w:rsidRPr="00C658CC">
        <w:rPr>
          <w:rFonts w:ascii="Arial" w:hAnsi="Arial" w:cs="Arial"/>
          <w:lang w:val="en-GB"/>
        </w:rPr>
        <w:t xml:space="preserve">Department of Infectious Diseases, </w:t>
      </w:r>
    </w:p>
    <w:p w:rsidR="00A94F7D" w:rsidRPr="00C658CC" w:rsidRDefault="00A94F7D" w:rsidP="00A94F7D">
      <w:pPr>
        <w:spacing w:line="360" w:lineRule="auto"/>
        <w:rPr>
          <w:rFonts w:ascii="Arial" w:hAnsi="Arial" w:cs="Arial"/>
          <w:lang w:val="en-GB"/>
        </w:rPr>
      </w:pPr>
      <w:r w:rsidRPr="00C658CC">
        <w:rPr>
          <w:rFonts w:ascii="Arial" w:hAnsi="Arial" w:cs="Arial"/>
          <w:lang w:val="en-GB"/>
        </w:rPr>
        <w:t xml:space="preserve">The First Affiliated Hospital of Zhengzhou University, </w:t>
      </w:r>
    </w:p>
    <w:p w:rsidR="00A94F7D" w:rsidRPr="00C658CC" w:rsidRDefault="00A94F7D" w:rsidP="00A94F7D">
      <w:pPr>
        <w:spacing w:line="360" w:lineRule="auto"/>
        <w:rPr>
          <w:rFonts w:ascii="Arial" w:hAnsi="Arial" w:cs="Arial"/>
          <w:lang w:val="en-GB"/>
        </w:rPr>
      </w:pPr>
      <w:r w:rsidRPr="00C658CC">
        <w:rPr>
          <w:rFonts w:ascii="Arial" w:hAnsi="Arial" w:cs="Arial"/>
          <w:lang w:val="en-GB"/>
        </w:rPr>
        <w:t xml:space="preserve">No. 1, Eastern </w:t>
      </w:r>
      <w:proofErr w:type="spellStart"/>
      <w:r w:rsidRPr="00C658CC">
        <w:rPr>
          <w:rFonts w:ascii="Arial" w:hAnsi="Arial" w:cs="Arial"/>
          <w:lang w:val="en-GB"/>
        </w:rPr>
        <w:t>Jianshe</w:t>
      </w:r>
      <w:proofErr w:type="spellEnd"/>
      <w:r w:rsidRPr="00C658CC">
        <w:rPr>
          <w:rFonts w:ascii="Arial" w:hAnsi="Arial" w:cs="Arial"/>
          <w:lang w:val="en-GB"/>
        </w:rPr>
        <w:t xml:space="preserve"> Road, Zhengzhou 450052, Henan, China. </w:t>
      </w:r>
    </w:p>
    <w:p w:rsidR="00A94F7D" w:rsidRPr="00C658CC" w:rsidRDefault="00A94F7D" w:rsidP="00A94F7D">
      <w:pPr>
        <w:spacing w:line="360" w:lineRule="auto"/>
        <w:rPr>
          <w:rFonts w:ascii="Arial" w:hAnsi="Arial" w:cs="Arial"/>
          <w:lang w:val="en-GB"/>
        </w:rPr>
      </w:pPr>
      <w:r w:rsidRPr="00C658CC">
        <w:rPr>
          <w:rFonts w:ascii="Arial" w:hAnsi="Arial" w:cs="Arial"/>
          <w:lang w:val="en-GB"/>
        </w:rPr>
        <w:t xml:space="preserve">Email: </w:t>
      </w:r>
      <w:hyperlink r:id="rId13" w:history="1">
        <w:r w:rsidRPr="00C658CC">
          <w:rPr>
            <w:rStyle w:val="af0"/>
            <w:rFonts w:ascii="Arial" w:hAnsi="Arial" w:cs="Arial"/>
            <w:lang w:val="en-GB"/>
          </w:rPr>
          <w:t>zengqinglei2009@163.com</w:t>
        </w:r>
      </w:hyperlink>
    </w:p>
    <w:p w:rsidR="00A94F7D" w:rsidRPr="00C658CC" w:rsidRDefault="00A94F7D" w:rsidP="00A94F7D">
      <w:pPr>
        <w:adjustRightInd w:val="0"/>
        <w:snapToGrid w:val="0"/>
        <w:spacing w:line="360" w:lineRule="auto"/>
        <w:rPr>
          <w:rFonts w:ascii="Arial" w:eastAsia="宋体" w:hAnsi="Arial" w:cs="Arial"/>
          <w:lang w:val="en-GB"/>
        </w:rPr>
      </w:pPr>
    </w:p>
    <w:p w:rsidR="00A94F7D" w:rsidRPr="00C658CC" w:rsidRDefault="00A94F7D" w:rsidP="00A94F7D">
      <w:pPr>
        <w:adjustRightInd w:val="0"/>
        <w:snapToGrid w:val="0"/>
        <w:spacing w:line="360" w:lineRule="auto"/>
        <w:rPr>
          <w:rFonts w:ascii="Arial" w:eastAsia="宋体" w:hAnsi="Arial" w:cs="Arial"/>
          <w:lang w:val="en-GB"/>
        </w:rPr>
      </w:pPr>
      <w:proofErr w:type="spellStart"/>
      <w:r w:rsidRPr="00C658CC">
        <w:rPr>
          <w:rFonts w:ascii="Arial" w:eastAsia="宋体" w:hAnsi="Arial" w:cs="Arial"/>
          <w:lang w:val="en-GB"/>
        </w:rPr>
        <w:t>Dr.</w:t>
      </w:r>
      <w:proofErr w:type="spellEnd"/>
      <w:r w:rsidRPr="00C658CC">
        <w:rPr>
          <w:rFonts w:ascii="Arial" w:eastAsia="宋体" w:hAnsi="Arial" w:cs="Arial"/>
          <w:lang w:val="en-GB"/>
        </w:rPr>
        <w:t xml:space="preserve"> </w:t>
      </w:r>
      <w:r w:rsidRPr="00C658CC">
        <w:rPr>
          <w:rFonts w:ascii="Arial" w:eastAsia="宋体" w:hAnsi="Arial" w:cs="Arial"/>
        </w:rPr>
        <w:t>Ning Gao</w:t>
      </w:r>
      <w:r w:rsidRPr="00C658CC">
        <w:rPr>
          <w:rFonts w:ascii="Arial" w:eastAsia="宋体" w:hAnsi="Arial" w:cs="Arial"/>
          <w:lang w:val="en-GB"/>
        </w:rPr>
        <w:t>, MD, PhD</w:t>
      </w:r>
    </w:p>
    <w:p w:rsidR="00A94F7D" w:rsidRPr="00C658CC" w:rsidRDefault="00A94F7D" w:rsidP="00A94F7D">
      <w:pPr>
        <w:adjustRightInd w:val="0"/>
        <w:snapToGrid w:val="0"/>
        <w:spacing w:line="360" w:lineRule="auto"/>
        <w:rPr>
          <w:rFonts w:ascii="Arial" w:eastAsia="宋体" w:hAnsi="Arial" w:cs="Arial"/>
          <w:lang w:val="en-GB"/>
        </w:rPr>
      </w:pPr>
      <w:r w:rsidRPr="00C658CC">
        <w:rPr>
          <w:rFonts w:ascii="Arial" w:eastAsia="宋体" w:hAnsi="Arial" w:cs="Arial"/>
          <w:lang w:val="en-GB"/>
        </w:rPr>
        <w:t>Department of Infectious Diseases</w:t>
      </w:r>
      <w:r w:rsidRPr="00C658CC">
        <w:rPr>
          <w:rFonts w:ascii="Arial" w:eastAsia="宋体" w:hAnsi="Arial" w:cs="Arial"/>
        </w:rPr>
        <w:t>,</w:t>
      </w:r>
      <w:r w:rsidRPr="00C658CC">
        <w:rPr>
          <w:rFonts w:ascii="Arial" w:eastAsia="宋体" w:hAnsi="Arial" w:cs="Arial"/>
          <w:lang w:val="en-GB"/>
        </w:rPr>
        <w:t xml:space="preserve"> </w:t>
      </w:r>
    </w:p>
    <w:p w:rsidR="00A94F7D" w:rsidRPr="00C658CC" w:rsidRDefault="00A94F7D" w:rsidP="00A94F7D">
      <w:pPr>
        <w:adjustRightInd w:val="0"/>
        <w:snapToGrid w:val="0"/>
        <w:spacing w:line="360" w:lineRule="auto"/>
        <w:rPr>
          <w:rFonts w:ascii="Arial" w:eastAsia="宋体" w:hAnsi="Arial" w:cs="Arial"/>
          <w:lang w:val="en-GB"/>
        </w:rPr>
      </w:pPr>
      <w:r w:rsidRPr="00C658CC">
        <w:rPr>
          <w:rFonts w:ascii="Arial" w:eastAsia="宋体" w:hAnsi="Arial" w:cs="Arial"/>
          <w:lang w:val="en-GB"/>
        </w:rPr>
        <w:t xml:space="preserve">The Second Affiliated Hospital of Xian </w:t>
      </w:r>
      <w:proofErr w:type="spellStart"/>
      <w:r w:rsidRPr="00C658CC">
        <w:rPr>
          <w:rFonts w:ascii="Arial" w:eastAsia="宋体" w:hAnsi="Arial" w:cs="Arial"/>
          <w:lang w:val="en-GB"/>
        </w:rPr>
        <w:t>Jiaotong</w:t>
      </w:r>
      <w:proofErr w:type="spellEnd"/>
      <w:r w:rsidRPr="00C658CC">
        <w:rPr>
          <w:rFonts w:ascii="Arial" w:eastAsia="宋体" w:hAnsi="Arial" w:cs="Arial"/>
          <w:lang w:val="en-GB"/>
        </w:rPr>
        <w:t xml:space="preserve"> University</w:t>
      </w:r>
    </w:p>
    <w:p w:rsidR="00A94F7D" w:rsidRPr="00C658CC" w:rsidRDefault="00A94F7D" w:rsidP="00A94F7D">
      <w:pPr>
        <w:adjustRightInd w:val="0"/>
        <w:snapToGrid w:val="0"/>
        <w:spacing w:line="360" w:lineRule="auto"/>
        <w:rPr>
          <w:rFonts w:ascii="Arial" w:eastAsia="宋体" w:hAnsi="Arial" w:cs="Arial"/>
          <w:lang w:val="en-GB"/>
        </w:rPr>
      </w:pPr>
      <w:r w:rsidRPr="00C658CC">
        <w:rPr>
          <w:rFonts w:ascii="Arial" w:eastAsia="宋体" w:hAnsi="Arial" w:cs="Arial"/>
          <w:lang w:val="en-GB"/>
        </w:rPr>
        <w:t>No.157 Xi Wu Road, Xi'an 710004, Shaanxi Province, PRC.</w:t>
      </w:r>
    </w:p>
    <w:p w:rsidR="00A94F7D" w:rsidRPr="00C658CC" w:rsidRDefault="00A94F7D" w:rsidP="00A94F7D">
      <w:pPr>
        <w:adjustRightInd w:val="0"/>
        <w:snapToGrid w:val="0"/>
        <w:spacing w:line="360" w:lineRule="auto"/>
        <w:rPr>
          <w:rFonts w:ascii="Arial" w:eastAsia="宋体" w:hAnsi="Arial" w:cs="Arial"/>
          <w:lang w:val="en-GB"/>
        </w:rPr>
      </w:pPr>
      <w:r w:rsidRPr="00C658CC">
        <w:rPr>
          <w:rFonts w:ascii="Arial" w:eastAsia="宋体" w:hAnsi="Arial" w:cs="Arial"/>
          <w:lang w:val="en-GB"/>
        </w:rPr>
        <w:t xml:space="preserve">Email: gaohuining1@163.com </w:t>
      </w:r>
    </w:p>
    <w:p w:rsidR="00A94F7D" w:rsidRPr="00170DA6" w:rsidRDefault="00A94F7D" w:rsidP="00DD33A4">
      <w:pPr>
        <w:adjustRightInd w:val="0"/>
        <w:snapToGrid w:val="0"/>
        <w:spacing w:line="480" w:lineRule="auto"/>
        <w:rPr>
          <w:rFonts w:ascii="Arial" w:eastAsia="宋体" w:hAnsi="Arial" w:cs="Arial"/>
          <w:lang w:val="en-GB"/>
        </w:rPr>
      </w:pPr>
      <w:r w:rsidRPr="00C658CC">
        <w:rPr>
          <w:rFonts w:ascii="Arial" w:eastAsia="宋体" w:hAnsi="Arial" w:cs="Arial"/>
          <w:lang w:val="en-GB"/>
        </w:rPr>
        <w:t xml:space="preserve">ORCID ID </w:t>
      </w:r>
      <w:r w:rsidRPr="00C658CC">
        <w:rPr>
          <w:rFonts w:ascii="Arial" w:eastAsia="宋体" w:hAnsi="Arial" w:cs="Arial"/>
          <w:lang w:val="en-GB"/>
        </w:rPr>
        <w:t>：</w:t>
      </w:r>
      <w:r w:rsidRPr="00C658CC">
        <w:rPr>
          <w:rFonts w:ascii="Arial" w:eastAsia="宋体" w:hAnsi="Arial" w:cs="Arial"/>
          <w:lang w:val="en-GB"/>
        </w:rPr>
        <w:t>0000-0003-1018-3990</w:t>
      </w:r>
    </w:p>
    <w:p w:rsidR="00DD33A4" w:rsidRDefault="00DD33A4" w:rsidP="00DD33A4">
      <w:pPr>
        <w:adjustRightInd w:val="0"/>
        <w:snapToGrid w:val="0"/>
        <w:spacing w:line="480" w:lineRule="auto"/>
        <w:rPr>
          <w:rFonts w:ascii="Arial" w:eastAsia="宋体" w:hAnsi="Arial" w:cs="Arial"/>
          <w:lang w:val="en-GB"/>
        </w:rPr>
        <w:sectPr w:rsidR="00DD33A4" w:rsidSect="00DD33A4">
          <w:headerReference w:type="default" r:id="rId14"/>
          <w:footerReference w:type="even" r:id="rId15"/>
          <w:footerReference w:type="default" r:id="rId16"/>
          <w:type w:val="continuous"/>
          <w:pgSz w:w="11900" w:h="16840"/>
          <w:pgMar w:top="1440" w:right="1797" w:bottom="1440" w:left="1797" w:header="851" w:footer="992" w:gutter="0"/>
          <w:cols w:space="720"/>
          <w:docGrid w:linePitch="326"/>
        </w:sectPr>
      </w:pPr>
      <w:bookmarkStart w:id="2" w:name="OLE_LINK59"/>
      <w:bookmarkStart w:id="3" w:name="OLE_LINK60"/>
    </w:p>
    <w:bookmarkEnd w:id="2"/>
    <w:bookmarkEnd w:id="3"/>
    <w:p w:rsidR="00A94F7D" w:rsidRDefault="00A94F7D">
      <w:pPr>
        <w:spacing w:line="360" w:lineRule="auto"/>
        <w:jc w:val="center"/>
        <w:rPr>
          <w:rFonts w:ascii="Arial" w:eastAsia="宋体" w:hAnsi="Arial" w:cs="Arial"/>
          <w:b/>
        </w:rPr>
        <w:sectPr w:rsidR="00A94F7D" w:rsidSect="00DD33A4">
          <w:footerReference w:type="even" r:id="rId17"/>
          <w:footerReference w:type="default" r:id="rId18"/>
          <w:type w:val="continuous"/>
          <w:pgSz w:w="11900" w:h="16840"/>
          <w:pgMar w:top="1440" w:right="1797" w:bottom="1440" w:left="1797" w:header="851" w:footer="992" w:gutter="0"/>
          <w:cols w:space="425"/>
          <w:docGrid w:linePitch="326"/>
        </w:sectPr>
      </w:pPr>
    </w:p>
    <w:p w:rsidR="00EC4827" w:rsidRPr="00902E4F" w:rsidRDefault="00000000">
      <w:pPr>
        <w:spacing w:line="360" w:lineRule="auto"/>
        <w:jc w:val="center"/>
        <w:rPr>
          <w:rFonts w:ascii="Arial" w:eastAsia="宋体" w:hAnsi="Arial" w:cs="Arial"/>
          <w:b/>
        </w:rPr>
      </w:pPr>
      <w:r w:rsidRPr="00902E4F">
        <w:rPr>
          <w:rFonts w:ascii="Arial" w:eastAsia="宋体" w:hAnsi="Arial" w:cs="Arial"/>
          <w:b/>
        </w:rPr>
        <w:lastRenderedPageBreak/>
        <w:t>Table of Contents</w:t>
      </w:r>
    </w:p>
    <w:p w:rsidR="00EC4827" w:rsidRPr="00902E4F" w:rsidRDefault="00EC4827">
      <w:pPr>
        <w:spacing w:line="360" w:lineRule="auto"/>
        <w:jc w:val="center"/>
        <w:rPr>
          <w:rFonts w:ascii="Arial" w:eastAsia="宋体" w:hAnsi="Arial" w:cs="Arial"/>
          <w:b/>
        </w:rPr>
      </w:pPr>
    </w:p>
    <w:p w:rsidR="00EC4827" w:rsidRPr="00902E4F" w:rsidRDefault="00000000">
      <w:pPr>
        <w:spacing w:line="360" w:lineRule="auto"/>
        <w:rPr>
          <w:rFonts w:ascii="Arial" w:hAnsi="Arial" w:cs="Arial"/>
          <w:sz w:val="22"/>
          <w:szCs w:val="22"/>
        </w:rPr>
      </w:pPr>
      <w:r w:rsidRPr="00902E4F">
        <w:rPr>
          <w:rFonts w:ascii="Arial" w:eastAsia="宋体" w:hAnsi="Arial" w:cs="Arial"/>
          <w:b/>
          <w:sz w:val="22"/>
          <w:szCs w:val="22"/>
        </w:rPr>
        <w:t>Table S1.</w:t>
      </w:r>
      <w:r w:rsidRPr="00902E4F">
        <w:rPr>
          <w:rFonts w:ascii="Arial" w:eastAsia="宋体" w:hAnsi="Arial" w:cs="Arial"/>
          <w:bCs/>
          <w:color w:val="000000"/>
          <w:sz w:val="22"/>
          <w:szCs w:val="22"/>
        </w:rPr>
        <w:t xml:space="preserve">  </w:t>
      </w:r>
      <w:r w:rsidRPr="00902E4F">
        <w:rPr>
          <w:rFonts w:ascii="Arial" w:hAnsi="Arial" w:cs="Arial"/>
          <w:sz w:val="22"/>
          <w:szCs w:val="22"/>
        </w:rPr>
        <w:t>Model parameters in mortality among U.S. adults living with TB, 2006-2021.</w:t>
      </w:r>
    </w:p>
    <w:p w:rsidR="00EC4827" w:rsidRPr="00902E4F" w:rsidRDefault="00000000">
      <w:pPr>
        <w:spacing w:line="360" w:lineRule="auto"/>
        <w:ind w:left="1121" w:hangingChars="500" w:hanging="1121"/>
        <w:rPr>
          <w:rFonts w:ascii="Arial" w:hAnsi="Arial" w:cs="Arial"/>
          <w:sz w:val="22"/>
          <w:szCs w:val="22"/>
        </w:rPr>
      </w:pPr>
      <w:r w:rsidRPr="00902E4F">
        <w:rPr>
          <w:rFonts w:ascii="Arial" w:eastAsia="宋体" w:hAnsi="Arial" w:cs="Arial"/>
          <w:b/>
          <w:sz w:val="22"/>
          <w:szCs w:val="22"/>
        </w:rPr>
        <w:t>Table S2.</w:t>
      </w:r>
      <w:r w:rsidRPr="00902E4F">
        <w:rPr>
          <w:rFonts w:ascii="Arial" w:eastAsia="宋体" w:hAnsi="Arial" w:cs="Arial"/>
          <w:bCs/>
          <w:color w:val="000000"/>
          <w:sz w:val="22"/>
          <w:szCs w:val="22"/>
        </w:rPr>
        <w:t xml:space="preserve">  </w:t>
      </w:r>
      <w:r w:rsidRPr="00902E4F">
        <w:rPr>
          <w:rFonts w:ascii="Arial" w:hAnsi="Arial" w:cs="Arial"/>
          <w:sz w:val="22"/>
          <w:szCs w:val="22"/>
        </w:rPr>
        <w:t>Annual percentage change (APC) of TB-related mortality in U.S. adults, 2006-2021.</w:t>
      </w:r>
    </w:p>
    <w:p w:rsidR="00EC4827" w:rsidRPr="00902E4F" w:rsidRDefault="00000000">
      <w:pPr>
        <w:spacing w:line="360" w:lineRule="auto"/>
        <w:ind w:left="1121" w:hangingChars="500" w:hanging="1121"/>
        <w:rPr>
          <w:rFonts w:ascii="Arial" w:eastAsia="宋体" w:hAnsi="Arial" w:cs="Arial"/>
          <w:bCs/>
          <w:color w:val="000000"/>
          <w:sz w:val="22"/>
          <w:szCs w:val="22"/>
        </w:rPr>
      </w:pPr>
      <w:r w:rsidRPr="00902E4F">
        <w:rPr>
          <w:rFonts w:ascii="Arial" w:eastAsia="宋体" w:hAnsi="Arial" w:cs="Arial"/>
          <w:b/>
          <w:sz w:val="22"/>
          <w:szCs w:val="22"/>
        </w:rPr>
        <w:t>Table S3.</w:t>
      </w:r>
      <w:r w:rsidRPr="00902E4F">
        <w:rPr>
          <w:rFonts w:ascii="Arial" w:eastAsia="宋体" w:hAnsi="Arial" w:cs="Arial"/>
          <w:bCs/>
          <w:color w:val="000000"/>
          <w:sz w:val="22"/>
          <w:szCs w:val="22"/>
        </w:rPr>
        <w:t xml:space="preserve">  Annual percentage changes (APC) of TB-related mortality in U.S. adults, by age and further stratified by sex, 2006-2021.</w:t>
      </w:r>
    </w:p>
    <w:p w:rsidR="00EC4827" w:rsidRPr="00902E4F" w:rsidRDefault="00000000">
      <w:pPr>
        <w:spacing w:line="360" w:lineRule="auto"/>
        <w:ind w:left="1121" w:hangingChars="500" w:hanging="1121"/>
        <w:rPr>
          <w:rFonts w:ascii="Arial" w:hAnsi="Arial" w:cs="Arial"/>
          <w:sz w:val="22"/>
          <w:szCs w:val="22"/>
        </w:rPr>
      </w:pPr>
      <w:r w:rsidRPr="00902E4F">
        <w:rPr>
          <w:rFonts w:ascii="Arial" w:eastAsia="宋体" w:hAnsi="Arial" w:cs="Arial"/>
          <w:b/>
          <w:sz w:val="22"/>
          <w:szCs w:val="22"/>
        </w:rPr>
        <w:t>Table S4.</w:t>
      </w:r>
      <w:r w:rsidRPr="00902E4F">
        <w:rPr>
          <w:rFonts w:ascii="Arial" w:eastAsia="宋体" w:hAnsi="Arial" w:cs="Arial"/>
          <w:sz w:val="22"/>
          <w:szCs w:val="22"/>
        </w:rPr>
        <w:t xml:space="preserve">  </w:t>
      </w:r>
      <w:r w:rsidRPr="00902E4F">
        <w:rPr>
          <w:rFonts w:ascii="Arial" w:hAnsi="Arial" w:cs="Arial"/>
          <w:sz w:val="22"/>
          <w:szCs w:val="22"/>
        </w:rPr>
        <w:t xml:space="preserve">Age-standardized mortality rate and annual percentage change (APC) in TB-related mortality among U.S. adults by race/ethnicity, 2006-2020. </w:t>
      </w:r>
    </w:p>
    <w:p w:rsidR="00EC4827" w:rsidRPr="00902E4F" w:rsidRDefault="00EC4827">
      <w:pPr>
        <w:spacing w:line="360" w:lineRule="auto"/>
        <w:ind w:left="1100" w:hangingChars="500" w:hanging="1100"/>
        <w:rPr>
          <w:rFonts w:ascii="Arial" w:hAnsi="Arial" w:cs="Arial"/>
          <w:sz w:val="22"/>
          <w:szCs w:val="22"/>
        </w:rPr>
      </w:pPr>
    </w:p>
    <w:p w:rsidR="00EC4827" w:rsidRPr="00902E4F" w:rsidRDefault="00000000">
      <w:pPr>
        <w:spacing w:line="360" w:lineRule="auto"/>
        <w:ind w:left="1121" w:hangingChars="500" w:hanging="1121"/>
        <w:rPr>
          <w:rFonts w:ascii="Arial" w:eastAsia="宋体" w:hAnsi="Arial" w:cs="Arial"/>
          <w:sz w:val="22"/>
          <w:szCs w:val="22"/>
        </w:rPr>
      </w:pPr>
      <w:r w:rsidRPr="00902E4F">
        <w:rPr>
          <w:rFonts w:ascii="Arial" w:eastAsia="宋体" w:hAnsi="Arial" w:cs="Arial"/>
          <w:b/>
          <w:sz w:val="22"/>
          <w:szCs w:val="22"/>
        </w:rPr>
        <w:t>Figure S1.</w:t>
      </w:r>
      <w:r w:rsidRPr="00902E4F">
        <w:rPr>
          <w:rFonts w:ascii="Arial" w:eastAsia="宋体" w:hAnsi="Arial" w:cs="Arial"/>
          <w:sz w:val="22"/>
          <w:szCs w:val="22"/>
        </w:rPr>
        <w:t xml:space="preserve"> </w:t>
      </w:r>
      <w:r w:rsidRPr="00902E4F">
        <w:rPr>
          <w:rFonts w:ascii="Arial" w:eastAsia="宋体" w:hAnsi="Arial" w:cs="Arial"/>
          <w:b/>
          <w:sz w:val="22"/>
          <w:szCs w:val="22"/>
        </w:rPr>
        <w:t xml:space="preserve"> </w:t>
      </w:r>
      <w:r w:rsidRPr="00902E4F">
        <w:rPr>
          <w:rFonts w:ascii="Arial" w:eastAsia="宋体" w:hAnsi="Arial" w:cs="Arial"/>
          <w:sz w:val="22"/>
          <w:szCs w:val="22"/>
        </w:rPr>
        <w:t xml:space="preserve">Temporal trends of mortality in general population and excess mortality during the COVID-19 pandemic, by sex, further stratified by Age. </w:t>
      </w:r>
    </w:p>
    <w:p w:rsidR="00EC4827" w:rsidRPr="00902E4F" w:rsidRDefault="00000000">
      <w:pPr>
        <w:spacing w:line="360" w:lineRule="auto"/>
        <w:ind w:left="1121" w:hangingChars="500" w:hanging="1121"/>
        <w:rPr>
          <w:rFonts w:ascii="Arial" w:eastAsia="宋体" w:hAnsi="Arial" w:cs="Arial"/>
          <w:sz w:val="22"/>
          <w:szCs w:val="22"/>
        </w:rPr>
      </w:pPr>
      <w:r w:rsidRPr="00902E4F">
        <w:rPr>
          <w:rFonts w:ascii="Arial" w:eastAsia="宋体" w:hAnsi="Arial" w:cs="Arial"/>
          <w:b/>
          <w:sz w:val="22"/>
          <w:szCs w:val="22"/>
        </w:rPr>
        <w:t xml:space="preserve">Figure S2. </w:t>
      </w:r>
      <w:r w:rsidRPr="00902E4F">
        <w:rPr>
          <w:rFonts w:ascii="Arial" w:eastAsia="宋体" w:hAnsi="Arial" w:cs="Arial"/>
          <w:sz w:val="22"/>
          <w:szCs w:val="22"/>
        </w:rPr>
        <w:t xml:space="preserve">Observed and predicted age-standardized mortality rates for TB-related deaths before and during the COVID-19 pandemic among different sex and age subgroups. </w:t>
      </w:r>
    </w:p>
    <w:p w:rsidR="00EC4827" w:rsidRPr="00902E4F" w:rsidRDefault="00000000">
      <w:pPr>
        <w:spacing w:line="360" w:lineRule="auto"/>
        <w:ind w:left="1121" w:hangingChars="500" w:hanging="1121"/>
        <w:rPr>
          <w:rFonts w:ascii="Arial" w:hAnsi="Arial" w:cs="Arial"/>
          <w:sz w:val="22"/>
          <w:szCs w:val="22"/>
        </w:rPr>
      </w:pPr>
      <w:r w:rsidRPr="00902E4F">
        <w:rPr>
          <w:rFonts w:ascii="Arial" w:eastAsia="宋体" w:hAnsi="Arial" w:cs="Arial"/>
          <w:b/>
          <w:sz w:val="22"/>
          <w:szCs w:val="22"/>
        </w:rPr>
        <w:t>Figure S3.</w:t>
      </w:r>
      <w:r w:rsidRPr="00902E4F">
        <w:rPr>
          <w:rFonts w:ascii="Arial" w:eastAsia="宋体" w:hAnsi="Arial" w:cs="Arial"/>
          <w:sz w:val="22"/>
          <w:szCs w:val="22"/>
        </w:rPr>
        <w:t xml:space="preserve"> </w:t>
      </w:r>
      <w:r w:rsidRPr="00902E4F">
        <w:rPr>
          <w:rFonts w:ascii="Arial" w:hAnsi="Arial" w:cs="Arial"/>
          <w:sz w:val="22"/>
          <w:szCs w:val="22"/>
        </w:rPr>
        <w:t>Observed and predicted age-standardized mortality rates for TB-related deaths before and during the COVID-19 pandemic by race/ethnicity.</w:t>
      </w:r>
    </w:p>
    <w:p w:rsidR="00796560" w:rsidRPr="00902E4F" w:rsidRDefault="00796560">
      <w:pPr>
        <w:rPr>
          <w:rFonts w:ascii="Arial" w:hAnsi="Arial" w:cs="Arial"/>
          <w:b/>
          <w:bCs/>
          <w:sz w:val="20"/>
          <w:szCs w:val="20"/>
          <w:u w:val="single"/>
        </w:rPr>
      </w:pPr>
    </w:p>
    <w:p w:rsidR="00DD33A4" w:rsidRDefault="00DD33A4">
      <w:pPr>
        <w:adjustRightInd w:val="0"/>
        <w:snapToGrid w:val="0"/>
        <w:spacing w:line="444" w:lineRule="auto"/>
        <w:rPr>
          <w:rFonts w:ascii="Arial" w:hAnsi="Arial" w:cs="Arial"/>
          <w:b/>
          <w:bCs/>
          <w:sz w:val="22"/>
          <w:szCs w:val="22"/>
        </w:rPr>
        <w:sectPr w:rsidR="00DD33A4" w:rsidSect="00A94F7D">
          <w:pgSz w:w="11900" w:h="16840"/>
          <w:pgMar w:top="1440" w:right="1797" w:bottom="1440" w:left="1797" w:header="851" w:footer="992" w:gutter="0"/>
          <w:cols w:space="425"/>
          <w:docGrid w:linePitch="326"/>
        </w:sectPr>
      </w:pPr>
    </w:p>
    <w:p w:rsidR="00EC4827" w:rsidRPr="00902E4F" w:rsidRDefault="00000000">
      <w:pPr>
        <w:adjustRightInd w:val="0"/>
        <w:snapToGrid w:val="0"/>
        <w:spacing w:line="444" w:lineRule="auto"/>
        <w:rPr>
          <w:rFonts w:ascii="Arial" w:hAnsi="Arial" w:cs="Arial"/>
          <w:b/>
          <w:bCs/>
          <w:color w:val="FF0000"/>
          <w:sz w:val="22"/>
          <w:szCs w:val="22"/>
        </w:rPr>
      </w:pPr>
      <w:r w:rsidRPr="00902E4F">
        <w:rPr>
          <w:rFonts w:ascii="Arial" w:hAnsi="Arial" w:cs="Arial"/>
          <w:b/>
          <w:bCs/>
          <w:sz w:val="22"/>
          <w:szCs w:val="22"/>
        </w:rPr>
        <w:lastRenderedPageBreak/>
        <w:t>Supplemental Table 1. Model parameters in TB-related mortality among adults in the U.S., 2006-2021.</w:t>
      </w:r>
    </w:p>
    <w:tbl>
      <w:tblPr>
        <w:tblW w:w="4437" w:type="pct"/>
        <w:jc w:val="center"/>
        <w:tblBorders>
          <w:top w:val="single" w:sz="4" w:space="0" w:color="auto"/>
          <w:bottom w:val="single" w:sz="4" w:space="0" w:color="auto"/>
          <w:insideV w:val="single" w:sz="4" w:space="0" w:color="auto"/>
        </w:tblBorders>
        <w:tblLayout w:type="fixed"/>
        <w:tblLook w:val="04A0" w:firstRow="1" w:lastRow="0" w:firstColumn="1" w:lastColumn="0" w:noHBand="0" w:noVBand="1"/>
      </w:tblPr>
      <w:tblGrid>
        <w:gridCol w:w="1948"/>
        <w:gridCol w:w="1401"/>
        <w:gridCol w:w="1754"/>
        <w:gridCol w:w="1418"/>
        <w:gridCol w:w="850"/>
      </w:tblGrid>
      <w:tr w:rsidR="00EC4827" w:rsidRPr="00902E4F" w:rsidTr="002F7529">
        <w:trPr>
          <w:trHeight w:val="491"/>
          <w:jc w:val="center"/>
        </w:trPr>
        <w:tc>
          <w:tcPr>
            <w:tcW w:w="1948" w:type="dxa"/>
            <w:tcBorders>
              <w:top w:val="single" w:sz="12" w:space="0" w:color="auto"/>
              <w:left w:val="nil"/>
              <w:bottom w:val="single" w:sz="8" w:space="0" w:color="auto"/>
              <w:right w:val="nil"/>
            </w:tcBorders>
            <w:shd w:val="clear" w:color="auto" w:fill="auto"/>
            <w:vAlign w:val="center"/>
          </w:tcPr>
          <w:p w:rsidR="00EC4827" w:rsidRPr="00902E4F" w:rsidRDefault="00EC4827">
            <w:pPr>
              <w:ind w:left="-53" w:firstLine="320"/>
              <w:jc w:val="center"/>
              <w:rPr>
                <w:rFonts w:ascii="Arial" w:hAnsi="Arial" w:cs="Arial"/>
                <w:sz w:val="18"/>
                <w:szCs w:val="18"/>
              </w:rPr>
            </w:pPr>
          </w:p>
        </w:tc>
        <w:tc>
          <w:tcPr>
            <w:tcW w:w="1401" w:type="dxa"/>
            <w:tcBorders>
              <w:top w:val="single" w:sz="12" w:space="0" w:color="auto"/>
              <w:left w:val="nil"/>
              <w:bottom w:val="single" w:sz="8" w:space="0" w:color="auto"/>
              <w:right w:val="nil"/>
            </w:tcBorders>
            <w:shd w:val="clear" w:color="auto" w:fill="auto"/>
            <w:vAlign w:val="center"/>
          </w:tcPr>
          <w:p w:rsidR="00EC4827" w:rsidRPr="00902E4F" w:rsidRDefault="00000000">
            <w:pPr>
              <w:jc w:val="center"/>
              <w:rPr>
                <w:rFonts w:ascii="Arial" w:hAnsi="Arial" w:cs="Arial"/>
                <w:b/>
                <w:bCs/>
                <w:sz w:val="18"/>
                <w:szCs w:val="18"/>
              </w:rPr>
            </w:pPr>
            <w:r w:rsidRPr="00902E4F">
              <w:rPr>
                <w:rFonts w:ascii="Arial" w:hAnsi="Arial" w:cs="Arial"/>
                <w:noProof/>
                <w:sz w:val="18"/>
                <w:szCs w:val="18"/>
              </w:rPr>
              <w:drawing>
                <wp:inline distT="0" distB="0" distL="0" distR="0">
                  <wp:extent cx="609600" cy="1143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609600" cy="114300"/>
                          </a:xfrm>
                          <a:prstGeom prst="rect">
                            <a:avLst/>
                          </a:prstGeom>
                          <a:noFill/>
                          <a:ln>
                            <a:noFill/>
                          </a:ln>
                        </pic:spPr>
                      </pic:pic>
                    </a:graphicData>
                  </a:graphic>
                </wp:inline>
              </w:drawing>
            </w:r>
          </w:p>
          <w:p w:rsidR="00EC4827" w:rsidRPr="00902E4F" w:rsidRDefault="00000000">
            <w:pPr>
              <w:jc w:val="center"/>
              <w:rPr>
                <w:rFonts w:ascii="Arial" w:hAnsi="Arial" w:cs="Arial"/>
                <w:b/>
                <w:bCs/>
                <w:sz w:val="18"/>
                <w:szCs w:val="18"/>
              </w:rPr>
            </w:pPr>
            <w:r w:rsidRPr="00902E4F">
              <w:rPr>
                <w:rFonts w:ascii="Arial" w:hAnsi="Arial" w:cs="Arial"/>
                <w:b/>
                <w:bCs/>
                <w:sz w:val="18"/>
                <w:szCs w:val="18"/>
              </w:rPr>
              <w:t>[95%CI]</w:t>
            </w:r>
          </w:p>
        </w:tc>
        <w:tc>
          <w:tcPr>
            <w:tcW w:w="1754" w:type="dxa"/>
            <w:tcBorders>
              <w:top w:val="single" w:sz="12" w:space="0" w:color="auto"/>
              <w:left w:val="nil"/>
              <w:bottom w:val="single" w:sz="8" w:space="0" w:color="auto"/>
              <w:right w:val="nil"/>
            </w:tcBorders>
            <w:shd w:val="clear" w:color="auto" w:fill="auto"/>
            <w:vAlign w:val="center"/>
          </w:tcPr>
          <w:p w:rsidR="00EC4827" w:rsidRPr="00902E4F" w:rsidRDefault="00000000">
            <w:pPr>
              <w:ind w:firstLine="480"/>
              <w:jc w:val="center"/>
              <w:rPr>
                <w:rFonts w:ascii="Arial" w:hAnsi="Arial" w:cs="Arial"/>
                <w:b/>
                <w:bCs/>
                <w:sz w:val="18"/>
                <w:szCs w:val="18"/>
              </w:rPr>
            </w:pPr>
            <w:r w:rsidRPr="00902E4F">
              <w:rPr>
                <w:rFonts w:ascii="Arial" w:hAnsi="Arial" w:cs="Arial"/>
                <w:noProof/>
                <w:sz w:val="18"/>
                <w:szCs w:val="18"/>
              </w:rPr>
              <w:drawing>
                <wp:inline distT="0" distB="0" distL="0" distR="0">
                  <wp:extent cx="57150" cy="1143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7150" cy="114300"/>
                          </a:xfrm>
                          <a:prstGeom prst="rect">
                            <a:avLst/>
                          </a:prstGeom>
                          <a:noFill/>
                          <a:ln>
                            <a:noFill/>
                          </a:ln>
                        </pic:spPr>
                      </pic:pic>
                    </a:graphicData>
                  </a:graphic>
                </wp:inline>
              </w:drawing>
            </w:r>
          </w:p>
          <w:p w:rsidR="00EC4827" w:rsidRPr="00902E4F" w:rsidRDefault="00000000">
            <w:pPr>
              <w:jc w:val="center"/>
              <w:rPr>
                <w:rFonts w:ascii="Arial" w:hAnsi="Arial" w:cs="Arial"/>
                <w:b/>
                <w:bCs/>
                <w:sz w:val="18"/>
                <w:szCs w:val="18"/>
              </w:rPr>
            </w:pPr>
            <w:r w:rsidRPr="00902E4F">
              <w:rPr>
                <w:rFonts w:ascii="Arial" w:hAnsi="Arial" w:cs="Arial"/>
                <w:b/>
                <w:bCs/>
                <w:sz w:val="18"/>
                <w:szCs w:val="18"/>
              </w:rPr>
              <w:t>[95% CI]</w:t>
            </w:r>
          </w:p>
        </w:tc>
        <w:tc>
          <w:tcPr>
            <w:tcW w:w="1418" w:type="dxa"/>
            <w:tcBorders>
              <w:top w:val="single" w:sz="12" w:space="0" w:color="auto"/>
              <w:left w:val="nil"/>
              <w:bottom w:val="single" w:sz="8" w:space="0" w:color="auto"/>
              <w:right w:val="nil"/>
            </w:tcBorders>
            <w:shd w:val="clear" w:color="auto" w:fill="auto"/>
            <w:vAlign w:val="center"/>
          </w:tcPr>
          <w:p w:rsidR="00EC4827" w:rsidRPr="00902E4F" w:rsidRDefault="00000000" w:rsidP="00B76351">
            <w:pPr>
              <w:ind w:left="-53" w:firstLine="480"/>
              <w:jc w:val="center"/>
              <w:rPr>
                <w:rFonts w:ascii="Arial" w:hAnsi="Arial" w:cs="Arial"/>
                <w:b/>
                <w:bCs/>
                <w:sz w:val="18"/>
                <w:szCs w:val="18"/>
              </w:rPr>
            </w:pPr>
            <w:r w:rsidRPr="00902E4F">
              <w:rPr>
                <w:rFonts w:ascii="Arial" w:hAnsi="Arial" w:cs="Arial"/>
                <w:noProof/>
                <w:sz w:val="18"/>
                <w:szCs w:val="18"/>
              </w:rPr>
              <w:drawing>
                <wp:inline distT="0" distB="0" distL="0" distR="0">
                  <wp:extent cx="47625" cy="11430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7625" cy="114300"/>
                          </a:xfrm>
                          <a:prstGeom prst="rect">
                            <a:avLst/>
                          </a:prstGeom>
                          <a:noFill/>
                          <a:ln>
                            <a:noFill/>
                          </a:ln>
                        </pic:spPr>
                      </pic:pic>
                    </a:graphicData>
                  </a:graphic>
                </wp:inline>
              </w:drawing>
            </w:r>
            <w:r w:rsidRPr="00902E4F">
              <w:rPr>
                <w:rFonts w:ascii="Arial" w:hAnsi="Arial" w:cs="Arial"/>
                <w:sz w:val="18"/>
                <w:szCs w:val="18"/>
              </w:rPr>
              <w:br/>
            </w:r>
            <w:r w:rsidRPr="00902E4F">
              <w:rPr>
                <w:rFonts w:ascii="Arial" w:hAnsi="Arial" w:cs="Arial"/>
                <w:b/>
                <w:bCs/>
                <w:sz w:val="18"/>
                <w:szCs w:val="18"/>
              </w:rPr>
              <w:t>[95%CI]</w:t>
            </w:r>
          </w:p>
        </w:tc>
        <w:tc>
          <w:tcPr>
            <w:tcW w:w="850" w:type="dxa"/>
            <w:tcBorders>
              <w:top w:val="single" w:sz="12" w:space="0" w:color="auto"/>
              <w:left w:val="nil"/>
              <w:bottom w:val="single" w:sz="8" w:space="0" w:color="auto"/>
              <w:right w:val="nil"/>
            </w:tcBorders>
            <w:shd w:val="clear" w:color="auto" w:fill="auto"/>
            <w:vAlign w:val="center"/>
          </w:tcPr>
          <w:p w:rsidR="00EC4827" w:rsidRPr="00902E4F" w:rsidRDefault="00000000">
            <w:pPr>
              <w:jc w:val="center"/>
              <w:rPr>
                <w:rFonts w:ascii="Arial" w:hAnsi="Arial" w:cs="Arial"/>
                <w:b/>
                <w:bCs/>
                <w:sz w:val="18"/>
                <w:szCs w:val="18"/>
              </w:rPr>
            </w:pPr>
            <w:r w:rsidRPr="00902E4F">
              <w:rPr>
                <w:rFonts w:ascii="Arial" w:hAnsi="Arial" w:cs="Arial"/>
                <w:noProof/>
                <w:sz w:val="18"/>
                <w:szCs w:val="18"/>
              </w:rPr>
              <w:drawing>
                <wp:inline distT="0" distB="0" distL="0" distR="0">
                  <wp:extent cx="114300" cy="1143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sidRPr="00902E4F">
              <w:rPr>
                <w:rFonts w:ascii="Arial" w:hAnsi="Arial" w:cs="Arial"/>
                <w:b/>
                <w:sz w:val="18"/>
                <w:szCs w:val="18"/>
                <w:vertAlign w:val="superscript"/>
              </w:rPr>
              <w:t>*</w:t>
            </w:r>
          </w:p>
        </w:tc>
      </w:tr>
      <w:tr w:rsidR="00EC4827" w:rsidRPr="00902E4F" w:rsidTr="002F7529">
        <w:trPr>
          <w:trHeight w:val="217"/>
          <w:jc w:val="center"/>
        </w:trPr>
        <w:tc>
          <w:tcPr>
            <w:tcW w:w="7371" w:type="dxa"/>
            <w:gridSpan w:val="5"/>
            <w:tcBorders>
              <w:top w:val="single" w:sz="8" w:space="0" w:color="auto"/>
              <w:left w:val="nil"/>
              <w:bottom w:val="nil"/>
              <w:right w:val="nil"/>
            </w:tcBorders>
            <w:shd w:val="clear" w:color="auto" w:fill="auto"/>
            <w:vAlign w:val="center"/>
          </w:tcPr>
          <w:p w:rsidR="00EC4827" w:rsidRPr="00902E4F" w:rsidRDefault="00000000" w:rsidP="00B76351">
            <w:pPr>
              <w:ind w:firstLine="321"/>
              <w:jc w:val="center"/>
              <w:rPr>
                <w:rFonts w:ascii="Arial" w:hAnsi="Arial" w:cs="Arial"/>
                <w:sz w:val="18"/>
                <w:szCs w:val="18"/>
              </w:rPr>
            </w:pPr>
            <w:r w:rsidRPr="00902E4F">
              <w:rPr>
                <w:rFonts w:ascii="Arial" w:hAnsi="Arial" w:cs="Arial"/>
                <w:b/>
                <w:bCs/>
                <w:sz w:val="18"/>
                <w:szCs w:val="18"/>
              </w:rPr>
              <w:t>Overall</w:t>
            </w:r>
          </w:p>
        </w:tc>
      </w:tr>
      <w:tr w:rsidR="00EC4827" w:rsidRPr="00902E4F" w:rsidTr="002F7529">
        <w:trPr>
          <w:trHeight w:val="309"/>
          <w:jc w:val="center"/>
        </w:trPr>
        <w:tc>
          <w:tcPr>
            <w:tcW w:w="1948" w:type="dxa"/>
            <w:tcBorders>
              <w:top w:val="nil"/>
              <w:left w:val="nil"/>
              <w:bottom w:val="nil"/>
              <w:right w:val="nil"/>
            </w:tcBorders>
            <w:shd w:val="clear" w:color="auto" w:fill="auto"/>
            <w:vAlign w:val="center"/>
          </w:tcPr>
          <w:p w:rsidR="00EC4827" w:rsidRPr="00902E4F" w:rsidRDefault="00000000">
            <w:pPr>
              <w:jc w:val="center"/>
              <w:rPr>
                <w:rFonts w:ascii="Arial" w:hAnsi="Arial" w:cs="Arial"/>
                <w:b/>
                <w:bCs/>
                <w:sz w:val="18"/>
                <w:szCs w:val="18"/>
              </w:rPr>
            </w:pPr>
            <w:r w:rsidRPr="00902E4F">
              <w:rPr>
                <w:rFonts w:ascii="Arial" w:hAnsi="Arial" w:cs="Arial"/>
                <w:sz w:val="18"/>
                <w:szCs w:val="18"/>
              </w:rPr>
              <w:t>Total</w:t>
            </w:r>
            <w:r w:rsidRPr="00902E4F">
              <w:rPr>
                <w:rFonts w:ascii="Cambria Math" w:eastAsia="MS Gothic" w:hAnsi="Cambria Math" w:cs="Cambria Math"/>
                <w:b/>
                <w:sz w:val="18"/>
                <w:szCs w:val="18"/>
                <w:vertAlign w:val="superscript"/>
              </w:rPr>
              <w:t>∭</w:t>
            </w:r>
          </w:p>
        </w:tc>
        <w:tc>
          <w:tcPr>
            <w:tcW w:w="1401"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0.75</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[0.71,0.79]</w:t>
            </w:r>
          </w:p>
        </w:tc>
        <w:tc>
          <w:tcPr>
            <w:tcW w:w="1754"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-0.05</w:t>
            </w:r>
          </w:p>
          <w:p w:rsidR="00EC4827" w:rsidRPr="00902E4F" w:rsidRDefault="00000000">
            <w:pPr>
              <w:ind w:left="-53" w:firstLineChars="100" w:firstLine="180"/>
              <w:jc w:val="center"/>
              <w:rPr>
                <w:rFonts w:ascii="Arial" w:hAnsi="Arial" w:cs="Arial"/>
                <w:sz w:val="18"/>
                <w:szCs w:val="18"/>
              </w:rPr>
            </w:pPr>
            <w:r w:rsidRPr="00902E4F">
              <w:rPr>
                <w:rFonts w:ascii="Arial" w:hAnsi="Arial" w:cs="Arial"/>
                <w:sz w:val="18"/>
                <w:szCs w:val="18"/>
              </w:rPr>
              <w:t>[-0.</w:t>
            </w:r>
            <w:proofErr w:type="gramStart"/>
            <w:r w:rsidRPr="00902E4F">
              <w:rPr>
                <w:rFonts w:ascii="Arial" w:hAnsi="Arial" w:cs="Arial"/>
                <w:sz w:val="18"/>
                <w:szCs w:val="18"/>
              </w:rPr>
              <w:t>06,-</w:t>
            </w:r>
            <w:proofErr w:type="gramEnd"/>
            <w:r w:rsidRPr="00902E4F">
              <w:rPr>
                <w:rFonts w:ascii="Arial" w:hAnsi="Arial" w:cs="Arial"/>
                <w:sz w:val="18"/>
                <w:szCs w:val="18"/>
              </w:rPr>
              <w:t>0.04]</w:t>
            </w:r>
          </w:p>
        </w:tc>
        <w:tc>
          <w:tcPr>
            <w:tcW w:w="1418" w:type="dxa"/>
            <w:tcBorders>
              <w:top w:val="nil"/>
              <w:left w:val="nil"/>
              <w:bottom w:val="nil"/>
              <w:right w:val="nil"/>
            </w:tcBorders>
            <w:shd w:val="clear" w:color="auto" w:fill="auto"/>
            <w:vAlign w:val="center"/>
          </w:tcPr>
          <w:p w:rsidR="00EC4827" w:rsidRPr="00902E4F" w:rsidRDefault="00000000" w:rsidP="00B76351">
            <w:pPr>
              <w:jc w:val="center"/>
              <w:rPr>
                <w:rFonts w:ascii="Arial" w:hAnsi="Arial" w:cs="Arial"/>
                <w:sz w:val="18"/>
                <w:szCs w:val="18"/>
              </w:rPr>
            </w:pPr>
            <w:r w:rsidRPr="00902E4F">
              <w:rPr>
                <w:rFonts w:ascii="Arial" w:hAnsi="Arial" w:cs="Arial"/>
                <w:sz w:val="18"/>
                <w:szCs w:val="18"/>
              </w:rPr>
              <w:t>0.002</w:t>
            </w:r>
          </w:p>
          <w:p w:rsidR="00EC4827" w:rsidRPr="00902E4F" w:rsidRDefault="00000000" w:rsidP="00B76351">
            <w:pPr>
              <w:ind w:firstLineChars="100" w:firstLine="180"/>
              <w:jc w:val="center"/>
              <w:rPr>
                <w:rFonts w:ascii="Arial" w:hAnsi="Arial" w:cs="Arial"/>
                <w:sz w:val="18"/>
                <w:szCs w:val="18"/>
              </w:rPr>
            </w:pPr>
            <w:r w:rsidRPr="00902E4F">
              <w:rPr>
                <w:rFonts w:ascii="Arial" w:hAnsi="Arial" w:cs="Arial"/>
                <w:sz w:val="18"/>
                <w:szCs w:val="18"/>
              </w:rPr>
              <w:t>[0.001,0.003]</w:t>
            </w:r>
          </w:p>
        </w:tc>
        <w:tc>
          <w:tcPr>
            <w:tcW w:w="850"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0.96</w:t>
            </w:r>
          </w:p>
        </w:tc>
      </w:tr>
      <w:tr w:rsidR="00EC4827" w:rsidRPr="00902E4F" w:rsidTr="002F7529">
        <w:trPr>
          <w:trHeight w:val="203"/>
          <w:jc w:val="center"/>
        </w:trPr>
        <w:tc>
          <w:tcPr>
            <w:tcW w:w="7371" w:type="dxa"/>
            <w:gridSpan w:val="5"/>
            <w:tcBorders>
              <w:top w:val="nil"/>
              <w:left w:val="nil"/>
              <w:bottom w:val="nil"/>
              <w:right w:val="nil"/>
            </w:tcBorders>
            <w:shd w:val="clear" w:color="auto" w:fill="auto"/>
            <w:vAlign w:val="center"/>
          </w:tcPr>
          <w:p w:rsidR="00EC4827" w:rsidRPr="00902E4F" w:rsidRDefault="00000000" w:rsidP="00B76351">
            <w:pPr>
              <w:ind w:firstLine="321"/>
              <w:jc w:val="center"/>
              <w:rPr>
                <w:rFonts w:ascii="Arial" w:hAnsi="Arial" w:cs="Arial"/>
                <w:b/>
                <w:bCs/>
                <w:color w:val="000000"/>
                <w:sz w:val="18"/>
                <w:szCs w:val="18"/>
              </w:rPr>
            </w:pPr>
            <w:r w:rsidRPr="00902E4F">
              <w:rPr>
                <w:rFonts w:ascii="Arial" w:hAnsi="Arial" w:cs="Arial"/>
                <w:b/>
                <w:bCs/>
                <w:sz w:val="18"/>
                <w:szCs w:val="18"/>
              </w:rPr>
              <w:t>Age</w:t>
            </w:r>
          </w:p>
        </w:tc>
      </w:tr>
      <w:tr w:rsidR="00EC4827" w:rsidRPr="00902E4F" w:rsidTr="002F7529">
        <w:trPr>
          <w:trHeight w:val="360"/>
          <w:jc w:val="center"/>
        </w:trPr>
        <w:tc>
          <w:tcPr>
            <w:tcW w:w="1948" w:type="dxa"/>
            <w:tcBorders>
              <w:top w:val="nil"/>
              <w:left w:val="nil"/>
              <w:bottom w:val="nil"/>
              <w:right w:val="nil"/>
            </w:tcBorders>
            <w:shd w:val="clear" w:color="auto" w:fill="auto"/>
            <w:vAlign w:val="center"/>
          </w:tcPr>
          <w:p w:rsidR="00EC4827" w:rsidRPr="00902E4F" w:rsidRDefault="00000000">
            <w:pPr>
              <w:wordWrap w:val="0"/>
              <w:ind w:left="-53" w:firstLineChars="100" w:firstLine="180"/>
              <w:jc w:val="center"/>
              <w:rPr>
                <w:rFonts w:ascii="Arial" w:hAnsi="Arial" w:cs="Arial"/>
                <w:b/>
                <w:sz w:val="18"/>
                <w:szCs w:val="18"/>
                <w:vertAlign w:val="superscript"/>
              </w:rPr>
            </w:pPr>
            <w:r w:rsidRPr="00902E4F">
              <w:rPr>
                <w:rFonts w:ascii="Arial" w:hAnsi="Arial" w:cs="Arial"/>
                <w:sz w:val="18"/>
                <w:szCs w:val="18"/>
              </w:rPr>
              <w:t>25-44 years</w:t>
            </w:r>
            <w:r w:rsidRPr="00902E4F">
              <w:rPr>
                <w:rFonts w:ascii="Cambria Math" w:eastAsia="MS Gothic" w:hAnsi="Cambria Math" w:cs="Cambria Math"/>
                <w:b/>
                <w:sz w:val="18"/>
                <w:szCs w:val="18"/>
                <w:vertAlign w:val="superscript"/>
              </w:rPr>
              <w:t>∭</w:t>
            </w:r>
          </w:p>
        </w:tc>
        <w:tc>
          <w:tcPr>
            <w:tcW w:w="1401"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0.12</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[0.09,0.15]</w:t>
            </w:r>
          </w:p>
        </w:tc>
        <w:tc>
          <w:tcPr>
            <w:tcW w:w="1754" w:type="dxa"/>
            <w:tcBorders>
              <w:top w:val="nil"/>
              <w:left w:val="nil"/>
              <w:bottom w:val="nil"/>
              <w:right w:val="nil"/>
            </w:tcBorders>
            <w:shd w:val="clear" w:color="auto" w:fill="auto"/>
            <w:vAlign w:val="center"/>
          </w:tcPr>
          <w:p w:rsidR="00B76351"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-0.01</w:t>
            </w:r>
          </w:p>
          <w:p w:rsidR="00EC4827"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w:t>
            </w:r>
            <w:proofErr w:type="gramStart"/>
            <w:r w:rsidRPr="00902E4F">
              <w:rPr>
                <w:rFonts w:ascii="Arial" w:hAnsi="Arial" w:cs="Arial"/>
                <w:sz w:val="18"/>
                <w:szCs w:val="18"/>
              </w:rPr>
              <w:t>02,-</w:t>
            </w:r>
            <w:proofErr w:type="gramEnd"/>
            <w:r w:rsidRPr="00902E4F">
              <w:rPr>
                <w:rFonts w:ascii="Arial" w:hAnsi="Arial" w:cs="Arial"/>
                <w:sz w:val="18"/>
                <w:szCs w:val="18"/>
              </w:rPr>
              <w:t>0.002]</w:t>
            </w:r>
          </w:p>
        </w:tc>
        <w:tc>
          <w:tcPr>
            <w:tcW w:w="1418" w:type="dxa"/>
            <w:tcBorders>
              <w:top w:val="nil"/>
              <w:left w:val="nil"/>
              <w:bottom w:val="nil"/>
              <w:right w:val="nil"/>
            </w:tcBorders>
            <w:shd w:val="clear" w:color="auto" w:fill="auto"/>
            <w:vAlign w:val="center"/>
          </w:tcPr>
          <w:p w:rsidR="00EC4827" w:rsidRPr="00902E4F" w:rsidRDefault="00000000" w:rsidP="00B76351">
            <w:pPr>
              <w:jc w:val="center"/>
              <w:rPr>
                <w:rFonts w:ascii="Arial" w:hAnsi="Arial" w:cs="Arial"/>
                <w:sz w:val="18"/>
                <w:szCs w:val="18"/>
              </w:rPr>
            </w:pPr>
            <w:r w:rsidRPr="00902E4F">
              <w:rPr>
                <w:rFonts w:ascii="Arial" w:hAnsi="Arial" w:cs="Arial"/>
                <w:sz w:val="18"/>
                <w:szCs w:val="18"/>
              </w:rPr>
              <w:t>0.001</w:t>
            </w:r>
          </w:p>
          <w:p w:rsidR="00EC4827" w:rsidRPr="00902E4F" w:rsidRDefault="00000000" w:rsidP="00B76351">
            <w:pPr>
              <w:ind w:left="-53"/>
              <w:jc w:val="center"/>
              <w:rPr>
                <w:rFonts w:ascii="Arial" w:hAnsi="Arial" w:cs="Arial"/>
                <w:sz w:val="18"/>
                <w:szCs w:val="18"/>
              </w:rPr>
            </w:pPr>
            <w:r w:rsidRPr="00902E4F">
              <w:rPr>
                <w:rFonts w:ascii="Arial" w:hAnsi="Arial" w:cs="Arial"/>
                <w:sz w:val="18"/>
                <w:szCs w:val="18"/>
              </w:rPr>
              <w:t>[0,0.001]</w:t>
            </w:r>
          </w:p>
        </w:tc>
        <w:tc>
          <w:tcPr>
            <w:tcW w:w="850"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color w:val="000000"/>
                <w:sz w:val="18"/>
                <w:szCs w:val="18"/>
              </w:rPr>
            </w:pPr>
            <w:r w:rsidRPr="00902E4F">
              <w:rPr>
                <w:rFonts w:ascii="Arial" w:hAnsi="Arial" w:cs="Arial"/>
                <w:color w:val="000000"/>
                <w:sz w:val="18"/>
                <w:szCs w:val="18"/>
              </w:rPr>
              <w:t>0.50</w:t>
            </w:r>
          </w:p>
        </w:tc>
      </w:tr>
      <w:tr w:rsidR="00EC4827" w:rsidRPr="00902E4F" w:rsidTr="002F7529">
        <w:trPr>
          <w:trHeight w:val="332"/>
          <w:jc w:val="center"/>
        </w:trPr>
        <w:tc>
          <w:tcPr>
            <w:tcW w:w="1948" w:type="dxa"/>
            <w:tcBorders>
              <w:top w:val="nil"/>
              <w:left w:val="nil"/>
              <w:bottom w:val="nil"/>
              <w:right w:val="nil"/>
            </w:tcBorders>
            <w:shd w:val="clear" w:color="auto" w:fill="auto"/>
            <w:vAlign w:val="center"/>
          </w:tcPr>
          <w:p w:rsidR="00EC4827" w:rsidRPr="00902E4F" w:rsidRDefault="00000000">
            <w:pPr>
              <w:wordWrap w:val="0"/>
              <w:ind w:left="-53" w:firstLineChars="100" w:firstLine="180"/>
              <w:jc w:val="center"/>
              <w:rPr>
                <w:rFonts w:ascii="Arial" w:hAnsi="Arial" w:cs="Arial"/>
                <w:b/>
                <w:sz w:val="18"/>
                <w:szCs w:val="18"/>
                <w:vertAlign w:val="superscript"/>
              </w:rPr>
            </w:pPr>
            <w:r w:rsidRPr="00902E4F">
              <w:rPr>
                <w:rFonts w:ascii="Arial" w:hAnsi="Arial" w:cs="Arial"/>
                <w:sz w:val="18"/>
                <w:szCs w:val="18"/>
              </w:rPr>
              <w:t>45-64 years</w:t>
            </w:r>
            <w:r w:rsidRPr="00902E4F">
              <w:rPr>
                <w:rFonts w:ascii="Cambria Math" w:eastAsia="MS Gothic" w:hAnsi="Cambria Math" w:cs="Cambria Math"/>
                <w:b/>
                <w:sz w:val="18"/>
                <w:szCs w:val="18"/>
                <w:vertAlign w:val="superscript"/>
              </w:rPr>
              <w:t>∭</w:t>
            </w:r>
          </w:p>
        </w:tc>
        <w:tc>
          <w:tcPr>
            <w:tcW w:w="1401"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0.50</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[0.46,0.55]</w:t>
            </w:r>
          </w:p>
        </w:tc>
        <w:tc>
          <w:tcPr>
            <w:tcW w:w="1754" w:type="dxa"/>
            <w:tcBorders>
              <w:top w:val="nil"/>
              <w:left w:val="nil"/>
              <w:bottom w:val="nil"/>
              <w:right w:val="nil"/>
            </w:tcBorders>
            <w:shd w:val="clear" w:color="auto" w:fill="auto"/>
            <w:vAlign w:val="center"/>
          </w:tcPr>
          <w:p w:rsidR="00B76351"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-0.02</w:t>
            </w:r>
          </w:p>
          <w:p w:rsidR="00EC4827"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w:t>
            </w:r>
            <w:proofErr w:type="gramStart"/>
            <w:r w:rsidRPr="00902E4F">
              <w:rPr>
                <w:rFonts w:ascii="Arial" w:hAnsi="Arial" w:cs="Arial"/>
                <w:sz w:val="18"/>
                <w:szCs w:val="18"/>
              </w:rPr>
              <w:t>04,-</w:t>
            </w:r>
            <w:proofErr w:type="gramEnd"/>
            <w:r w:rsidRPr="00902E4F">
              <w:rPr>
                <w:rFonts w:ascii="Arial" w:hAnsi="Arial" w:cs="Arial"/>
                <w:sz w:val="18"/>
                <w:szCs w:val="18"/>
              </w:rPr>
              <w:t>0.01]</w:t>
            </w:r>
          </w:p>
        </w:tc>
        <w:tc>
          <w:tcPr>
            <w:tcW w:w="1418" w:type="dxa"/>
            <w:tcBorders>
              <w:top w:val="nil"/>
              <w:left w:val="nil"/>
              <w:bottom w:val="nil"/>
              <w:right w:val="nil"/>
            </w:tcBorders>
            <w:shd w:val="clear" w:color="auto" w:fill="auto"/>
            <w:vAlign w:val="center"/>
          </w:tcPr>
          <w:p w:rsidR="00EC4827" w:rsidRPr="00902E4F" w:rsidRDefault="00000000" w:rsidP="00B76351">
            <w:pPr>
              <w:jc w:val="center"/>
              <w:rPr>
                <w:rFonts w:ascii="Arial" w:hAnsi="Arial" w:cs="Arial"/>
                <w:sz w:val="18"/>
                <w:szCs w:val="18"/>
              </w:rPr>
            </w:pPr>
            <w:r w:rsidRPr="00902E4F">
              <w:rPr>
                <w:rFonts w:ascii="Arial" w:hAnsi="Arial" w:cs="Arial"/>
                <w:sz w:val="18"/>
                <w:szCs w:val="18"/>
              </w:rPr>
              <w:t>0.001</w:t>
            </w:r>
          </w:p>
          <w:p w:rsidR="00EC4827" w:rsidRPr="00902E4F" w:rsidRDefault="00000000" w:rsidP="00B76351">
            <w:pPr>
              <w:ind w:left="-53"/>
              <w:jc w:val="center"/>
              <w:rPr>
                <w:rFonts w:ascii="Arial" w:hAnsi="Arial" w:cs="Arial"/>
                <w:sz w:val="18"/>
                <w:szCs w:val="18"/>
              </w:rPr>
            </w:pPr>
            <w:r w:rsidRPr="00902E4F">
              <w:rPr>
                <w:rFonts w:ascii="Arial" w:hAnsi="Arial" w:cs="Arial"/>
                <w:sz w:val="18"/>
                <w:szCs w:val="18"/>
              </w:rPr>
              <w:t>[0,0.002]</w:t>
            </w:r>
          </w:p>
        </w:tc>
        <w:tc>
          <w:tcPr>
            <w:tcW w:w="850"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color w:val="000000"/>
                <w:sz w:val="18"/>
                <w:szCs w:val="18"/>
              </w:rPr>
            </w:pPr>
            <w:r w:rsidRPr="00902E4F">
              <w:rPr>
                <w:rFonts w:ascii="Arial" w:hAnsi="Arial" w:cs="Arial"/>
                <w:sz w:val="18"/>
                <w:szCs w:val="18"/>
              </w:rPr>
              <w:t>0.87</w:t>
            </w:r>
          </w:p>
        </w:tc>
      </w:tr>
      <w:tr w:rsidR="00EC4827" w:rsidRPr="00902E4F" w:rsidTr="002F7529">
        <w:trPr>
          <w:trHeight w:val="336"/>
          <w:jc w:val="center"/>
        </w:trPr>
        <w:tc>
          <w:tcPr>
            <w:tcW w:w="1948" w:type="dxa"/>
            <w:tcBorders>
              <w:top w:val="nil"/>
              <w:left w:val="nil"/>
              <w:bottom w:val="nil"/>
              <w:right w:val="nil"/>
            </w:tcBorders>
            <w:shd w:val="clear" w:color="auto" w:fill="auto"/>
            <w:vAlign w:val="center"/>
          </w:tcPr>
          <w:p w:rsidR="00EC4827" w:rsidRPr="00902E4F" w:rsidRDefault="00000000">
            <w:pPr>
              <w:wordWrap w:val="0"/>
              <w:ind w:left="-53" w:firstLineChars="100" w:firstLine="180"/>
              <w:jc w:val="center"/>
              <w:rPr>
                <w:rFonts w:ascii="Arial" w:hAnsi="Arial" w:cs="Arial"/>
                <w:sz w:val="18"/>
                <w:szCs w:val="18"/>
              </w:rPr>
            </w:pPr>
            <w:r w:rsidRPr="00902E4F">
              <w:rPr>
                <w:rFonts w:ascii="Arial" w:hAnsi="Arial" w:cs="Arial"/>
                <w:sz w:val="18"/>
                <w:szCs w:val="18"/>
              </w:rPr>
              <w:t>≥65 years</w:t>
            </w:r>
            <w:r w:rsidRPr="00902E4F">
              <w:rPr>
                <w:rFonts w:ascii="Cambria Math" w:eastAsia="MS Gothic" w:hAnsi="Cambria Math" w:cs="Cambria Math"/>
                <w:b/>
                <w:sz w:val="18"/>
                <w:szCs w:val="18"/>
                <w:vertAlign w:val="superscript"/>
              </w:rPr>
              <w:t>∭</w:t>
            </w:r>
          </w:p>
        </w:tc>
        <w:tc>
          <w:tcPr>
            <w:tcW w:w="1401"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2.53</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[2.40,2.67]</w:t>
            </w:r>
          </w:p>
        </w:tc>
        <w:tc>
          <w:tcPr>
            <w:tcW w:w="1754" w:type="dxa"/>
            <w:tcBorders>
              <w:top w:val="nil"/>
              <w:left w:val="nil"/>
              <w:bottom w:val="nil"/>
              <w:right w:val="nil"/>
            </w:tcBorders>
            <w:shd w:val="clear" w:color="auto" w:fill="auto"/>
            <w:vAlign w:val="center"/>
          </w:tcPr>
          <w:p w:rsidR="00B76351"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-0.17</w:t>
            </w:r>
          </w:p>
          <w:p w:rsidR="00EC4827"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w:t>
            </w:r>
            <w:proofErr w:type="gramStart"/>
            <w:r w:rsidRPr="00902E4F">
              <w:rPr>
                <w:rFonts w:ascii="Arial" w:hAnsi="Arial" w:cs="Arial"/>
                <w:sz w:val="18"/>
                <w:szCs w:val="18"/>
              </w:rPr>
              <w:t>22,-</w:t>
            </w:r>
            <w:proofErr w:type="gramEnd"/>
            <w:r w:rsidRPr="00902E4F">
              <w:rPr>
                <w:rFonts w:ascii="Arial" w:hAnsi="Arial" w:cs="Arial"/>
                <w:sz w:val="18"/>
                <w:szCs w:val="18"/>
              </w:rPr>
              <w:t>0.13]</w:t>
            </w:r>
          </w:p>
        </w:tc>
        <w:tc>
          <w:tcPr>
            <w:tcW w:w="1418" w:type="dxa"/>
            <w:tcBorders>
              <w:top w:val="nil"/>
              <w:left w:val="nil"/>
              <w:bottom w:val="nil"/>
              <w:right w:val="nil"/>
            </w:tcBorders>
            <w:shd w:val="clear" w:color="auto" w:fill="auto"/>
            <w:vAlign w:val="center"/>
          </w:tcPr>
          <w:p w:rsidR="00EC4827" w:rsidRPr="00902E4F" w:rsidRDefault="00000000" w:rsidP="00B76351">
            <w:pPr>
              <w:jc w:val="center"/>
              <w:rPr>
                <w:rFonts w:ascii="Arial" w:hAnsi="Arial" w:cs="Arial"/>
                <w:sz w:val="18"/>
                <w:szCs w:val="18"/>
              </w:rPr>
            </w:pPr>
            <w:r w:rsidRPr="00902E4F">
              <w:rPr>
                <w:rFonts w:ascii="Arial" w:hAnsi="Arial" w:cs="Arial"/>
                <w:sz w:val="18"/>
                <w:szCs w:val="18"/>
              </w:rPr>
              <w:t>0.01</w:t>
            </w:r>
          </w:p>
          <w:p w:rsidR="00EC4827" w:rsidRPr="00902E4F" w:rsidRDefault="00000000" w:rsidP="00B76351">
            <w:pPr>
              <w:jc w:val="center"/>
              <w:rPr>
                <w:rFonts w:ascii="Arial" w:hAnsi="Arial" w:cs="Arial"/>
                <w:sz w:val="18"/>
                <w:szCs w:val="18"/>
              </w:rPr>
            </w:pPr>
            <w:r w:rsidRPr="00902E4F">
              <w:rPr>
                <w:rFonts w:ascii="Arial" w:hAnsi="Arial" w:cs="Arial"/>
                <w:sz w:val="18"/>
                <w:szCs w:val="18"/>
              </w:rPr>
              <w:t>[0.004,0.01]</w:t>
            </w:r>
          </w:p>
        </w:tc>
        <w:tc>
          <w:tcPr>
            <w:tcW w:w="850"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color w:val="000000"/>
                <w:sz w:val="18"/>
                <w:szCs w:val="18"/>
              </w:rPr>
            </w:pPr>
            <w:r w:rsidRPr="00902E4F">
              <w:rPr>
                <w:rFonts w:ascii="Arial" w:hAnsi="Arial" w:cs="Arial"/>
                <w:sz w:val="18"/>
                <w:szCs w:val="18"/>
              </w:rPr>
              <w:t>0.96</w:t>
            </w:r>
          </w:p>
        </w:tc>
      </w:tr>
      <w:tr w:rsidR="00EC4827" w:rsidRPr="00902E4F" w:rsidTr="002F7529">
        <w:trPr>
          <w:trHeight w:val="225"/>
          <w:jc w:val="center"/>
        </w:trPr>
        <w:tc>
          <w:tcPr>
            <w:tcW w:w="7371" w:type="dxa"/>
            <w:gridSpan w:val="5"/>
            <w:tcBorders>
              <w:top w:val="nil"/>
              <w:left w:val="nil"/>
              <w:bottom w:val="nil"/>
              <w:right w:val="nil"/>
            </w:tcBorders>
            <w:shd w:val="clear" w:color="auto" w:fill="auto"/>
            <w:vAlign w:val="center"/>
          </w:tcPr>
          <w:p w:rsidR="00EC4827" w:rsidRPr="00902E4F" w:rsidRDefault="00000000" w:rsidP="00B76351">
            <w:pPr>
              <w:ind w:firstLine="321"/>
              <w:jc w:val="center"/>
              <w:rPr>
                <w:rFonts w:ascii="Arial" w:hAnsi="Arial" w:cs="Arial"/>
                <w:b/>
                <w:bCs/>
                <w:color w:val="000000"/>
                <w:sz w:val="18"/>
                <w:szCs w:val="18"/>
              </w:rPr>
            </w:pPr>
            <w:r w:rsidRPr="00902E4F">
              <w:rPr>
                <w:rFonts w:ascii="Arial" w:hAnsi="Arial" w:cs="Arial"/>
                <w:b/>
                <w:bCs/>
                <w:sz w:val="18"/>
                <w:szCs w:val="18"/>
              </w:rPr>
              <w:t>Sex</w:t>
            </w:r>
          </w:p>
        </w:tc>
      </w:tr>
      <w:tr w:rsidR="00EC4827" w:rsidRPr="00902E4F" w:rsidTr="002F7529">
        <w:trPr>
          <w:trHeight w:val="333"/>
          <w:jc w:val="center"/>
        </w:trPr>
        <w:tc>
          <w:tcPr>
            <w:tcW w:w="1948" w:type="dxa"/>
            <w:tcBorders>
              <w:top w:val="nil"/>
              <w:left w:val="nil"/>
              <w:bottom w:val="nil"/>
              <w:right w:val="nil"/>
            </w:tcBorders>
            <w:shd w:val="clear" w:color="auto" w:fill="auto"/>
            <w:vAlign w:val="center"/>
          </w:tcPr>
          <w:p w:rsidR="00EC4827" w:rsidRPr="00902E4F" w:rsidRDefault="00000000">
            <w:pPr>
              <w:wordWrap w:val="0"/>
              <w:ind w:left="-53" w:firstLineChars="100" w:firstLine="180"/>
              <w:jc w:val="center"/>
              <w:rPr>
                <w:rFonts w:ascii="Arial" w:hAnsi="Arial" w:cs="Arial"/>
                <w:sz w:val="18"/>
                <w:szCs w:val="18"/>
              </w:rPr>
            </w:pPr>
            <w:r w:rsidRPr="00902E4F">
              <w:rPr>
                <w:rFonts w:ascii="Arial" w:hAnsi="Arial" w:cs="Arial"/>
                <w:sz w:val="18"/>
                <w:szCs w:val="18"/>
              </w:rPr>
              <w:t>Female</w:t>
            </w:r>
            <w:r w:rsidRPr="00902E4F">
              <w:rPr>
                <w:rFonts w:ascii="Cambria Math" w:eastAsia="MS Gothic" w:hAnsi="Cambria Math" w:cs="Cambria Math"/>
                <w:b/>
                <w:sz w:val="18"/>
                <w:szCs w:val="18"/>
                <w:vertAlign w:val="superscript"/>
              </w:rPr>
              <w:t>∭</w:t>
            </w:r>
          </w:p>
        </w:tc>
        <w:tc>
          <w:tcPr>
            <w:tcW w:w="1401"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0.49</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[0.45,0.53]</w:t>
            </w:r>
          </w:p>
        </w:tc>
        <w:tc>
          <w:tcPr>
            <w:tcW w:w="1754" w:type="dxa"/>
            <w:tcBorders>
              <w:top w:val="nil"/>
              <w:left w:val="nil"/>
              <w:bottom w:val="nil"/>
              <w:right w:val="nil"/>
            </w:tcBorders>
            <w:shd w:val="clear" w:color="auto" w:fill="auto"/>
            <w:vAlign w:val="center"/>
          </w:tcPr>
          <w:p w:rsidR="00B76351" w:rsidRPr="00902E4F" w:rsidRDefault="00000000" w:rsidP="00B76351">
            <w:pPr>
              <w:ind w:firstLine="320"/>
              <w:jc w:val="center"/>
              <w:rPr>
                <w:rFonts w:ascii="Arial" w:hAnsi="Arial" w:cs="Arial"/>
                <w:sz w:val="18"/>
                <w:szCs w:val="18"/>
              </w:rPr>
            </w:pPr>
            <w:r w:rsidRPr="00902E4F">
              <w:rPr>
                <w:rFonts w:ascii="Arial" w:hAnsi="Arial" w:cs="Arial"/>
                <w:sz w:val="18"/>
                <w:szCs w:val="18"/>
              </w:rPr>
              <w:t>-0.03</w:t>
            </w:r>
          </w:p>
          <w:p w:rsidR="00EC4827" w:rsidRPr="00902E4F" w:rsidRDefault="00000000" w:rsidP="00B76351">
            <w:pPr>
              <w:ind w:firstLine="320"/>
              <w:jc w:val="center"/>
              <w:rPr>
                <w:rFonts w:ascii="Arial" w:hAnsi="Arial" w:cs="Arial"/>
                <w:sz w:val="18"/>
                <w:szCs w:val="18"/>
              </w:rPr>
            </w:pPr>
            <w:r w:rsidRPr="00902E4F">
              <w:rPr>
                <w:rFonts w:ascii="Arial" w:hAnsi="Arial" w:cs="Arial"/>
                <w:sz w:val="18"/>
                <w:szCs w:val="18"/>
              </w:rPr>
              <w:t>[-0.</w:t>
            </w:r>
            <w:proofErr w:type="gramStart"/>
            <w:r w:rsidRPr="00902E4F">
              <w:rPr>
                <w:rFonts w:ascii="Arial" w:hAnsi="Arial" w:cs="Arial"/>
                <w:sz w:val="18"/>
                <w:szCs w:val="18"/>
              </w:rPr>
              <w:t>04,-</w:t>
            </w:r>
            <w:proofErr w:type="gramEnd"/>
            <w:r w:rsidRPr="00902E4F">
              <w:rPr>
                <w:rFonts w:ascii="Arial" w:hAnsi="Arial" w:cs="Arial"/>
                <w:sz w:val="18"/>
                <w:szCs w:val="18"/>
              </w:rPr>
              <w:t>0.02]</w:t>
            </w:r>
          </w:p>
        </w:tc>
        <w:tc>
          <w:tcPr>
            <w:tcW w:w="1418" w:type="dxa"/>
            <w:tcBorders>
              <w:top w:val="nil"/>
              <w:left w:val="nil"/>
              <w:bottom w:val="nil"/>
              <w:right w:val="nil"/>
            </w:tcBorders>
            <w:shd w:val="clear" w:color="auto" w:fill="auto"/>
            <w:vAlign w:val="center"/>
          </w:tcPr>
          <w:p w:rsidR="00EC4827" w:rsidRPr="00902E4F" w:rsidRDefault="00000000" w:rsidP="00B76351">
            <w:pPr>
              <w:jc w:val="center"/>
              <w:rPr>
                <w:rFonts w:ascii="Arial" w:hAnsi="Arial" w:cs="Arial"/>
                <w:sz w:val="18"/>
                <w:szCs w:val="18"/>
              </w:rPr>
            </w:pPr>
            <w:r w:rsidRPr="00902E4F">
              <w:rPr>
                <w:rFonts w:ascii="Arial" w:hAnsi="Arial" w:cs="Arial"/>
                <w:sz w:val="18"/>
                <w:szCs w:val="18"/>
              </w:rPr>
              <w:t>0.0001</w:t>
            </w:r>
          </w:p>
          <w:p w:rsidR="00EC4827" w:rsidRPr="00902E4F" w:rsidRDefault="00000000" w:rsidP="00B76351">
            <w:pPr>
              <w:ind w:left="-53"/>
              <w:jc w:val="center"/>
              <w:rPr>
                <w:rFonts w:ascii="Arial" w:hAnsi="Arial" w:cs="Arial"/>
                <w:sz w:val="18"/>
                <w:szCs w:val="18"/>
              </w:rPr>
            </w:pPr>
            <w:r w:rsidRPr="00902E4F">
              <w:rPr>
                <w:rFonts w:ascii="Arial" w:hAnsi="Arial" w:cs="Arial"/>
                <w:sz w:val="18"/>
                <w:szCs w:val="18"/>
              </w:rPr>
              <w:t>[0.0002,0.002]</w:t>
            </w:r>
          </w:p>
        </w:tc>
        <w:tc>
          <w:tcPr>
            <w:tcW w:w="850"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0.92</w:t>
            </w:r>
          </w:p>
        </w:tc>
      </w:tr>
      <w:tr w:rsidR="00EC4827" w:rsidRPr="00902E4F" w:rsidTr="002F7529">
        <w:trPr>
          <w:trHeight w:val="338"/>
          <w:jc w:val="center"/>
        </w:trPr>
        <w:tc>
          <w:tcPr>
            <w:tcW w:w="1948" w:type="dxa"/>
            <w:tcBorders>
              <w:top w:val="nil"/>
              <w:left w:val="nil"/>
              <w:bottom w:val="nil"/>
              <w:right w:val="nil"/>
            </w:tcBorders>
            <w:shd w:val="clear" w:color="auto" w:fill="auto"/>
            <w:vAlign w:val="center"/>
          </w:tcPr>
          <w:p w:rsidR="00EC4827" w:rsidRPr="00902E4F" w:rsidRDefault="00000000">
            <w:pPr>
              <w:wordWrap w:val="0"/>
              <w:ind w:left="-53" w:firstLineChars="100" w:firstLine="180"/>
              <w:jc w:val="center"/>
              <w:rPr>
                <w:rFonts w:ascii="Arial" w:hAnsi="Arial" w:cs="Arial"/>
                <w:sz w:val="18"/>
                <w:szCs w:val="18"/>
                <w:vertAlign w:val="superscript"/>
              </w:rPr>
            </w:pPr>
            <w:r w:rsidRPr="00902E4F">
              <w:rPr>
                <w:rFonts w:ascii="Arial" w:hAnsi="Arial" w:cs="Arial"/>
                <w:sz w:val="18"/>
                <w:szCs w:val="18"/>
              </w:rPr>
              <w:t>Male</w:t>
            </w:r>
            <w:r w:rsidRPr="00902E4F">
              <w:rPr>
                <w:rFonts w:ascii="Cambria Math" w:eastAsia="MS Gothic" w:hAnsi="Cambria Math" w:cs="Cambria Math"/>
                <w:b/>
                <w:sz w:val="18"/>
                <w:szCs w:val="18"/>
                <w:vertAlign w:val="superscript"/>
              </w:rPr>
              <w:t>∭</w:t>
            </w:r>
          </w:p>
        </w:tc>
        <w:tc>
          <w:tcPr>
            <w:tcW w:w="1401"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1.09</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[1.03,1.16]</w:t>
            </w:r>
          </w:p>
        </w:tc>
        <w:tc>
          <w:tcPr>
            <w:tcW w:w="1754" w:type="dxa"/>
            <w:tcBorders>
              <w:top w:val="nil"/>
              <w:left w:val="nil"/>
              <w:bottom w:val="nil"/>
              <w:right w:val="nil"/>
            </w:tcBorders>
            <w:shd w:val="clear" w:color="auto" w:fill="auto"/>
            <w:vAlign w:val="center"/>
          </w:tcPr>
          <w:p w:rsidR="00B76351" w:rsidRPr="00902E4F" w:rsidRDefault="00000000">
            <w:pPr>
              <w:ind w:firstLine="320"/>
              <w:jc w:val="center"/>
              <w:rPr>
                <w:rFonts w:ascii="Arial" w:hAnsi="Arial" w:cs="Arial"/>
                <w:sz w:val="18"/>
                <w:szCs w:val="18"/>
              </w:rPr>
            </w:pPr>
            <w:r w:rsidRPr="00902E4F">
              <w:rPr>
                <w:rFonts w:ascii="Arial" w:hAnsi="Arial" w:cs="Arial"/>
                <w:sz w:val="18"/>
                <w:szCs w:val="18"/>
              </w:rPr>
              <w:t>-0.07</w:t>
            </w:r>
          </w:p>
          <w:p w:rsidR="00EC4827" w:rsidRPr="00902E4F" w:rsidRDefault="00000000">
            <w:pPr>
              <w:ind w:firstLine="320"/>
              <w:jc w:val="center"/>
              <w:rPr>
                <w:rFonts w:ascii="Arial" w:hAnsi="Arial" w:cs="Arial"/>
                <w:sz w:val="18"/>
                <w:szCs w:val="18"/>
              </w:rPr>
            </w:pPr>
            <w:r w:rsidRPr="00902E4F">
              <w:rPr>
                <w:rFonts w:ascii="Arial" w:hAnsi="Arial" w:cs="Arial"/>
                <w:sz w:val="18"/>
                <w:szCs w:val="18"/>
              </w:rPr>
              <w:t>[-0.</w:t>
            </w:r>
            <w:proofErr w:type="gramStart"/>
            <w:r w:rsidRPr="00902E4F">
              <w:rPr>
                <w:rFonts w:ascii="Arial" w:hAnsi="Arial" w:cs="Arial"/>
                <w:sz w:val="18"/>
                <w:szCs w:val="18"/>
              </w:rPr>
              <w:t>09,-</w:t>
            </w:r>
            <w:proofErr w:type="gramEnd"/>
            <w:r w:rsidRPr="00902E4F">
              <w:rPr>
                <w:rFonts w:ascii="Arial" w:hAnsi="Arial" w:cs="Arial"/>
                <w:sz w:val="18"/>
                <w:szCs w:val="18"/>
              </w:rPr>
              <w:t>0.05]</w:t>
            </w:r>
          </w:p>
        </w:tc>
        <w:tc>
          <w:tcPr>
            <w:tcW w:w="1418" w:type="dxa"/>
            <w:tcBorders>
              <w:top w:val="nil"/>
              <w:left w:val="nil"/>
              <w:bottom w:val="nil"/>
              <w:right w:val="nil"/>
            </w:tcBorders>
            <w:shd w:val="clear" w:color="auto" w:fill="auto"/>
            <w:vAlign w:val="center"/>
          </w:tcPr>
          <w:p w:rsidR="00EC4827" w:rsidRPr="00902E4F" w:rsidRDefault="00000000" w:rsidP="00B76351">
            <w:pPr>
              <w:jc w:val="center"/>
              <w:rPr>
                <w:rFonts w:ascii="Arial" w:hAnsi="Arial" w:cs="Arial"/>
                <w:sz w:val="18"/>
                <w:szCs w:val="18"/>
              </w:rPr>
            </w:pPr>
            <w:r w:rsidRPr="00902E4F">
              <w:rPr>
                <w:rFonts w:ascii="Arial" w:hAnsi="Arial" w:cs="Arial"/>
                <w:sz w:val="18"/>
                <w:szCs w:val="18"/>
              </w:rPr>
              <w:t>0.003</w:t>
            </w:r>
          </w:p>
          <w:p w:rsidR="00EC4827" w:rsidRPr="00902E4F" w:rsidRDefault="00000000" w:rsidP="00B76351">
            <w:pPr>
              <w:jc w:val="center"/>
              <w:rPr>
                <w:rFonts w:ascii="Arial" w:hAnsi="Arial" w:cs="Arial"/>
                <w:sz w:val="18"/>
                <w:szCs w:val="18"/>
              </w:rPr>
            </w:pPr>
            <w:r w:rsidRPr="00902E4F">
              <w:rPr>
                <w:rFonts w:ascii="Arial" w:hAnsi="Arial" w:cs="Arial"/>
                <w:sz w:val="18"/>
                <w:szCs w:val="18"/>
              </w:rPr>
              <w:t>[0.002,0.004]</w:t>
            </w:r>
          </w:p>
        </w:tc>
        <w:tc>
          <w:tcPr>
            <w:tcW w:w="850"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0.95</w:t>
            </w:r>
          </w:p>
        </w:tc>
      </w:tr>
      <w:tr w:rsidR="00EC4827" w:rsidRPr="00902E4F" w:rsidTr="002F7529">
        <w:trPr>
          <w:trHeight w:val="221"/>
          <w:jc w:val="center"/>
        </w:trPr>
        <w:tc>
          <w:tcPr>
            <w:tcW w:w="7371" w:type="dxa"/>
            <w:gridSpan w:val="5"/>
            <w:tcBorders>
              <w:top w:val="nil"/>
              <w:left w:val="nil"/>
              <w:bottom w:val="nil"/>
              <w:right w:val="nil"/>
            </w:tcBorders>
            <w:shd w:val="clear" w:color="auto" w:fill="auto"/>
            <w:vAlign w:val="center"/>
          </w:tcPr>
          <w:p w:rsidR="00EC4827" w:rsidRPr="00902E4F" w:rsidRDefault="00000000" w:rsidP="00B76351">
            <w:pPr>
              <w:ind w:firstLine="321"/>
              <w:jc w:val="center"/>
              <w:rPr>
                <w:rFonts w:ascii="Arial" w:hAnsi="Arial" w:cs="Arial"/>
                <w:b/>
                <w:bCs/>
                <w:sz w:val="18"/>
                <w:szCs w:val="18"/>
              </w:rPr>
            </w:pPr>
            <w:r w:rsidRPr="00902E4F">
              <w:rPr>
                <w:rFonts w:ascii="Arial" w:hAnsi="Arial" w:cs="Arial"/>
                <w:b/>
                <w:bCs/>
                <w:sz w:val="18"/>
                <w:szCs w:val="18"/>
              </w:rPr>
              <w:t>Race and ethnicity</w:t>
            </w:r>
          </w:p>
        </w:tc>
      </w:tr>
      <w:tr w:rsidR="00EC4827" w:rsidRPr="00902E4F" w:rsidTr="002F7529">
        <w:trPr>
          <w:trHeight w:val="459"/>
          <w:jc w:val="center"/>
        </w:trPr>
        <w:tc>
          <w:tcPr>
            <w:tcW w:w="1948" w:type="dxa"/>
            <w:tcBorders>
              <w:top w:val="nil"/>
              <w:left w:val="nil"/>
              <w:bottom w:val="nil"/>
              <w:right w:val="nil"/>
            </w:tcBorders>
            <w:shd w:val="clear" w:color="auto" w:fill="auto"/>
            <w:vAlign w:val="center"/>
          </w:tcPr>
          <w:p w:rsidR="00EC4827" w:rsidRPr="00902E4F" w:rsidRDefault="00000000">
            <w:pPr>
              <w:wordWrap w:val="0"/>
              <w:ind w:left="-53" w:firstLineChars="100" w:firstLine="180"/>
              <w:jc w:val="center"/>
              <w:rPr>
                <w:rFonts w:ascii="Arial" w:hAnsi="Arial" w:cs="Arial"/>
                <w:sz w:val="18"/>
                <w:szCs w:val="18"/>
              </w:rPr>
            </w:pPr>
            <w:r w:rsidRPr="00902E4F">
              <w:rPr>
                <w:rFonts w:ascii="Arial" w:hAnsi="Arial" w:cs="Arial"/>
                <w:sz w:val="18"/>
                <w:szCs w:val="18"/>
              </w:rPr>
              <w:t>Non-Hispanic Whites</w:t>
            </w:r>
            <w:r w:rsidRPr="00902E4F">
              <w:rPr>
                <w:rFonts w:ascii="Cambria Math" w:eastAsia="MS Gothic" w:hAnsi="Cambria Math" w:cs="Cambria Math"/>
                <w:b/>
                <w:sz w:val="18"/>
                <w:szCs w:val="18"/>
                <w:vertAlign w:val="superscript"/>
              </w:rPr>
              <w:t>∭</w:t>
            </w:r>
          </w:p>
        </w:tc>
        <w:tc>
          <w:tcPr>
            <w:tcW w:w="1401"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0.44</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[0.42,0.46]</w:t>
            </w:r>
          </w:p>
        </w:tc>
        <w:tc>
          <w:tcPr>
            <w:tcW w:w="1754" w:type="dxa"/>
            <w:tcBorders>
              <w:top w:val="nil"/>
              <w:left w:val="nil"/>
              <w:bottom w:val="nil"/>
              <w:right w:val="nil"/>
            </w:tcBorders>
            <w:shd w:val="clear" w:color="auto" w:fill="auto"/>
            <w:vAlign w:val="center"/>
          </w:tcPr>
          <w:p w:rsidR="00B76351"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-0.03</w:t>
            </w:r>
          </w:p>
          <w:p w:rsidR="00EC4827"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w:t>
            </w:r>
            <w:proofErr w:type="gramStart"/>
            <w:r w:rsidRPr="00902E4F">
              <w:rPr>
                <w:rFonts w:ascii="Arial" w:hAnsi="Arial" w:cs="Arial"/>
                <w:sz w:val="18"/>
                <w:szCs w:val="18"/>
              </w:rPr>
              <w:t>03,-</w:t>
            </w:r>
            <w:proofErr w:type="gramEnd"/>
            <w:r w:rsidRPr="00902E4F">
              <w:rPr>
                <w:rFonts w:ascii="Arial" w:hAnsi="Arial" w:cs="Arial"/>
                <w:sz w:val="18"/>
                <w:szCs w:val="18"/>
              </w:rPr>
              <w:t>0.02]</w:t>
            </w:r>
          </w:p>
        </w:tc>
        <w:tc>
          <w:tcPr>
            <w:tcW w:w="1418" w:type="dxa"/>
            <w:tcBorders>
              <w:top w:val="nil"/>
              <w:left w:val="nil"/>
              <w:bottom w:val="nil"/>
              <w:right w:val="nil"/>
            </w:tcBorders>
            <w:shd w:val="clear" w:color="auto" w:fill="auto"/>
            <w:vAlign w:val="center"/>
          </w:tcPr>
          <w:p w:rsidR="00EC4827" w:rsidRPr="00902E4F" w:rsidRDefault="00000000" w:rsidP="00B76351">
            <w:pPr>
              <w:jc w:val="center"/>
              <w:rPr>
                <w:rFonts w:ascii="Arial" w:hAnsi="Arial" w:cs="Arial"/>
                <w:sz w:val="18"/>
                <w:szCs w:val="18"/>
              </w:rPr>
            </w:pPr>
            <w:r w:rsidRPr="00902E4F">
              <w:rPr>
                <w:rFonts w:ascii="Arial" w:hAnsi="Arial" w:cs="Arial"/>
                <w:sz w:val="18"/>
                <w:szCs w:val="18"/>
              </w:rPr>
              <w:t>0.001</w:t>
            </w:r>
          </w:p>
          <w:p w:rsidR="00EC4827" w:rsidRPr="00902E4F" w:rsidRDefault="00000000" w:rsidP="00B76351">
            <w:pPr>
              <w:jc w:val="center"/>
              <w:rPr>
                <w:rFonts w:ascii="Arial" w:hAnsi="Arial" w:cs="Arial"/>
                <w:sz w:val="18"/>
                <w:szCs w:val="18"/>
              </w:rPr>
            </w:pPr>
            <w:r w:rsidRPr="00902E4F">
              <w:rPr>
                <w:rFonts w:ascii="Arial" w:hAnsi="Arial" w:cs="Arial"/>
                <w:sz w:val="18"/>
                <w:szCs w:val="18"/>
              </w:rPr>
              <w:t>[0.0005,0.001]</w:t>
            </w:r>
          </w:p>
        </w:tc>
        <w:tc>
          <w:tcPr>
            <w:tcW w:w="850"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0.97</w:t>
            </w:r>
          </w:p>
        </w:tc>
      </w:tr>
      <w:tr w:rsidR="00EC4827" w:rsidRPr="00902E4F" w:rsidTr="002F7529">
        <w:trPr>
          <w:trHeight w:val="443"/>
          <w:jc w:val="center"/>
        </w:trPr>
        <w:tc>
          <w:tcPr>
            <w:tcW w:w="1948" w:type="dxa"/>
            <w:tcBorders>
              <w:top w:val="nil"/>
              <w:left w:val="nil"/>
              <w:bottom w:val="nil"/>
              <w:right w:val="nil"/>
            </w:tcBorders>
            <w:shd w:val="clear" w:color="auto" w:fill="auto"/>
            <w:vAlign w:val="center"/>
          </w:tcPr>
          <w:p w:rsidR="00EC4827" w:rsidRPr="00902E4F" w:rsidRDefault="00000000">
            <w:pPr>
              <w:wordWrap w:val="0"/>
              <w:ind w:left="-53" w:firstLineChars="100" w:firstLine="180"/>
              <w:jc w:val="center"/>
              <w:rPr>
                <w:rFonts w:ascii="Arial" w:hAnsi="Arial" w:cs="Arial"/>
                <w:sz w:val="18"/>
                <w:szCs w:val="18"/>
              </w:rPr>
            </w:pPr>
            <w:r w:rsidRPr="00902E4F">
              <w:rPr>
                <w:rFonts w:ascii="Arial" w:hAnsi="Arial" w:cs="Arial"/>
                <w:sz w:val="18"/>
                <w:szCs w:val="18"/>
              </w:rPr>
              <w:t>Non-Hispanic Blacks</w:t>
            </w:r>
            <w:r w:rsidRPr="00902E4F">
              <w:rPr>
                <w:rFonts w:ascii="Cambria Math" w:eastAsia="MS Gothic" w:hAnsi="Cambria Math" w:cs="Cambria Math"/>
                <w:b/>
                <w:sz w:val="18"/>
                <w:szCs w:val="18"/>
                <w:vertAlign w:val="superscript"/>
              </w:rPr>
              <w:t>∭</w:t>
            </w:r>
          </w:p>
        </w:tc>
        <w:tc>
          <w:tcPr>
            <w:tcW w:w="1401"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1.82</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[1.64,2.00]</w:t>
            </w:r>
          </w:p>
        </w:tc>
        <w:tc>
          <w:tcPr>
            <w:tcW w:w="1754" w:type="dxa"/>
            <w:tcBorders>
              <w:top w:val="nil"/>
              <w:left w:val="nil"/>
              <w:bottom w:val="nil"/>
              <w:right w:val="nil"/>
            </w:tcBorders>
            <w:shd w:val="clear" w:color="auto" w:fill="auto"/>
            <w:vAlign w:val="center"/>
          </w:tcPr>
          <w:p w:rsidR="00B76351"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-0.17</w:t>
            </w:r>
          </w:p>
          <w:p w:rsidR="00EC4827"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w:t>
            </w:r>
            <w:proofErr w:type="gramStart"/>
            <w:r w:rsidRPr="00902E4F">
              <w:rPr>
                <w:rFonts w:ascii="Arial" w:hAnsi="Arial" w:cs="Arial"/>
                <w:sz w:val="18"/>
                <w:szCs w:val="18"/>
              </w:rPr>
              <w:t>23,-</w:t>
            </w:r>
            <w:proofErr w:type="gramEnd"/>
            <w:r w:rsidRPr="00902E4F">
              <w:rPr>
                <w:rFonts w:ascii="Arial" w:hAnsi="Arial" w:cs="Arial"/>
                <w:sz w:val="18"/>
                <w:szCs w:val="18"/>
              </w:rPr>
              <w:t>0.12]</w:t>
            </w:r>
          </w:p>
        </w:tc>
        <w:tc>
          <w:tcPr>
            <w:tcW w:w="1418" w:type="dxa"/>
            <w:tcBorders>
              <w:top w:val="nil"/>
              <w:left w:val="nil"/>
              <w:bottom w:val="nil"/>
              <w:right w:val="nil"/>
            </w:tcBorders>
            <w:shd w:val="clear" w:color="auto" w:fill="auto"/>
            <w:vAlign w:val="center"/>
          </w:tcPr>
          <w:p w:rsidR="00EC4827" w:rsidRPr="00902E4F" w:rsidRDefault="00000000" w:rsidP="00B76351">
            <w:pPr>
              <w:jc w:val="center"/>
              <w:rPr>
                <w:rFonts w:ascii="Arial" w:hAnsi="Arial" w:cs="Arial"/>
                <w:sz w:val="18"/>
                <w:szCs w:val="18"/>
              </w:rPr>
            </w:pPr>
            <w:r w:rsidRPr="00902E4F">
              <w:rPr>
                <w:rFonts w:ascii="Arial" w:hAnsi="Arial" w:cs="Arial"/>
                <w:sz w:val="18"/>
                <w:szCs w:val="18"/>
              </w:rPr>
              <w:t>0.007</w:t>
            </w:r>
          </w:p>
          <w:p w:rsidR="00EC4827" w:rsidRPr="00902E4F" w:rsidRDefault="00000000" w:rsidP="00B76351">
            <w:pPr>
              <w:jc w:val="center"/>
              <w:rPr>
                <w:rFonts w:ascii="Arial" w:hAnsi="Arial" w:cs="Arial"/>
                <w:sz w:val="18"/>
                <w:szCs w:val="18"/>
              </w:rPr>
            </w:pPr>
            <w:r w:rsidRPr="00902E4F">
              <w:rPr>
                <w:rFonts w:ascii="Arial" w:hAnsi="Arial" w:cs="Arial"/>
                <w:sz w:val="18"/>
                <w:szCs w:val="18"/>
              </w:rPr>
              <w:t>[0.003,0.01]</w:t>
            </w:r>
          </w:p>
        </w:tc>
        <w:tc>
          <w:tcPr>
            <w:tcW w:w="850"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0.94</w:t>
            </w:r>
          </w:p>
        </w:tc>
      </w:tr>
      <w:tr w:rsidR="00EC4827" w:rsidRPr="00902E4F" w:rsidTr="002F7529">
        <w:trPr>
          <w:trHeight w:val="449"/>
          <w:jc w:val="center"/>
        </w:trPr>
        <w:tc>
          <w:tcPr>
            <w:tcW w:w="1948" w:type="dxa"/>
            <w:tcBorders>
              <w:top w:val="nil"/>
              <w:left w:val="nil"/>
              <w:bottom w:val="nil"/>
              <w:right w:val="nil"/>
            </w:tcBorders>
            <w:shd w:val="clear" w:color="auto" w:fill="auto"/>
            <w:vAlign w:val="center"/>
          </w:tcPr>
          <w:p w:rsidR="00EC4827" w:rsidRPr="00902E4F" w:rsidRDefault="00000000">
            <w:pPr>
              <w:wordWrap w:val="0"/>
              <w:ind w:left="-53" w:firstLineChars="100" w:firstLine="180"/>
              <w:jc w:val="center"/>
              <w:rPr>
                <w:rFonts w:ascii="Arial" w:hAnsi="Arial" w:cs="Arial"/>
                <w:sz w:val="18"/>
                <w:szCs w:val="18"/>
              </w:rPr>
            </w:pPr>
            <w:r w:rsidRPr="00902E4F">
              <w:rPr>
                <w:rFonts w:ascii="Arial" w:hAnsi="Arial" w:cs="Arial"/>
                <w:sz w:val="18"/>
                <w:szCs w:val="18"/>
              </w:rPr>
              <w:t>Hispanics</w:t>
            </w:r>
            <w:r w:rsidRPr="00902E4F">
              <w:rPr>
                <w:rFonts w:ascii="Cambria Math" w:eastAsia="MS Gothic" w:hAnsi="Cambria Math" w:cs="Cambria Math"/>
                <w:b/>
                <w:sz w:val="18"/>
                <w:szCs w:val="18"/>
                <w:vertAlign w:val="superscript"/>
              </w:rPr>
              <w:t>∭</w:t>
            </w:r>
          </w:p>
        </w:tc>
        <w:tc>
          <w:tcPr>
            <w:tcW w:w="1401"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1.53</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[1.35,1.72]</w:t>
            </w:r>
          </w:p>
        </w:tc>
        <w:tc>
          <w:tcPr>
            <w:tcW w:w="1754" w:type="dxa"/>
            <w:tcBorders>
              <w:top w:val="nil"/>
              <w:left w:val="nil"/>
              <w:bottom w:val="nil"/>
              <w:right w:val="nil"/>
            </w:tcBorders>
            <w:shd w:val="clear" w:color="auto" w:fill="auto"/>
            <w:vAlign w:val="center"/>
          </w:tcPr>
          <w:p w:rsidR="00B76351"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-0.12</w:t>
            </w:r>
          </w:p>
          <w:p w:rsidR="00EC4827"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w:t>
            </w:r>
            <w:proofErr w:type="gramStart"/>
            <w:r w:rsidRPr="00902E4F">
              <w:rPr>
                <w:rFonts w:ascii="Arial" w:hAnsi="Arial" w:cs="Arial"/>
                <w:sz w:val="18"/>
                <w:szCs w:val="18"/>
              </w:rPr>
              <w:t>17,-</w:t>
            </w:r>
            <w:proofErr w:type="gramEnd"/>
            <w:r w:rsidRPr="00902E4F">
              <w:rPr>
                <w:rFonts w:ascii="Arial" w:hAnsi="Arial" w:cs="Arial"/>
                <w:sz w:val="18"/>
                <w:szCs w:val="18"/>
              </w:rPr>
              <w:t>0.06]</w:t>
            </w:r>
          </w:p>
        </w:tc>
        <w:tc>
          <w:tcPr>
            <w:tcW w:w="1418" w:type="dxa"/>
            <w:tcBorders>
              <w:top w:val="nil"/>
              <w:left w:val="nil"/>
              <w:bottom w:val="nil"/>
              <w:right w:val="nil"/>
            </w:tcBorders>
            <w:shd w:val="clear" w:color="auto" w:fill="auto"/>
            <w:vAlign w:val="center"/>
          </w:tcPr>
          <w:p w:rsidR="00EC4827" w:rsidRPr="00902E4F" w:rsidRDefault="00000000" w:rsidP="00B76351">
            <w:pPr>
              <w:jc w:val="center"/>
              <w:rPr>
                <w:rFonts w:ascii="Arial" w:hAnsi="Arial" w:cs="Arial"/>
                <w:sz w:val="18"/>
                <w:szCs w:val="18"/>
              </w:rPr>
            </w:pPr>
            <w:r w:rsidRPr="00902E4F">
              <w:rPr>
                <w:rFonts w:ascii="Arial" w:hAnsi="Arial" w:cs="Arial"/>
                <w:sz w:val="18"/>
                <w:szCs w:val="18"/>
              </w:rPr>
              <w:t>0.004</w:t>
            </w:r>
          </w:p>
          <w:p w:rsidR="00EC4827" w:rsidRPr="00902E4F" w:rsidRDefault="00000000" w:rsidP="00B76351">
            <w:pPr>
              <w:ind w:left="-53"/>
              <w:jc w:val="center"/>
              <w:rPr>
                <w:rFonts w:ascii="Arial" w:hAnsi="Arial" w:cs="Arial"/>
                <w:sz w:val="18"/>
                <w:szCs w:val="18"/>
              </w:rPr>
            </w:pPr>
            <w:r w:rsidRPr="00902E4F">
              <w:rPr>
                <w:rFonts w:ascii="Arial" w:hAnsi="Arial" w:cs="Arial"/>
                <w:sz w:val="18"/>
                <w:szCs w:val="18"/>
              </w:rPr>
              <w:t>[0.001,0.01]</w:t>
            </w:r>
          </w:p>
        </w:tc>
        <w:tc>
          <w:tcPr>
            <w:tcW w:w="850"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0.88</w:t>
            </w:r>
          </w:p>
        </w:tc>
      </w:tr>
      <w:tr w:rsidR="00EC4827" w:rsidRPr="00902E4F" w:rsidTr="002F7529">
        <w:trPr>
          <w:trHeight w:val="455"/>
          <w:jc w:val="center"/>
        </w:trPr>
        <w:tc>
          <w:tcPr>
            <w:tcW w:w="1948" w:type="dxa"/>
            <w:tcBorders>
              <w:top w:val="nil"/>
              <w:left w:val="nil"/>
              <w:bottom w:val="nil"/>
              <w:right w:val="nil"/>
            </w:tcBorders>
            <w:shd w:val="clear" w:color="auto" w:fill="auto"/>
            <w:vAlign w:val="center"/>
          </w:tcPr>
          <w:p w:rsidR="00EC4827" w:rsidRPr="00902E4F" w:rsidRDefault="00000000">
            <w:pPr>
              <w:wordWrap w:val="0"/>
              <w:ind w:left="-53" w:firstLineChars="100" w:firstLine="180"/>
              <w:jc w:val="center"/>
              <w:rPr>
                <w:rFonts w:ascii="Arial" w:hAnsi="Arial" w:cs="Arial"/>
                <w:sz w:val="18"/>
                <w:szCs w:val="18"/>
              </w:rPr>
            </w:pPr>
            <w:r w:rsidRPr="00902E4F">
              <w:rPr>
                <w:rFonts w:ascii="Arial" w:hAnsi="Arial" w:cs="Arial"/>
                <w:sz w:val="18"/>
                <w:szCs w:val="18"/>
              </w:rPr>
              <w:t>Non-Hispanic AI/AN</w:t>
            </w:r>
            <w:r w:rsidRPr="00902E4F">
              <w:rPr>
                <w:rFonts w:ascii="Cambria Math" w:eastAsia="MS Gothic" w:hAnsi="Cambria Math" w:cs="Cambria Math"/>
                <w:b/>
                <w:sz w:val="18"/>
                <w:szCs w:val="18"/>
                <w:vertAlign w:val="superscript"/>
              </w:rPr>
              <w:t>∭</w:t>
            </w:r>
          </w:p>
        </w:tc>
        <w:tc>
          <w:tcPr>
            <w:tcW w:w="1401"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3.49</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[2.44,4.54]</w:t>
            </w:r>
          </w:p>
        </w:tc>
        <w:tc>
          <w:tcPr>
            <w:tcW w:w="1754" w:type="dxa"/>
            <w:tcBorders>
              <w:top w:val="nil"/>
              <w:left w:val="nil"/>
              <w:bottom w:val="nil"/>
              <w:right w:val="nil"/>
            </w:tcBorders>
            <w:shd w:val="clear" w:color="auto" w:fill="auto"/>
            <w:vAlign w:val="center"/>
          </w:tcPr>
          <w:p w:rsidR="00B76351"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-0.08</w:t>
            </w:r>
          </w:p>
          <w:p w:rsidR="00EC4827"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[-0.41,0.24]</w:t>
            </w:r>
          </w:p>
        </w:tc>
        <w:tc>
          <w:tcPr>
            <w:tcW w:w="1418" w:type="dxa"/>
            <w:tcBorders>
              <w:top w:val="nil"/>
              <w:left w:val="nil"/>
              <w:bottom w:val="nil"/>
              <w:right w:val="nil"/>
            </w:tcBorders>
            <w:shd w:val="clear" w:color="auto" w:fill="auto"/>
            <w:vAlign w:val="center"/>
          </w:tcPr>
          <w:p w:rsidR="00EC4827" w:rsidRPr="00902E4F" w:rsidRDefault="00000000" w:rsidP="00B76351">
            <w:pPr>
              <w:jc w:val="center"/>
              <w:rPr>
                <w:rFonts w:ascii="Arial" w:hAnsi="Arial" w:cs="Arial"/>
                <w:sz w:val="18"/>
                <w:szCs w:val="18"/>
              </w:rPr>
            </w:pPr>
            <w:r w:rsidRPr="00902E4F">
              <w:rPr>
                <w:rFonts w:ascii="Arial" w:hAnsi="Arial" w:cs="Arial"/>
                <w:sz w:val="18"/>
                <w:szCs w:val="18"/>
              </w:rPr>
              <w:t>-0.01</w:t>
            </w:r>
          </w:p>
          <w:p w:rsidR="00EC4827" w:rsidRPr="00902E4F" w:rsidRDefault="00000000" w:rsidP="00B76351">
            <w:pPr>
              <w:ind w:left="-53" w:firstLine="320"/>
              <w:rPr>
                <w:rFonts w:ascii="Arial" w:hAnsi="Arial" w:cs="Arial"/>
                <w:sz w:val="18"/>
                <w:szCs w:val="18"/>
              </w:rPr>
            </w:pPr>
            <w:r w:rsidRPr="00902E4F">
              <w:rPr>
                <w:rFonts w:ascii="Arial" w:hAnsi="Arial" w:cs="Arial"/>
                <w:sz w:val="18"/>
                <w:szCs w:val="18"/>
              </w:rPr>
              <w:t>[-0.03,0.02]</w:t>
            </w:r>
          </w:p>
        </w:tc>
        <w:tc>
          <w:tcPr>
            <w:tcW w:w="850"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0.68</w:t>
            </w:r>
          </w:p>
        </w:tc>
      </w:tr>
      <w:tr w:rsidR="00EC4827" w:rsidRPr="00902E4F" w:rsidTr="002F7529">
        <w:trPr>
          <w:trHeight w:val="439"/>
          <w:jc w:val="center"/>
        </w:trPr>
        <w:tc>
          <w:tcPr>
            <w:tcW w:w="1948" w:type="dxa"/>
            <w:tcBorders>
              <w:top w:val="nil"/>
              <w:left w:val="nil"/>
              <w:bottom w:val="nil"/>
              <w:right w:val="nil"/>
            </w:tcBorders>
            <w:shd w:val="clear" w:color="auto" w:fill="auto"/>
            <w:vAlign w:val="center"/>
          </w:tcPr>
          <w:p w:rsidR="00EC4827" w:rsidRPr="00902E4F" w:rsidRDefault="00000000">
            <w:pPr>
              <w:wordWrap w:val="0"/>
              <w:ind w:left="-53" w:firstLineChars="100" w:firstLine="180"/>
              <w:jc w:val="center"/>
              <w:rPr>
                <w:rFonts w:ascii="Arial" w:hAnsi="Arial" w:cs="Arial"/>
                <w:sz w:val="18"/>
                <w:szCs w:val="18"/>
              </w:rPr>
            </w:pPr>
            <w:r w:rsidRPr="00902E4F">
              <w:rPr>
                <w:rFonts w:ascii="Arial" w:hAnsi="Arial" w:cs="Arial"/>
                <w:sz w:val="18"/>
                <w:szCs w:val="18"/>
              </w:rPr>
              <w:t>Non-Hispanic Asians</w:t>
            </w:r>
            <w:r w:rsidRPr="00902E4F">
              <w:rPr>
                <w:rFonts w:ascii="Cambria Math" w:eastAsia="MS Gothic" w:hAnsi="Cambria Math" w:cs="Cambria Math"/>
                <w:b/>
                <w:sz w:val="18"/>
                <w:szCs w:val="18"/>
                <w:vertAlign w:val="superscript"/>
              </w:rPr>
              <w:t>∭</w:t>
            </w:r>
          </w:p>
        </w:tc>
        <w:tc>
          <w:tcPr>
            <w:tcW w:w="1401"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3.22</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[2.83,3.60]</w:t>
            </w:r>
          </w:p>
        </w:tc>
        <w:tc>
          <w:tcPr>
            <w:tcW w:w="1754" w:type="dxa"/>
            <w:tcBorders>
              <w:top w:val="nil"/>
              <w:left w:val="nil"/>
              <w:bottom w:val="nil"/>
              <w:right w:val="nil"/>
            </w:tcBorders>
            <w:shd w:val="clear" w:color="auto" w:fill="auto"/>
            <w:vAlign w:val="center"/>
          </w:tcPr>
          <w:p w:rsidR="00B76351"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-0.22</w:t>
            </w:r>
          </w:p>
          <w:p w:rsidR="00EC4827"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w:t>
            </w:r>
            <w:proofErr w:type="gramStart"/>
            <w:r w:rsidRPr="00902E4F">
              <w:rPr>
                <w:rFonts w:ascii="Arial" w:hAnsi="Arial" w:cs="Arial"/>
                <w:sz w:val="18"/>
                <w:szCs w:val="18"/>
              </w:rPr>
              <w:t>34,-</w:t>
            </w:r>
            <w:proofErr w:type="gramEnd"/>
            <w:r w:rsidRPr="00902E4F">
              <w:rPr>
                <w:rFonts w:ascii="Arial" w:hAnsi="Arial" w:cs="Arial"/>
                <w:sz w:val="18"/>
                <w:szCs w:val="18"/>
              </w:rPr>
              <w:t>0.11]</w:t>
            </w:r>
          </w:p>
        </w:tc>
        <w:tc>
          <w:tcPr>
            <w:tcW w:w="1418" w:type="dxa"/>
            <w:tcBorders>
              <w:top w:val="nil"/>
              <w:left w:val="nil"/>
              <w:bottom w:val="nil"/>
              <w:right w:val="nil"/>
            </w:tcBorders>
            <w:shd w:val="clear" w:color="auto" w:fill="auto"/>
            <w:vAlign w:val="center"/>
          </w:tcPr>
          <w:p w:rsidR="00EC4827" w:rsidRPr="00902E4F" w:rsidRDefault="00000000" w:rsidP="00B76351">
            <w:pPr>
              <w:jc w:val="center"/>
              <w:rPr>
                <w:rFonts w:ascii="Arial" w:hAnsi="Arial" w:cs="Arial"/>
                <w:sz w:val="18"/>
                <w:szCs w:val="18"/>
              </w:rPr>
            </w:pPr>
            <w:r w:rsidRPr="00902E4F">
              <w:rPr>
                <w:rFonts w:ascii="Arial" w:hAnsi="Arial" w:cs="Arial"/>
                <w:sz w:val="18"/>
                <w:szCs w:val="18"/>
              </w:rPr>
              <w:t>0.01</w:t>
            </w:r>
          </w:p>
          <w:p w:rsidR="00EC4827" w:rsidRPr="00902E4F" w:rsidRDefault="00000000" w:rsidP="00B76351">
            <w:pPr>
              <w:jc w:val="center"/>
              <w:rPr>
                <w:rFonts w:ascii="Arial" w:hAnsi="Arial" w:cs="Arial"/>
                <w:sz w:val="18"/>
                <w:szCs w:val="18"/>
              </w:rPr>
            </w:pPr>
            <w:r w:rsidRPr="00902E4F">
              <w:rPr>
                <w:rFonts w:ascii="Arial" w:hAnsi="Arial" w:cs="Arial"/>
                <w:sz w:val="18"/>
                <w:szCs w:val="18"/>
              </w:rPr>
              <w:t>[0.001,0.02]</w:t>
            </w:r>
          </w:p>
        </w:tc>
        <w:tc>
          <w:tcPr>
            <w:tcW w:w="850"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0.84</w:t>
            </w:r>
          </w:p>
        </w:tc>
      </w:tr>
      <w:tr w:rsidR="00EC4827" w:rsidRPr="00902E4F" w:rsidTr="002F7529">
        <w:trPr>
          <w:trHeight w:val="222"/>
          <w:jc w:val="center"/>
        </w:trPr>
        <w:tc>
          <w:tcPr>
            <w:tcW w:w="7371" w:type="dxa"/>
            <w:gridSpan w:val="5"/>
            <w:tcBorders>
              <w:top w:val="nil"/>
              <w:left w:val="nil"/>
              <w:bottom w:val="nil"/>
              <w:right w:val="nil"/>
            </w:tcBorders>
            <w:shd w:val="clear" w:color="auto" w:fill="auto"/>
            <w:vAlign w:val="center"/>
          </w:tcPr>
          <w:p w:rsidR="00EC4827" w:rsidRPr="00902E4F" w:rsidRDefault="00000000" w:rsidP="00B76351">
            <w:pPr>
              <w:ind w:firstLine="321"/>
              <w:jc w:val="center"/>
              <w:rPr>
                <w:rFonts w:ascii="Arial" w:hAnsi="Arial" w:cs="Arial"/>
                <w:sz w:val="18"/>
                <w:szCs w:val="18"/>
              </w:rPr>
            </w:pPr>
            <w:r w:rsidRPr="00902E4F">
              <w:rPr>
                <w:rFonts w:ascii="Arial" w:hAnsi="Arial" w:cs="Arial"/>
                <w:b/>
                <w:bCs/>
                <w:sz w:val="18"/>
                <w:szCs w:val="18"/>
              </w:rPr>
              <w:t>Female by age</w:t>
            </w:r>
          </w:p>
        </w:tc>
      </w:tr>
      <w:tr w:rsidR="00EC4827" w:rsidRPr="00902E4F" w:rsidTr="002F7529">
        <w:trPr>
          <w:trHeight w:val="348"/>
          <w:jc w:val="center"/>
        </w:trPr>
        <w:tc>
          <w:tcPr>
            <w:tcW w:w="1948" w:type="dxa"/>
            <w:tcBorders>
              <w:top w:val="nil"/>
              <w:left w:val="nil"/>
              <w:bottom w:val="nil"/>
              <w:right w:val="nil"/>
            </w:tcBorders>
            <w:shd w:val="clear" w:color="auto" w:fill="auto"/>
            <w:vAlign w:val="center"/>
          </w:tcPr>
          <w:p w:rsidR="00EC4827" w:rsidRPr="00902E4F" w:rsidRDefault="00000000">
            <w:pPr>
              <w:wordWrap w:val="0"/>
              <w:ind w:left="-53" w:firstLineChars="100" w:firstLine="180"/>
              <w:jc w:val="center"/>
              <w:rPr>
                <w:rFonts w:ascii="Arial" w:hAnsi="Arial" w:cs="Arial"/>
                <w:sz w:val="18"/>
                <w:szCs w:val="18"/>
              </w:rPr>
            </w:pPr>
            <w:r w:rsidRPr="00902E4F">
              <w:rPr>
                <w:rFonts w:ascii="Arial" w:hAnsi="Arial" w:cs="Arial"/>
                <w:sz w:val="18"/>
                <w:szCs w:val="18"/>
              </w:rPr>
              <w:t>25-44 years</w:t>
            </w:r>
            <w:r w:rsidRPr="00902E4F">
              <w:rPr>
                <w:rFonts w:ascii="Cambria Math" w:hAnsi="Cambria Math" w:cs="Cambria Math"/>
                <w:b/>
                <w:sz w:val="18"/>
                <w:szCs w:val="18"/>
                <w:vertAlign w:val="superscript"/>
              </w:rPr>
              <w:t>∬</w:t>
            </w:r>
          </w:p>
        </w:tc>
        <w:tc>
          <w:tcPr>
            <w:tcW w:w="1401"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0.06</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[0.05,0.08]</w:t>
            </w:r>
          </w:p>
        </w:tc>
        <w:tc>
          <w:tcPr>
            <w:tcW w:w="1754" w:type="dxa"/>
            <w:tcBorders>
              <w:top w:val="nil"/>
              <w:left w:val="nil"/>
              <w:bottom w:val="nil"/>
              <w:right w:val="nil"/>
            </w:tcBorders>
            <w:shd w:val="clear" w:color="auto" w:fill="auto"/>
            <w:vAlign w:val="center"/>
          </w:tcPr>
          <w:p w:rsidR="00B76351"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-0.001</w:t>
            </w:r>
          </w:p>
          <w:p w:rsidR="00EC4827"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[-0.003,0.001]</w:t>
            </w:r>
          </w:p>
        </w:tc>
        <w:tc>
          <w:tcPr>
            <w:tcW w:w="1418" w:type="dxa"/>
            <w:tcBorders>
              <w:top w:val="nil"/>
              <w:left w:val="nil"/>
              <w:bottom w:val="nil"/>
              <w:right w:val="nil"/>
            </w:tcBorders>
            <w:shd w:val="clear" w:color="auto" w:fill="auto"/>
            <w:vAlign w:val="center"/>
          </w:tcPr>
          <w:p w:rsidR="00EC4827" w:rsidRPr="00902E4F" w:rsidRDefault="00000000" w:rsidP="00B76351">
            <w:pPr>
              <w:ind w:left="-53" w:firstLine="320"/>
              <w:jc w:val="center"/>
              <w:rPr>
                <w:rFonts w:ascii="Arial" w:hAnsi="Arial" w:cs="Arial"/>
                <w:sz w:val="18"/>
                <w:szCs w:val="18"/>
              </w:rPr>
            </w:pPr>
            <w:r w:rsidRPr="00902E4F">
              <w:rPr>
                <w:rFonts w:ascii="Arial" w:hAnsi="Arial" w:cs="Arial"/>
                <w:sz w:val="18"/>
                <w:szCs w:val="18"/>
              </w:rPr>
              <w:t>--</w:t>
            </w:r>
          </w:p>
        </w:tc>
        <w:tc>
          <w:tcPr>
            <w:tcW w:w="850"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0.10</w:t>
            </w:r>
          </w:p>
        </w:tc>
      </w:tr>
      <w:tr w:rsidR="00EC4827" w:rsidRPr="00902E4F" w:rsidTr="002F7529">
        <w:trPr>
          <w:trHeight w:val="330"/>
          <w:jc w:val="center"/>
        </w:trPr>
        <w:tc>
          <w:tcPr>
            <w:tcW w:w="1948" w:type="dxa"/>
            <w:tcBorders>
              <w:top w:val="nil"/>
              <w:left w:val="nil"/>
              <w:bottom w:val="nil"/>
              <w:right w:val="nil"/>
            </w:tcBorders>
            <w:shd w:val="clear" w:color="auto" w:fill="auto"/>
            <w:vAlign w:val="center"/>
          </w:tcPr>
          <w:p w:rsidR="00EC4827" w:rsidRPr="00902E4F" w:rsidRDefault="00000000">
            <w:pPr>
              <w:wordWrap w:val="0"/>
              <w:ind w:left="-53" w:firstLineChars="100" w:firstLine="180"/>
              <w:jc w:val="center"/>
              <w:rPr>
                <w:rFonts w:ascii="Arial" w:hAnsi="Arial" w:cs="Arial"/>
                <w:sz w:val="18"/>
                <w:szCs w:val="18"/>
              </w:rPr>
            </w:pPr>
            <w:r w:rsidRPr="00902E4F">
              <w:rPr>
                <w:rFonts w:ascii="Arial" w:hAnsi="Arial" w:cs="Arial"/>
                <w:sz w:val="18"/>
                <w:szCs w:val="18"/>
              </w:rPr>
              <w:t>45-64 years</w:t>
            </w:r>
            <w:r w:rsidRPr="00902E4F">
              <w:rPr>
                <w:rFonts w:ascii="Cambria Math" w:eastAsia="MS Gothic" w:hAnsi="Cambria Math" w:cs="Cambria Math"/>
                <w:b/>
                <w:sz w:val="18"/>
                <w:szCs w:val="18"/>
                <w:vertAlign w:val="superscript"/>
              </w:rPr>
              <w:t>∭</w:t>
            </w:r>
          </w:p>
        </w:tc>
        <w:tc>
          <w:tcPr>
            <w:tcW w:w="1401"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0.21</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[0.18,0.25]</w:t>
            </w:r>
          </w:p>
        </w:tc>
        <w:tc>
          <w:tcPr>
            <w:tcW w:w="1754" w:type="dxa"/>
            <w:tcBorders>
              <w:top w:val="nil"/>
              <w:left w:val="nil"/>
              <w:bottom w:val="nil"/>
              <w:right w:val="nil"/>
            </w:tcBorders>
            <w:shd w:val="clear" w:color="auto" w:fill="auto"/>
            <w:vAlign w:val="center"/>
          </w:tcPr>
          <w:p w:rsidR="00B76351"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0.002</w:t>
            </w:r>
          </w:p>
          <w:p w:rsidR="00EC4827"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[-0.01,0.01]</w:t>
            </w:r>
          </w:p>
        </w:tc>
        <w:tc>
          <w:tcPr>
            <w:tcW w:w="1418" w:type="dxa"/>
            <w:tcBorders>
              <w:top w:val="nil"/>
              <w:left w:val="nil"/>
              <w:bottom w:val="nil"/>
              <w:right w:val="nil"/>
            </w:tcBorders>
            <w:shd w:val="clear" w:color="auto" w:fill="auto"/>
            <w:vAlign w:val="center"/>
          </w:tcPr>
          <w:p w:rsidR="00EC4827" w:rsidRPr="00902E4F" w:rsidRDefault="00000000" w:rsidP="00B76351">
            <w:pPr>
              <w:jc w:val="center"/>
              <w:rPr>
                <w:rFonts w:ascii="Arial" w:hAnsi="Arial" w:cs="Arial"/>
                <w:sz w:val="18"/>
                <w:szCs w:val="18"/>
              </w:rPr>
            </w:pPr>
            <w:r w:rsidRPr="00902E4F">
              <w:rPr>
                <w:rFonts w:ascii="Arial" w:hAnsi="Arial" w:cs="Arial"/>
                <w:sz w:val="18"/>
                <w:szCs w:val="18"/>
              </w:rPr>
              <w:t>-0.0004</w:t>
            </w:r>
          </w:p>
          <w:p w:rsidR="00EC4827" w:rsidRPr="00902E4F" w:rsidRDefault="00000000" w:rsidP="00B76351">
            <w:pPr>
              <w:ind w:left="-53"/>
              <w:jc w:val="center"/>
              <w:rPr>
                <w:rFonts w:ascii="Arial" w:hAnsi="Arial" w:cs="Arial"/>
                <w:sz w:val="18"/>
                <w:szCs w:val="18"/>
              </w:rPr>
            </w:pPr>
            <w:r w:rsidRPr="00902E4F">
              <w:rPr>
                <w:rFonts w:ascii="Arial" w:hAnsi="Arial" w:cs="Arial"/>
                <w:sz w:val="18"/>
                <w:szCs w:val="18"/>
              </w:rPr>
              <w:t>[-0.001,0.0003]</w:t>
            </w:r>
          </w:p>
        </w:tc>
        <w:tc>
          <w:tcPr>
            <w:tcW w:w="850"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0.62</w:t>
            </w:r>
          </w:p>
        </w:tc>
      </w:tr>
      <w:tr w:rsidR="00EC4827" w:rsidRPr="00902E4F" w:rsidTr="002F7529">
        <w:trPr>
          <w:trHeight w:val="335"/>
          <w:jc w:val="center"/>
        </w:trPr>
        <w:tc>
          <w:tcPr>
            <w:tcW w:w="1948" w:type="dxa"/>
            <w:tcBorders>
              <w:top w:val="nil"/>
              <w:left w:val="nil"/>
              <w:bottom w:val="nil"/>
              <w:right w:val="nil"/>
            </w:tcBorders>
            <w:shd w:val="clear" w:color="auto" w:fill="auto"/>
            <w:vAlign w:val="center"/>
          </w:tcPr>
          <w:p w:rsidR="00EC4827" w:rsidRPr="00902E4F" w:rsidRDefault="00000000">
            <w:pPr>
              <w:wordWrap w:val="0"/>
              <w:ind w:left="-53" w:firstLineChars="100" w:firstLine="180"/>
              <w:jc w:val="center"/>
              <w:rPr>
                <w:rFonts w:ascii="Arial" w:hAnsi="Arial" w:cs="Arial"/>
                <w:sz w:val="18"/>
                <w:szCs w:val="18"/>
              </w:rPr>
            </w:pPr>
            <w:r w:rsidRPr="00902E4F">
              <w:rPr>
                <w:rFonts w:ascii="Arial" w:hAnsi="Arial" w:cs="Arial"/>
                <w:sz w:val="18"/>
                <w:szCs w:val="18"/>
              </w:rPr>
              <w:t>≥65 years</w:t>
            </w:r>
            <w:r w:rsidRPr="00902E4F">
              <w:rPr>
                <w:rFonts w:ascii="Cambria Math" w:eastAsia="MS Gothic" w:hAnsi="Cambria Math" w:cs="Cambria Math"/>
                <w:b/>
                <w:sz w:val="18"/>
                <w:szCs w:val="18"/>
                <w:vertAlign w:val="superscript"/>
              </w:rPr>
              <w:t>∭</w:t>
            </w:r>
          </w:p>
        </w:tc>
        <w:tc>
          <w:tcPr>
            <w:tcW w:w="1401"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1.90</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[1.76,2.04]</w:t>
            </w:r>
          </w:p>
        </w:tc>
        <w:tc>
          <w:tcPr>
            <w:tcW w:w="1754" w:type="dxa"/>
            <w:tcBorders>
              <w:top w:val="nil"/>
              <w:left w:val="nil"/>
              <w:bottom w:val="nil"/>
              <w:right w:val="nil"/>
            </w:tcBorders>
            <w:shd w:val="clear" w:color="auto" w:fill="auto"/>
            <w:vAlign w:val="center"/>
          </w:tcPr>
          <w:p w:rsidR="00B76351"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-0.15</w:t>
            </w:r>
          </w:p>
          <w:p w:rsidR="00EC4827"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w:t>
            </w:r>
            <w:proofErr w:type="gramStart"/>
            <w:r w:rsidRPr="00902E4F">
              <w:rPr>
                <w:rFonts w:ascii="Arial" w:hAnsi="Arial" w:cs="Arial"/>
                <w:sz w:val="18"/>
                <w:szCs w:val="18"/>
              </w:rPr>
              <w:t>19,-</w:t>
            </w:r>
            <w:proofErr w:type="gramEnd"/>
            <w:r w:rsidRPr="00902E4F">
              <w:rPr>
                <w:rFonts w:ascii="Arial" w:hAnsi="Arial" w:cs="Arial"/>
                <w:sz w:val="18"/>
                <w:szCs w:val="18"/>
              </w:rPr>
              <w:t>0.10]</w:t>
            </w:r>
          </w:p>
        </w:tc>
        <w:tc>
          <w:tcPr>
            <w:tcW w:w="1418" w:type="dxa"/>
            <w:tcBorders>
              <w:top w:val="nil"/>
              <w:left w:val="nil"/>
              <w:bottom w:val="nil"/>
              <w:right w:val="nil"/>
            </w:tcBorders>
            <w:shd w:val="clear" w:color="auto" w:fill="auto"/>
            <w:vAlign w:val="center"/>
          </w:tcPr>
          <w:p w:rsidR="00EC4827" w:rsidRPr="00902E4F" w:rsidRDefault="00000000" w:rsidP="00B76351">
            <w:pPr>
              <w:jc w:val="center"/>
              <w:rPr>
                <w:rFonts w:ascii="Arial" w:hAnsi="Arial" w:cs="Arial"/>
                <w:sz w:val="18"/>
                <w:szCs w:val="18"/>
              </w:rPr>
            </w:pPr>
            <w:r w:rsidRPr="00902E4F">
              <w:rPr>
                <w:rFonts w:ascii="Arial" w:hAnsi="Arial" w:cs="Arial"/>
                <w:sz w:val="18"/>
                <w:szCs w:val="18"/>
              </w:rPr>
              <w:t>0.006</w:t>
            </w:r>
          </w:p>
          <w:p w:rsidR="00EC4827" w:rsidRPr="00902E4F" w:rsidRDefault="00000000" w:rsidP="00B76351">
            <w:pPr>
              <w:jc w:val="center"/>
              <w:rPr>
                <w:rFonts w:ascii="Arial" w:hAnsi="Arial" w:cs="Arial"/>
                <w:sz w:val="18"/>
                <w:szCs w:val="18"/>
              </w:rPr>
            </w:pPr>
            <w:r w:rsidRPr="00902E4F">
              <w:rPr>
                <w:rFonts w:ascii="Arial" w:hAnsi="Arial" w:cs="Arial"/>
                <w:sz w:val="18"/>
                <w:szCs w:val="18"/>
              </w:rPr>
              <w:t>[0.003,0.009]</w:t>
            </w:r>
          </w:p>
        </w:tc>
        <w:tc>
          <w:tcPr>
            <w:tcW w:w="850"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0.95</w:t>
            </w:r>
          </w:p>
        </w:tc>
      </w:tr>
      <w:tr w:rsidR="00EC4827" w:rsidRPr="00902E4F" w:rsidTr="002F7529">
        <w:trPr>
          <w:trHeight w:val="200"/>
          <w:jc w:val="center"/>
        </w:trPr>
        <w:tc>
          <w:tcPr>
            <w:tcW w:w="7371" w:type="dxa"/>
            <w:gridSpan w:val="5"/>
            <w:tcBorders>
              <w:top w:val="nil"/>
              <w:left w:val="nil"/>
              <w:bottom w:val="nil"/>
              <w:right w:val="nil"/>
            </w:tcBorders>
            <w:shd w:val="clear" w:color="auto" w:fill="auto"/>
            <w:vAlign w:val="center"/>
          </w:tcPr>
          <w:p w:rsidR="00EC4827" w:rsidRPr="00902E4F" w:rsidRDefault="00000000" w:rsidP="00B76351">
            <w:pPr>
              <w:ind w:firstLine="321"/>
              <w:jc w:val="center"/>
              <w:rPr>
                <w:rFonts w:ascii="Arial" w:hAnsi="Arial" w:cs="Arial"/>
                <w:color w:val="000000"/>
                <w:sz w:val="18"/>
                <w:szCs w:val="18"/>
              </w:rPr>
            </w:pPr>
            <w:r w:rsidRPr="00902E4F">
              <w:rPr>
                <w:rFonts w:ascii="Arial" w:hAnsi="Arial" w:cs="Arial"/>
                <w:b/>
                <w:bCs/>
                <w:sz w:val="18"/>
                <w:szCs w:val="18"/>
              </w:rPr>
              <w:t>Male by age</w:t>
            </w:r>
          </w:p>
        </w:tc>
      </w:tr>
      <w:tr w:rsidR="00EC4827" w:rsidRPr="00902E4F" w:rsidTr="002F7529">
        <w:trPr>
          <w:trHeight w:val="365"/>
          <w:jc w:val="center"/>
        </w:trPr>
        <w:tc>
          <w:tcPr>
            <w:tcW w:w="1948" w:type="dxa"/>
            <w:tcBorders>
              <w:top w:val="nil"/>
              <w:left w:val="nil"/>
              <w:bottom w:val="nil"/>
              <w:right w:val="nil"/>
            </w:tcBorders>
            <w:shd w:val="clear" w:color="auto" w:fill="auto"/>
            <w:vAlign w:val="center"/>
          </w:tcPr>
          <w:p w:rsidR="00EC4827" w:rsidRPr="00902E4F" w:rsidRDefault="00000000">
            <w:pPr>
              <w:wordWrap w:val="0"/>
              <w:ind w:left="-53" w:firstLineChars="100" w:firstLine="180"/>
              <w:jc w:val="center"/>
              <w:rPr>
                <w:rFonts w:ascii="Arial" w:hAnsi="Arial" w:cs="Arial"/>
                <w:sz w:val="18"/>
                <w:szCs w:val="18"/>
              </w:rPr>
            </w:pPr>
            <w:r w:rsidRPr="00902E4F">
              <w:rPr>
                <w:rFonts w:ascii="Arial" w:hAnsi="Arial" w:cs="Arial"/>
                <w:sz w:val="18"/>
                <w:szCs w:val="18"/>
              </w:rPr>
              <w:t>25-44 years</w:t>
            </w:r>
            <w:r w:rsidRPr="00902E4F">
              <w:rPr>
                <w:rFonts w:ascii="Cambria Math" w:eastAsia="MS Gothic" w:hAnsi="Cambria Math" w:cs="Cambria Math"/>
                <w:b/>
                <w:sz w:val="18"/>
                <w:szCs w:val="18"/>
                <w:vertAlign w:val="superscript"/>
              </w:rPr>
              <w:t>∭</w:t>
            </w:r>
          </w:p>
        </w:tc>
        <w:tc>
          <w:tcPr>
            <w:tcW w:w="1401"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0.18</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[0.14,0.21]</w:t>
            </w:r>
          </w:p>
        </w:tc>
        <w:tc>
          <w:tcPr>
            <w:tcW w:w="1754" w:type="dxa"/>
            <w:tcBorders>
              <w:top w:val="nil"/>
              <w:left w:val="nil"/>
              <w:bottom w:val="nil"/>
              <w:right w:val="nil"/>
            </w:tcBorders>
            <w:shd w:val="clear" w:color="auto" w:fill="auto"/>
            <w:vAlign w:val="center"/>
          </w:tcPr>
          <w:p w:rsidR="00B76351"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-0.02</w:t>
            </w:r>
          </w:p>
          <w:p w:rsidR="00EC4827" w:rsidRPr="00902E4F" w:rsidRDefault="00000000" w:rsidP="00400C46">
            <w:pPr>
              <w:ind w:left="-53" w:firstLine="320"/>
              <w:jc w:val="center"/>
              <w:rPr>
                <w:rFonts w:ascii="Arial" w:hAnsi="Arial" w:cs="Arial"/>
                <w:sz w:val="18"/>
                <w:szCs w:val="18"/>
              </w:rPr>
            </w:pPr>
            <w:r w:rsidRPr="00902E4F">
              <w:rPr>
                <w:rFonts w:ascii="Arial" w:hAnsi="Arial" w:cs="Arial"/>
                <w:sz w:val="18"/>
                <w:szCs w:val="18"/>
              </w:rPr>
              <w:t>[-0.</w:t>
            </w:r>
            <w:proofErr w:type="gramStart"/>
            <w:r w:rsidRPr="00902E4F">
              <w:rPr>
                <w:rFonts w:ascii="Arial" w:hAnsi="Arial" w:cs="Arial"/>
                <w:sz w:val="18"/>
                <w:szCs w:val="18"/>
              </w:rPr>
              <w:t>03,-</w:t>
            </w:r>
            <w:proofErr w:type="gramEnd"/>
            <w:r w:rsidRPr="00902E4F">
              <w:rPr>
                <w:rFonts w:ascii="Arial" w:hAnsi="Arial" w:cs="Arial"/>
                <w:sz w:val="18"/>
                <w:szCs w:val="18"/>
              </w:rPr>
              <w:t>0.008]</w:t>
            </w:r>
          </w:p>
        </w:tc>
        <w:tc>
          <w:tcPr>
            <w:tcW w:w="1418" w:type="dxa"/>
            <w:tcBorders>
              <w:top w:val="nil"/>
              <w:left w:val="nil"/>
              <w:bottom w:val="nil"/>
              <w:right w:val="nil"/>
            </w:tcBorders>
            <w:shd w:val="clear" w:color="auto" w:fill="auto"/>
            <w:vAlign w:val="center"/>
          </w:tcPr>
          <w:p w:rsidR="00EC4827" w:rsidRPr="00902E4F" w:rsidRDefault="00000000" w:rsidP="00B76351">
            <w:pPr>
              <w:jc w:val="center"/>
              <w:rPr>
                <w:rFonts w:ascii="Arial" w:hAnsi="Arial" w:cs="Arial"/>
                <w:sz w:val="18"/>
                <w:szCs w:val="18"/>
              </w:rPr>
            </w:pPr>
            <w:r w:rsidRPr="00902E4F">
              <w:rPr>
                <w:rFonts w:ascii="Arial" w:hAnsi="Arial" w:cs="Arial"/>
                <w:sz w:val="18"/>
                <w:szCs w:val="18"/>
              </w:rPr>
              <w:t>0.001</w:t>
            </w:r>
          </w:p>
          <w:p w:rsidR="00EC4827" w:rsidRPr="00902E4F" w:rsidRDefault="00000000" w:rsidP="00B76351">
            <w:pPr>
              <w:jc w:val="center"/>
              <w:rPr>
                <w:rFonts w:ascii="Arial" w:hAnsi="Arial" w:cs="Arial"/>
                <w:sz w:val="18"/>
                <w:szCs w:val="18"/>
              </w:rPr>
            </w:pPr>
            <w:r w:rsidRPr="00902E4F">
              <w:rPr>
                <w:rFonts w:ascii="Arial" w:hAnsi="Arial" w:cs="Arial"/>
                <w:sz w:val="18"/>
                <w:szCs w:val="18"/>
              </w:rPr>
              <w:t>[0.0003,0.002]</w:t>
            </w:r>
          </w:p>
        </w:tc>
        <w:tc>
          <w:tcPr>
            <w:tcW w:w="850" w:type="dxa"/>
            <w:tcBorders>
              <w:top w:val="nil"/>
              <w:left w:val="nil"/>
              <w:bottom w:val="nil"/>
              <w:right w:val="nil"/>
            </w:tcBorders>
            <w:shd w:val="clear" w:color="auto" w:fill="auto"/>
            <w:vAlign w:val="center"/>
          </w:tcPr>
          <w:p w:rsidR="00EC4827" w:rsidRPr="00902E4F" w:rsidRDefault="00000000" w:rsidP="00400C46">
            <w:pPr>
              <w:ind w:firstLineChars="200" w:firstLine="360"/>
              <w:rPr>
                <w:rFonts w:ascii="Arial" w:hAnsi="Arial" w:cs="Arial"/>
                <w:sz w:val="18"/>
                <w:szCs w:val="18"/>
              </w:rPr>
            </w:pPr>
            <w:r w:rsidRPr="00902E4F">
              <w:rPr>
                <w:rFonts w:ascii="Arial" w:hAnsi="Arial" w:cs="Arial"/>
                <w:sz w:val="18"/>
                <w:szCs w:val="18"/>
              </w:rPr>
              <w:t>0.60</w:t>
            </w:r>
          </w:p>
        </w:tc>
      </w:tr>
      <w:tr w:rsidR="00EC4827" w:rsidRPr="00902E4F" w:rsidTr="002F7529">
        <w:trPr>
          <w:trHeight w:val="336"/>
          <w:jc w:val="center"/>
        </w:trPr>
        <w:tc>
          <w:tcPr>
            <w:tcW w:w="1948" w:type="dxa"/>
            <w:tcBorders>
              <w:top w:val="nil"/>
              <w:left w:val="nil"/>
              <w:bottom w:val="nil"/>
              <w:right w:val="nil"/>
            </w:tcBorders>
            <w:shd w:val="clear" w:color="auto" w:fill="auto"/>
            <w:vAlign w:val="center"/>
          </w:tcPr>
          <w:p w:rsidR="00EC4827" w:rsidRPr="00902E4F" w:rsidRDefault="00000000">
            <w:pPr>
              <w:wordWrap w:val="0"/>
              <w:ind w:left="-53" w:firstLineChars="100" w:firstLine="180"/>
              <w:jc w:val="center"/>
              <w:rPr>
                <w:rFonts w:ascii="Arial" w:hAnsi="Arial" w:cs="Arial"/>
                <w:sz w:val="18"/>
                <w:szCs w:val="18"/>
              </w:rPr>
            </w:pPr>
            <w:r w:rsidRPr="00902E4F">
              <w:rPr>
                <w:rFonts w:ascii="Arial" w:hAnsi="Arial" w:cs="Arial"/>
                <w:sz w:val="18"/>
                <w:szCs w:val="18"/>
              </w:rPr>
              <w:t>45-64 years</w:t>
            </w:r>
            <w:r w:rsidRPr="00902E4F">
              <w:rPr>
                <w:rFonts w:ascii="Cambria Math" w:eastAsia="MS Gothic" w:hAnsi="Cambria Math" w:cs="Cambria Math"/>
                <w:b/>
                <w:sz w:val="18"/>
                <w:szCs w:val="18"/>
                <w:vertAlign w:val="superscript"/>
              </w:rPr>
              <w:t>∭</w:t>
            </w:r>
          </w:p>
        </w:tc>
        <w:tc>
          <w:tcPr>
            <w:tcW w:w="1401"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0.81</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[0.74,0.88]</w:t>
            </w:r>
          </w:p>
        </w:tc>
        <w:tc>
          <w:tcPr>
            <w:tcW w:w="1754" w:type="dxa"/>
            <w:tcBorders>
              <w:top w:val="nil"/>
              <w:left w:val="nil"/>
              <w:bottom w:val="nil"/>
              <w:right w:val="nil"/>
            </w:tcBorders>
            <w:shd w:val="clear" w:color="auto" w:fill="auto"/>
            <w:vAlign w:val="center"/>
          </w:tcPr>
          <w:p w:rsidR="00B76351"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-0.05</w:t>
            </w:r>
          </w:p>
          <w:p w:rsidR="00EC4827"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w:t>
            </w:r>
            <w:proofErr w:type="gramStart"/>
            <w:r w:rsidRPr="00902E4F">
              <w:rPr>
                <w:rFonts w:ascii="Arial" w:hAnsi="Arial" w:cs="Arial"/>
                <w:sz w:val="18"/>
                <w:szCs w:val="18"/>
              </w:rPr>
              <w:t>07,-</w:t>
            </w:r>
            <w:proofErr w:type="gramEnd"/>
            <w:r w:rsidRPr="00902E4F">
              <w:rPr>
                <w:rFonts w:ascii="Arial" w:hAnsi="Arial" w:cs="Arial"/>
                <w:sz w:val="18"/>
                <w:szCs w:val="18"/>
              </w:rPr>
              <w:t>0.03]</w:t>
            </w:r>
          </w:p>
        </w:tc>
        <w:tc>
          <w:tcPr>
            <w:tcW w:w="1418" w:type="dxa"/>
            <w:tcBorders>
              <w:top w:val="nil"/>
              <w:left w:val="nil"/>
              <w:bottom w:val="nil"/>
              <w:right w:val="nil"/>
            </w:tcBorders>
            <w:shd w:val="clear" w:color="auto" w:fill="auto"/>
            <w:vAlign w:val="center"/>
          </w:tcPr>
          <w:p w:rsidR="00EC4827" w:rsidRPr="00902E4F" w:rsidRDefault="00000000" w:rsidP="00B76351">
            <w:pPr>
              <w:jc w:val="center"/>
              <w:rPr>
                <w:rFonts w:ascii="Arial" w:hAnsi="Arial" w:cs="Arial"/>
                <w:sz w:val="18"/>
                <w:szCs w:val="18"/>
              </w:rPr>
            </w:pPr>
            <w:r w:rsidRPr="00902E4F">
              <w:rPr>
                <w:rFonts w:ascii="Arial" w:hAnsi="Arial" w:cs="Arial"/>
                <w:sz w:val="18"/>
                <w:szCs w:val="18"/>
              </w:rPr>
              <w:t>0.002</w:t>
            </w:r>
          </w:p>
          <w:p w:rsidR="00EC4827" w:rsidRPr="00902E4F" w:rsidRDefault="00000000" w:rsidP="00B76351">
            <w:pPr>
              <w:jc w:val="center"/>
              <w:rPr>
                <w:rFonts w:ascii="Arial" w:hAnsi="Arial" w:cs="Arial"/>
                <w:sz w:val="18"/>
                <w:szCs w:val="18"/>
              </w:rPr>
            </w:pPr>
            <w:r w:rsidRPr="00902E4F">
              <w:rPr>
                <w:rFonts w:ascii="Arial" w:hAnsi="Arial" w:cs="Arial"/>
                <w:sz w:val="18"/>
                <w:szCs w:val="18"/>
              </w:rPr>
              <w:t>[0.001,0.003]</w:t>
            </w:r>
          </w:p>
        </w:tc>
        <w:tc>
          <w:tcPr>
            <w:tcW w:w="850" w:type="dxa"/>
            <w:tcBorders>
              <w:top w:val="nil"/>
              <w:left w:val="nil"/>
              <w:bottom w:val="nil"/>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0.89</w:t>
            </w:r>
          </w:p>
        </w:tc>
      </w:tr>
      <w:tr w:rsidR="00EC4827" w:rsidRPr="00902E4F" w:rsidTr="002F7529">
        <w:trPr>
          <w:trHeight w:val="341"/>
          <w:jc w:val="center"/>
        </w:trPr>
        <w:tc>
          <w:tcPr>
            <w:tcW w:w="1948" w:type="dxa"/>
            <w:tcBorders>
              <w:top w:val="nil"/>
              <w:left w:val="nil"/>
              <w:bottom w:val="single" w:sz="12" w:space="0" w:color="auto"/>
              <w:right w:val="nil"/>
            </w:tcBorders>
            <w:shd w:val="clear" w:color="auto" w:fill="auto"/>
            <w:vAlign w:val="center"/>
          </w:tcPr>
          <w:p w:rsidR="00EC4827" w:rsidRPr="00902E4F" w:rsidRDefault="00000000">
            <w:pPr>
              <w:wordWrap w:val="0"/>
              <w:ind w:left="-53" w:firstLineChars="100" w:firstLine="180"/>
              <w:jc w:val="center"/>
              <w:rPr>
                <w:rFonts w:ascii="Arial" w:hAnsi="Arial" w:cs="Arial"/>
                <w:sz w:val="18"/>
                <w:szCs w:val="18"/>
              </w:rPr>
            </w:pPr>
            <w:r w:rsidRPr="00902E4F">
              <w:rPr>
                <w:rFonts w:ascii="Arial" w:hAnsi="Arial" w:cs="Arial"/>
                <w:sz w:val="18"/>
                <w:szCs w:val="18"/>
              </w:rPr>
              <w:t>≥65 years</w:t>
            </w:r>
            <w:r w:rsidRPr="00902E4F">
              <w:rPr>
                <w:rFonts w:ascii="Cambria Math" w:eastAsia="MS Gothic" w:hAnsi="Cambria Math" w:cs="Cambria Math"/>
                <w:b/>
                <w:sz w:val="18"/>
                <w:szCs w:val="18"/>
                <w:vertAlign w:val="superscript"/>
              </w:rPr>
              <w:t>∭</w:t>
            </w:r>
          </w:p>
        </w:tc>
        <w:tc>
          <w:tcPr>
            <w:tcW w:w="1401" w:type="dxa"/>
            <w:tcBorders>
              <w:top w:val="nil"/>
              <w:left w:val="nil"/>
              <w:bottom w:val="single" w:sz="12" w:space="0" w:color="auto"/>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3.53</w:t>
            </w:r>
          </w:p>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[3.30,3.75]</w:t>
            </w:r>
          </w:p>
        </w:tc>
        <w:tc>
          <w:tcPr>
            <w:tcW w:w="1754" w:type="dxa"/>
            <w:tcBorders>
              <w:top w:val="nil"/>
              <w:left w:val="nil"/>
              <w:bottom w:val="single" w:sz="12" w:space="0" w:color="auto"/>
              <w:right w:val="nil"/>
            </w:tcBorders>
            <w:shd w:val="clear" w:color="auto" w:fill="auto"/>
            <w:vAlign w:val="center"/>
          </w:tcPr>
          <w:p w:rsidR="00B76351"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-0.23</w:t>
            </w:r>
          </w:p>
          <w:p w:rsidR="00EC4827" w:rsidRPr="00902E4F" w:rsidRDefault="00000000" w:rsidP="00B76351">
            <w:pPr>
              <w:ind w:left="-53" w:firstLine="320"/>
              <w:jc w:val="center"/>
              <w:rPr>
                <w:rFonts w:ascii="Arial" w:hAnsi="Arial" w:cs="Arial"/>
                <w:sz w:val="18"/>
                <w:szCs w:val="18"/>
              </w:rPr>
            </w:pPr>
            <w:r w:rsidRPr="00902E4F">
              <w:rPr>
                <w:rFonts w:ascii="Arial" w:hAnsi="Arial" w:cs="Arial"/>
                <w:sz w:val="18"/>
                <w:szCs w:val="18"/>
              </w:rPr>
              <w:t>[-0.</w:t>
            </w:r>
            <w:proofErr w:type="gramStart"/>
            <w:r w:rsidRPr="00902E4F">
              <w:rPr>
                <w:rFonts w:ascii="Arial" w:hAnsi="Arial" w:cs="Arial"/>
                <w:sz w:val="18"/>
                <w:szCs w:val="18"/>
              </w:rPr>
              <w:t>30,-</w:t>
            </w:r>
            <w:proofErr w:type="gramEnd"/>
            <w:r w:rsidRPr="00902E4F">
              <w:rPr>
                <w:rFonts w:ascii="Arial" w:hAnsi="Arial" w:cs="Arial"/>
                <w:sz w:val="18"/>
                <w:szCs w:val="18"/>
              </w:rPr>
              <w:t>0.16]</w:t>
            </w:r>
          </w:p>
        </w:tc>
        <w:tc>
          <w:tcPr>
            <w:tcW w:w="1418" w:type="dxa"/>
            <w:tcBorders>
              <w:top w:val="nil"/>
              <w:left w:val="nil"/>
              <w:bottom w:val="single" w:sz="12" w:space="0" w:color="auto"/>
              <w:right w:val="nil"/>
            </w:tcBorders>
            <w:shd w:val="clear" w:color="auto" w:fill="auto"/>
            <w:vAlign w:val="center"/>
          </w:tcPr>
          <w:p w:rsidR="00EC4827" w:rsidRPr="00902E4F" w:rsidRDefault="00000000" w:rsidP="00B76351">
            <w:pPr>
              <w:jc w:val="center"/>
              <w:rPr>
                <w:rFonts w:ascii="Arial" w:hAnsi="Arial" w:cs="Arial"/>
                <w:sz w:val="18"/>
                <w:szCs w:val="18"/>
              </w:rPr>
            </w:pPr>
            <w:r w:rsidRPr="00902E4F">
              <w:rPr>
                <w:rFonts w:ascii="Arial" w:hAnsi="Arial" w:cs="Arial"/>
                <w:sz w:val="18"/>
                <w:szCs w:val="18"/>
              </w:rPr>
              <w:t>0.01</w:t>
            </w:r>
          </w:p>
          <w:p w:rsidR="00EC4827" w:rsidRPr="00902E4F" w:rsidRDefault="00000000" w:rsidP="00B76351">
            <w:pPr>
              <w:jc w:val="center"/>
              <w:rPr>
                <w:rFonts w:ascii="Arial" w:hAnsi="Arial" w:cs="Arial"/>
                <w:sz w:val="18"/>
                <w:szCs w:val="18"/>
              </w:rPr>
            </w:pPr>
            <w:r w:rsidRPr="00902E4F">
              <w:rPr>
                <w:rFonts w:ascii="Arial" w:hAnsi="Arial" w:cs="Arial"/>
                <w:sz w:val="18"/>
                <w:szCs w:val="18"/>
              </w:rPr>
              <w:t>[0.005,0.01]</w:t>
            </w:r>
          </w:p>
        </w:tc>
        <w:tc>
          <w:tcPr>
            <w:tcW w:w="850" w:type="dxa"/>
            <w:tcBorders>
              <w:top w:val="nil"/>
              <w:left w:val="nil"/>
              <w:bottom w:val="single" w:sz="12" w:space="0" w:color="auto"/>
              <w:right w:val="nil"/>
            </w:tcBorders>
            <w:shd w:val="clear" w:color="auto" w:fill="auto"/>
            <w:vAlign w:val="center"/>
          </w:tcPr>
          <w:p w:rsidR="00EC4827" w:rsidRPr="00902E4F" w:rsidRDefault="00000000">
            <w:pPr>
              <w:ind w:left="-53" w:firstLine="320"/>
              <w:jc w:val="center"/>
              <w:rPr>
                <w:rFonts w:ascii="Arial" w:hAnsi="Arial" w:cs="Arial"/>
                <w:sz w:val="18"/>
                <w:szCs w:val="18"/>
              </w:rPr>
            </w:pPr>
            <w:r w:rsidRPr="00902E4F">
              <w:rPr>
                <w:rFonts w:ascii="Arial" w:hAnsi="Arial" w:cs="Arial"/>
                <w:sz w:val="18"/>
                <w:szCs w:val="18"/>
              </w:rPr>
              <w:t>0.94</w:t>
            </w:r>
          </w:p>
        </w:tc>
      </w:tr>
    </w:tbl>
    <w:p w:rsidR="00EC4827" w:rsidRPr="00902E4F" w:rsidRDefault="00EC4827">
      <w:pPr>
        <w:adjustRightInd w:val="0"/>
        <w:snapToGrid w:val="0"/>
        <w:spacing w:line="444" w:lineRule="auto"/>
        <w:rPr>
          <w:rFonts w:ascii="Arial" w:hAnsi="Arial" w:cs="Arial"/>
          <w:b/>
          <w:bCs/>
          <w:color w:val="FF0000"/>
          <w:sz w:val="18"/>
          <w:szCs w:val="18"/>
        </w:rPr>
      </w:pPr>
    </w:p>
    <w:p w:rsidR="00EC4827" w:rsidRPr="00902E4F" w:rsidRDefault="00000000">
      <w:pPr>
        <w:widowControl w:val="0"/>
        <w:ind w:firstLine="400"/>
        <w:jc w:val="both"/>
        <w:rPr>
          <w:rFonts w:ascii="Arial" w:hAnsi="Arial" w:cs="Arial"/>
          <w:bCs/>
          <w:sz w:val="18"/>
          <w:szCs w:val="18"/>
          <w:vertAlign w:val="superscript"/>
        </w:rPr>
      </w:pPr>
      <w:r w:rsidRPr="00902E4F">
        <w:rPr>
          <w:rFonts w:ascii="Arial" w:hAnsi="Arial" w:cs="Arial"/>
          <w:bCs/>
          <w:sz w:val="18"/>
          <w:szCs w:val="18"/>
          <w:vertAlign w:val="superscript"/>
        </w:rPr>
        <w:t>*</w:t>
      </w:r>
      <w:r w:rsidRPr="00902E4F">
        <w:rPr>
          <w:rFonts w:ascii="Arial" w:hAnsi="Arial" w:cs="Arial"/>
          <w:noProof/>
          <w:sz w:val="18"/>
          <w:szCs w:val="18"/>
        </w:rPr>
        <w:drawing>
          <wp:inline distT="0" distB="0" distL="0" distR="0">
            <wp:extent cx="133350" cy="1524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33350" cy="152400"/>
                    </a:xfrm>
                    <a:prstGeom prst="rect">
                      <a:avLst/>
                    </a:prstGeom>
                    <a:noFill/>
                    <a:ln>
                      <a:noFill/>
                    </a:ln>
                  </pic:spPr>
                </pic:pic>
              </a:graphicData>
            </a:graphic>
          </wp:inline>
        </w:drawing>
      </w:r>
      <w:r w:rsidRPr="00902E4F">
        <w:rPr>
          <w:rFonts w:ascii="Arial" w:hAnsi="Arial" w:cs="Arial"/>
          <w:bCs/>
          <w:sz w:val="18"/>
          <w:szCs w:val="18"/>
        </w:rPr>
        <w:t xml:space="preserve">: the goodness of fit, which is used to describe the fitting degree of the regression equation to the observed value. The value range of </w:t>
      </w:r>
      <w:r w:rsidRPr="00902E4F">
        <w:rPr>
          <w:rFonts w:ascii="Arial" w:hAnsi="Arial" w:cs="Arial"/>
          <w:noProof/>
          <w:sz w:val="18"/>
          <w:szCs w:val="18"/>
        </w:rPr>
        <w:drawing>
          <wp:inline distT="0" distB="0" distL="0" distR="0">
            <wp:extent cx="133350" cy="1524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33350" cy="152400"/>
                    </a:xfrm>
                    <a:prstGeom prst="rect">
                      <a:avLst/>
                    </a:prstGeom>
                    <a:noFill/>
                    <a:ln>
                      <a:noFill/>
                    </a:ln>
                  </pic:spPr>
                </pic:pic>
              </a:graphicData>
            </a:graphic>
          </wp:inline>
        </w:drawing>
      </w:r>
      <w:r w:rsidRPr="00902E4F">
        <w:rPr>
          <w:rFonts w:ascii="Arial" w:hAnsi="Arial" w:cs="Arial"/>
          <w:bCs/>
          <w:sz w:val="18"/>
          <w:szCs w:val="18"/>
        </w:rPr>
        <w:t xml:space="preserve"> is [0,1]. The closer </w:t>
      </w:r>
      <w:r w:rsidRPr="00902E4F">
        <w:rPr>
          <w:rFonts w:ascii="Arial" w:hAnsi="Arial" w:cs="Arial"/>
          <w:noProof/>
          <w:sz w:val="18"/>
          <w:szCs w:val="18"/>
        </w:rPr>
        <w:drawing>
          <wp:inline distT="0" distB="0" distL="0" distR="0">
            <wp:extent cx="133350" cy="1524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33350" cy="152400"/>
                    </a:xfrm>
                    <a:prstGeom prst="rect">
                      <a:avLst/>
                    </a:prstGeom>
                    <a:noFill/>
                    <a:ln>
                      <a:noFill/>
                    </a:ln>
                  </pic:spPr>
                </pic:pic>
              </a:graphicData>
            </a:graphic>
          </wp:inline>
        </w:drawing>
      </w:r>
      <w:r w:rsidRPr="00902E4F">
        <w:rPr>
          <w:rFonts w:ascii="Arial" w:hAnsi="Arial" w:cs="Arial"/>
          <w:bCs/>
          <w:sz w:val="18"/>
          <w:szCs w:val="18"/>
        </w:rPr>
        <w:t xml:space="preserve"> is to 1, the better the fitting degree is.</w:t>
      </w:r>
    </w:p>
    <w:p w:rsidR="00B76351" w:rsidRPr="00902E4F" w:rsidRDefault="00000000" w:rsidP="00B76351">
      <w:pPr>
        <w:widowControl w:val="0"/>
        <w:ind w:firstLine="400"/>
        <w:jc w:val="both"/>
        <w:rPr>
          <w:rFonts w:ascii="Arial" w:hAnsi="Arial" w:cs="Arial"/>
          <w:bCs/>
          <w:sz w:val="20"/>
          <w:szCs w:val="20"/>
        </w:rPr>
        <w:sectPr w:rsidR="00B76351" w:rsidRPr="00902E4F" w:rsidSect="00DD33A4">
          <w:pgSz w:w="11900" w:h="16840"/>
          <w:pgMar w:top="1440" w:right="1797" w:bottom="1440" w:left="1797" w:header="851" w:footer="992" w:gutter="0"/>
          <w:cols w:space="425"/>
          <w:docGrid w:linePitch="326"/>
        </w:sectPr>
      </w:pPr>
      <w:r w:rsidRPr="00902E4F">
        <w:rPr>
          <w:rFonts w:ascii="Cambria Math" w:hAnsi="Cambria Math" w:cs="Cambria Math"/>
          <w:bCs/>
          <w:sz w:val="18"/>
          <w:szCs w:val="18"/>
          <w:vertAlign w:val="superscript"/>
        </w:rPr>
        <w:t>∬</w:t>
      </w:r>
      <w:r w:rsidRPr="00902E4F">
        <w:rPr>
          <w:rFonts w:ascii="Arial" w:hAnsi="Arial" w:cs="Arial"/>
          <w:noProof/>
          <w:sz w:val="18"/>
          <w:szCs w:val="18"/>
        </w:rPr>
        <w:drawing>
          <wp:inline distT="0" distB="0" distL="0" distR="0">
            <wp:extent cx="714375" cy="14287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714375" cy="142875"/>
                    </a:xfrm>
                    <a:prstGeom prst="rect">
                      <a:avLst/>
                    </a:prstGeom>
                    <a:noFill/>
                    <a:ln>
                      <a:noFill/>
                    </a:ln>
                  </pic:spPr>
                </pic:pic>
              </a:graphicData>
            </a:graphic>
          </wp:inline>
        </w:drawing>
      </w:r>
      <w:r w:rsidRPr="00902E4F">
        <w:rPr>
          <w:rFonts w:ascii="Arial" w:hAnsi="Arial" w:cs="Arial"/>
          <w:bCs/>
          <w:sz w:val="18"/>
          <w:szCs w:val="18"/>
        </w:rPr>
        <w:t xml:space="preserve"> ; </w:t>
      </w:r>
      <w:r w:rsidRPr="00902E4F">
        <w:rPr>
          <w:rFonts w:ascii="Cambria Math" w:eastAsia="MS Gothic" w:hAnsi="Cambria Math" w:cs="Cambria Math"/>
          <w:bCs/>
          <w:sz w:val="18"/>
          <w:szCs w:val="18"/>
        </w:rPr>
        <w:t>∭</w:t>
      </w:r>
      <w:r w:rsidRPr="00902E4F">
        <w:rPr>
          <w:rFonts w:ascii="Arial" w:hAnsi="Arial" w:cs="Arial"/>
          <w:noProof/>
          <w:sz w:val="18"/>
          <w:szCs w:val="18"/>
        </w:rPr>
        <w:drawing>
          <wp:inline distT="0" distB="0" distL="0" distR="0">
            <wp:extent cx="1162050" cy="1524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162050" cy="152400"/>
                    </a:xfrm>
                    <a:prstGeom prst="rect">
                      <a:avLst/>
                    </a:prstGeom>
                    <a:noFill/>
                    <a:ln>
                      <a:noFill/>
                    </a:ln>
                  </pic:spPr>
                </pic:pic>
              </a:graphicData>
            </a:graphic>
          </wp:inline>
        </w:drawing>
      </w:r>
    </w:p>
    <w:p w:rsidR="00EC4827" w:rsidRPr="00902E4F" w:rsidRDefault="00000000">
      <w:pPr>
        <w:rPr>
          <w:rFonts w:ascii="Arial" w:hAnsi="Arial" w:cs="Arial"/>
          <w:sz w:val="22"/>
          <w:szCs w:val="22"/>
          <w:highlight w:val="yellow"/>
        </w:rPr>
      </w:pPr>
      <w:r w:rsidRPr="00902E4F">
        <w:rPr>
          <w:rFonts w:ascii="Arial" w:eastAsia="宋体" w:hAnsi="Arial" w:cs="Arial"/>
          <w:b/>
          <w:bCs/>
          <w:color w:val="000000"/>
          <w:sz w:val="22"/>
          <w:szCs w:val="22"/>
          <w:lang w:bidi="ar"/>
        </w:rPr>
        <w:lastRenderedPageBreak/>
        <w:t>Supplemental Table 2.</w:t>
      </w:r>
      <w:r w:rsidRPr="00902E4F">
        <w:rPr>
          <w:rFonts w:ascii="Arial" w:hAnsi="Arial" w:cs="Arial"/>
          <w:b/>
          <w:bCs/>
          <w:sz w:val="22"/>
          <w:szCs w:val="22"/>
        </w:rPr>
        <w:t xml:space="preserve"> </w:t>
      </w:r>
      <w:r w:rsidRPr="00902E4F">
        <w:rPr>
          <w:rFonts w:ascii="Arial" w:hAnsi="Arial" w:cs="Arial"/>
          <w:sz w:val="22"/>
          <w:szCs w:val="22"/>
        </w:rPr>
        <w:t>Annual percentage change (APC) of TB-related mortality among U.S. adults, overall, by age and sex, between 2006 and 2021.</w:t>
      </w:r>
      <w:r w:rsidRPr="00902E4F">
        <w:rPr>
          <w:rFonts w:ascii="Arial" w:hAnsi="Arial" w:cs="Arial"/>
          <w:sz w:val="22"/>
          <w:szCs w:val="22"/>
          <w:vertAlign w:val="superscript"/>
        </w:rPr>
        <w:t xml:space="preserve"> </w:t>
      </w:r>
    </w:p>
    <w:tbl>
      <w:tblPr>
        <w:tblpPr w:leftFromText="180" w:rightFromText="180" w:vertAnchor="text" w:horzAnchor="margin" w:tblpXSpec="center" w:tblpY="140"/>
        <w:tblOverlap w:val="never"/>
        <w:tblW w:w="5000" w:type="pct"/>
        <w:jc w:val="center"/>
        <w:tblBorders>
          <w:bottom w:val="single" w:sz="4" w:space="0" w:color="auto"/>
        </w:tblBorders>
        <w:tblLook w:val="04A0" w:firstRow="1" w:lastRow="0" w:firstColumn="1" w:lastColumn="0" w:noHBand="0" w:noVBand="1"/>
      </w:tblPr>
      <w:tblGrid>
        <w:gridCol w:w="1612"/>
        <w:gridCol w:w="3347"/>
        <w:gridCol w:w="3347"/>
      </w:tblGrid>
      <w:tr w:rsidR="00EC4827" w:rsidRPr="00902E4F" w:rsidTr="00EE4107">
        <w:trPr>
          <w:trHeight w:val="699"/>
          <w:jc w:val="center"/>
        </w:trPr>
        <w:tc>
          <w:tcPr>
            <w:tcW w:w="970" w:type="pct"/>
            <w:tcBorders>
              <w:top w:val="single" w:sz="4" w:space="0" w:color="auto"/>
              <w:bottom w:val="single" w:sz="4" w:space="0" w:color="auto"/>
            </w:tcBorders>
            <w:shd w:val="clear" w:color="auto" w:fill="auto"/>
            <w:textDirection w:val="lrTbV"/>
          </w:tcPr>
          <w:p w:rsidR="00EC4827" w:rsidRPr="00902E4F" w:rsidRDefault="00EC4827">
            <w:pPr>
              <w:jc w:val="center"/>
              <w:rPr>
                <w:rFonts w:ascii="Arial" w:hAnsi="Arial" w:cs="Arial"/>
                <w:b/>
                <w:bCs/>
                <w:sz w:val="18"/>
                <w:szCs w:val="18"/>
              </w:rPr>
            </w:pPr>
          </w:p>
        </w:tc>
        <w:tc>
          <w:tcPr>
            <w:tcW w:w="2015" w:type="pct"/>
            <w:tcBorders>
              <w:top w:val="single" w:sz="4" w:space="0" w:color="auto"/>
              <w:bottom w:val="single" w:sz="4" w:space="0" w:color="auto"/>
            </w:tcBorders>
            <w:shd w:val="clear" w:color="auto" w:fill="auto"/>
            <w:textDirection w:val="lrTbV"/>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Year</w:t>
            </w:r>
          </w:p>
        </w:tc>
        <w:tc>
          <w:tcPr>
            <w:tcW w:w="2015" w:type="pct"/>
            <w:tcBorders>
              <w:top w:val="single" w:sz="4" w:space="0" w:color="auto"/>
              <w:bottom w:val="single" w:sz="4" w:space="0" w:color="auto"/>
            </w:tcBorders>
            <w:shd w:val="clear" w:color="auto" w:fill="auto"/>
            <w:textDirection w:val="lrTbV"/>
            <w:vAlign w:val="center"/>
          </w:tcPr>
          <w:p w:rsidR="00EC4827" w:rsidRPr="00902E4F" w:rsidRDefault="00000000">
            <w:pPr>
              <w:jc w:val="center"/>
              <w:rPr>
                <w:rFonts w:ascii="Arial" w:hAnsi="Arial" w:cs="Arial"/>
                <w:sz w:val="18"/>
                <w:szCs w:val="18"/>
              </w:rPr>
            </w:pPr>
            <w:r w:rsidRPr="00902E4F">
              <w:rPr>
                <w:rFonts w:ascii="Arial" w:hAnsi="Arial" w:cs="Arial"/>
                <w:b/>
                <w:bCs/>
                <w:sz w:val="18"/>
                <w:szCs w:val="18"/>
              </w:rPr>
              <w:t>Trend Segment</w:t>
            </w:r>
          </w:p>
          <w:p w:rsidR="00EC4827" w:rsidRPr="00902E4F" w:rsidRDefault="00000000">
            <w:pPr>
              <w:jc w:val="center"/>
              <w:rPr>
                <w:rFonts w:ascii="Arial" w:hAnsi="Arial" w:cs="Arial"/>
                <w:sz w:val="18"/>
                <w:szCs w:val="18"/>
              </w:rPr>
            </w:pPr>
            <w:r w:rsidRPr="00902E4F">
              <w:rPr>
                <w:rFonts w:ascii="Arial" w:hAnsi="Arial" w:cs="Arial"/>
                <w:b/>
                <w:bCs/>
                <w:sz w:val="18"/>
                <w:szCs w:val="18"/>
              </w:rPr>
              <w:t>APC [95% CI]</w:t>
            </w:r>
          </w:p>
        </w:tc>
      </w:tr>
      <w:tr w:rsidR="00EC4827" w:rsidRPr="00902E4F" w:rsidTr="00EE4107">
        <w:trPr>
          <w:trHeight w:val="384"/>
          <w:jc w:val="center"/>
        </w:trPr>
        <w:tc>
          <w:tcPr>
            <w:tcW w:w="970" w:type="pct"/>
            <w:tcBorders>
              <w:top w:val="single" w:sz="4" w:space="0" w:color="auto"/>
            </w:tcBorders>
            <w:shd w:val="clear" w:color="auto" w:fill="auto"/>
            <w:textDirection w:val="lrTbV"/>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Overall</w:t>
            </w:r>
          </w:p>
        </w:tc>
        <w:tc>
          <w:tcPr>
            <w:tcW w:w="2015" w:type="pct"/>
            <w:tcBorders>
              <w:top w:val="single" w:sz="4" w:space="0" w:color="auto"/>
            </w:tcBorders>
            <w:shd w:val="clear" w:color="auto" w:fill="auto"/>
            <w:textDirection w:val="lrTbV"/>
          </w:tcPr>
          <w:p w:rsidR="00EC4827" w:rsidRPr="00902E4F" w:rsidRDefault="00EC4827">
            <w:pPr>
              <w:jc w:val="center"/>
              <w:rPr>
                <w:rFonts w:ascii="Arial" w:hAnsi="Arial" w:cs="Arial"/>
                <w:sz w:val="18"/>
                <w:szCs w:val="18"/>
              </w:rPr>
            </w:pPr>
          </w:p>
        </w:tc>
        <w:tc>
          <w:tcPr>
            <w:tcW w:w="2015" w:type="pct"/>
            <w:tcBorders>
              <w:top w:val="single" w:sz="4" w:space="0" w:color="auto"/>
            </w:tcBorders>
            <w:shd w:val="clear" w:color="auto" w:fill="auto"/>
            <w:textDirection w:val="lrTbV"/>
            <w:vAlign w:val="center"/>
          </w:tcPr>
          <w:p w:rsidR="00EC4827" w:rsidRPr="00902E4F" w:rsidRDefault="00EC4827">
            <w:pPr>
              <w:jc w:val="center"/>
              <w:rPr>
                <w:rFonts w:ascii="Arial" w:hAnsi="Arial" w:cs="Arial"/>
                <w:sz w:val="18"/>
                <w:szCs w:val="18"/>
              </w:rPr>
            </w:pPr>
          </w:p>
        </w:tc>
      </w:tr>
      <w:tr w:rsidR="00EC4827" w:rsidRPr="00902E4F" w:rsidTr="00EE4107">
        <w:trPr>
          <w:trHeight w:val="384"/>
          <w:jc w:val="center"/>
        </w:trPr>
        <w:tc>
          <w:tcPr>
            <w:tcW w:w="970" w:type="pct"/>
            <w:shd w:val="clear" w:color="auto" w:fill="auto"/>
            <w:textDirection w:val="lrTbV"/>
            <w:vAlign w:val="center"/>
          </w:tcPr>
          <w:p w:rsidR="00EC4827" w:rsidRPr="00902E4F" w:rsidRDefault="00EC4827">
            <w:pPr>
              <w:jc w:val="center"/>
              <w:rPr>
                <w:rFonts w:ascii="Arial" w:hAnsi="Arial" w:cs="Arial"/>
                <w:b/>
                <w:bCs/>
                <w:sz w:val="18"/>
                <w:szCs w:val="18"/>
              </w:rPr>
            </w:pPr>
          </w:p>
        </w:tc>
        <w:tc>
          <w:tcPr>
            <w:tcW w:w="2015" w:type="pct"/>
            <w:shd w:val="clear" w:color="auto" w:fill="auto"/>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2006-2015</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2015-2021</w:t>
            </w:r>
          </w:p>
        </w:tc>
        <w:tc>
          <w:tcPr>
            <w:tcW w:w="2015" w:type="pct"/>
            <w:shd w:val="clear" w:color="auto" w:fill="auto"/>
            <w:vAlign w:val="center"/>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-4.6*[-6.0 to -3.7]</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2.2 [-0.1 to 4.5]</w:t>
            </w:r>
          </w:p>
        </w:tc>
      </w:tr>
      <w:tr w:rsidR="00EC4827" w:rsidRPr="00902E4F" w:rsidTr="00EE4107">
        <w:trPr>
          <w:trHeight w:val="384"/>
          <w:jc w:val="center"/>
        </w:trPr>
        <w:tc>
          <w:tcPr>
            <w:tcW w:w="970" w:type="pct"/>
            <w:shd w:val="clear" w:color="auto" w:fill="auto"/>
            <w:textDirection w:val="lrTbV"/>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Age Group</w:t>
            </w:r>
          </w:p>
        </w:tc>
        <w:tc>
          <w:tcPr>
            <w:tcW w:w="2015" w:type="pct"/>
            <w:shd w:val="clear" w:color="auto" w:fill="auto"/>
            <w:textDirection w:val="lrTbV"/>
          </w:tcPr>
          <w:p w:rsidR="00EC4827" w:rsidRPr="00902E4F" w:rsidRDefault="00EC4827">
            <w:pPr>
              <w:spacing w:line="360" w:lineRule="auto"/>
              <w:jc w:val="center"/>
              <w:rPr>
                <w:rFonts w:ascii="Arial" w:hAnsi="Arial" w:cs="Arial"/>
                <w:sz w:val="18"/>
                <w:szCs w:val="18"/>
              </w:rPr>
            </w:pPr>
          </w:p>
        </w:tc>
        <w:tc>
          <w:tcPr>
            <w:tcW w:w="2015" w:type="pct"/>
            <w:shd w:val="clear" w:color="auto" w:fill="auto"/>
            <w:textDirection w:val="lrTbV"/>
            <w:vAlign w:val="center"/>
          </w:tcPr>
          <w:p w:rsidR="00EC4827" w:rsidRPr="00902E4F" w:rsidRDefault="00EC4827">
            <w:pPr>
              <w:spacing w:line="360" w:lineRule="auto"/>
              <w:jc w:val="center"/>
              <w:rPr>
                <w:rFonts w:ascii="Arial" w:hAnsi="Arial" w:cs="Arial"/>
                <w:sz w:val="18"/>
                <w:szCs w:val="18"/>
              </w:rPr>
            </w:pPr>
          </w:p>
        </w:tc>
      </w:tr>
      <w:tr w:rsidR="00EC4827" w:rsidRPr="00902E4F" w:rsidTr="00EE4107">
        <w:trPr>
          <w:trHeight w:val="384"/>
          <w:jc w:val="center"/>
        </w:trPr>
        <w:tc>
          <w:tcPr>
            <w:tcW w:w="970" w:type="pct"/>
            <w:shd w:val="clear" w:color="auto" w:fill="auto"/>
            <w:textDirection w:val="lrTbV"/>
            <w:vAlign w:val="center"/>
          </w:tcPr>
          <w:p w:rsidR="00EC4827" w:rsidRPr="00902E4F" w:rsidRDefault="00000000">
            <w:pPr>
              <w:jc w:val="center"/>
              <w:rPr>
                <w:rFonts w:ascii="Arial" w:hAnsi="Arial" w:cs="Arial"/>
                <w:sz w:val="18"/>
                <w:szCs w:val="18"/>
              </w:rPr>
            </w:pPr>
            <w:r w:rsidRPr="00902E4F">
              <w:rPr>
                <w:rFonts w:ascii="Arial" w:hAnsi="Arial" w:cs="Arial"/>
                <w:sz w:val="18"/>
                <w:szCs w:val="18"/>
              </w:rPr>
              <w:t>25-44 years</w:t>
            </w:r>
          </w:p>
        </w:tc>
        <w:tc>
          <w:tcPr>
            <w:tcW w:w="2015" w:type="pct"/>
            <w:shd w:val="clear" w:color="auto" w:fill="auto"/>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2006-2021</w:t>
            </w:r>
          </w:p>
        </w:tc>
        <w:tc>
          <w:tcPr>
            <w:tcW w:w="2015" w:type="pct"/>
            <w:shd w:val="clear" w:color="auto" w:fill="auto"/>
            <w:vAlign w:val="center"/>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-0.4[-3.1 to 2.4]</w:t>
            </w:r>
          </w:p>
        </w:tc>
      </w:tr>
      <w:tr w:rsidR="00EC4827" w:rsidRPr="00902E4F" w:rsidTr="00EE4107">
        <w:trPr>
          <w:trHeight w:val="384"/>
          <w:jc w:val="center"/>
        </w:trPr>
        <w:tc>
          <w:tcPr>
            <w:tcW w:w="970" w:type="pct"/>
            <w:shd w:val="clear" w:color="auto" w:fill="auto"/>
            <w:textDirection w:val="lrTbV"/>
            <w:vAlign w:val="center"/>
          </w:tcPr>
          <w:p w:rsidR="00EC4827" w:rsidRPr="00902E4F" w:rsidRDefault="00000000">
            <w:pPr>
              <w:jc w:val="center"/>
              <w:rPr>
                <w:rFonts w:ascii="Arial" w:hAnsi="Arial" w:cs="Arial"/>
                <w:sz w:val="18"/>
                <w:szCs w:val="18"/>
              </w:rPr>
            </w:pPr>
            <w:r w:rsidRPr="00902E4F">
              <w:rPr>
                <w:rFonts w:ascii="Arial" w:hAnsi="Arial" w:cs="Arial"/>
                <w:sz w:val="18"/>
                <w:szCs w:val="18"/>
              </w:rPr>
              <w:t>45-64 years</w:t>
            </w:r>
          </w:p>
        </w:tc>
        <w:tc>
          <w:tcPr>
            <w:tcW w:w="2015" w:type="pct"/>
            <w:shd w:val="clear" w:color="auto" w:fill="auto"/>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2006-2019</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2019-2021</w:t>
            </w:r>
          </w:p>
        </w:tc>
        <w:tc>
          <w:tcPr>
            <w:tcW w:w="2015" w:type="pct"/>
            <w:shd w:val="clear" w:color="auto" w:fill="auto"/>
            <w:vAlign w:val="center"/>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-2.8* [-3.7 to -1.9]</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16.8[-2.2 to 39.5]</w:t>
            </w:r>
          </w:p>
        </w:tc>
      </w:tr>
      <w:tr w:rsidR="00EC4827" w:rsidRPr="00902E4F" w:rsidTr="00EE4107">
        <w:trPr>
          <w:trHeight w:val="669"/>
          <w:jc w:val="center"/>
        </w:trPr>
        <w:tc>
          <w:tcPr>
            <w:tcW w:w="970" w:type="pct"/>
            <w:shd w:val="clear" w:color="auto" w:fill="auto"/>
            <w:textDirection w:val="lrTbV"/>
            <w:vAlign w:val="center"/>
          </w:tcPr>
          <w:p w:rsidR="00EC4827" w:rsidRPr="00902E4F" w:rsidRDefault="00000000">
            <w:pPr>
              <w:jc w:val="center"/>
              <w:rPr>
                <w:rFonts w:ascii="Arial" w:hAnsi="Arial" w:cs="Arial"/>
                <w:sz w:val="18"/>
                <w:szCs w:val="18"/>
              </w:rPr>
            </w:pPr>
            <w:r w:rsidRPr="00902E4F">
              <w:rPr>
                <w:rFonts w:ascii="Arial" w:hAnsi="Arial" w:cs="Arial"/>
                <w:color w:val="000000"/>
                <w:sz w:val="18"/>
                <w:szCs w:val="18"/>
              </w:rPr>
              <w:t>≥</w:t>
            </w:r>
            <w:r w:rsidRPr="00902E4F">
              <w:rPr>
                <w:rFonts w:ascii="Arial" w:hAnsi="Arial" w:cs="Arial"/>
                <w:sz w:val="18"/>
                <w:szCs w:val="18"/>
              </w:rPr>
              <w:t>65 years</w:t>
            </w:r>
          </w:p>
        </w:tc>
        <w:tc>
          <w:tcPr>
            <w:tcW w:w="2015" w:type="pct"/>
            <w:shd w:val="clear" w:color="auto" w:fill="auto"/>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2006-2014</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2014-2021</w:t>
            </w:r>
          </w:p>
        </w:tc>
        <w:tc>
          <w:tcPr>
            <w:tcW w:w="2015" w:type="pct"/>
            <w:shd w:val="clear" w:color="auto" w:fill="auto"/>
            <w:vAlign w:val="center"/>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-5.7* [-6.8 to -4.5]</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0.5[-1.0 to 1.9]</w:t>
            </w:r>
          </w:p>
        </w:tc>
      </w:tr>
      <w:tr w:rsidR="00EC4827" w:rsidRPr="00902E4F" w:rsidTr="00EE4107">
        <w:trPr>
          <w:trHeight w:val="384"/>
          <w:jc w:val="center"/>
        </w:trPr>
        <w:tc>
          <w:tcPr>
            <w:tcW w:w="970" w:type="pct"/>
            <w:shd w:val="clear" w:color="auto" w:fill="auto"/>
            <w:textDirection w:val="lrTbV"/>
            <w:vAlign w:val="center"/>
          </w:tcPr>
          <w:p w:rsidR="00EC4827" w:rsidRPr="00902E4F" w:rsidRDefault="00000000">
            <w:pPr>
              <w:jc w:val="center"/>
              <w:rPr>
                <w:rFonts w:ascii="Arial" w:hAnsi="Arial" w:cs="Arial"/>
                <w:b/>
                <w:bCs/>
                <w:color w:val="000000"/>
                <w:sz w:val="18"/>
                <w:szCs w:val="18"/>
              </w:rPr>
            </w:pPr>
            <w:r w:rsidRPr="00902E4F">
              <w:rPr>
                <w:rFonts w:ascii="Arial" w:hAnsi="Arial" w:cs="Arial"/>
                <w:b/>
                <w:bCs/>
                <w:sz w:val="18"/>
                <w:szCs w:val="18"/>
              </w:rPr>
              <w:t>Sex</w:t>
            </w:r>
          </w:p>
        </w:tc>
        <w:tc>
          <w:tcPr>
            <w:tcW w:w="2015" w:type="pct"/>
            <w:shd w:val="clear" w:color="auto" w:fill="auto"/>
            <w:textDirection w:val="lrTbV"/>
          </w:tcPr>
          <w:p w:rsidR="00EC4827" w:rsidRPr="00902E4F" w:rsidRDefault="00EC4827">
            <w:pPr>
              <w:spacing w:line="360" w:lineRule="auto"/>
              <w:jc w:val="center"/>
              <w:rPr>
                <w:rFonts w:ascii="Arial" w:hAnsi="Arial" w:cs="Arial"/>
                <w:color w:val="000000" w:themeColor="text1"/>
                <w:sz w:val="18"/>
                <w:szCs w:val="18"/>
              </w:rPr>
            </w:pPr>
          </w:p>
        </w:tc>
        <w:tc>
          <w:tcPr>
            <w:tcW w:w="2015" w:type="pct"/>
            <w:shd w:val="clear" w:color="auto" w:fill="auto"/>
            <w:textDirection w:val="lrTbV"/>
            <w:vAlign w:val="center"/>
          </w:tcPr>
          <w:p w:rsidR="00EC4827" w:rsidRPr="00902E4F" w:rsidRDefault="00EC4827">
            <w:pPr>
              <w:spacing w:line="360" w:lineRule="auto"/>
              <w:jc w:val="center"/>
              <w:rPr>
                <w:rFonts w:ascii="Arial" w:hAnsi="Arial" w:cs="Arial"/>
                <w:color w:val="000000" w:themeColor="text1"/>
                <w:sz w:val="18"/>
                <w:szCs w:val="18"/>
              </w:rPr>
            </w:pPr>
          </w:p>
        </w:tc>
      </w:tr>
      <w:tr w:rsidR="00EC4827" w:rsidRPr="00902E4F" w:rsidTr="00EE4107">
        <w:trPr>
          <w:trHeight w:val="384"/>
          <w:jc w:val="center"/>
        </w:trPr>
        <w:tc>
          <w:tcPr>
            <w:tcW w:w="970" w:type="pct"/>
            <w:shd w:val="clear" w:color="auto" w:fill="auto"/>
            <w:textDirection w:val="lrTbV"/>
            <w:vAlign w:val="center"/>
          </w:tcPr>
          <w:p w:rsidR="00EC4827" w:rsidRPr="00902E4F" w:rsidRDefault="00000000">
            <w:pPr>
              <w:jc w:val="center"/>
              <w:rPr>
                <w:rFonts w:ascii="Arial" w:hAnsi="Arial" w:cs="Arial"/>
                <w:sz w:val="18"/>
                <w:szCs w:val="18"/>
              </w:rPr>
            </w:pPr>
            <w:r w:rsidRPr="00902E4F">
              <w:rPr>
                <w:rFonts w:ascii="Arial" w:hAnsi="Arial" w:cs="Arial"/>
                <w:sz w:val="18"/>
                <w:szCs w:val="18"/>
              </w:rPr>
              <w:t>Female</w:t>
            </w:r>
          </w:p>
        </w:tc>
        <w:tc>
          <w:tcPr>
            <w:tcW w:w="2015" w:type="pct"/>
            <w:shd w:val="clear" w:color="auto" w:fill="auto"/>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2006-2015</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2015-2021</w:t>
            </w:r>
          </w:p>
        </w:tc>
        <w:tc>
          <w:tcPr>
            <w:tcW w:w="2015" w:type="pct"/>
            <w:shd w:val="clear" w:color="auto" w:fill="auto"/>
            <w:vAlign w:val="center"/>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-5.6* [-7.3 to -3.8]</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2.9 [-0.5 to 6.5]</w:t>
            </w:r>
          </w:p>
        </w:tc>
      </w:tr>
      <w:tr w:rsidR="00EC4827" w:rsidRPr="00902E4F" w:rsidTr="00EE4107">
        <w:trPr>
          <w:trHeight w:val="384"/>
          <w:jc w:val="center"/>
        </w:trPr>
        <w:tc>
          <w:tcPr>
            <w:tcW w:w="970" w:type="pct"/>
            <w:shd w:val="clear" w:color="auto" w:fill="auto"/>
            <w:textDirection w:val="lrTbV"/>
            <w:vAlign w:val="center"/>
          </w:tcPr>
          <w:p w:rsidR="00EC4827" w:rsidRPr="00902E4F" w:rsidRDefault="00000000">
            <w:pPr>
              <w:jc w:val="center"/>
              <w:rPr>
                <w:rFonts w:ascii="Arial" w:hAnsi="Arial" w:cs="Arial"/>
                <w:color w:val="000000"/>
                <w:sz w:val="18"/>
                <w:szCs w:val="18"/>
              </w:rPr>
            </w:pPr>
            <w:r w:rsidRPr="00902E4F">
              <w:rPr>
                <w:rFonts w:ascii="Arial" w:hAnsi="Arial" w:cs="Arial"/>
                <w:sz w:val="18"/>
                <w:szCs w:val="18"/>
              </w:rPr>
              <w:t>Male</w:t>
            </w:r>
          </w:p>
        </w:tc>
        <w:tc>
          <w:tcPr>
            <w:tcW w:w="2015" w:type="pct"/>
            <w:shd w:val="clear" w:color="auto" w:fill="auto"/>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2006-2011</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2011-2019</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2019-2021</w:t>
            </w:r>
          </w:p>
        </w:tc>
        <w:tc>
          <w:tcPr>
            <w:tcW w:w="2015" w:type="pct"/>
            <w:shd w:val="clear" w:color="auto" w:fill="auto"/>
            <w:vAlign w:val="center"/>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-6.5*[-9.3 to -3.7]</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 xml:space="preserve">-1.5[-3.2 to 0.3] </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6.7[-6.5 to 21.7]</w:t>
            </w:r>
          </w:p>
        </w:tc>
      </w:tr>
    </w:tbl>
    <w:p w:rsidR="00EC4827" w:rsidRPr="00902E4F" w:rsidRDefault="00EC4827">
      <w:pPr>
        <w:rPr>
          <w:rFonts w:ascii="Arial" w:hAnsi="Arial" w:cs="Arial"/>
        </w:rPr>
      </w:pPr>
    </w:p>
    <w:p w:rsidR="00B76351" w:rsidRPr="00902E4F" w:rsidRDefault="00000000">
      <w:pPr>
        <w:rPr>
          <w:rFonts w:ascii="Arial" w:hAnsi="Arial" w:cs="Arial"/>
          <w:sz w:val="20"/>
          <w:szCs w:val="20"/>
        </w:rPr>
        <w:sectPr w:rsidR="00B76351" w:rsidRPr="00902E4F" w:rsidSect="00DD33A4">
          <w:pgSz w:w="11900" w:h="16840"/>
          <w:pgMar w:top="1440" w:right="1797" w:bottom="1440" w:left="1797" w:header="851" w:footer="992" w:gutter="0"/>
          <w:cols w:space="425"/>
          <w:docGrid w:linePitch="326"/>
        </w:sectPr>
      </w:pPr>
      <w:r w:rsidRPr="00902E4F">
        <w:rPr>
          <w:rFonts w:ascii="Arial" w:hAnsi="Arial" w:cs="Arial"/>
          <w:sz w:val="20"/>
          <w:szCs w:val="20"/>
        </w:rPr>
        <w:t>*P-value ≤ 0.05</w:t>
      </w:r>
    </w:p>
    <w:p w:rsidR="00EC4827" w:rsidRPr="00902E4F" w:rsidRDefault="00000000">
      <w:pPr>
        <w:rPr>
          <w:rFonts w:ascii="Arial" w:hAnsi="Arial" w:cs="Arial"/>
          <w:b/>
          <w:bCs/>
          <w:sz w:val="22"/>
          <w:szCs w:val="22"/>
        </w:rPr>
      </w:pPr>
      <w:r w:rsidRPr="00902E4F">
        <w:rPr>
          <w:rFonts w:ascii="Arial" w:eastAsia="宋体" w:hAnsi="Arial" w:cs="Arial"/>
          <w:b/>
          <w:bCs/>
          <w:color w:val="000000"/>
          <w:sz w:val="22"/>
          <w:szCs w:val="22"/>
          <w:lang w:bidi="ar"/>
        </w:rPr>
        <w:lastRenderedPageBreak/>
        <w:t xml:space="preserve">Supplemental </w:t>
      </w:r>
      <w:r w:rsidRPr="00902E4F">
        <w:rPr>
          <w:rFonts w:ascii="Arial" w:hAnsi="Arial" w:cs="Arial"/>
          <w:b/>
          <w:bCs/>
          <w:sz w:val="22"/>
          <w:szCs w:val="22"/>
        </w:rPr>
        <w:t xml:space="preserve">Table 3. </w:t>
      </w:r>
      <w:r w:rsidRPr="00902E4F">
        <w:rPr>
          <w:rFonts w:ascii="Arial" w:hAnsi="Arial" w:cs="Arial"/>
          <w:sz w:val="22"/>
          <w:szCs w:val="22"/>
        </w:rPr>
        <w:t>Annual percentage changes (APC) of TB-related mortality among U.S. adults, by age and further stratified by sex, 2006-2021.</w:t>
      </w:r>
    </w:p>
    <w:tbl>
      <w:tblPr>
        <w:tblpPr w:leftFromText="180" w:rightFromText="180" w:vertAnchor="text" w:horzAnchor="margin" w:tblpXSpec="center" w:tblpY="140"/>
        <w:tblOverlap w:val="never"/>
        <w:tblW w:w="5000" w:type="pct"/>
        <w:jc w:val="center"/>
        <w:tblBorders>
          <w:top w:val="single" w:sz="4" w:space="0" w:color="auto"/>
          <w:bottom w:val="single" w:sz="4" w:space="0" w:color="auto"/>
        </w:tblBorders>
        <w:tblLook w:val="04A0" w:firstRow="1" w:lastRow="0" w:firstColumn="1" w:lastColumn="0" w:noHBand="0" w:noVBand="1"/>
      </w:tblPr>
      <w:tblGrid>
        <w:gridCol w:w="1612"/>
        <w:gridCol w:w="3347"/>
        <w:gridCol w:w="3347"/>
      </w:tblGrid>
      <w:tr w:rsidR="00EC4827" w:rsidRPr="00902E4F" w:rsidTr="00EE4107">
        <w:trPr>
          <w:trHeight w:val="699"/>
          <w:jc w:val="center"/>
        </w:trPr>
        <w:tc>
          <w:tcPr>
            <w:tcW w:w="970" w:type="pct"/>
            <w:tcBorders>
              <w:top w:val="single" w:sz="4" w:space="0" w:color="auto"/>
              <w:bottom w:val="single" w:sz="4" w:space="0" w:color="auto"/>
            </w:tcBorders>
            <w:shd w:val="clear" w:color="auto" w:fill="auto"/>
            <w:textDirection w:val="lrTbV"/>
          </w:tcPr>
          <w:p w:rsidR="00EC4827" w:rsidRPr="00902E4F" w:rsidRDefault="00EC4827">
            <w:pPr>
              <w:jc w:val="center"/>
              <w:rPr>
                <w:rFonts w:ascii="Arial" w:hAnsi="Arial" w:cs="Arial"/>
                <w:b/>
                <w:bCs/>
                <w:sz w:val="18"/>
                <w:szCs w:val="18"/>
              </w:rPr>
            </w:pPr>
          </w:p>
        </w:tc>
        <w:tc>
          <w:tcPr>
            <w:tcW w:w="2015" w:type="pct"/>
            <w:tcBorders>
              <w:top w:val="single" w:sz="4" w:space="0" w:color="auto"/>
              <w:bottom w:val="single" w:sz="4" w:space="0" w:color="auto"/>
            </w:tcBorders>
            <w:shd w:val="clear" w:color="auto" w:fill="auto"/>
            <w:textDirection w:val="lrTbV"/>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Year</w:t>
            </w:r>
          </w:p>
        </w:tc>
        <w:tc>
          <w:tcPr>
            <w:tcW w:w="2015" w:type="pct"/>
            <w:tcBorders>
              <w:top w:val="single" w:sz="4" w:space="0" w:color="auto"/>
              <w:bottom w:val="single" w:sz="4" w:space="0" w:color="auto"/>
            </w:tcBorders>
            <w:shd w:val="clear" w:color="auto" w:fill="auto"/>
            <w:textDirection w:val="lrTbV"/>
            <w:vAlign w:val="center"/>
          </w:tcPr>
          <w:p w:rsidR="00EC4827" w:rsidRPr="00902E4F" w:rsidRDefault="00000000">
            <w:pPr>
              <w:jc w:val="center"/>
              <w:rPr>
                <w:rFonts w:ascii="Arial" w:hAnsi="Arial" w:cs="Arial"/>
                <w:sz w:val="18"/>
                <w:szCs w:val="18"/>
              </w:rPr>
            </w:pPr>
            <w:r w:rsidRPr="00902E4F">
              <w:rPr>
                <w:rFonts w:ascii="Arial" w:hAnsi="Arial" w:cs="Arial"/>
                <w:b/>
                <w:bCs/>
                <w:sz w:val="18"/>
                <w:szCs w:val="18"/>
              </w:rPr>
              <w:t>Trend Segment</w:t>
            </w:r>
          </w:p>
          <w:p w:rsidR="00EC4827" w:rsidRPr="00902E4F" w:rsidRDefault="00000000">
            <w:pPr>
              <w:jc w:val="center"/>
              <w:rPr>
                <w:rFonts w:ascii="Arial" w:hAnsi="Arial" w:cs="Arial"/>
                <w:sz w:val="18"/>
                <w:szCs w:val="18"/>
              </w:rPr>
            </w:pPr>
            <w:r w:rsidRPr="00902E4F">
              <w:rPr>
                <w:rFonts w:ascii="Arial" w:hAnsi="Arial" w:cs="Arial"/>
                <w:b/>
                <w:bCs/>
                <w:sz w:val="18"/>
                <w:szCs w:val="18"/>
              </w:rPr>
              <w:t>APC [95% CI]</w:t>
            </w:r>
          </w:p>
        </w:tc>
      </w:tr>
      <w:tr w:rsidR="00EC4827" w:rsidRPr="00902E4F" w:rsidTr="00EE4107">
        <w:trPr>
          <w:trHeight w:val="384"/>
          <w:jc w:val="center"/>
        </w:trPr>
        <w:tc>
          <w:tcPr>
            <w:tcW w:w="970" w:type="pct"/>
            <w:tcBorders>
              <w:top w:val="single" w:sz="4" w:space="0" w:color="auto"/>
            </w:tcBorders>
            <w:shd w:val="clear" w:color="auto" w:fill="auto"/>
            <w:textDirection w:val="lrTbV"/>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Females</w:t>
            </w:r>
          </w:p>
        </w:tc>
        <w:tc>
          <w:tcPr>
            <w:tcW w:w="2015" w:type="pct"/>
            <w:tcBorders>
              <w:top w:val="single" w:sz="4" w:space="0" w:color="auto"/>
            </w:tcBorders>
            <w:shd w:val="clear" w:color="auto" w:fill="auto"/>
            <w:textDirection w:val="lrTbV"/>
          </w:tcPr>
          <w:p w:rsidR="00EC4827" w:rsidRPr="00902E4F" w:rsidRDefault="00EC4827">
            <w:pPr>
              <w:jc w:val="center"/>
              <w:rPr>
                <w:rFonts w:ascii="Arial" w:hAnsi="Arial" w:cs="Arial"/>
                <w:sz w:val="18"/>
                <w:szCs w:val="18"/>
              </w:rPr>
            </w:pPr>
          </w:p>
        </w:tc>
        <w:tc>
          <w:tcPr>
            <w:tcW w:w="2015" w:type="pct"/>
            <w:tcBorders>
              <w:top w:val="single" w:sz="4" w:space="0" w:color="auto"/>
            </w:tcBorders>
            <w:shd w:val="clear" w:color="auto" w:fill="auto"/>
            <w:textDirection w:val="lrTbV"/>
            <w:vAlign w:val="center"/>
          </w:tcPr>
          <w:p w:rsidR="00EC4827" w:rsidRPr="00902E4F" w:rsidRDefault="00EC4827">
            <w:pPr>
              <w:jc w:val="center"/>
              <w:rPr>
                <w:rFonts w:ascii="Arial" w:hAnsi="Arial" w:cs="Arial"/>
                <w:sz w:val="18"/>
                <w:szCs w:val="18"/>
              </w:rPr>
            </w:pPr>
          </w:p>
        </w:tc>
      </w:tr>
      <w:tr w:rsidR="00EC4827" w:rsidRPr="00902E4F" w:rsidTr="00EE4107">
        <w:trPr>
          <w:trHeight w:val="384"/>
          <w:jc w:val="center"/>
        </w:trPr>
        <w:tc>
          <w:tcPr>
            <w:tcW w:w="970" w:type="pct"/>
            <w:shd w:val="clear" w:color="auto" w:fill="auto"/>
            <w:textDirection w:val="lrTbV"/>
            <w:vAlign w:val="center"/>
          </w:tcPr>
          <w:p w:rsidR="00EC4827" w:rsidRPr="00902E4F" w:rsidRDefault="00000000">
            <w:pPr>
              <w:jc w:val="center"/>
              <w:rPr>
                <w:rFonts w:ascii="Arial" w:hAnsi="Arial" w:cs="Arial"/>
                <w:b/>
                <w:bCs/>
                <w:sz w:val="18"/>
                <w:szCs w:val="18"/>
              </w:rPr>
            </w:pPr>
            <w:r w:rsidRPr="00902E4F">
              <w:rPr>
                <w:rFonts w:ascii="Arial" w:hAnsi="Arial" w:cs="Arial"/>
                <w:sz w:val="18"/>
                <w:szCs w:val="18"/>
              </w:rPr>
              <w:t>25-44 years</w:t>
            </w:r>
          </w:p>
        </w:tc>
        <w:tc>
          <w:tcPr>
            <w:tcW w:w="2015" w:type="pct"/>
            <w:shd w:val="clear" w:color="auto" w:fill="auto"/>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2006-2021</w:t>
            </w:r>
          </w:p>
        </w:tc>
        <w:tc>
          <w:tcPr>
            <w:tcW w:w="2015" w:type="pct"/>
            <w:shd w:val="clear" w:color="auto" w:fill="auto"/>
            <w:vAlign w:val="center"/>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0.1 [-2.8to3.2]</w:t>
            </w:r>
          </w:p>
        </w:tc>
      </w:tr>
      <w:tr w:rsidR="00EC4827" w:rsidRPr="00902E4F" w:rsidTr="00EE4107">
        <w:trPr>
          <w:trHeight w:val="384"/>
          <w:jc w:val="center"/>
        </w:trPr>
        <w:tc>
          <w:tcPr>
            <w:tcW w:w="970" w:type="pct"/>
            <w:shd w:val="clear" w:color="auto" w:fill="auto"/>
            <w:textDirection w:val="lrTbV"/>
            <w:vAlign w:val="center"/>
          </w:tcPr>
          <w:p w:rsidR="00EC4827" w:rsidRPr="00902E4F" w:rsidRDefault="00000000">
            <w:pPr>
              <w:jc w:val="center"/>
              <w:rPr>
                <w:rFonts w:ascii="Arial" w:hAnsi="Arial" w:cs="Arial"/>
                <w:b/>
                <w:bCs/>
                <w:sz w:val="18"/>
                <w:szCs w:val="18"/>
              </w:rPr>
            </w:pPr>
            <w:r w:rsidRPr="00902E4F">
              <w:rPr>
                <w:rFonts w:ascii="Arial" w:hAnsi="Arial" w:cs="Arial"/>
                <w:sz w:val="18"/>
                <w:szCs w:val="18"/>
              </w:rPr>
              <w:t>45-64 years</w:t>
            </w:r>
          </w:p>
        </w:tc>
        <w:tc>
          <w:tcPr>
            <w:tcW w:w="2015" w:type="pct"/>
            <w:shd w:val="clear" w:color="auto" w:fill="auto"/>
            <w:textDirection w:val="lrTbV"/>
          </w:tcPr>
          <w:p w:rsidR="00EC4827" w:rsidRPr="00902E4F" w:rsidRDefault="00000000">
            <w:pPr>
              <w:spacing w:line="360" w:lineRule="auto"/>
              <w:jc w:val="center"/>
              <w:rPr>
                <w:rFonts w:ascii="Arial" w:hAnsi="Arial" w:cs="Arial"/>
                <w:sz w:val="18"/>
                <w:szCs w:val="18"/>
              </w:rPr>
            </w:pPr>
            <w:r w:rsidRPr="00902E4F">
              <w:rPr>
                <w:rFonts w:ascii="Arial" w:hAnsi="Arial" w:cs="Arial"/>
                <w:sz w:val="18"/>
                <w:szCs w:val="18"/>
              </w:rPr>
              <w:t>2006-2019</w:t>
            </w:r>
          </w:p>
          <w:p w:rsidR="00EC4827" w:rsidRPr="00902E4F" w:rsidRDefault="00000000">
            <w:pPr>
              <w:spacing w:line="360" w:lineRule="auto"/>
              <w:jc w:val="center"/>
              <w:rPr>
                <w:rFonts w:ascii="Arial" w:hAnsi="Arial" w:cs="Arial"/>
                <w:sz w:val="18"/>
                <w:szCs w:val="18"/>
              </w:rPr>
            </w:pPr>
            <w:r w:rsidRPr="00902E4F">
              <w:rPr>
                <w:rFonts w:ascii="Arial" w:hAnsi="Arial" w:cs="Arial"/>
                <w:sz w:val="18"/>
                <w:szCs w:val="18"/>
              </w:rPr>
              <w:t>2019-2021</w:t>
            </w:r>
          </w:p>
        </w:tc>
        <w:tc>
          <w:tcPr>
            <w:tcW w:w="2015" w:type="pct"/>
            <w:shd w:val="clear" w:color="auto" w:fill="auto"/>
            <w:textDirection w:val="lrTbV"/>
            <w:vAlign w:val="center"/>
          </w:tcPr>
          <w:p w:rsidR="00EC4827" w:rsidRPr="00902E4F" w:rsidRDefault="00000000">
            <w:pPr>
              <w:spacing w:line="360" w:lineRule="auto"/>
              <w:jc w:val="center"/>
              <w:rPr>
                <w:rFonts w:ascii="Arial" w:hAnsi="Arial" w:cs="Arial"/>
                <w:sz w:val="18"/>
                <w:szCs w:val="18"/>
              </w:rPr>
            </w:pPr>
            <w:r w:rsidRPr="00902E4F">
              <w:rPr>
                <w:rFonts w:ascii="Arial" w:hAnsi="Arial" w:cs="Arial"/>
                <w:sz w:val="18"/>
                <w:szCs w:val="18"/>
              </w:rPr>
              <w:t>-2.2* [-3.6 to -0.8]</w:t>
            </w:r>
          </w:p>
          <w:p w:rsidR="00EC4827" w:rsidRPr="00902E4F" w:rsidRDefault="00000000">
            <w:pPr>
              <w:spacing w:line="360" w:lineRule="auto"/>
              <w:jc w:val="center"/>
              <w:rPr>
                <w:rFonts w:ascii="Arial" w:hAnsi="Arial" w:cs="Arial"/>
                <w:sz w:val="18"/>
                <w:szCs w:val="18"/>
              </w:rPr>
            </w:pPr>
            <w:r w:rsidRPr="00902E4F">
              <w:rPr>
                <w:rFonts w:ascii="Arial" w:hAnsi="Arial" w:cs="Arial"/>
                <w:sz w:val="18"/>
                <w:szCs w:val="18"/>
              </w:rPr>
              <w:t>22.8 [</w:t>
            </w:r>
            <w:bookmarkStart w:id="4" w:name="OLE_LINK5"/>
            <w:r w:rsidRPr="00902E4F">
              <w:rPr>
                <w:rFonts w:ascii="Arial" w:hAnsi="Arial" w:cs="Arial"/>
                <w:sz w:val="18"/>
                <w:szCs w:val="18"/>
              </w:rPr>
              <w:t>-1.7 to 68.7</w:t>
            </w:r>
            <w:bookmarkEnd w:id="4"/>
            <w:r w:rsidRPr="00902E4F">
              <w:rPr>
                <w:rFonts w:ascii="Arial" w:hAnsi="Arial" w:cs="Arial"/>
                <w:sz w:val="18"/>
                <w:szCs w:val="18"/>
              </w:rPr>
              <w:t>]</w:t>
            </w:r>
          </w:p>
        </w:tc>
      </w:tr>
      <w:tr w:rsidR="00EC4827" w:rsidRPr="00902E4F" w:rsidTr="00EE4107">
        <w:trPr>
          <w:trHeight w:val="384"/>
          <w:jc w:val="center"/>
        </w:trPr>
        <w:tc>
          <w:tcPr>
            <w:tcW w:w="970" w:type="pct"/>
            <w:shd w:val="clear" w:color="auto" w:fill="auto"/>
            <w:textDirection w:val="lrTbV"/>
            <w:vAlign w:val="center"/>
          </w:tcPr>
          <w:p w:rsidR="00EC4827" w:rsidRPr="00902E4F" w:rsidRDefault="00000000">
            <w:pPr>
              <w:jc w:val="center"/>
              <w:rPr>
                <w:rFonts w:ascii="Arial" w:hAnsi="Arial" w:cs="Arial"/>
                <w:sz w:val="18"/>
                <w:szCs w:val="18"/>
              </w:rPr>
            </w:pPr>
            <w:r w:rsidRPr="00902E4F">
              <w:rPr>
                <w:rFonts w:ascii="Arial" w:hAnsi="Arial" w:cs="Arial"/>
                <w:color w:val="000000"/>
                <w:sz w:val="18"/>
                <w:szCs w:val="18"/>
              </w:rPr>
              <w:t>≥</w:t>
            </w:r>
            <w:r w:rsidRPr="00902E4F">
              <w:rPr>
                <w:rFonts w:ascii="Arial" w:hAnsi="Arial" w:cs="Arial"/>
                <w:sz w:val="18"/>
                <w:szCs w:val="18"/>
              </w:rPr>
              <w:t>65 years</w:t>
            </w:r>
          </w:p>
        </w:tc>
        <w:tc>
          <w:tcPr>
            <w:tcW w:w="2015" w:type="pct"/>
            <w:shd w:val="clear" w:color="auto" w:fill="auto"/>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2006-2014</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2014-2021</w:t>
            </w:r>
          </w:p>
        </w:tc>
        <w:tc>
          <w:tcPr>
            <w:tcW w:w="2015" w:type="pct"/>
            <w:shd w:val="clear" w:color="auto" w:fill="auto"/>
            <w:vAlign w:val="center"/>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-7.2* [-8.6 to -5.8]</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0.9* [-1.0 to 2.7]</w:t>
            </w:r>
          </w:p>
        </w:tc>
      </w:tr>
      <w:tr w:rsidR="00EC4827" w:rsidRPr="00902E4F" w:rsidTr="00EE4107">
        <w:trPr>
          <w:trHeight w:val="384"/>
          <w:jc w:val="center"/>
        </w:trPr>
        <w:tc>
          <w:tcPr>
            <w:tcW w:w="970" w:type="pct"/>
            <w:shd w:val="clear" w:color="auto" w:fill="auto"/>
            <w:textDirection w:val="lrTbV"/>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Males</w:t>
            </w:r>
          </w:p>
        </w:tc>
        <w:tc>
          <w:tcPr>
            <w:tcW w:w="2015" w:type="pct"/>
            <w:shd w:val="clear" w:color="auto" w:fill="auto"/>
          </w:tcPr>
          <w:p w:rsidR="00EC4827" w:rsidRPr="00902E4F" w:rsidRDefault="00EC4827">
            <w:pPr>
              <w:spacing w:line="360" w:lineRule="auto"/>
              <w:jc w:val="center"/>
              <w:rPr>
                <w:rFonts w:ascii="Arial" w:hAnsi="Arial" w:cs="Arial"/>
                <w:b/>
                <w:bCs/>
                <w:sz w:val="18"/>
                <w:szCs w:val="18"/>
              </w:rPr>
            </w:pPr>
          </w:p>
        </w:tc>
        <w:tc>
          <w:tcPr>
            <w:tcW w:w="2015" w:type="pct"/>
            <w:shd w:val="clear" w:color="auto" w:fill="auto"/>
            <w:vAlign w:val="center"/>
          </w:tcPr>
          <w:p w:rsidR="00EC4827" w:rsidRPr="00902E4F" w:rsidRDefault="00EC4827">
            <w:pPr>
              <w:spacing w:line="360" w:lineRule="auto"/>
              <w:jc w:val="center"/>
              <w:rPr>
                <w:rFonts w:ascii="Arial" w:hAnsi="Arial" w:cs="Arial"/>
                <w:b/>
                <w:bCs/>
                <w:sz w:val="18"/>
                <w:szCs w:val="18"/>
              </w:rPr>
            </w:pPr>
          </w:p>
        </w:tc>
      </w:tr>
      <w:tr w:rsidR="00EC4827" w:rsidRPr="00902E4F" w:rsidTr="00EE4107">
        <w:trPr>
          <w:trHeight w:val="384"/>
          <w:jc w:val="center"/>
        </w:trPr>
        <w:tc>
          <w:tcPr>
            <w:tcW w:w="970" w:type="pct"/>
            <w:shd w:val="clear" w:color="auto" w:fill="auto"/>
            <w:textDirection w:val="lrTbV"/>
            <w:vAlign w:val="center"/>
          </w:tcPr>
          <w:p w:rsidR="00EC4827" w:rsidRPr="00902E4F" w:rsidRDefault="00000000">
            <w:pPr>
              <w:jc w:val="center"/>
              <w:rPr>
                <w:rFonts w:ascii="Arial" w:hAnsi="Arial" w:cs="Arial"/>
                <w:sz w:val="18"/>
                <w:szCs w:val="18"/>
              </w:rPr>
            </w:pPr>
            <w:r w:rsidRPr="00902E4F">
              <w:rPr>
                <w:rFonts w:ascii="Arial" w:hAnsi="Arial" w:cs="Arial"/>
                <w:sz w:val="18"/>
                <w:szCs w:val="18"/>
              </w:rPr>
              <w:t>25-44 years</w:t>
            </w:r>
          </w:p>
        </w:tc>
        <w:tc>
          <w:tcPr>
            <w:tcW w:w="2015" w:type="pct"/>
            <w:shd w:val="clear" w:color="auto" w:fill="auto"/>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2006-2012</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2012-2021</w:t>
            </w:r>
          </w:p>
        </w:tc>
        <w:tc>
          <w:tcPr>
            <w:tcW w:w="2015" w:type="pct"/>
            <w:shd w:val="clear" w:color="auto" w:fill="auto"/>
            <w:vAlign w:val="center"/>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 xml:space="preserve">  -12.1* [-19.0 to -4.5]</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6.5* [1.9 to 11.3]</w:t>
            </w:r>
          </w:p>
        </w:tc>
      </w:tr>
      <w:tr w:rsidR="00EC4827" w:rsidRPr="00902E4F" w:rsidTr="00EE4107">
        <w:trPr>
          <w:trHeight w:val="384"/>
          <w:jc w:val="center"/>
        </w:trPr>
        <w:tc>
          <w:tcPr>
            <w:tcW w:w="970" w:type="pct"/>
            <w:shd w:val="clear" w:color="auto" w:fill="auto"/>
            <w:textDirection w:val="lrTbV"/>
            <w:vAlign w:val="center"/>
          </w:tcPr>
          <w:p w:rsidR="00EC4827" w:rsidRPr="00902E4F" w:rsidRDefault="00000000">
            <w:pPr>
              <w:jc w:val="center"/>
              <w:rPr>
                <w:rFonts w:ascii="Arial" w:hAnsi="Arial" w:cs="Arial"/>
                <w:b/>
                <w:bCs/>
                <w:color w:val="000000"/>
                <w:sz w:val="18"/>
                <w:szCs w:val="18"/>
              </w:rPr>
            </w:pPr>
            <w:r w:rsidRPr="00902E4F">
              <w:rPr>
                <w:rFonts w:ascii="Arial" w:hAnsi="Arial" w:cs="Arial"/>
                <w:sz w:val="18"/>
                <w:szCs w:val="18"/>
              </w:rPr>
              <w:t>45-64 years</w:t>
            </w:r>
          </w:p>
        </w:tc>
        <w:tc>
          <w:tcPr>
            <w:tcW w:w="2015" w:type="pct"/>
            <w:shd w:val="clear" w:color="auto" w:fill="auto"/>
            <w:textDirection w:val="lrTbV"/>
          </w:tcPr>
          <w:p w:rsidR="00EC4827" w:rsidRPr="00902E4F" w:rsidRDefault="00000000">
            <w:pPr>
              <w:spacing w:line="360" w:lineRule="auto"/>
              <w:jc w:val="center"/>
              <w:rPr>
                <w:rFonts w:ascii="Arial" w:hAnsi="Arial" w:cs="Arial"/>
                <w:color w:val="000000" w:themeColor="text1"/>
                <w:sz w:val="18"/>
                <w:szCs w:val="18"/>
              </w:rPr>
            </w:pPr>
            <w:r w:rsidRPr="00902E4F">
              <w:rPr>
                <w:rFonts w:ascii="Arial" w:hAnsi="Arial" w:cs="Arial"/>
                <w:color w:val="000000" w:themeColor="text1"/>
                <w:sz w:val="18"/>
                <w:szCs w:val="18"/>
              </w:rPr>
              <w:t>2006-2014</w:t>
            </w:r>
          </w:p>
          <w:p w:rsidR="00EC4827" w:rsidRPr="00902E4F" w:rsidRDefault="00000000">
            <w:pPr>
              <w:spacing w:line="360" w:lineRule="auto"/>
              <w:jc w:val="center"/>
              <w:rPr>
                <w:rFonts w:ascii="Arial" w:hAnsi="Arial" w:cs="Arial"/>
                <w:color w:val="000000" w:themeColor="text1"/>
                <w:sz w:val="18"/>
                <w:szCs w:val="18"/>
              </w:rPr>
            </w:pPr>
            <w:r w:rsidRPr="00902E4F">
              <w:rPr>
                <w:rFonts w:ascii="Arial" w:hAnsi="Arial" w:cs="Arial"/>
                <w:color w:val="000000" w:themeColor="text1"/>
                <w:sz w:val="18"/>
                <w:szCs w:val="18"/>
              </w:rPr>
              <w:t>2014-2021</w:t>
            </w:r>
          </w:p>
        </w:tc>
        <w:tc>
          <w:tcPr>
            <w:tcW w:w="2015" w:type="pct"/>
            <w:shd w:val="clear" w:color="auto" w:fill="auto"/>
            <w:textDirection w:val="lrTbV"/>
            <w:vAlign w:val="center"/>
          </w:tcPr>
          <w:p w:rsidR="00EC4827" w:rsidRPr="00902E4F" w:rsidRDefault="00000000">
            <w:pPr>
              <w:spacing w:line="360" w:lineRule="auto"/>
              <w:jc w:val="center"/>
              <w:rPr>
                <w:rFonts w:ascii="Arial" w:hAnsi="Arial" w:cs="Arial"/>
                <w:color w:val="000000" w:themeColor="text1"/>
                <w:sz w:val="18"/>
                <w:szCs w:val="18"/>
              </w:rPr>
            </w:pPr>
            <w:r w:rsidRPr="00902E4F">
              <w:rPr>
                <w:rFonts w:ascii="Arial" w:hAnsi="Arial" w:cs="Arial"/>
                <w:color w:val="000000" w:themeColor="text1"/>
                <w:sz w:val="18"/>
                <w:szCs w:val="18"/>
              </w:rPr>
              <w:t>-4.7* [-6.9 to -2.4]</w:t>
            </w:r>
          </w:p>
          <w:p w:rsidR="00EC4827" w:rsidRPr="00902E4F" w:rsidRDefault="00000000">
            <w:pPr>
              <w:spacing w:line="360" w:lineRule="auto"/>
              <w:jc w:val="center"/>
              <w:rPr>
                <w:rFonts w:ascii="Arial" w:hAnsi="Arial" w:cs="Arial"/>
                <w:color w:val="000000" w:themeColor="text1"/>
                <w:sz w:val="18"/>
                <w:szCs w:val="18"/>
              </w:rPr>
            </w:pPr>
            <w:r w:rsidRPr="00902E4F">
              <w:rPr>
                <w:rFonts w:ascii="Arial" w:hAnsi="Arial" w:cs="Arial"/>
                <w:color w:val="000000" w:themeColor="text1"/>
                <w:sz w:val="18"/>
                <w:szCs w:val="18"/>
              </w:rPr>
              <w:t>1.1 [-1.7 to 4.1]</w:t>
            </w:r>
          </w:p>
        </w:tc>
      </w:tr>
      <w:tr w:rsidR="00EC4827" w:rsidRPr="00902E4F" w:rsidTr="00EE4107">
        <w:trPr>
          <w:trHeight w:val="384"/>
          <w:jc w:val="center"/>
        </w:trPr>
        <w:tc>
          <w:tcPr>
            <w:tcW w:w="970" w:type="pct"/>
            <w:shd w:val="clear" w:color="auto" w:fill="auto"/>
            <w:textDirection w:val="lrTbV"/>
            <w:vAlign w:val="center"/>
          </w:tcPr>
          <w:p w:rsidR="00EC4827" w:rsidRPr="00902E4F" w:rsidRDefault="00000000">
            <w:pPr>
              <w:jc w:val="center"/>
              <w:rPr>
                <w:rFonts w:ascii="Arial" w:hAnsi="Arial" w:cs="Arial"/>
                <w:sz w:val="18"/>
                <w:szCs w:val="18"/>
              </w:rPr>
            </w:pPr>
            <w:r w:rsidRPr="00902E4F">
              <w:rPr>
                <w:rFonts w:ascii="Arial" w:hAnsi="Arial" w:cs="Arial"/>
                <w:color w:val="000000"/>
                <w:sz w:val="18"/>
                <w:szCs w:val="18"/>
              </w:rPr>
              <w:t>≥</w:t>
            </w:r>
            <w:r w:rsidRPr="00902E4F">
              <w:rPr>
                <w:rFonts w:ascii="Arial" w:hAnsi="Arial" w:cs="Arial"/>
                <w:sz w:val="18"/>
                <w:szCs w:val="18"/>
              </w:rPr>
              <w:t>65 years</w:t>
            </w:r>
          </w:p>
        </w:tc>
        <w:tc>
          <w:tcPr>
            <w:tcW w:w="2015" w:type="pct"/>
            <w:shd w:val="clear" w:color="auto" w:fill="auto"/>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2006-2011</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2011-2021</w:t>
            </w:r>
          </w:p>
        </w:tc>
        <w:tc>
          <w:tcPr>
            <w:tcW w:w="2015" w:type="pct"/>
            <w:shd w:val="clear" w:color="auto" w:fill="auto"/>
            <w:vAlign w:val="center"/>
          </w:tcPr>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-6.9* [-9.7 to -3.9]</w:t>
            </w:r>
          </w:p>
          <w:p w:rsidR="00EC4827" w:rsidRPr="00902E4F" w:rsidRDefault="00000000">
            <w:pPr>
              <w:spacing w:line="360" w:lineRule="auto"/>
              <w:jc w:val="center"/>
              <w:rPr>
                <w:rFonts w:ascii="Arial" w:eastAsia="DengXian" w:hAnsi="Arial" w:cs="Arial"/>
                <w:color w:val="000000"/>
                <w:sz w:val="18"/>
                <w:szCs w:val="18"/>
              </w:rPr>
            </w:pPr>
            <w:r w:rsidRPr="00902E4F">
              <w:rPr>
                <w:rFonts w:ascii="Arial" w:eastAsia="DengXian" w:hAnsi="Arial" w:cs="Arial"/>
                <w:color w:val="000000"/>
                <w:sz w:val="18"/>
                <w:szCs w:val="18"/>
              </w:rPr>
              <w:t xml:space="preserve">  -1.1 [-2.2 to 0]</w:t>
            </w:r>
          </w:p>
        </w:tc>
      </w:tr>
    </w:tbl>
    <w:p w:rsidR="00EC4827" w:rsidRPr="00902E4F" w:rsidRDefault="00EC4827">
      <w:pPr>
        <w:rPr>
          <w:rFonts w:ascii="Arial" w:hAnsi="Arial" w:cs="Arial"/>
          <w:b/>
          <w:bCs/>
        </w:rPr>
      </w:pPr>
    </w:p>
    <w:p w:rsidR="00EC4827" w:rsidRPr="00902E4F" w:rsidRDefault="00000000">
      <w:pPr>
        <w:rPr>
          <w:rFonts w:ascii="Arial" w:hAnsi="Arial" w:cs="Arial"/>
          <w:sz w:val="20"/>
          <w:szCs w:val="20"/>
        </w:rPr>
      </w:pPr>
      <w:r w:rsidRPr="00902E4F">
        <w:rPr>
          <w:rFonts w:ascii="Arial" w:hAnsi="Arial" w:cs="Arial"/>
          <w:sz w:val="20"/>
          <w:szCs w:val="20"/>
        </w:rPr>
        <w:t xml:space="preserve">*P-value ≤0.05 </w:t>
      </w:r>
    </w:p>
    <w:p w:rsidR="00EC4827" w:rsidRPr="00902E4F" w:rsidRDefault="00EC4827">
      <w:pPr>
        <w:rPr>
          <w:rFonts w:ascii="Arial" w:hAnsi="Arial" w:cs="Arial"/>
          <w:b/>
          <w:bCs/>
        </w:rPr>
        <w:sectPr w:rsidR="00EC4827" w:rsidRPr="00902E4F" w:rsidSect="00DD33A4">
          <w:pgSz w:w="11900" w:h="16840"/>
          <w:pgMar w:top="1440" w:right="1797" w:bottom="1440" w:left="1797" w:header="851" w:footer="992" w:gutter="0"/>
          <w:cols w:space="425"/>
          <w:docGrid w:linePitch="326"/>
        </w:sectPr>
      </w:pPr>
    </w:p>
    <w:p w:rsidR="00EC4827" w:rsidRPr="00902E4F" w:rsidRDefault="00000000">
      <w:pPr>
        <w:rPr>
          <w:rFonts w:ascii="Arial" w:hAnsi="Arial" w:cs="Arial"/>
          <w:sz w:val="22"/>
          <w:szCs w:val="22"/>
        </w:rPr>
      </w:pPr>
      <w:r w:rsidRPr="00902E4F">
        <w:rPr>
          <w:rFonts w:ascii="Arial" w:eastAsia="宋体" w:hAnsi="Arial" w:cs="Arial"/>
          <w:b/>
          <w:bCs/>
          <w:color w:val="000000"/>
          <w:sz w:val="22"/>
          <w:szCs w:val="22"/>
          <w:lang w:bidi="ar"/>
        </w:rPr>
        <w:lastRenderedPageBreak/>
        <w:t xml:space="preserve">Supplemental Table 4. </w:t>
      </w:r>
      <w:r w:rsidRPr="00902E4F">
        <w:rPr>
          <w:rFonts w:ascii="Arial" w:hAnsi="Arial" w:cs="Arial"/>
          <w:sz w:val="22"/>
          <w:szCs w:val="22"/>
        </w:rPr>
        <w:t xml:space="preserve">Age-standardized mortality rate and annual percentage change (APC) in TB-related mortality among U.S. adults by race/ethnicity, 2006-2020. </w:t>
      </w:r>
    </w:p>
    <w:tbl>
      <w:tblPr>
        <w:tblW w:w="6144" w:type="pct"/>
        <w:jc w:val="center"/>
        <w:tblBorders>
          <w:top w:val="single" w:sz="4" w:space="0" w:color="auto"/>
          <w:bottom w:val="single" w:sz="4" w:space="0" w:color="auto"/>
        </w:tblBorders>
        <w:tblLayout w:type="fixed"/>
        <w:tblLook w:val="04A0" w:firstRow="1" w:lastRow="0" w:firstColumn="1" w:lastColumn="0" w:noHBand="0" w:noVBand="1"/>
      </w:tblPr>
      <w:tblGrid>
        <w:gridCol w:w="1559"/>
        <w:gridCol w:w="1133"/>
        <w:gridCol w:w="1135"/>
        <w:gridCol w:w="1133"/>
        <w:gridCol w:w="853"/>
        <w:gridCol w:w="282"/>
        <w:gridCol w:w="1135"/>
        <w:gridCol w:w="1135"/>
        <w:gridCol w:w="1841"/>
      </w:tblGrid>
      <w:tr w:rsidR="00EC4827" w:rsidRPr="00902E4F" w:rsidTr="00F40D3D">
        <w:trPr>
          <w:trHeight w:val="412"/>
          <w:jc w:val="center"/>
        </w:trPr>
        <w:tc>
          <w:tcPr>
            <w:tcW w:w="3542" w:type="pct"/>
            <w:gridSpan w:val="7"/>
            <w:tcBorders>
              <w:top w:val="single" w:sz="4" w:space="0" w:color="auto"/>
              <w:bottom w:val="single" w:sz="4" w:space="0" w:color="auto"/>
            </w:tcBorders>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Age-Standardized Mortality Rate Per 100,000 Persons</w:t>
            </w:r>
          </w:p>
        </w:tc>
        <w:tc>
          <w:tcPr>
            <w:tcW w:w="1458" w:type="pct"/>
            <w:gridSpan w:val="2"/>
            <w:tcBorders>
              <w:top w:val="single" w:sz="4" w:space="0" w:color="auto"/>
              <w:bottom w:val="single" w:sz="4" w:space="0" w:color="auto"/>
            </w:tcBorders>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Temporal Trend Differences</w:t>
            </w:r>
          </w:p>
        </w:tc>
      </w:tr>
      <w:tr w:rsidR="00F40D3D" w:rsidRPr="00902E4F" w:rsidTr="00F40D3D">
        <w:trPr>
          <w:trHeight w:val="744"/>
          <w:jc w:val="center"/>
        </w:trPr>
        <w:tc>
          <w:tcPr>
            <w:tcW w:w="764" w:type="pct"/>
            <w:tcBorders>
              <w:top w:val="single" w:sz="4" w:space="0" w:color="auto"/>
              <w:bottom w:val="single" w:sz="4" w:space="0" w:color="auto"/>
            </w:tcBorders>
          </w:tcPr>
          <w:p w:rsidR="00EC4827" w:rsidRPr="00902E4F" w:rsidRDefault="00EC4827">
            <w:pPr>
              <w:jc w:val="center"/>
              <w:rPr>
                <w:rFonts w:ascii="Arial" w:hAnsi="Arial" w:cs="Arial"/>
                <w:sz w:val="18"/>
                <w:szCs w:val="18"/>
              </w:rPr>
            </w:pPr>
          </w:p>
        </w:tc>
        <w:tc>
          <w:tcPr>
            <w:tcW w:w="555" w:type="pct"/>
            <w:tcBorders>
              <w:top w:val="single" w:sz="4" w:space="0" w:color="auto"/>
              <w:bottom w:val="single" w:sz="4" w:space="0" w:color="auto"/>
            </w:tcBorders>
            <w:textDirection w:val="lrTbV"/>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Pre-Pandemic</w:t>
            </w:r>
          </w:p>
          <w:p w:rsidR="00EC4827" w:rsidRPr="00902E4F" w:rsidRDefault="00000000">
            <w:pPr>
              <w:jc w:val="center"/>
              <w:rPr>
                <w:rFonts w:ascii="Arial" w:hAnsi="Arial" w:cs="Arial"/>
                <w:b/>
                <w:bCs/>
                <w:sz w:val="18"/>
                <w:szCs w:val="18"/>
              </w:rPr>
            </w:pPr>
            <w:r w:rsidRPr="00902E4F">
              <w:rPr>
                <w:rFonts w:ascii="Arial" w:hAnsi="Arial" w:cs="Arial"/>
                <w:b/>
                <w:bCs/>
                <w:sz w:val="18"/>
                <w:szCs w:val="18"/>
              </w:rPr>
              <w:t>Epoch, 2006</w:t>
            </w:r>
          </w:p>
        </w:tc>
        <w:tc>
          <w:tcPr>
            <w:tcW w:w="556" w:type="pct"/>
            <w:tcBorders>
              <w:top w:val="single" w:sz="4" w:space="0" w:color="auto"/>
              <w:bottom w:val="single" w:sz="4" w:space="0" w:color="auto"/>
            </w:tcBorders>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Pre-Pandemic</w:t>
            </w:r>
          </w:p>
          <w:p w:rsidR="00EC4827" w:rsidRPr="00902E4F" w:rsidRDefault="00000000">
            <w:pPr>
              <w:jc w:val="center"/>
              <w:rPr>
                <w:rFonts w:ascii="Arial" w:hAnsi="Arial" w:cs="Arial"/>
                <w:b/>
                <w:bCs/>
                <w:sz w:val="18"/>
                <w:szCs w:val="18"/>
              </w:rPr>
            </w:pPr>
            <w:r w:rsidRPr="00902E4F">
              <w:rPr>
                <w:rFonts w:ascii="Arial" w:hAnsi="Arial" w:cs="Arial"/>
                <w:b/>
                <w:bCs/>
                <w:sz w:val="18"/>
                <w:szCs w:val="18"/>
              </w:rPr>
              <w:t>Epoch, 2019</w:t>
            </w:r>
          </w:p>
        </w:tc>
        <w:tc>
          <w:tcPr>
            <w:tcW w:w="1667" w:type="pct"/>
            <w:gridSpan w:val="4"/>
            <w:tcBorders>
              <w:top w:val="single" w:sz="4" w:space="0" w:color="auto"/>
              <w:bottom w:val="single" w:sz="4" w:space="0" w:color="auto"/>
            </w:tcBorders>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Pandemic Epoch 1</w:t>
            </w:r>
          </w:p>
          <w:p w:rsidR="00EC4827" w:rsidRPr="00902E4F" w:rsidRDefault="00000000">
            <w:pPr>
              <w:jc w:val="center"/>
              <w:rPr>
                <w:rFonts w:ascii="Arial" w:hAnsi="Arial" w:cs="Arial"/>
                <w:b/>
                <w:bCs/>
                <w:sz w:val="18"/>
                <w:szCs w:val="18"/>
              </w:rPr>
            </w:pPr>
            <w:r w:rsidRPr="00902E4F">
              <w:rPr>
                <w:rFonts w:ascii="Arial" w:hAnsi="Arial" w:cs="Arial"/>
                <w:b/>
                <w:bCs/>
                <w:sz w:val="18"/>
                <w:szCs w:val="18"/>
              </w:rPr>
              <w:t>2020</w:t>
            </w:r>
          </w:p>
        </w:tc>
        <w:tc>
          <w:tcPr>
            <w:tcW w:w="556" w:type="pct"/>
            <w:tcBorders>
              <w:top w:val="single" w:sz="4" w:space="0" w:color="auto"/>
              <w:bottom w:val="single" w:sz="4" w:space="0" w:color="auto"/>
            </w:tcBorders>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Trend Segments</w:t>
            </w:r>
          </w:p>
        </w:tc>
        <w:tc>
          <w:tcPr>
            <w:tcW w:w="902" w:type="pct"/>
            <w:tcBorders>
              <w:top w:val="single" w:sz="4" w:space="0" w:color="auto"/>
              <w:bottom w:val="single" w:sz="4" w:space="0" w:color="auto"/>
            </w:tcBorders>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APC [95% CI]</w:t>
            </w:r>
          </w:p>
        </w:tc>
      </w:tr>
      <w:tr w:rsidR="00F40D3D" w:rsidRPr="00902E4F" w:rsidTr="00F40D3D">
        <w:trPr>
          <w:jc w:val="center"/>
        </w:trPr>
        <w:tc>
          <w:tcPr>
            <w:tcW w:w="764" w:type="pct"/>
            <w:tcBorders>
              <w:top w:val="single" w:sz="4" w:space="0" w:color="auto"/>
              <w:bottom w:val="single" w:sz="4" w:space="0" w:color="auto"/>
            </w:tcBorders>
            <w:vAlign w:val="center"/>
          </w:tcPr>
          <w:p w:rsidR="00EC4827" w:rsidRPr="00902E4F" w:rsidRDefault="00000000">
            <w:pPr>
              <w:jc w:val="center"/>
              <w:rPr>
                <w:rFonts w:ascii="Arial" w:hAnsi="Arial" w:cs="Arial"/>
                <w:sz w:val="18"/>
                <w:szCs w:val="18"/>
              </w:rPr>
            </w:pPr>
            <w:r w:rsidRPr="00902E4F">
              <w:rPr>
                <w:rFonts w:ascii="Arial" w:hAnsi="Arial" w:cs="Arial"/>
                <w:b/>
                <w:bCs/>
                <w:sz w:val="18"/>
                <w:szCs w:val="18"/>
              </w:rPr>
              <w:t>Race/Ethnicity</w:t>
            </w:r>
          </w:p>
        </w:tc>
        <w:tc>
          <w:tcPr>
            <w:tcW w:w="555" w:type="pct"/>
            <w:tcBorders>
              <w:top w:val="single" w:sz="4" w:space="0" w:color="auto"/>
              <w:bottom w:val="single" w:sz="4" w:space="0" w:color="auto"/>
            </w:tcBorders>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Observed</w:t>
            </w:r>
          </w:p>
        </w:tc>
        <w:tc>
          <w:tcPr>
            <w:tcW w:w="556" w:type="pct"/>
            <w:tcBorders>
              <w:top w:val="single" w:sz="4" w:space="0" w:color="auto"/>
              <w:bottom w:val="single" w:sz="4" w:space="0" w:color="auto"/>
            </w:tcBorders>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Observed</w:t>
            </w:r>
          </w:p>
        </w:tc>
        <w:tc>
          <w:tcPr>
            <w:tcW w:w="555" w:type="pct"/>
            <w:tcBorders>
              <w:top w:val="single" w:sz="4" w:space="0" w:color="auto"/>
              <w:bottom w:val="single" w:sz="4" w:space="0" w:color="auto"/>
            </w:tcBorders>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Observed</w:t>
            </w:r>
          </w:p>
        </w:tc>
        <w:tc>
          <w:tcPr>
            <w:tcW w:w="556" w:type="pct"/>
            <w:gridSpan w:val="2"/>
            <w:tcBorders>
              <w:top w:val="single" w:sz="4" w:space="0" w:color="auto"/>
              <w:bottom w:val="single" w:sz="4" w:space="0" w:color="auto"/>
            </w:tcBorders>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 xml:space="preserve">Predicted </w:t>
            </w:r>
            <w:r w:rsidRPr="00902E4F">
              <w:rPr>
                <w:rFonts w:ascii="Arial" w:hAnsi="Arial" w:cs="Arial"/>
                <w:b/>
                <w:bCs/>
                <w:sz w:val="18"/>
                <w:szCs w:val="18"/>
              </w:rPr>
              <w:br/>
              <w:t>[95% CI]</w:t>
            </w:r>
          </w:p>
        </w:tc>
        <w:tc>
          <w:tcPr>
            <w:tcW w:w="556" w:type="pct"/>
            <w:tcBorders>
              <w:top w:val="single" w:sz="4" w:space="0" w:color="auto"/>
              <w:bottom w:val="single" w:sz="4" w:space="0" w:color="auto"/>
            </w:tcBorders>
            <w:vAlign w:val="center"/>
          </w:tcPr>
          <w:p w:rsidR="00EC4827" w:rsidRPr="00902E4F" w:rsidRDefault="00000000">
            <w:pPr>
              <w:jc w:val="center"/>
              <w:rPr>
                <w:rFonts w:ascii="Arial" w:hAnsi="Arial" w:cs="Arial"/>
                <w:b/>
                <w:bCs/>
                <w:sz w:val="18"/>
                <w:szCs w:val="18"/>
              </w:rPr>
            </w:pPr>
            <w:r w:rsidRPr="00902E4F">
              <w:rPr>
                <w:rFonts w:ascii="Arial" w:hAnsi="Arial" w:cs="Arial"/>
                <w:b/>
                <w:bCs/>
                <w:sz w:val="18"/>
                <w:szCs w:val="18"/>
              </w:rPr>
              <w:t>% Difference</w:t>
            </w:r>
            <w:r w:rsidRPr="00902E4F">
              <w:rPr>
                <w:rFonts w:ascii="Arial" w:hAnsi="Arial" w:cs="Arial"/>
                <w:b/>
                <w:bCs/>
                <w:sz w:val="18"/>
                <w:szCs w:val="18"/>
                <w:vertAlign w:val="superscript"/>
              </w:rPr>
              <w:t>†</w:t>
            </w:r>
          </w:p>
        </w:tc>
        <w:tc>
          <w:tcPr>
            <w:tcW w:w="556" w:type="pct"/>
            <w:tcBorders>
              <w:top w:val="single" w:sz="4" w:space="0" w:color="auto"/>
              <w:bottom w:val="single" w:sz="4" w:space="0" w:color="auto"/>
            </w:tcBorders>
            <w:vAlign w:val="center"/>
          </w:tcPr>
          <w:p w:rsidR="00EC4827" w:rsidRPr="00902E4F" w:rsidRDefault="00EC4827">
            <w:pPr>
              <w:jc w:val="center"/>
              <w:rPr>
                <w:rFonts w:ascii="Arial" w:hAnsi="Arial" w:cs="Arial"/>
                <w:b/>
                <w:bCs/>
                <w:sz w:val="18"/>
                <w:szCs w:val="18"/>
              </w:rPr>
            </w:pPr>
          </w:p>
        </w:tc>
        <w:tc>
          <w:tcPr>
            <w:tcW w:w="902" w:type="pct"/>
            <w:tcBorders>
              <w:top w:val="single" w:sz="4" w:space="0" w:color="auto"/>
              <w:bottom w:val="single" w:sz="4" w:space="0" w:color="auto"/>
            </w:tcBorders>
            <w:vAlign w:val="center"/>
          </w:tcPr>
          <w:p w:rsidR="00EC4827" w:rsidRPr="00902E4F" w:rsidRDefault="00EC4827">
            <w:pPr>
              <w:jc w:val="center"/>
              <w:rPr>
                <w:rFonts w:ascii="Arial" w:hAnsi="Arial" w:cs="Arial"/>
                <w:b/>
                <w:bCs/>
                <w:sz w:val="18"/>
                <w:szCs w:val="18"/>
              </w:rPr>
            </w:pPr>
          </w:p>
        </w:tc>
      </w:tr>
      <w:tr w:rsidR="00F40D3D" w:rsidRPr="00902E4F" w:rsidTr="00F40D3D">
        <w:trPr>
          <w:trHeight w:val="1211"/>
          <w:jc w:val="center"/>
        </w:trPr>
        <w:tc>
          <w:tcPr>
            <w:tcW w:w="764" w:type="pct"/>
            <w:tcBorders>
              <w:top w:val="single" w:sz="4" w:space="0" w:color="auto"/>
            </w:tcBorders>
            <w:vAlign w:val="center"/>
          </w:tcPr>
          <w:p w:rsidR="00EC4827" w:rsidRPr="00902E4F" w:rsidRDefault="00000000">
            <w:pPr>
              <w:jc w:val="center"/>
              <w:rPr>
                <w:rFonts w:ascii="Arial" w:hAnsi="Arial" w:cs="Arial"/>
                <w:sz w:val="18"/>
                <w:szCs w:val="18"/>
              </w:rPr>
            </w:pPr>
            <w:r w:rsidRPr="00902E4F">
              <w:rPr>
                <w:rFonts w:ascii="Arial" w:hAnsi="Arial" w:cs="Arial"/>
                <w:sz w:val="18"/>
                <w:szCs w:val="18"/>
              </w:rPr>
              <w:t>Non-Hispanic Whites</w:t>
            </w:r>
          </w:p>
        </w:tc>
        <w:tc>
          <w:tcPr>
            <w:tcW w:w="555" w:type="pct"/>
            <w:tcBorders>
              <w:top w:val="single" w:sz="4" w:space="0" w:color="auto"/>
            </w:tcBorders>
            <w:vAlign w:val="center"/>
          </w:tcPr>
          <w:p w:rsidR="00EC4827" w:rsidRPr="00902E4F" w:rsidRDefault="00000000">
            <w:pPr>
              <w:jc w:val="center"/>
              <w:rPr>
                <w:rFonts w:ascii="Arial" w:hAnsi="Arial" w:cs="Arial"/>
                <w:sz w:val="18"/>
                <w:szCs w:val="18"/>
              </w:rPr>
            </w:pPr>
            <w:r w:rsidRPr="00902E4F">
              <w:rPr>
                <w:rFonts w:ascii="Arial" w:hAnsi="Arial" w:cs="Arial"/>
                <w:color w:val="000000"/>
                <w:sz w:val="18"/>
                <w:szCs w:val="18"/>
              </w:rPr>
              <w:t>0.42</w:t>
            </w:r>
          </w:p>
        </w:tc>
        <w:tc>
          <w:tcPr>
            <w:tcW w:w="556" w:type="pct"/>
            <w:tcBorders>
              <w:top w:val="single" w:sz="4" w:space="0" w:color="auto"/>
            </w:tcBorders>
            <w:vAlign w:val="center"/>
          </w:tcPr>
          <w:p w:rsidR="00EC4827" w:rsidRPr="00902E4F" w:rsidRDefault="00000000">
            <w:pPr>
              <w:jc w:val="center"/>
              <w:rPr>
                <w:rFonts w:ascii="Arial" w:hAnsi="Arial" w:cs="Arial"/>
                <w:sz w:val="18"/>
                <w:szCs w:val="18"/>
              </w:rPr>
            </w:pPr>
            <w:r w:rsidRPr="00902E4F">
              <w:rPr>
                <w:rFonts w:ascii="Arial" w:hAnsi="Arial" w:cs="Arial"/>
                <w:color w:val="000000"/>
                <w:sz w:val="18"/>
                <w:szCs w:val="18"/>
              </w:rPr>
              <w:t>0.28</w:t>
            </w:r>
          </w:p>
        </w:tc>
        <w:tc>
          <w:tcPr>
            <w:tcW w:w="555" w:type="pct"/>
            <w:tcBorders>
              <w:top w:val="single" w:sz="4" w:space="0" w:color="auto"/>
            </w:tcBorders>
            <w:vAlign w:val="center"/>
          </w:tcPr>
          <w:p w:rsidR="00EC4827" w:rsidRPr="00902E4F" w:rsidRDefault="00000000">
            <w:pPr>
              <w:jc w:val="center"/>
              <w:rPr>
                <w:rFonts w:ascii="Arial" w:hAnsi="Arial" w:cs="Arial"/>
                <w:sz w:val="18"/>
                <w:szCs w:val="18"/>
              </w:rPr>
            </w:pPr>
            <w:r w:rsidRPr="00902E4F">
              <w:rPr>
                <w:rFonts w:ascii="Arial" w:hAnsi="Arial" w:cs="Arial"/>
                <w:color w:val="000000"/>
                <w:sz w:val="18"/>
                <w:szCs w:val="18"/>
              </w:rPr>
              <w:t>0.30</w:t>
            </w:r>
          </w:p>
        </w:tc>
        <w:tc>
          <w:tcPr>
            <w:tcW w:w="418" w:type="pct"/>
            <w:tcBorders>
              <w:top w:val="single" w:sz="4" w:space="0" w:color="auto"/>
            </w:tcBorders>
            <w:vAlign w:val="center"/>
          </w:tcPr>
          <w:p w:rsidR="00EC4827" w:rsidRPr="00902E4F" w:rsidRDefault="00000000">
            <w:pPr>
              <w:jc w:val="center"/>
              <w:rPr>
                <w:rFonts w:ascii="Arial" w:hAnsi="Arial" w:cs="Arial"/>
                <w:sz w:val="18"/>
                <w:szCs w:val="18"/>
              </w:rPr>
            </w:pPr>
            <w:r w:rsidRPr="00902E4F">
              <w:rPr>
                <w:rFonts w:ascii="Arial" w:hAnsi="Arial" w:cs="Arial"/>
                <w:sz w:val="18"/>
                <w:szCs w:val="18"/>
              </w:rPr>
              <w:t>0.27</w:t>
            </w:r>
          </w:p>
          <w:p w:rsidR="00EC4827" w:rsidRPr="00902E4F" w:rsidRDefault="00000000">
            <w:pPr>
              <w:jc w:val="center"/>
              <w:rPr>
                <w:rFonts w:ascii="Arial" w:hAnsi="Arial" w:cs="Arial"/>
                <w:sz w:val="18"/>
                <w:szCs w:val="18"/>
              </w:rPr>
            </w:pPr>
            <w:r w:rsidRPr="00902E4F">
              <w:rPr>
                <w:rFonts w:ascii="Arial" w:hAnsi="Arial" w:cs="Arial"/>
                <w:sz w:val="18"/>
                <w:szCs w:val="18"/>
              </w:rPr>
              <w:t>[0.25-0.29]</w:t>
            </w:r>
          </w:p>
        </w:tc>
        <w:tc>
          <w:tcPr>
            <w:tcW w:w="694" w:type="pct"/>
            <w:gridSpan w:val="2"/>
            <w:tcBorders>
              <w:top w:val="single" w:sz="4" w:space="0" w:color="auto"/>
            </w:tcBorders>
            <w:vAlign w:val="center"/>
          </w:tcPr>
          <w:p w:rsidR="00EC4827" w:rsidRPr="00902E4F" w:rsidRDefault="00000000">
            <w:pPr>
              <w:jc w:val="center"/>
              <w:rPr>
                <w:rFonts w:ascii="Arial" w:hAnsi="Arial" w:cs="Arial"/>
                <w:sz w:val="18"/>
                <w:szCs w:val="18"/>
              </w:rPr>
            </w:pPr>
            <w:r w:rsidRPr="00902E4F">
              <w:rPr>
                <w:rFonts w:ascii="Arial" w:hAnsi="Arial" w:cs="Arial"/>
                <w:sz w:val="18"/>
                <w:szCs w:val="18"/>
              </w:rPr>
              <w:t>10.29</w:t>
            </w:r>
          </w:p>
        </w:tc>
        <w:tc>
          <w:tcPr>
            <w:tcW w:w="556" w:type="pct"/>
            <w:tcBorders>
              <w:top w:val="single" w:sz="4" w:space="0" w:color="auto"/>
            </w:tcBorders>
            <w:vAlign w:val="center"/>
          </w:tcPr>
          <w:p w:rsidR="00EC4827" w:rsidRPr="00902E4F" w:rsidRDefault="00000000">
            <w:pPr>
              <w:jc w:val="center"/>
              <w:rPr>
                <w:rFonts w:ascii="Arial" w:hAnsi="Arial" w:cs="Arial"/>
                <w:color w:val="000000"/>
                <w:sz w:val="18"/>
                <w:szCs w:val="18"/>
              </w:rPr>
            </w:pPr>
            <w:r w:rsidRPr="00902E4F">
              <w:rPr>
                <w:rFonts w:ascii="Arial" w:hAnsi="Arial" w:cs="Arial"/>
                <w:color w:val="000000"/>
                <w:sz w:val="18"/>
                <w:szCs w:val="18"/>
              </w:rPr>
              <w:t>2006-2016</w:t>
            </w:r>
          </w:p>
          <w:p w:rsidR="00EC4827" w:rsidRPr="00902E4F" w:rsidRDefault="00000000">
            <w:pPr>
              <w:jc w:val="center"/>
              <w:rPr>
                <w:rFonts w:ascii="Arial" w:hAnsi="Arial" w:cs="Arial"/>
                <w:color w:val="000000"/>
                <w:sz w:val="18"/>
                <w:szCs w:val="18"/>
              </w:rPr>
            </w:pPr>
            <w:r w:rsidRPr="00902E4F">
              <w:rPr>
                <w:rFonts w:ascii="Arial" w:hAnsi="Arial" w:cs="Arial"/>
                <w:color w:val="000000"/>
                <w:sz w:val="18"/>
                <w:szCs w:val="18"/>
              </w:rPr>
              <w:t>2016-2020</w:t>
            </w:r>
          </w:p>
        </w:tc>
        <w:tc>
          <w:tcPr>
            <w:tcW w:w="902" w:type="pct"/>
            <w:tcBorders>
              <w:top w:val="single" w:sz="4" w:space="0" w:color="auto"/>
            </w:tcBorders>
            <w:vAlign w:val="center"/>
          </w:tcPr>
          <w:p w:rsidR="00EC4827" w:rsidRPr="00902E4F" w:rsidRDefault="00000000">
            <w:pPr>
              <w:jc w:val="center"/>
              <w:rPr>
                <w:rFonts w:ascii="Arial" w:hAnsi="Arial" w:cs="Arial"/>
                <w:color w:val="000000" w:themeColor="text1"/>
                <w:sz w:val="18"/>
                <w:szCs w:val="18"/>
              </w:rPr>
            </w:pPr>
            <w:r w:rsidRPr="00902E4F">
              <w:rPr>
                <w:rFonts w:ascii="Arial" w:hAnsi="Arial" w:cs="Arial"/>
                <w:color w:val="000000" w:themeColor="text1"/>
                <w:sz w:val="18"/>
                <w:szCs w:val="18"/>
              </w:rPr>
              <w:t>-4.3[-5.1 to -3.5]</w:t>
            </w:r>
          </w:p>
          <w:p w:rsidR="00EC4827" w:rsidRPr="00902E4F" w:rsidRDefault="00000000">
            <w:pPr>
              <w:jc w:val="center"/>
              <w:rPr>
                <w:rFonts w:ascii="Arial" w:hAnsi="Arial" w:cs="Arial"/>
                <w:color w:val="000000" w:themeColor="text1"/>
                <w:sz w:val="18"/>
                <w:szCs w:val="18"/>
              </w:rPr>
            </w:pPr>
            <w:r w:rsidRPr="00902E4F">
              <w:rPr>
                <w:rFonts w:ascii="Arial" w:hAnsi="Arial" w:cs="Arial"/>
                <w:color w:val="000000" w:themeColor="text1"/>
                <w:sz w:val="18"/>
                <w:szCs w:val="18"/>
              </w:rPr>
              <w:t>2.4[-0.9 to 5.8]</w:t>
            </w:r>
          </w:p>
        </w:tc>
      </w:tr>
      <w:tr w:rsidR="00F40D3D" w:rsidRPr="00902E4F" w:rsidTr="00F40D3D">
        <w:trPr>
          <w:trHeight w:val="567"/>
          <w:jc w:val="center"/>
        </w:trPr>
        <w:tc>
          <w:tcPr>
            <w:tcW w:w="764" w:type="pct"/>
            <w:vAlign w:val="center"/>
          </w:tcPr>
          <w:p w:rsidR="00EC4827" w:rsidRPr="00902E4F" w:rsidRDefault="00000000">
            <w:pPr>
              <w:jc w:val="center"/>
              <w:rPr>
                <w:rFonts w:ascii="Arial" w:hAnsi="Arial" w:cs="Arial"/>
                <w:sz w:val="18"/>
                <w:szCs w:val="18"/>
              </w:rPr>
            </w:pPr>
            <w:r w:rsidRPr="00902E4F">
              <w:rPr>
                <w:rFonts w:ascii="Arial" w:hAnsi="Arial" w:cs="Arial"/>
                <w:sz w:val="18"/>
                <w:szCs w:val="18"/>
              </w:rPr>
              <w:t>Non-Hispanic Blacks</w:t>
            </w:r>
          </w:p>
        </w:tc>
        <w:tc>
          <w:tcPr>
            <w:tcW w:w="555" w:type="pct"/>
            <w:vAlign w:val="center"/>
          </w:tcPr>
          <w:p w:rsidR="00EC4827" w:rsidRPr="00902E4F" w:rsidRDefault="00000000">
            <w:pPr>
              <w:jc w:val="center"/>
              <w:rPr>
                <w:rFonts w:ascii="Arial" w:hAnsi="Arial" w:cs="Arial"/>
                <w:sz w:val="18"/>
                <w:szCs w:val="18"/>
              </w:rPr>
            </w:pPr>
            <w:r w:rsidRPr="00902E4F">
              <w:rPr>
                <w:rFonts w:ascii="Arial" w:hAnsi="Arial" w:cs="Arial"/>
                <w:color w:val="000000"/>
                <w:sz w:val="18"/>
                <w:szCs w:val="18"/>
              </w:rPr>
              <w:t>1.68</w:t>
            </w:r>
          </w:p>
        </w:tc>
        <w:tc>
          <w:tcPr>
            <w:tcW w:w="556" w:type="pct"/>
            <w:vAlign w:val="center"/>
          </w:tcPr>
          <w:p w:rsidR="00EC4827" w:rsidRPr="00902E4F" w:rsidRDefault="00000000">
            <w:pPr>
              <w:jc w:val="center"/>
              <w:rPr>
                <w:rFonts w:ascii="Arial" w:eastAsia="宋体" w:hAnsi="Arial" w:cs="Arial"/>
                <w:color w:val="000000"/>
                <w:sz w:val="18"/>
                <w:szCs w:val="18"/>
              </w:rPr>
            </w:pPr>
            <w:r w:rsidRPr="00902E4F">
              <w:rPr>
                <w:rFonts w:ascii="Arial" w:hAnsi="Arial" w:cs="Arial"/>
                <w:color w:val="000000"/>
                <w:sz w:val="18"/>
                <w:szCs w:val="18"/>
              </w:rPr>
              <w:t>0.60</w:t>
            </w:r>
          </w:p>
        </w:tc>
        <w:tc>
          <w:tcPr>
            <w:tcW w:w="555" w:type="pct"/>
            <w:vAlign w:val="center"/>
          </w:tcPr>
          <w:p w:rsidR="00EC4827" w:rsidRPr="00902E4F" w:rsidRDefault="00000000">
            <w:pPr>
              <w:jc w:val="center"/>
              <w:rPr>
                <w:rFonts w:ascii="Arial" w:hAnsi="Arial" w:cs="Arial"/>
                <w:sz w:val="18"/>
                <w:szCs w:val="18"/>
              </w:rPr>
            </w:pPr>
            <w:r w:rsidRPr="00902E4F">
              <w:rPr>
                <w:rFonts w:ascii="Arial" w:hAnsi="Arial" w:cs="Arial"/>
                <w:color w:val="000000"/>
                <w:sz w:val="18"/>
                <w:szCs w:val="18"/>
              </w:rPr>
              <w:t>0.82</w:t>
            </w:r>
          </w:p>
        </w:tc>
        <w:tc>
          <w:tcPr>
            <w:tcW w:w="418" w:type="pct"/>
            <w:vAlign w:val="center"/>
          </w:tcPr>
          <w:p w:rsidR="00EC4827" w:rsidRPr="00902E4F" w:rsidRDefault="00000000">
            <w:pPr>
              <w:jc w:val="center"/>
              <w:rPr>
                <w:rFonts w:ascii="Arial" w:hAnsi="Arial" w:cs="Arial"/>
                <w:color w:val="000000"/>
                <w:sz w:val="18"/>
                <w:szCs w:val="18"/>
              </w:rPr>
            </w:pPr>
            <w:r w:rsidRPr="00902E4F">
              <w:rPr>
                <w:rFonts w:ascii="Arial" w:hAnsi="Arial" w:cs="Arial"/>
                <w:color w:val="000000"/>
                <w:sz w:val="18"/>
                <w:szCs w:val="18"/>
              </w:rPr>
              <w:t>0.78</w:t>
            </w:r>
          </w:p>
          <w:p w:rsidR="00EC4827" w:rsidRPr="00902E4F" w:rsidRDefault="00000000">
            <w:pPr>
              <w:jc w:val="center"/>
              <w:rPr>
                <w:rFonts w:ascii="Arial" w:eastAsia="宋体" w:hAnsi="Arial" w:cs="Arial"/>
                <w:color w:val="000000"/>
                <w:sz w:val="18"/>
                <w:szCs w:val="18"/>
              </w:rPr>
            </w:pPr>
            <w:r w:rsidRPr="00902E4F">
              <w:rPr>
                <w:rFonts w:ascii="Arial" w:hAnsi="Arial" w:cs="Arial"/>
                <w:color w:val="000000"/>
                <w:sz w:val="18"/>
                <w:szCs w:val="18"/>
              </w:rPr>
              <w:t>[0.60-0.96]</w:t>
            </w:r>
          </w:p>
        </w:tc>
        <w:tc>
          <w:tcPr>
            <w:tcW w:w="694" w:type="pct"/>
            <w:gridSpan w:val="2"/>
            <w:vAlign w:val="center"/>
          </w:tcPr>
          <w:p w:rsidR="00EC4827" w:rsidRPr="00902E4F" w:rsidRDefault="00000000">
            <w:pPr>
              <w:jc w:val="center"/>
              <w:rPr>
                <w:rFonts w:ascii="Arial" w:hAnsi="Arial" w:cs="Arial"/>
                <w:sz w:val="18"/>
                <w:szCs w:val="18"/>
              </w:rPr>
            </w:pPr>
            <w:r w:rsidRPr="00902E4F">
              <w:rPr>
                <w:rFonts w:ascii="Arial" w:hAnsi="Arial" w:cs="Arial"/>
                <w:sz w:val="18"/>
                <w:szCs w:val="18"/>
              </w:rPr>
              <w:t>6.06</w:t>
            </w:r>
          </w:p>
        </w:tc>
        <w:tc>
          <w:tcPr>
            <w:tcW w:w="556" w:type="pct"/>
            <w:vAlign w:val="center"/>
          </w:tcPr>
          <w:p w:rsidR="00EC4827" w:rsidRPr="00902E4F" w:rsidRDefault="00000000">
            <w:pPr>
              <w:jc w:val="center"/>
              <w:rPr>
                <w:rFonts w:ascii="Arial" w:hAnsi="Arial" w:cs="Arial"/>
                <w:color w:val="000000"/>
                <w:sz w:val="18"/>
                <w:szCs w:val="18"/>
              </w:rPr>
            </w:pPr>
            <w:r w:rsidRPr="00902E4F">
              <w:rPr>
                <w:rFonts w:ascii="Arial" w:hAnsi="Arial" w:cs="Arial"/>
                <w:color w:val="000000"/>
                <w:sz w:val="18"/>
                <w:szCs w:val="18"/>
              </w:rPr>
              <w:t>2006-2015</w:t>
            </w:r>
          </w:p>
          <w:p w:rsidR="00EC4827" w:rsidRPr="00902E4F" w:rsidRDefault="00000000">
            <w:pPr>
              <w:jc w:val="center"/>
              <w:rPr>
                <w:rFonts w:ascii="Arial" w:hAnsi="Arial" w:cs="Arial"/>
                <w:color w:val="000000"/>
                <w:sz w:val="18"/>
                <w:szCs w:val="18"/>
              </w:rPr>
            </w:pPr>
            <w:r w:rsidRPr="00902E4F">
              <w:rPr>
                <w:rFonts w:ascii="Arial" w:hAnsi="Arial" w:cs="Arial"/>
                <w:color w:val="000000"/>
                <w:sz w:val="18"/>
                <w:szCs w:val="18"/>
              </w:rPr>
              <w:t>2015-2020</w:t>
            </w:r>
          </w:p>
        </w:tc>
        <w:tc>
          <w:tcPr>
            <w:tcW w:w="902" w:type="pct"/>
            <w:vAlign w:val="center"/>
          </w:tcPr>
          <w:p w:rsidR="00EC4827" w:rsidRPr="00902E4F" w:rsidRDefault="00000000">
            <w:pPr>
              <w:jc w:val="center"/>
              <w:rPr>
                <w:rFonts w:ascii="Arial" w:eastAsia="宋体" w:hAnsi="Arial" w:cs="Arial"/>
                <w:sz w:val="18"/>
                <w:szCs w:val="18"/>
              </w:rPr>
            </w:pPr>
            <w:r w:rsidRPr="00902E4F">
              <w:rPr>
                <w:rFonts w:ascii="Arial" w:hAnsi="Arial" w:cs="Arial"/>
                <w:sz w:val="18"/>
                <w:szCs w:val="18"/>
              </w:rPr>
              <w:t>-8.4*[-11.1 to -5.6]</w:t>
            </w:r>
          </w:p>
          <w:p w:rsidR="00EC4827" w:rsidRPr="00902E4F" w:rsidRDefault="00000000">
            <w:pPr>
              <w:jc w:val="center"/>
              <w:rPr>
                <w:rFonts w:ascii="Arial" w:hAnsi="Arial" w:cs="Arial"/>
                <w:color w:val="000000" w:themeColor="text1"/>
                <w:sz w:val="18"/>
                <w:szCs w:val="18"/>
              </w:rPr>
            </w:pPr>
            <w:r w:rsidRPr="00902E4F">
              <w:rPr>
                <w:rFonts w:ascii="Arial" w:hAnsi="Arial" w:cs="Arial"/>
                <w:color w:val="000000" w:themeColor="text1"/>
                <w:sz w:val="18"/>
                <w:szCs w:val="18"/>
              </w:rPr>
              <w:t>1.1[-6.0 to 8.7]</w:t>
            </w:r>
          </w:p>
        </w:tc>
      </w:tr>
      <w:tr w:rsidR="00F40D3D" w:rsidRPr="00902E4F" w:rsidTr="00F40D3D">
        <w:trPr>
          <w:trHeight w:val="567"/>
          <w:jc w:val="center"/>
        </w:trPr>
        <w:tc>
          <w:tcPr>
            <w:tcW w:w="764" w:type="pct"/>
            <w:vAlign w:val="center"/>
          </w:tcPr>
          <w:p w:rsidR="00EC4827" w:rsidRPr="00902E4F" w:rsidRDefault="00000000">
            <w:pPr>
              <w:jc w:val="center"/>
              <w:rPr>
                <w:rFonts w:ascii="Arial" w:hAnsi="Arial" w:cs="Arial"/>
                <w:sz w:val="18"/>
                <w:szCs w:val="18"/>
              </w:rPr>
            </w:pPr>
            <w:r w:rsidRPr="00902E4F">
              <w:rPr>
                <w:rFonts w:ascii="Arial" w:hAnsi="Arial" w:cs="Arial"/>
                <w:sz w:val="18"/>
                <w:szCs w:val="18"/>
              </w:rPr>
              <w:t>Hispanics</w:t>
            </w:r>
          </w:p>
        </w:tc>
        <w:tc>
          <w:tcPr>
            <w:tcW w:w="555" w:type="pct"/>
            <w:vAlign w:val="center"/>
          </w:tcPr>
          <w:p w:rsidR="00EC4827" w:rsidRPr="00902E4F" w:rsidRDefault="00000000">
            <w:pPr>
              <w:jc w:val="center"/>
              <w:rPr>
                <w:rFonts w:ascii="Arial" w:hAnsi="Arial" w:cs="Arial"/>
                <w:sz w:val="18"/>
                <w:szCs w:val="18"/>
              </w:rPr>
            </w:pPr>
            <w:r w:rsidRPr="00902E4F">
              <w:rPr>
                <w:rFonts w:ascii="Arial" w:hAnsi="Arial" w:cs="Arial"/>
                <w:color w:val="000000"/>
                <w:sz w:val="18"/>
                <w:szCs w:val="18"/>
              </w:rPr>
              <w:t>1.52</w:t>
            </w:r>
          </w:p>
        </w:tc>
        <w:tc>
          <w:tcPr>
            <w:tcW w:w="556" w:type="pct"/>
            <w:vAlign w:val="center"/>
          </w:tcPr>
          <w:p w:rsidR="00EC4827" w:rsidRPr="00902E4F" w:rsidRDefault="00000000">
            <w:pPr>
              <w:jc w:val="center"/>
              <w:rPr>
                <w:rFonts w:ascii="Arial" w:eastAsia="宋体" w:hAnsi="Arial" w:cs="Arial"/>
                <w:color w:val="000000"/>
                <w:sz w:val="18"/>
                <w:szCs w:val="18"/>
              </w:rPr>
            </w:pPr>
            <w:r w:rsidRPr="00902E4F">
              <w:rPr>
                <w:rFonts w:ascii="Arial" w:hAnsi="Arial" w:cs="Arial"/>
                <w:color w:val="000000"/>
                <w:sz w:val="18"/>
                <w:szCs w:val="18"/>
              </w:rPr>
              <w:t>0.63</w:t>
            </w:r>
          </w:p>
        </w:tc>
        <w:tc>
          <w:tcPr>
            <w:tcW w:w="555" w:type="pct"/>
            <w:vAlign w:val="center"/>
          </w:tcPr>
          <w:p w:rsidR="00EC4827" w:rsidRPr="00902E4F" w:rsidRDefault="00000000">
            <w:pPr>
              <w:jc w:val="center"/>
              <w:rPr>
                <w:rFonts w:ascii="Arial" w:eastAsia="宋体" w:hAnsi="Arial" w:cs="Arial"/>
                <w:color w:val="000000"/>
                <w:sz w:val="18"/>
                <w:szCs w:val="18"/>
              </w:rPr>
            </w:pPr>
            <w:r w:rsidRPr="00902E4F">
              <w:rPr>
                <w:rFonts w:ascii="Arial" w:hAnsi="Arial" w:cs="Arial"/>
                <w:color w:val="000000"/>
                <w:sz w:val="18"/>
                <w:szCs w:val="18"/>
              </w:rPr>
              <w:t>0.87</w:t>
            </w:r>
          </w:p>
        </w:tc>
        <w:tc>
          <w:tcPr>
            <w:tcW w:w="418" w:type="pct"/>
            <w:vAlign w:val="center"/>
          </w:tcPr>
          <w:p w:rsidR="00EC4827" w:rsidRPr="00902E4F" w:rsidRDefault="00000000">
            <w:pPr>
              <w:jc w:val="center"/>
              <w:rPr>
                <w:rFonts w:ascii="Arial" w:hAnsi="Arial" w:cs="Arial"/>
                <w:color w:val="000000"/>
                <w:sz w:val="18"/>
                <w:szCs w:val="18"/>
              </w:rPr>
            </w:pPr>
            <w:r w:rsidRPr="00902E4F">
              <w:rPr>
                <w:rFonts w:ascii="Arial" w:hAnsi="Arial" w:cs="Arial"/>
                <w:color w:val="000000"/>
                <w:sz w:val="18"/>
                <w:szCs w:val="18"/>
              </w:rPr>
              <w:t>0.77</w:t>
            </w:r>
          </w:p>
          <w:p w:rsidR="00EC4827" w:rsidRPr="00902E4F" w:rsidRDefault="00000000">
            <w:pPr>
              <w:jc w:val="center"/>
              <w:rPr>
                <w:rFonts w:ascii="Arial" w:eastAsia="宋体" w:hAnsi="Arial" w:cs="Arial"/>
                <w:color w:val="000000"/>
                <w:sz w:val="18"/>
                <w:szCs w:val="18"/>
              </w:rPr>
            </w:pPr>
            <w:r w:rsidRPr="00902E4F">
              <w:rPr>
                <w:rFonts w:ascii="Arial" w:hAnsi="Arial" w:cs="Arial"/>
                <w:color w:val="000000"/>
                <w:sz w:val="18"/>
                <w:szCs w:val="18"/>
              </w:rPr>
              <w:t>[0.59-0.96]</w:t>
            </w:r>
          </w:p>
        </w:tc>
        <w:tc>
          <w:tcPr>
            <w:tcW w:w="694" w:type="pct"/>
            <w:gridSpan w:val="2"/>
            <w:vAlign w:val="center"/>
          </w:tcPr>
          <w:p w:rsidR="00EC4827" w:rsidRPr="00902E4F" w:rsidRDefault="00000000">
            <w:pPr>
              <w:jc w:val="center"/>
              <w:rPr>
                <w:rFonts w:ascii="Arial" w:hAnsi="Arial" w:cs="Arial"/>
                <w:sz w:val="18"/>
                <w:szCs w:val="18"/>
              </w:rPr>
            </w:pPr>
            <w:r w:rsidRPr="00902E4F">
              <w:rPr>
                <w:rFonts w:ascii="Arial" w:hAnsi="Arial" w:cs="Arial"/>
                <w:sz w:val="18"/>
                <w:szCs w:val="18"/>
              </w:rPr>
              <w:t>12.18</w:t>
            </w:r>
          </w:p>
        </w:tc>
        <w:tc>
          <w:tcPr>
            <w:tcW w:w="556" w:type="pct"/>
            <w:vAlign w:val="center"/>
          </w:tcPr>
          <w:p w:rsidR="00EC4827" w:rsidRPr="00902E4F" w:rsidRDefault="00000000">
            <w:pPr>
              <w:jc w:val="center"/>
              <w:rPr>
                <w:rFonts w:ascii="Arial" w:hAnsi="Arial" w:cs="Arial"/>
                <w:color w:val="000000"/>
                <w:sz w:val="18"/>
                <w:szCs w:val="18"/>
              </w:rPr>
            </w:pPr>
            <w:r w:rsidRPr="00902E4F">
              <w:rPr>
                <w:rFonts w:ascii="Arial" w:hAnsi="Arial" w:cs="Arial"/>
                <w:color w:val="000000"/>
                <w:sz w:val="18"/>
                <w:szCs w:val="18"/>
              </w:rPr>
              <w:t>2006-2020</w:t>
            </w:r>
          </w:p>
        </w:tc>
        <w:tc>
          <w:tcPr>
            <w:tcW w:w="902" w:type="pct"/>
            <w:vAlign w:val="center"/>
          </w:tcPr>
          <w:p w:rsidR="00EC4827" w:rsidRPr="00902E4F" w:rsidRDefault="00000000">
            <w:pPr>
              <w:jc w:val="center"/>
              <w:rPr>
                <w:rFonts w:ascii="Arial" w:hAnsi="Arial" w:cs="Arial"/>
                <w:color w:val="000000" w:themeColor="text1"/>
                <w:sz w:val="18"/>
                <w:szCs w:val="18"/>
              </w:rPr>
            </w:pPr>
            <w:r w:rsidRPr="00902E4F">
              <w:rPr>
                <w:rFonts w:ascii="Arial" w:hAnsi="Arial" w:cs="Arial"/>
                <w:color w:val="000000" w:themeColor="text1"/>
                <w:sz w:val="18"/>
                <w:szCs w:val="18"/>
              </w:rPr>
              <w:t>-4.3*[-5.7 to -5.7]</w:t>
            </w:r>
          </w:p>
        </w:tc>
      </w:tr>
      <w:tr w:rsidR="00F40D3D" w:rsidRPr="00902E4F" w:rsidTr="00F40D3D">
        <w:trPr>
          <w:trHeight w:val="567"/>
          <w:jc w:val="center"/>
        </w:trPr>
        <w:tc>
          <w:tcPr>
            <w:tcW w:w="764" w:type="pct"/>
            <w:vAlign w:val="center"/>
          </w:tcPr>
          <w:p w:rsidR="00EC4827" w:rsidRPr="00902E4F" w:rsidRDefault="00000000">
            <w:pPr>
              <w:jc w:val="center"/>
              <w:rPr>
                <w:rFonts w:ascii="Arial" w:hAnsi="Arial" w:cs="Arial"/>
                <w:sz w:val="18"/>
                <w:szCs w:val="18"/>
              </w:rPr>
            </w:pPr>
            <w:r w:rsidRPr="00902E4F">
              <w:rPr>
                <w:rFonts w:ascii="Arial" w:hAnsi="Arial" w:cs="Arial"/>
                <w:sz w:val="18"/>
                <w:szCs w:val="18"/>
              </w:rPr>
              <w:t>Non-Hispanic AI/AN</w:t>
            </w:r>
          </w:p>
        </w:tc>
        <w:tc>
          <w:tcPr>
            <w:tcW w:w="555" w:type="pct"/>
            <w:vAlign w:val="center"/>
          </w:tcPr>
          <w:p w:rsidR="00EC4827" w:rsidRPr="00902E4F" w:rsidRDefault="00000000">
            <w:pPr>
              <w:jc w:val="center"/>
              <w:rPr>
                <w:rFonts w:ascii="Arial" w:hAnsi="Arial" w:cs="Arial"/>
                <w:color w:val="000000"/>
                <w:sz w:val="18"/>
                <w:szCs w:val="18"/>
              </w:rPr>
            </w:pPr>
            <w:r w:rsidRPr="00902E4F">
              <w:rPr>
                <w:rFonts w:ascii="Arial" w:hAnsi="Arial" w:cs="Arial"/>
                <w:color w:val="000000"/>
                <w:sz w:val="18"/>
                <w:szCs w:val="18"/>
              </w:rPr>
              <w:t>3.44</w:t>
            </w:r>
          </w:p>
        </w:tc>
        <w:tc>
          <w:tcPr>
            <w:tcW w:w="556" w:type="pct"/>
            <w:vAlign w:val="center"/>
          </w:tcPr>
          <w:p w:rsidR="00EC4827" w:rsidRPr="00902E4F" w:rsidRDefault="00000000">
            <w:pPr>
              <w:jc w:val="center"/>
              <w:rPr>
                <w:rFonts w:ascii="Arial" w:hAnsi="Arial" w:cs="Arial"/>
                <w:sz w:val="18"/>
                <w:szCs w:val="18"/>
              </w:rPr>
            </w:pPr>
            <w:r w:rsidRPr="00902E4F">
              <w:rPr>
                <w:rFonts w:ascii="Arial" w:hAnsi="Arial" w:cs="Arial"/>
                <w:color w:val="000000"/>
                <w:sz w:val="18"/>
                <w:szCs w:val="18"/>
              </w:rPr>
              <w:t>1.40</w:t>
            </w:r>
          </w:p>
        </w:tc>
        <w:tc>
          <w:tcPr>
            <w:tcW w:w="555" w:type="pct"/>
            <w:vAlign w:val="center"/>
          </w:tcPr>
          <w:p w:rsidR="00EC4827" w:rsidRPr="00902E4F" w:rsidRDefault="00000000">
            <w:pPr>
              <w:jc w:val="center"/>
              <w:rPr>
                <w:rFonts w:ascii="Arial" w:hAnsi="Arial" w:cs="Arial"/>
                <w:sz w:val="18"/>
                <w:szCs w:val="18"/>
              </w:rPr>
            </w:pPr>
            <w:r w:rsidRPr="00902E4F">
              <w:rPr>
                <w:rFonts w:ascii="Arial" w:hAnsi="Arial" w:cs="Arial"/>
                <w:color w:val="000000"/>
                <w:sz w:val="18"/>
                <w:szCs w:val="18"/>
              </w:rPr>
              <w:t>1.87</w:t>
            </w:r>
          </w:p>
        </w:tc>
        <w:tc>
          <w:tcPr>
            <w:tcW w:w="418" w:type="pct"/>
            <w:vAlign w:val="center"/>
          </w:tcPr>
          <w:p w:rsidR="00EC4827" w:rsidRPr="00902E4F" w:rsidRDefault="00000000">
            <w:pPr>
              <w:jc w:val="center"/>
              <w:rPr>
                <w:rFonts w:ascii="Arial" w:hAnsi="Arial" w:cs="Arial"/>
                <w:color w:val="000000"/>
                <w:sz w:val="18"/>
                <w:szCs w:val="18"/>
              </w:rPr>
            </w:pPr>
            <w:r w:rsidRPr="00902E4F">
              <w:rPr>
                <w:rFonts w:ascii="Arial" w:hAnsi="Arial" w:cs="Arial"/>
                <w:color w:val="000000"/>
                <w:sz w:val="18"/>
                <w:szCs w:val="18"/>
              </w:rPr>
              <w:t>1.0</w:t>
            </w:r>
          </w:p>
          <w:p w:rsidR="00EC4827" w:rsidRPr="00902E4F" w:rsidRDefault="00000000">
            <w:pPr>
              <w:jc w:val="center"/>
              <w:rPr>
                <w:rFonts w:ascii="Arial" w:eastAsia="宋体" w:hAnsi="Arial" w:cs="Arial"/>
                <w:color w:val="000000"/>
                <w:sz w:val="18"/>
                <w:szCs w:val="18"/>
              </w:rPr>
            </w:pPr>
            <w:r w:rsidRPr="00902E4F">
              <w:rPr>
                <w:rFonts w:ascii="Arial" w:hAnsi="Arial" w:cs="Arial"/>
                <w:color w:val="000000"/>
                <w:sz w:val="18"/>
                <w:szCs w:val="18"/>
              </w:rPr>
              <w:t>[0.01-2.11]</w:t>
            </w:r>
          </w:p>
        </w:tc>
        <w:tc>
          <w:tcPr>
            <w:tcW w:w="694" w:type="pct"/>
            <w:gridSpan w:val="2"/>
            <w:vAlign w:val="center"/>
          </w:tcPr>
          <w:p w:rsidR="00EC4827" w:rsidRPr="00902E4F" w:rsidRDefault="00000000">
            <w:pPr>
              <w:jc w:val="center"/>
              <w:rPr>
                <w:rFonts w:ascii="Arial" w:hAnsi="Arial" w:cs="Arial"/>
                <w:sz w:val="18"/>
                <w:szCs w:val="18"/>
              </w:rPr>
            </w:pPr>
            <w:r w:rsidRPr="00902E4F">
              <w:rPr>
                <w:rFonts w:ascii="Arial" w:hAnsi="Arial" w:cs="Arial"/>
                <w:sz w:val="18"/>
                <w:szCs w:val="18"/>
              </w:rPr>
              <w:t>76.25</w:t>
            </w:r>
          </w:p>
        </w:tc>
        <w:tc>
          <w:tcPr>
            <w:tcW w:w="556" w:type="pct"/>
            <w:vAlign w:val="center"/>
          </w:tcPr>
          <w:p w:rsidR="00EC4827" w:rsidRPr="00902E4F" w:rsidRDefault="00000000">
            <w:pPr>
              <w:jc w:val="center"/>
              <w:rPr>
                <w:rFonts w:ascii="Arial" w:hAnsi="Arial" w:cs="Arial"/>
                <w:color w:val="000000"/>
                <w:sz w:val="18"/>
                <w:szCs w:val="18"/>
              </w:rPr>
            </w:pPr>
            <w:r w:rsidRPr="00902E4F">
              <w:rPr>
                <w:rFonts w:ascii="Arial" w:hAnsi="Arial" w:cs="Arial"/>
                <w:color w:val="000000"/>
                <w:sz w:val="18"/>
                <w:szCs w:val="18"/>
              </w:rPr>
              <w:t>2006-2020</w:t>
            </w:r>
          </w:p>
        </w:tc>
        <w:tc>
          <w:tcPr>
            <w:tcW w:w="902" w:type="pct"/>
            <w:vAlign w:val="center"/>
          </w:tcPr>
          <w:p w:rsidR="00EC4827" w:rsidRPr="00902E4F" w:rsidRDefault="00000000">
            <w:pPr>
              <w:jc w:val="center"/>
              <w:rPr>
                <w:rFonts w:ascii="Arial" w:hAnsi="Arial" w:cs="Arial"/>
                <w:color w:val="000000" w:themeColor="text1"/>
                <w:sz w:val="18"/>
                <w:szCs w:val="18"/>
              </w:rPr>
            </w:pPr>
            <w:r w:rsidRPr="00902E4F">
              <w:rPr>
                <w:rFonts w:ascii="Arial" w:hAnsi="Arial" w:cs="Arial"/>
                <w:color w:val="000000" w:themeColor="text1"/>
                <w:sz w:val="18"/>
                <w:szCs w:val="18"/>
              </w:rPr>
              <w:t>-6.0[-8.4 to -3.5]</w:t>
            </w:r>
          </w:p>
        </w:tc>
      </w:tr>
      <w:tr w:rsidR="00F40D3D" w:rsidRPr="00902E4F" w:rsidTr="00F40D3D">
        <w:trPr>
          <w:trHeight w:val="790"/>
          <w:jc w:val="center"/>
        </w:trPr>
        <w:tc>
          <w:tcPr>
            <w:tcW w:w="764" w:type="pct"/>
            <w:vAlign w:val="center"/>
          </w:tcPr>
          <w:p w:rsidR="00EC4827" w:rsidRPr="00902E4F" w:rsidRDefault="00000000">
            <w:pPr>
              <w:jc w:val="center"/>
              <w:rPr>
                <w:rFonts w:ascii="Arial" w:hAnsi="Arial" w:cs="Arial"/>
                <w:sz w:val="18"/>
                <w:szCs w:val="18"/>
              </w:rPr>
            </w:pPr>
            <w:r w:rsidRPr="00902E4F">
              <w:rPr>
                <w:rFonts w:ascii="Arial" w:hAnsi="Arial" w:cs="Arial"/>
                <w:sz w:val="18"/>
                <w:szCs w:val="18"/>
              </w:rPr>
              <w:t>Non-Hispanic Asians</w:t>
            </w:r>
          </w:p>
        </w:tc>
        <w:tc>
          <w:tcPr>
            <w:tcW w:w="555" w:type="pct"/>
            <w:vAlign w:val="center"/>
          </w:tcPr>
          <w:p w:rsidR="00EC4827" w:rsidRPr="00902E4F" w:rsidRDefault="00000000">
            <w:pPr>
              <w:jc w:val="center"/>
              <w:rPr>
                <w:rFonts w:ascii="Arial" w:hAnsi="Arial" w:cs="Arial"/>
                <w:sz w:val="18"/>
                <w:szCs w:val="18"/>
              </w:rPr>
            </w:pPr>
            <w:r w:rsidRPr="00902E4F">
              <w:rPr>
                <w:rFonts w:ascii="Arial" w:hAnsi="Arial" w:cs="Arial"/>
                <w:color w:val="000000"/>
                <w:sz w:val="18"/>
                <w:szCs w:val="18"/>
              </w:rPr>
              <w:t>3.10</w:t>
            </w:r>
          </w:p>
        </w:tc>
        <w:tc>
          <w:tcPr>
            <w:tcW w:w="556" w:type="pct"/>
            <w:vAlign w:val="center"/>
          </w:tcPr>
          <w:p w:rsidR="00EC4827" w:rsidRPr="00902E4F" w:rsidRDefault="00000000">
            <w:pPr>
              <w:jc w:val="center"/>
              <w:rPr>
                <w:rFonts w:ascii="Arial" w:eastAsia="宋体" w:hAnsi="Arial" w:cs="Arial"/>
                <w:color w:val="000000"/>
                <w:sz w:val="18"/>
                <w:szCs w:val="18"/>
              </w:rPr>
            </w:pPr>
            <w:r w:rsidRPr="00902E4F">
              <w:rPr>
                <w:rFonts w:ascii="Arial" w:hAnsi="Arial" w:cs="Arial"/>
                <w:color w:val="000000"/>
                <w:sz w:val="18"/>
                <w:szCs w:val="18"/>
              </w:rPr>
              <w:t>1.96</w:t>
            </w:r>
          </w:p>
        </w:tc>
        <w:tc>
          <w:tcPr>
            <w:tcW w:w="555" w:type="pct"/>
            <w:vAlign w:val="center"/>
          </w:tcPr>
          <w:p w:rsidR="00EC4827" w:rsidRPr="00902E4F" w:rsidRDefault="00000000">
            <w:pPr>
              <w:jc w:val="center"/>
              <w:rPr>
                <w:rFonts w:ascii="Arial" w:hAnsi="Arial" w:cs="Arial"/>
                <w:sz w:val="18"/>
                <w:szCs w:val="18"/>
              </w:rPr>
            </w:pPr>
            <w:r w:rsidRPr="00902E4F">
              <w:rPr>
                <w:rFonts w:ascii="Arial" w:hAnsi="Arial" w:cs="Arial"/>
                <w:color w:val="000000"/>
                <w:sz w:val="18"/>
                <w:szCs w:val="18"/>
              </w:rPr>
              <w:t>1.91</w:t>
            </w:r>
          </w:p>
        </w:tc>
        <w:tc>
          <w:tcPr>
            <w:tcW w:w="418" w:type="pct"/>
            <w:vAlign w:val="center"/>
          </w:tcPr>
          <w:p w:rsidR="00EC4827" w:rsidRPr="00902E4F" w:rsidRDefault="00000000">
            <w:pPr>
              <w:jc w:val="center"/>
              <w:rPr>
                <w:rFonts w:ascii="Arial" w:hAnsi="Arial" w:cs="Arial"/>
                <w:color w:val="000000"/>
                <w:sz w:val="18"/>
                <w:szCs w:val="18"/>
              </w:rPr>
            </w:pPr>
            <w:r w:rsidRPr="00902E4F">
              <w:rPr>
                <w:rFonts w:ascii="Arial" w:hAnsi="Arial" w:cs="Arial"/>
                <w:color w:val="000000"/>
                <w:sz w:val="18"/>
                <w:szCs w:val="18"/>
              </w:rPr>
              <w:t>1.87</w:t>
            </w:r>
          </w:p>
          <w:p w:rsidR="00EC4827" w:rsidRPr="00902E4F" w:rsidRDefault="00000000">
            <w:pPr>
              <w:jc w:val="center"/>
              <w:rPr>
                <w:rFonts w:ascii="Arial" w:eastAsia="宋体" w:hAnsi="Arial" w:cs="Arial"/>
                <w:color w:val="000000"/>
                <w:sz w:val="18"/>
                <w:szCs w:val="18"/>
              </w:rPr>
            </w:pPr>
            <w:r w:rsidRPr="00902E4F">
              <w:rPr>
                <w:rFonts w:ascii="Arial" w:hAnsi="Arial" w:cs="Arial"/>
                <w:color w:val="000000"/>
                <w:sz w:val="18"/>
                <w:szCs w:val="18"/>
              </w:rPr>
              <w:t>[1.49-2.26]</w:t>
            </w:r>
          </w:p>
        </w:tc>
        <w:tc>
          <w:tcPr>
            <w:tcW w:w="694" w:type="pct"/>
            <w:gridSpan w:val="2"/>
            <w:vAlign w:val="center"/>
          </w:tcPr>
          <w:p w:rsidR="00EC4827" w:rsidRPr="00902E4F" w:rsidRDefault="00000000">
            <w:pPr>
              <w:jc w:val="center"/>
              <w:rPr>
                <w:rFonts w:ascii="Arial" w:hAnsi="Arial" w:cs="Arial"/>
                <w:sz w:val="18"/>
                <w:szCs w:val="18"/>
              </w:rPr>
            </w:pPr>
            <w:r w:rsidRPr="00902E4F">
              <w:rPr>
                <w:rFonts w:ascii="Arial" w:hAnsi="Arial" w:cs="Arial"/>
                <w:sz w:val="18"/>
                <w:szCs w:val="18"/>
              </w:rPr>
              <w:t>1.93</w:t>
            </w:r>
          </w:p>
        </w:tc>
        <w:tc>
          <w:tcPr>
            <w:tcW w:w="556" w:type="pct"/>
            <w:vAlign w:val="center"/>
          </w:tcPr>
          <w:p w:rsidR="00EC4827" w:rsidRPr="00902E4F" w:rsidRDefault="00000000">
            <w:pPr>
              <w:jc w:val="center"/>
              <w:rPr>
                <w:rFonts w:ascii="Arial" w:hAnsi="Arial" w:cs="Arial"/>
                <w:color w:val="000000"/>
                <w:sz w:val="18"/>
                <w:szCs w:val="18"/>
              </w:rPr>
            </w:pPr>
            <w:r w:rsidRPr="00902E4F">
              <w:rPr>
                <w:rFonts w:ascii="Arial" w:hAnsi="Arial" w:cs="Arial"/>
                <w:color w:val="000000"/>
                <w:sz w:val="18"/>
                <w:szCs w:val="18"/>
              </w:rPr>
              <w:t>2006-2020</w:t>
            </w:r>
          </w:p>
        </w:tc>
        <w:tc>
          <w:tcPr>
            <w:tcW w:w="902" w:type="pct"/>
            <w:vAlign w:val="center"/>
          </w:tcPr>
          <w:p w:rsidR="00EC4827" w:rsidRPr="00902E4F" w:rsidRDefault="00000000">
            <w:pPr>
              <w:jc w:val="center"/>
              <w:rPr>
                <w:rFonts w:ascii="Arial" w:hAnsi="Arial" w:cs="Arial"/>
                <w:color w:val="000000" w:themeColor="text1"/>
                <w:sz w:val="18"/>
                <w:szCs w:val="18"/>
              </w:rPr>
            </w:pPr>
            <w:r w:rsidRPr="00902E4F">
              <w:rPr>
                <w:rFonts w:ascii="Arial" w:hAnsi="Arial" w:cs="Arial"/>
                <w:color w:val="000000" w:themeColor="text1"/>
                <w:sz w:val="18"/>
                <w:szCs w:val="18"/>
              </w:rPr>
              <w:t>-3.4[-4.7 to -2.2]</w:t>
            </w:r>
          </w:p>
        </w:tc>
      </w:tr>
    </w:tbl>
    <w:p w:rsidR="00EC4827" w:rsidRPr="00902E4F" w:rsidRDefault="00EC4827">
      <w:pPr>
        <w:rPr>
          <w:rFonts w:ascii="Arial" w:hAnsi="Arial" w:cs="Arial"/>
          <w:sz w:val="20"/>
          <w:szCs w:val="20"/>
        </w:rPr>
      </w:pPr>
    </w:p>
    <w:p w:rsidR="00EC4827" w:rsidRPr="00902E4F" w:rsidRDefault="00000000">
      <w:pPr>
        <w:rPr>
          <w:rFonts w:ascii="Arial" w:hAnsi="Arial" w:cs="Arial"/>
          <w:sz w:val="20"/>
          <w:szCs w:val="20"/>
        </w:rPr>
      </w:pPr>
      <w:r w:rsidRPr="00902E4F">
        <w:rPr>
          <w:rFonts w:ascii="Arial" w:hAnsi="Arial" w:cs="Arial"/>
          <w:sz w:val="20"/>
          <w:szCs w:val="20"/>
          <w:vertAlign w:val="superscript"/>
        </w:rPr>
        <w:t>†</w:t>
      </w:r>
      <w:r w:rsidRPr="00902E4F">
        <w:rPr>
          <w:rFonts w:ascii="Arial" w:hAnsi="Arial" w:cs="Arial"/>
          <w:sz w:val="20"/>
          <w:szCs w:val="20"/>
        </w:rPr>
        <w:t xml:space="preserve">Denotes % difference between predicted and observed values. </w:t>
      </w:r>
    </w:p>
    <w:p w:rsidR="00EC4827" w:rsidRPr="00902E4F" w:rsidRDefault="00000000">
      <w:pPr>
        <w:rPr>
          <w:rFonts w:ascii="Arial" w:hAnsi="Arial" w:cs="Arial"/>
          <w:sz w:val="20"/>
          <w:szCs w:val="20"/>
        </w:rPr>
      </w:pPr>
      <w:r w:rsidRPr="00902E4F">
        <w:rPr>
          <w:rFonts w:ascii="Arial" w:hAnsi="Arial" w:cs="Arial"/>
          <w:sz w:val="20"/>
          <w:szCs w:val="20"/>
        </w:rPr>
        <w:t xml:space="preserve">*P-value ≤0.05 </w:t>
      </w:r>
    </w:p>
    <w:p w:rsidR="00EC4827" w:rsidRPr="00902E4F" w:rsidRDefault="00000000">
      <w:pPr>
        <w:rPr>
          <w:rFonts w:ascii="Arial" w:hAnsi="Arial" w:cs="Arial"/>
          <w:b/>
          <w:bCs/>
          <w:sz w:val="20"/>
          <w:szCs w:val="20"/>
        </w:rPr>
        <w:sectPr w:rsidR="00EC4827" w:rsidRPr="00902E4F" w:rsidSect="00DD33A4">
          <w:pgSz w:w="11900" w:h="16840"/>
          <w:pgMar w:top="1440" w:right="1797" w:bottom="1440" w:left="1797" w:header="851" w:footer="992" w:gutter="0"/>
          <w:cols w:space="425"/>
          <w:docGrid w:linePitch="312"/>
        </w:sectPr>
      </w:pPr>
      <w:r w:rsidRPr="00902E4F">
        <w:rPr>
          <w:rFonts w:ascii="Arial" w:hAnsi="Arial" w:cs="Arial"/>
          <w:sz w:val="20"/>
          <w:szCs w:val="20"/>
        </w:rPr>
        <w:t>Non-Hispanic AI/AN, Non-Hispanic American Indian/Alaska Native</w:t>
      </w:r>
    </w:p>
    <w:p w:rsidR="00EC4827" w:rsidRPr="00902E4F" w:rsidRDefault="00000000">
      <w:pPr>
        <w:spacing w:line="360" w:lineRule="auto"/>
        <w:rPr>
          <w:rFonts w:ascii="Arial" w:eastAsia="宋体" w:hAnsi="Arial" w:cs="Arial"/>
          <w:b/>
          <w:bCs/>
          <w:sz w:val="22"/>
          <w:szCs w:val="22"/>
        </w:rPr>
      </w:pPr>
      <w:bookmarkStart w:id="5" w:name="OLE_LINK1"/>
      <w:bookmarkStart w:id="6" w:name="OLE_LINK9"/>
      <w:r w:rsidRPr="00902E4F">
        <w:rPr>
          <w:rFonts w:ascii="Arial" w:eastAsia="宋体" w:hAnsi="Arial" w:cs="Arial"/>
          <w:b/>
          <w:bCs/>
          <w:color w:val="000000"/>
          <w:sz w:val="22"/>
          <w:szCs w:val="22"/>
          <w:lang w:bidi="ar"/>
        </w:rPr>
        <w:lastRenderedPageBreak/>
        <w:t>Supplemental Figure</w:t>
      </w:r>
      <w:bookmarkEnd w:id="5"/>
      <w:r w:rsidRPr="00902E4F">
        <w:rPr>
          <w:rFonts w:ascii="Arial" w:eastAsia="宋体" w:hAnsi="Arial" w:cs="Arial"/>
          <w:b/>
          <w:bCs/>
          <w:color w:val="000000"/>
          <w:sz w:val="22"/>
          <w:szCs w:val="22"/>
          <w:lang w:bidi="ar"/>
        </w:rPr>
        <w:t xml:space="preserve"> 1.</w:t>
      </w:r>
      <w:r w:rsidRPr="00902E4F">
        <w:rPr>
          <w:rFonts w:ascii="Arial" w:eastAsia="宋体" w:hAnsi="Arial" w:cs="Arial"/>
          <w:b/>
          <w:bCs/>
          <w:sz w:val="22"/>
          <w:szCs w:val="22"/>
        </w:rPr>
        <w:t xml:space="preserve"> </w:t>
      </w:r>
      <w:r w:rsidRPr="00902E4F">
        <w:rPr>
          <w:rFonts w:ascii="Arial" w:eastAsia="宋体" w:hAnsi="Arial" w:cs="Arial"/>
          <w:sz w:val="22"/>
          <w:szCs w:val="22"/>
        </w:rPr>
        <w:t xml:space="preserve">Temporal trends of all-cause mortality in general population and excess mortality during the COVID-19 pandemic, by sex, further stratified by age. (A) Overall population, (B) Female, (C) Male, (D) Aged at 25-44 years old in overall population, (E) Aged at 25-44 years old in female, (F) Aged at 25-44 years old in male, (G) Aged at 45-64 years old in overall population, (H) Aged at 45-64 years old in female, (I) Aged at 45-64 years old in male, (J) Aged 65 years and above in overall population, (K) Aged 65 years and above in female, (L) Aged 65 years and above in male. The mortality rates (per 100,000 persons) in general population increased across all subgroups during the pandemic. The observed mortality rates were above the predicted mortality rates (dashed horizontal line). Depicted by purple bars, the excess mortality associated with COVID-19 was more pronounced in people aged 45 years, especially for people older than 65 years during the pandemic. </w:t>
      </w:r>
    </w:p>
    <w:p w:rsidR="00495A06" w:rsidRDefault="00000000">
      <w:pPr>
        <w:spacing w:line="480" w:lineRule="auto"/>
        <w:rPr>
          <w:rFonts w:ascii="Arial" w:eastAsia="宋体" w:hAnsi="Arial" w:cs="Arial"/>
          <w:b/>
          <w:bCs/>
          <w:sz w:val="22"/>
          <w:szCs w:val="22"/>
        </w:rPr>
        <w:sectPr w:rsidR="00495A06" w:rsidSect="00DD33A4">
          <w:pgSz w:w="11900" w:h="16840"/>
          <w:pgMar w:top="1440" w:right="1797" w:bottom="1440" w:left="1797" w:header="851" w:footer="992" w:gutter="0"/>
          <w:cols w:space="708"/>
          <w:docGrid w:linePitch="360"/>
        </w:sectPr>
      </w:pPr>
      <w:r w:rsidRPr="00902E4F">
        <w:rPr>
          <w:rFonts w:ascii="Arial" w:eastAsia="宋体" w:hAnsi="Arial" w:cs="Arial"/>
          <w:b/>
          <w:bCs/>
          <w:noProof/>
          <w:sz w:val="22"/>
          <w:szCs w:val="22"/>
        </w:rPr>
        <w:drawing>
          <wp:inline distT="0" distB="0" distL="0" distR="0">
            <wp:extent cx="5043055" cy="5417579"/>
            <wp:effectExtent l="0" t="0" r="0" b="5715"/>
            <wp:docPr id="2944869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86937" name="图片 1"/>
                    <pic:cNvPicPr>
                      <a:picLocks noChangeAspect="1"/>
                    </pic:cNvPicPr>
                  </pic:nvPicPr>
                  <pic:blipFill>
                    <a:blip r:embed="rId26"/>
                    <a:stretch>
                      <a:fillRect/>
                    </a:stretch>
                  </pic:blipFill>
                  <pic:spPr>
                    <a:xfrm>
                      <a:off x="0" y="0"/>
                      <a:ext cx="5053087" cy="5428356"/>
                    </a:xfrm>
                    <a:prstGeom prst="rect">
                      <a:avLst/>
                    </a:prstGeom>
                  </pic:spPr>
                </pic:pic>
              </a:graphicData>
            </a:graphic>
          </wp:inline>
        </w:drawing>
      </w:r>
    </w:p>
    <w:p w:rsidR="00EC4827" w:rsidRPr="00902E4F" w:rsidRDefault="00EC4827">
      <w:pPr>
        <w:spacing w:line="480" w:lineRule="auto"/>
        <w:rPr>
          <w:rFonts w:ascii="Arial" w:eastAsia="宋体" w:hAnsi="Arial" w:cs="Arial"/>
          <w:b/>
          <w:bCs/>
          <w:sz w:val="22"/>
          <w:szCs w:val="22"/>
        </w:rPr>
      </w:pPr>
    </w:p>
    <w:p w:rsidR="00EC4827" w:rsidRPr="00902E4F" w:rsidRDefault="00000000">
      <w:pPr>
        <w:spacing w:line="480" w:lineRule="auto"/>
        <w:rPr>
          <w:rFonts w:ascii="Arial" w:eastAsia="宋体" w:hAnsi="Arial" w:cs="Arial"/>
          <w:sz w:val="22"/>
          <w:szCs w:val="22"/>
        </w:rPr>
      </w:pPr>
      <w:r w:rsidRPr="00902E4F">
        <w:rPr>
          <w:rFonts w:ascii="Arial" w:eastAsia="宋体" w:hAnsi="Arial" w:cs="Arial"/>
          <w:b/>
          <w:bCs/>
          <w:color w:val="000000"/>
          <w:sz w:val="22"/>
          <w:szCs w:val="22"/>
          <w:lang w:bidi="ar"/>
        </w:rPr>
        <w:t>Supplemental Figure 2</w:t>
      </w:r>
      <w:r w:rsidRPr="00902E4F">
        <w:rPr>
          <w:rFonts w:ascii="Arial" w:eastAsia="宋体" w:hAnsi="Arial" w:cs="Arial"/>
          <w:b/>
          <w:bCs/>
          <w:sz w:val="22"/>
          <w:szCs w:val="22"/>
        </w:rPr>
        <w:t xml:space="preserve">. </w:t>
      </w:r>
      <w:r w:rsidRPr="00902E4F">
        <w:rPr>
          <w:rFonts w:ascii="Arial" w:eastAsia="宋体" w:hAnsi="Arial" w:cs="Arial"/>
          <w:sz w:val="22"/>
          <w:szCs w:val="22"/>
        </w:rPr>
        <w:t xml:space="preserve">Observed and predicted age-standardized mortality rates for TB-related deaths before and </w:t>
      </w:r>
      <w:r w:rsidRPr="00902E4F">
        <w:rPr>
          <w:rFonts w:ascii="Arial" w:hAnsi="Arial" w:cs="Arial"/>
          <w:sz w:val="22"/>
          <w:szCs w:val="22"/>
        </w:rPr>
        <w:t xml:space="preserve">during the COVID-19 </w:t>
      </w:r>
      <w:r w:rsidRPr="00902E4F">
        <w:rPr>
          <w:rFonts w:ascii="Arial" w:eastAsia="宋体" w:hAnsi="Arial" w:cs="Arial"/>
          <w:sz w:val="22"/>
          <w:szCs w:val="22"/>
        </w:rPr>
        <w:t>p</w:t>
      </w:r>
      <w:r w:rsidRPr="00902E4F">
        <w:rPr>
          <w:rFonts w:ascii="Arial" w:hAnsi="Arial" w:cs="Arial"/>
          <w:sz w:val="22"/>
          <w:szCs w:val="22"/>
        </w:rPr>
        <w:t>andemic</w:t>
      </w:r>
      <w:r w:rsidRPr="00902E4F">
        <w:rPr>
          <w:rFonts w:ascii="Arial" w:eastAsia="宋体" w:hAnsi="Arial" w:cs="Arial"/>
          <w:sz w:val="22"/>
          <w:szCs w:val="22"/>
        </w:rPr>
        <w:t xml:space="preserve"> among different sex and age subgroups.</w:t>
      </w:r>
      <w:bookmarkEnd w:id="6"/>
    </w:p>
    <w:p w:rsidR="00B76351" w:rsidRPr="00902E4F" w:rsidRDefault="00000000" w:rsidP="00B76351">
      <w:pPr>
        <w:spacing w:line="480" w:lineRule="auto"/>
        <w:rPr>
          <w:rFonts w:ascii="Arial" w:eastAsia="宋体" w:hAnsi="Arial" w:cs="Arial"/>
          <w:b/>
          <w:bCs/>
        </w:rPr>
        <w:sectPr w:rsidR="00B76351" w:rsidRPr="00902E4F" w:rsidSect="00DD33A4">
          <w:pgSz w:w="11900" w:h="16840"/>
          <w:pgMar w:top="1440" w:right="1797" w:bottom="1440" w:left="1797" w:header="851" w:footer="992" w:gutter="0"/>
          <w:cols w:space="708"/>
          <w:docGrid w:linePitch="360"/>
        </w:sectPr>
      </w:pPr>
      <w:r w:rsidRPr="00902E4F">
        <w:rPr>
          <w:rFonts w:ascii="Arial" w:eastAsia="宋体" w:hAnsi="Arial" w:cs="Arial"/>
          <w:b/>
          <w:bCs/>
          <w:noProof/>
        </w:rPr>
        <w:drawing>
          <wp:inline distT="0" distB="0" distL="0" distR="0">
            <wp:extent cx="5943600" cy="3168650"/>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7"/>
                    <a:stretch>
                      <a:fillRect/>
                    </a:stretch>
                  </pic:blipFill>
                  <pic:spPr>
                    <a:xfrm>
                      <a:off x="0" y="0"/>
                      <a:ext cx="5943600" cy="3168650"/>
                    </a:xfrm>
                    <a:prstGeom prst="rect">
                      <a:avLst/>
                    </a:prstGeom>
                  </pic:spPr>
                </pic:pic>
              </a:graphicData>
            </a:graphic>
          </wp:inline>
        </w:drawing>
      </w:r>
    </w:p>
    <w:p w:rsidR="00EC4827" w:rsidRPr="00902E4F" w:rsidRDefault="00EC4827" w:rsidP="00B76351">
      <w:pPr>
        <w:spacing w:line="480" w:lineRule="auto"/>
        <w:rPr>
          <w:rFonts w:ascii="Arial" w:eastAsia="宋体" w:hAnsi="Arial" w:cs="Arial"/>
          <w:b/>
          <w:bCs/>
        </w:rPr>
      </w:pPr>
    </w:p>
    <w:p w:rsidR="00EC4827" w:rsidRPr="00902E4F" w:rsidRDefault="00000000">
      <w:pPr>
        <w:spacing w:line="480" w:lineRule="auto"/>
        <w:rPr>
          <w:rFonts w:ascii="Arial" w:eastAsia="宋体" w:hAnsi="Arial" w:cs="Arial"/>
          <w:sz w:val="22"/>
          <w:szCs w:val="22"/>
        </w:rPr>
      </w:pPr>
      <w:r w:rsidRPr="00902E4F">
        <w:rPr>
          <w:rFonts w:ascii="Arial" w:eastAsia="宋体" w:hAnsi="Arial" w:cs="Arial"/>
          <w:b/>
          <w:bCs/>
          <w:color w:val="000000"/>
          <w:sz w:val="22"/>
          <w:szCs w:val="22"/>
          <w:lang w:bidi="ar"/>
        </w:rPr>
        <w:t>Supplemental Figure 3</w:t>
      </w:r>
      <w:r w:rsidRPr="00902E4F">
        <w:rPr>
          <w:rFonts w:ascii="Arial" w:eastAsia="宋体" w:hAnsi="Arial" w:cs="Arial"/>
          <w:b/>
          <w:bCs/>
          <w:sz w:val="22"/>
          <w:szCs w:val="22"/>
        </w:rPr>
        <w:t xml:space="preserve">. </w:t>
      </w:r>
      <w:r w:rsidRPr="00902E4F">
        <w:rPr>
          <w:rFonts w:ascii="Arial" w:eastAsia="宋体" w:hAnsi="Arial" w:cs="Arial"/>
          <w:sz w:val="22"/>
          <w:szCs w:val="22"/>
        </w:rPr>
        <w:t xml:space="preserve">Observed and predicted age-standardized mortality rates for TB-related deaths before and </w:t>
      </w:r>
      <w:r w:rsidRPr="00902E4F">
        <w:rPr>
          <w:rFonts w:ascii="Arial" w:hAnsi="Arial" w:cs="Arial"/>
          <w:sz w:val="22"/>
          <w:szCs w:val="22"/>
        </w:rPr>
        <w:t xml:space="preserve">during the COVID-19 </w:t>
      </w:r>
      <w:r w:rsidRPr="00902E4F">
        <w:rPr>
          <w:rFonts w:ascii="Arial" w:eastAsia="宋体" w:hAnsi="Arial" w:cs="Arial"/>
          <w:sz w:val="22"/>
          <w:szCs w:val="22"/>
        </w:rPr>
        <w:t>p</w:t>
      </w:r>
      <w:r w:rsidRPr="00902E4F">
        <w:rPr>
          <w:rFonts w:ascii="Arial" w:hAnsi="Arial" w:cs="Arial"/>
          <w:sz w:val="22"/>
          <w:szCs w:val="22"/>
        </w:rPr>
        <w:t>andemic</w:t>
      </w:r>
      <w:r w:rsidRPr="00902E4F">
        <w:rPr>
          <w:rFonts w:ascii="Arial" w:eastAsia="宋体" w:hAnsi="Arial" w:cs="Arial"/>
          <w:sz w:val="22"/>
          <w:szCs w:val="22"/>
        </w:rPr>
        <w:t xml:space="preserve"> </w:t>
      </w:r>
      <w:r w:rsidRPr="00902E4F">
        <w:rPr>
          <w:rFonts w:ascii="Arial" w:hAnsi="Arial" w:cs="Arial"/>
          <w:sz w:val="22"/>
          <w:szCs w:val="22"/>
        </w:rPr>
        <w:t xml:space="preserve">by </w:t>
      </w:r>
      <w:r w:rsidRPr="00902E4F">
        <w:rPr>
          <w:rFonts w:ascii="Arial" w:eastAsia="宋体" w:hAnsi="Arial" w:cs="Arial"/>
          <w:sz w:val="22"/>
          <w:szCs w:val="22"/>
        </w:rPr>
        <w:t>r</w:t>
      </w:r>
      <w:r w:rsidRPr="00902E4F">
        <w:rPr>
          <w:rFonts w:ascii="Arial" w:hAnsi="Arial" w:cs="Arial"/>
          <w:sz w:val="22"/>
          <w:szCs w:val="22"/>
        </w:rPr>
        <w:t>ace/</w:t>
      </w:r>
      <w:r w:rsidRPr="00902E4F">
        <w:rPr>
          <w:rFonts w:ascii="Arial" w:eastAsia="宋体" w:hAnsi="Arial" w:cs="Arial"/>
          <w:sz w:val="22"/>
          <w:szCs w:val="22"/>
        </w:rPr>
        <w:t>e</w:t>
      </w:r>
      <w:r w:rsidRPr="00902E4F">
        <w:rPr>
          <w:rFonts w:ascii="Arial" w:hAnsi="Arial" w:cs="Arial"/>
          <w:sz w:val="22"/>
          <w:szCs w:val="22"/>
        </w:rPr>
        <w:t>thnicity</w:t>
      </w:r>
      <w:r w:rsidRPr="00902E4F">
        <w:rPr>
          <w:rFonts w:ascii="Arial" w:eastAsia="宋体" w:hAnsi="Arial" w:cs="Arial"/>
          <w:sz w:val="22"/>
          <w:szCs w:val="22"/>
        </w:rPr>
        <w:t>.</w:t>
      </w:r>
    </w:p>
    <w:p w:rsidR="00EC4827" w:rsidRPr="00902E4F" w:rsidRDefault="00000000" w:rsidP="00B76351">
      <w:pPr>
        <w:spacing w:line="480" w:lineRule="auto"/>
        <w:rPr>
          <w:rFonts w:ascii="Arial" w:eastAsia="宋体" w:hAnsi="Arial" w:cs="Arial"/>
          <w:b/>
          <w:bCs/>
        </w:rPr>
      </w:pPr>
      <w:r w:rsidRPr="00902E4F">
        <w:rPr>
          <w:rFonts w:ascii="Arial" w:eastAsia="宋体" w:hAnsi="Arial" w:cs="Arial"/>
          <w:b/>
          <w:bCs/>
          <w:noProof/>
        </w:rPr>
        <w:drawing>
          <wp:inline distT="0" distB="0" distL="0" distR="0">
            <wp:extent cx="5943600" cy="3147060"/>
            <wp:effectExtent l="0" t="0" r="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8"/>
                    <a:stretch>
                      <a:fillRect/>
                    </a:stretch>
                  </pic:blipFill>
                  <pic:spPr>
                    <a:xfrm>
                      <a:off x="0" y="0"/>
                      <a:ext cx="5943600" cy="3147060"/>
                    </a:xfrm>
                    <a:prstGeom prst="rect">
                      <a:avLst/>
                    </a:prstGeom>
                  </pic:spPr>
                </pic:pic>
              </a:graphicData>
            </a:graphic>
          </wp:inline>
        </w:drawing>
      </w:r>
    </w:p>
    <w:sectPr w:rsidR="00EC4827" w:rsidRPr="00902E4F" w:rsidSect="00DD33A4">
      <w:pgSz w:w="11900" w:h="16840"/>
      <w:pgMar w:top="1440" w:right="1797" w:bottom="1440" w:left="1797" w:header="851" w:footer="9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4106" w:rsidRDefault="00D24106">
      <w:r>
        <w:separator/>
      </w:r>
    </w:p>
  </w:endnote>
  <w:endnote w:type="continuationSeparator" w:id="0">
    <w:p w:rsidR="00D24106" w:rsidRDefault="00D24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PSJOANNA">
    <w:altName w:val="Segoe Print"/>
    <w:panose1 w:val="020B0604020202020204"/>
    <w:charset w:val="00"/>
    <w:family w:val="auto"/>
    <w:pitch w:val="default"/>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1046110953"/>
      <w:docPartObj>
        <w:docPartGallery w:val="Page Numbers (Bottom of Page)"/>
        <w:docPartUnique/>
      </w:docPartObj>
    </w:sdtPr>
    <w:sdtContent>
      <w:p w:rsidR="00A94F7D" w:rsidRDefault="00A94F7D" w:rsidP="00FD54D3">
        <w:pPr>
          <w:pStyle w:val="a5"/>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2</w:t>
        </w:r>
        <w:r>
          <w:rPr>
            <w:rStyle w:val="af"/>
          </w:rPr>
          <w:fldChar w:fldCharType="end"/>
        </w:r>
      </w:p>
    </w:sdtContent>
  </w:sdt>
  <w:p w:rsidR="00A94F7D" w:rsidRDefault="00A94F7D" w:rsidP="00FD54D3">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381482748"/>
      <w:docPartObj>
        <w:docPartGallery w:val="Page Numbers (Bottom of Page)"/>
        <w:docPartUnique/>
      </w:docPartObj>
    </w:sdtPr>
    <w:sdtContent>
      <w:p w:rsidR="00A94F7D" w:rsidRDefault="00A94F7D" w:rsidP="00863F83">
        <w:pPr>
          <w:pStyle w:val="a5"/>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1</w:t>
        </w:r>
        <w:r>
          <w:rPr>
            <w:rStyle w:val="af"/>
          </w:rPr>
          <w:fldChar w:fldCharType="end"/>
        </w:r>
      </w:p>
    </w:sdtContent>
  </w:sdt>
  <w:p w:rsidR="00A94F7D" w:rsidRDefault="00A94F7D" w:rsidP="00FD54D3">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193004684"/>
      <w:docPartObj>
        <w:docPartGallery w:val="Page Numbers (Bottom of Page)"/>
        <w:docPartUnique/>
      </w:docPartObj>
    </w:sdtPr>
    <w:sdtContent>
      <w:p w:rsidR="00DD33A4" w:rsidRDefault="00DD33A4" w:rsidP="00FD54D3">
        <w:pPr>
          <w:pStyle w:val="a5"/>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2</w:t>
        </w:r>
        <w:r>
          <w:rPr>
            <w:rStyle w:val="af"/>
          </w:rPr>
          <w:fldChar w:fldCharType="end"/>
        </w:r>
      </w:p>
    </w:sdtContent>
  </w:sdt>
  <w:p w:rsidR="00DD33A4" w:rsidRDefault="00DD33A4" w:rsidP="00FD54D3">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381251111"/>
      <w:docPartObj>
        <w:docPartGallery w:val="Page Numbers (Bottom of Page)"/>
        <w:docPartUnique/>
      </w:docPartObj>
    </w:sdtPr>
    <w:sdtContent>
      <w:p w:rsidR="00DD33A4" w:rsidRDefault="00DD33A4" w:rsidP="00863F83">
        <w:pPr>
          <w:pStyle w:val="a5"/>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1</w:t>
        </w:r>
        <w:r>
          <w:rPr>
            <w:rStyle w:val="af"/>
          </w:rPr>
          <w:fldChar w:fldCharType="end"/>
        </w:r>
      </w:p>
    </w:sdtContent>
  </w:sdt>
  <w:p w:rsidR="00DD33A4" w:rsidRDefault="00DD33A4" w:rsidP="00FD54D3">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1991986795"/>
      <w:docPartObj>
        <w:docPartGallery w:val="Page Numbers (Bottom of Page)"/>
        <w:docPartUnique/>
      </w:docPartObj>
    </w:sdtPr>
    <w:sdtContent>
      <w:p w:rsidR="009B2394" w:rsidRDefault="009B2394" w:rsidP="00863F83">
        <w:pPr>
          <w:pStyle w:val="a5"/>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rsidR="009B2394" w:rsidRDefault="009B2394" w:rsidP="009B2394">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1460954341"/>
      <w:docPartObj>
        <w:docPartGallery w:val="Page Numbers (Bottom of Page)"/>
        <w:docPartUnique/>
      </w:docPartObj>
    </w:sdtPr>
    <w:sdtContent>
      <w:p w:rsidR="009B2394" w:rsidRDefault="009B2394" w:rsidP="00863F83">
        <w:pPr>
          <w:pStyle w:val="a5"/>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1</w:t>
        </w:r>
        <w:r>
          <w:rPr>
            <w:rStyle w:val="af"/>
          </w:rPr>
          <w:fldChar w:fldCharType="end"/>
        </w:r>
      </w:p>
    </w:sdtContent>
  </w:sdt>
  <w:p w:rsidR="009B2394" w:rsidRDefault="009B2394" w:rsidP="009B2394">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4106" w:rsidRDefault="00D24106">
      <w:r>
        <w:separator/>
      </w:r>
    </w:p>
  </w:footnote>
  <w:footnote w:type="continuationSeparator" w:id="0">
    <w:p w:rsidR="00D24106" w:rsidRDefault="00D24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94F7D" w:rsidRDefault="00A94F7D" w:rsidP="00471268">
    <w:pPr>
      <w:pStyle w:val="a7"/>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33A4" w:rsidRDefault="00DD33A4" w:rsidP="00471268">
    <w:pPr>
      <w:pStyle w:val="a7"/>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00287605"/>
    <w:rsid w:val="00002534"/>
    <w:rsid w:val="00016D79"/>
    <w:rsid w:val="00035EAF"/>
    <w:rsid w:val="00046BF9"/>
    <w:rsid w:val="00055E20"/>
    <w:rsid w:val="0008246C"/>
    <w:rsid w:val="000A6039"/>
    <w:rsid w:val="000B684B"/>
    <w:rsid w:val="000C74BC"/>
    <w:rsid w:val="000C7A55"/>
    <w:rsid w:val="000D4490"/>
    <w:rsid w:val="000D4554"/>
    <w:rsid w:val="000D6204"/>
    <w:rsid w:val="000E112B"/>
    <w:rsid w:val="000E38C0"/>
    <w:rsid w:val="000E3A22"/>
    <w:rsid w:val="000E5589"/>
    <w:rsid w:val="000F2490"/>
    <w:rsid w:val="000F40EF"/>
    <w:rsid w:val="00107BB5"/>
    <w:rsid w:val="00107F66"/>
    <w:rsid w:val="00110929"/>
    <w:rsid w:val="00120EAF"/>
    <w:rsid w:val="00127F81"/>
    <w:rsid w:val="0013525A"/>
    <w:rsid w:val="0018203F"/>
    <w:rsid w:val="00191D20"/>
    <w:rsid w:val="001B19F3"/>
    <w:rsid w:val="001C182B"/>
    <w:rsid w:val="001D6465"/>
    <w:rsid w:val="001E779F"/>
    <w:rsid w:val="001E7D66"/>
    <w:rsid w:val="00221C11"/>
    <w:rsid w:val="00272087"/>
    <w:rsid w:val="00276F59"/>
    <w:rsid w:val="00277A12"/>
    <w:rsid w:val="00286EF9"/>
    <w:rsid w:val="00287605"/>
    <w:rsid w:val="00297ABF"/>
    <w:rsid w:val="002B47C5"/>
    <w:rsid w:val="002C1C10"/>
    <w:rsid w:val="002C7558"/>
    <w:rsid w:val="002F1550"/>
    <w:rsid w:val="002F7529"/>
    <w:rsid w:val="00330B22"/>
    <w:rsid w:val="0035423D"/>
    <w:rsid w:val="0037384F"/>
    <w:rsid w:val="00375860"/>
    <w:rsid w:val="00377326"/>
    <w:rsid w:val="0039564C"/>
    <w:rsid w:val="003A4492"/>
    <w:rsid w:val="003B5849"/>
    <w:rsid w:val="003C5816"/>
    <w:rsid w:val="003E3A25"/>
    <w:rsid w:val="003E7631"/>
    <w:rsid w:val="003F14AE"/>
    <w:rsid w:val="00400C46"/>
    <w:rsid w:val="00471A46"/>
    <w:rsid w:val="004806B9"/>
    <w:rsid w:val="0048283B"/>
    <w:rsid w:val="004864BD"/>
    <w:rsid w:val="00486CAD"/>
    <w:rsid w:val="00495A06"/>
    <w:rsid w:val="004A446D"/>
    <w:rsid w:val="004C1F7A"/>
    <w:rsid w:val="004C6A50"/>
    <w:rsid w:val="004D319F"/>
    <w:rsid w:val="004D520E"/>
    <w:rsid w:val="004D5A18"/>
    <w:rsid w:val="005019FA"/>
    <w:rsid w:val="00512490"/>
    <w:rsid w:val="00521EE7"/>
    <w:rsid w:val="00535631"/>
    <w:rsid w:val="005416E6"/>
    <w:rsid w:val="00562662"/>
    <w:rsid w:val="00575171"/>
    <w:rsid w:val="00582ABB"/>
    <w:rsid w:val="005938A3"/>
    <w:rsid w:val="005A3ABE"/>
    <w:rsid w:val="0061745F"/>
    <w:rsid w:val="00626556"/>
    <w:rsid w:val="00635AD2"/>
    <w:rsid w:val="006639D5"/>
    <w:rsid w:val="006870B9"/>
    <w:rsid w:val="0069221B"/>
    <w:rsid w:val="00692CE1"/>
    <w:rsid w:val="00692FCB"/>
    <w:rsid w:val="00695646"/>
    <w:rsid w:val="00696AB7"/>
    <w:rsid w:val="006A1A73"/>
    <w:rsid w:val="006A349C"/>
    <w:rsid w:val="006B65E5"/>
    <w:rsid w:val="006D15C9"/>
    <w:rsid w:val="006E1B5A"/>
    <w:rsid w:val="006F4CF2"/>
    <w:rsid w:val="006F52F8"/>
    <w:rsid w:val="00706A84"/>
    <w:rsid w:val="00712E9D"/>
    <w:rsid w:val="0071439B"/>
    <w:rsid w:val="00722822"/>
    <w:rsid w:val="007403B2"/>
    <w:rsid w:val="00742A92"/>
    <w:rsid w:val="00760188"/>
    <w:rsid w:val="0076246C"/>
    <w:rsid w:val="007638F0"/>
    <w:rsid w:val="00770690"/>
    <w:rsid w:val="00774920"/>
    <w:rsid w:val="00777BE3"/>
    <w:rsid w:val="0078339C"/>
    <w:rsid w:val="007834B5"/>
    <w:rsid w:val="00787834"/>
    <w:rsid w:val="00796560"/>
    <w:rsid w:val="007B52BA"/>
    <w:rsid w:val="007B59E8"/>
    <w:rsid w:val="007C1ADB"/>
    <w:rsid w:val="007E5E76"/>
    <w:rsid w:val="007E7208"/>
    <w:rsid w:val="007F115D"/>
    <w:rsid w:val="007F4B1D"/>
    <w:rsid w:val="00821926"/>
    <w:rsid w:val="0082245E"/>
    <w:rsid w:val="008273C2"/>
    <w:rsid w:val="00830C23"/>
    <w:rsid w:val="00834E79"/>
    <w:rsid w:val="00841903"/>
    <w:rsid w:val="00854B71"/>
    <w:rsid w:val="00863575"/>
    <w:rsid w:val="00876304"/>
    <w:rsid w:val="00880F39"/>
    <w:rsid w:val="00886CB1"/>
    <w:rsid w:val="008A10CA"/>
    <w:rsid w:val="008B257A"/>
    <w:rsid w:val="008C33B4"/>
    <w:rsid w:val="008F5C09"/>
    <w:rsid w:val="00902E4F"/>
    <w:rsid w:val="00930FDB"/>
    <w:rsid w:val="0094289C"/>
    <w:rsid w:val="009505A3"/>
    <w:rsid w:val="00955627"/>
    <w:rsid w:val="00971439"/>
    <w:rsid w:val="0098635D"/>
    <w:rsid w:val="009B2394"/>
    <w:rsid w:val="009C3F4B"/>
    <w:rsid w:val="009D1506"/>
    <w:rsid w:val="009F1FF9"/>
    <w:rsid w:val="009F5D5E"/>
    <w:rsid w:val="00A01FFA"/>
    <w:rsid w:val="00A1196F"/>
    <w:rsid w:val="00A136FA"/>
    <w:rsid w:val="00A25E49"/>
    <w:rsid w:val="00A362DA"/>
    <w:rsid w:val="00A373B6"/>
    <w:rsid w:val="00A404FD"/>
    <w:rsid w:val="00A4709B"/>
    <w:rsid w:val="00A60E14"/>
    <w:rsid w:val="00A81317"/>
    <w:rsid w:val="00A830CA"/>
    <w:rsid w:val="00A90BD2"/>
    <w:rsid w:val="00A91C19"/>
    <w:rsid w:val="00A94D60"/>
    <w:rsid w:val="00A94F7D"/>
    <w:rsid w:val="00AB6FAF"/>
    <w:rsid w:val="00AC352E"/>
    <w:rsid w:val="00AE65E7"/>
    <w:rsid w:val="00B062C0"/>
    <w:rsid w:val="00B15B3D"/>
    <w:rsid w:val="00B46674"/>
    <w:rsid w:val="00B55FF1"/>
    <w:rsid w:val="00B61B95"/>
    <w:rsid w:val="00B727D6"/>
    <w:rsid w:val="00B74C49"/>
    <w:rsid w:val="00B75A5B"/>
    <w:rsid w:val="00B76351"/>
    <w:rsid w:val="00B8651F"/>
    <w:rsid w:val="00B87989"/>
    <w:rsid w:val="00B91787"/>
    <w:rsid w:val="00BD185A"/>
    <w:rsid w:val="00BD26DE"/>
    <w:rsid w:val="00BD326C"/>
    <w:rsid w:val="00BE43A7"/>
    <w:rsid w:val="00C1726E"/>
    <w:rsid w:val="00C20755"/>
    <w:rsid w:val="00C262F5"/>
    <w:rsid w:val="00C30432"/>
    <w:rsid w:val="00C32338"/>
    <w:rsid w:val="00C359C1"/>
    <w:rsid w:val="00C47225"/>
    <w:rsid w:val="00C61FF7"/>
    <w:rsid w:val="00C76F12"/>
    <w:rsid w:val="00C87B47"/>
    <w:rsid w:val="00CB3837"/>
    <w:rsid w:val="00CC4EF4"/>
    <w:rsid w:val="00CD0E35"/>
    <w:rsid w:val="00D13E95"/>
    <w:rsid w:val="00D166AD"/>
    <w:rsid w:val="00D17980"/>
    <w:rsid w:val="00D24106"/>
    <w:rsid w:val="00D25CDC"/>
    <w:rsid w:val="00D27829"/>
    <w:rsid w:val="00D465FA"/>
    <w:rsid w:val="00D62925"/>
    <w:rsid w:val="00D84105"/>
    <w:rsid w:val="00D903AC"/>
    <w:rsid w:val="00D92527"/>
    <w:rsid w:val="00DA058A"/>
    <w:rsid w:val="00DB42D5"/>
    <w:rsid w:val="00DD33A4"/>
    <w:rsid w:val="00DD3C51"/>
    <w:rsid w:val="00DD4553"/>
    <w:rsid w:val="00DD797E"/>
    <w:rsid w:val="00DF5E7C"/>
    <w:rsid w:val="00E05337"/>
    <w:rsid w:val="00E14891"/>
    <w:rsid w:val="00E16BF9"/>
    <w:rsid w:val="00E22F4C"/>
    <w:rsid w:val="00E6490A"/>
    <w:rsid w:val="00E73131"/>
    <w:rsid w:val="00E73696"/>
    <w:rsid w:val="00E87D29"/>
    <w:rsid w:val="00EB0ACF"/>
    <w:rsid w:val="00EB77A7"/>
    <w:rsid w:val="00EC4827"/>
    <w:rsid w:val="00EC7207"/>
    <w:rsid w:val="00ED5FF5"/>
    <w:rsid w:val="00EE4107"/>
    <w:rsid w:val="00F13FF3"/>
    <w:rsid w:val="00F155B5"/>
    <w:rsid w:val="00F40D3D"/>
    <w:rsid w:val="00F521F7"/>
    <w:rsid w:val="00F74AF9"/>
    <w:rsid w:val="00F84FC5"/>
    <w:rsid w:val="00F925E6"/>
    <w:rsid w:val="00FA4CD7"/>
    <w:rsid w:val="00FC2806"/>
    <w:rsid w:val="00FC28A8"/>
    <w:rsid w:val="00FC7C59"/>
    <w:rsid w:val="00FD1385"/>
    <w:rsid w:val="00FD4824"/>
    <w:rsid w:val="00FD6342"/>
    <w:rsid w:val="06281204"/>
    <w:rsid w:val="0A2D33AF"/>
    <w:rsid w:val="0A63729F"/>
    <w:rsid w:val="0C8C2EF6"/>
    <w:rsid w:val="0DF21079"/>
    <w:rsid w:val="13AE369B"/>
    <w:rsid w:val="15DC7756"/>
    <w:rsid w:val="2277725E"/>
    <w:rsid w:val="291E7BB5"/>
    <w:rsid w:val="2A6905E7"/>
    <w:rsid w:val="304A377E"/>
    <w:rsid w:val="32636EE5"/>
    <w:rsid w:val="34BB53DE"/>
    <w:rsid w:val="39743748"/>
    <w:rsid w:val="3C25678C"/>
    <w:rsid w:val="41A46B31"/>
    <w:rsid w:val="44074D86"/>
    <w:rsid w:val="472A3E03"/>
    <w:rsid w:val="49F141E6"/>
    <w:rsid w:val="4A7A763E"/>
    <w:rsid w:val="4A7B1FCC"/>
    <w:rsid w:val="503932C9"/>
    <w:rsid w:val="52FA1BEF"/>
    <w:rsid w:val="53BB24B4"/>
    <w:rsid w:val="5C1B7ACB"/>
    <w:rsid w:val="5D4805E4"/>
    <w:rsid w:val="5E127950"/>
    <w:rsid w:val="618D2BD6"/>
    <w:rsid w:val="64AD3F2E"/>
    <w:rsid w:val="6B8E22C2"/>
    <w:rsid w:val="6E5B62E5"/>
    <w:rsid w:val="6ED66D1F"/>
    <w:rsid w:val="732E75D5"/>
    <w:rsid w:val="7A2B0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43D8F0-241C-9F45-9A11-E8465F890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heme="minorHAnsi" w:eastAsiaTheme="minorEastAsia" w:hAnsiTheme="minorHAnsi" w:cstheme="min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Pr>
      <w:sz w:val="20"/>
      <w:szCs w:val="20"/>
    </w:rPr>
  </w:style>
  <w:style w:type="paragraph" w:styleId="a5">
    <w:name w:val="footer"/>
    <w:basedOn w:val="a"/>
    <w:link w:val="a6"/>
    <w:uiPriority w:val="99"/>
    <w:unhideWhenUsed/>
    <w:qFormat/>
    <w:pPr>
      <w:tabs>
        <w:tab w:val="center" w:pos="4153"/>
        <w:tab w:val="right" w:pos="8306"/>
      </w:tabs>
      <w:snapToGrid w:val="0"/>
    </w:pPr>
    <w:rPr>
      <w:sz w:val="18"/>
    </w:rPr>
  </w:style>
  <w:style w:type="paragraph" w:styleId="a7">
    <w:name w:val="header"/>
    <w:basedOn w:val="a"/>
    <w:link w:val="a8"/>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9">
    <w:name w:val="Normal (Web)"/>
    <w:basedOn w:val="a"/>
    <w:uiPriority w:val="99"/>
    <w:unhideWhenUsed/>
    <w:qFormat/>
    <w:pPr>
      <w:spacing w:before="100" w:beforeAutospacing="1" w:after="100" w:afterAutospacing="1"/>
    </w:pPr>
    <w:rPr>
      <w:rFonts w:ascii="宋体" w:eastAsia="宋体" w:hAnsi="宋体" w:cs="宋体"/>
    </w:rPr>
  </w:style>
  <w:style w:type="paragraph" w:styleId="aa">
    <w:name w:val="annotation subject"/>
    <w:basedOn w:val="a3"/>
    <w:next w:val="a3"/>
    <w:link w:val="ab"/>
    <w:uiPriority w:val="99"/>
    <w:semiHidden/>
    <w:unhideWhenUsed/>
    <w:qFormat/>
    <w:rPr>
      <w:b/>
      <w:bCs/>
    </w:rPr>
  </w:style>
  <w:style w:type="table" w:styleId="ac">
    <w:name w:val="Table Grid"/>
    <w:basedOn w:val="a1"/>
    <w:uiPriority w:val="39"/>
    <w:qFormat/>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qFormat/>
    <w:rPr>
      <w:sz w:val="16"/>
      <w:szCs w:val="16"/>
    </w:rPr>
  </w:style>
  <w:style w:type="paragraph" w:customStyle="1" w:styleId="EndNoteBibliography">
    <w:name w:val="EndNote Bibliography"/>
    <w:basedOn w:val="a"/>
    <w:link w:val="EndNoteBibliography0"/>
    <w:qFormat/>
    <w:pPr>
      <w:widowControl w:val="0"/>
      <w:jc w:val="both"/>
    </w:pPr>
    <w:rPr>
      <w:rFonts w:ascii="DengXian" w:eastAsia="DengXian" w:hAnsi="DengXian"/>
      <w:kern w:val="2"/>
      <w:sz w:val="20"/>
      <w:szCs w:val="22"/>
    </w:rPr>
  </w:style>
  <w:style w:type="character" w:customStyle="1" w:styleId="EndNoteBibliography0">
    <w:name w:val="EndNote Bibliography 字符"/>
    <w:basedOn w:val="a0"/>
    <w:link w:val="EndNoteBibliography"/>
    <w:qFormat/>
    <w:rPr>
      <w:rFonts w:ascii="DengXian" w:eastAsia="DengXian" w:hAnsi="DengXian"/>
      <w:kern w:val="2"/>
      <w:sz w:val="20"/>
      <w:szCs w:val="22"/>
      <w:lang w:val="en-US"/>
    </w:rPr>
  </w:style>
  <w:style w:type="paragraph" w:customStyle="1" w:styleId="1">
    <w:name w:val="修订1"/>
    <w:hidden/>
    <w:uiPriority w:val="99"/>
    <w:semiHidden/>
    <w:qFormat/>
    <w:rPr>
      <w:rFonts w:asciiTheme="minorHAnsi" w:eastAsiaTheme="minorEastAsia" w:hAnsiTheme="minorHAnsi" w:cstheme="minorBidi"/>
      <w:sz w:val="24"/>
      <w:szCs w:val="24"/>
    </w:rPr>
  </w:style>
  <w:style w:type="character" w:customStyle="1" w:styleId="a4">
    <w:name w:val="批注文字 字符"/>
    <w:basedOn w:val="a0"/>
    <w:link w:val="a3"/>
    <w:uiPriority w:val="99"/>
    <w:semiHidden/>
    <w:qFormat/>
    <w:rPr>
      <w:rFonts w:asciiTheme="minorHAnsi" w:eastAsiaTheme="minorEastAsia" w:hAnsiTheme="minorHAnsi" w:cstheme="minorBidi"/>
    </w:rPr>
  </w:style>
  <w:style w:type="character" w:customStyle="1" w:styleId="ab">
    <w:name w:val="批注主题 字符"/>
    <w:basedOn w:val="a4"/>
    <w:link w:val="aa"/>
    <w:uiPriority w:val="99"/>
    <w:semiHidden/>
    <w:qFormat/>
    <w:rPr>
      <w:rFonts w:asciiTheme="minorHAnsi" w:eastAsiaTheme="minorEastAsia" w:hAnsiTheme="minorHAnsi" w:cstheme="minorBidi"/>
      <w:b/>
      <w:bCs/>
    </w:rPr>
  </w:style>
  <w:style w:type="paragraph" w:customStyle="1" w:styleId="Revision1">
    <w:name w:val="Revision1"/>
    <w:hidden/>
    <w:uiPriority w:val="99"/>
    <w:unhideWhenUsed/>
    <w:qFormat/>
    <w:rPr>
      <w:rFonts w:asciiTheme="minorHAnsi" w:eastAsiaTheme="minorEastAsia" w:hAnsiTheme="minorHAnsi" w:cstheme="minorBidi"/>
      <w:sz w:val="24"/>
      <w:szCs w:val="24"/>
    </w:rPr>
  </w:style>
  <w:style w:type="paragraph" w:customStyle="1" w:styleId="2">
    <w:name w:val="修订2"/>
    <w:hidden/>
    <w:uiPriority w:val="99"/>
    <w:semiHidden/>
    <w:qFormat/>
    <w:rPr>
      <w:rFonts w:asciiTheme="minorHAnsi" w:eastAsiaTheme="minorEastAsia" w:hAnsiTheme="minorHAnsi" w:cstheme="minorBidi"/>
      <w:sz w:val="24"/>
      <w:szCs w:val="24"/>
    </w:rPr>
  </w:style>
  <w:style w:type="paragraph" w:customStyle="1" w:styleId="3">
    <w:name w:val="修订3"/>
    <w:hidden/>
    <w:uiPriority w:val="99"/>
    <w:unhideWhenUsed/>
    <w:rPr>
      <w:rFonts w:asciiTheme="minorHAnsi" w:eastAsiaTheme="minorEastAsia" w:hAnsiTheme="minorHAnsi" w:cstheme="minorBidi"/>
      <w:sz w:val="24"/>
      <w:szCs w:val="24"/>
    </w:rPr>
  </w:style>
  <w:style w:type="paragraph" w:styleId="ae">
    <w:name w:val="Revision"/>
    <w:hidden/>
    <w:uiPriority w:val="99"/>
    <w:unhideWhenUsed/>
    <w:rsid w:val="00D465FA"/>
    <w:rPr>
      <w:rFonts w:asciiTheme="minorHAnsi" w:eastAsiaTheme="minorEastAsia" w:hAnsiTheme="minorHAnsi" w:cstheme="minorBidi"/>
      <w:sz w:val="24"/>
      <w:szCs w:val="24"/>
    </w:rPr>
  </w:style>
  <w:style w:type="character" w:styleId="af">
    <w:name w:val="page number"/>
    <w:basedOn w:val="a0"/>
    <w:uiPriority w:val="99"/>
    <w:semiHidden/>
    <w:unhideWhenUsed/>
    <w:rsid w:val="009B2394"/>
  </w:style>
  <w:style w:type="character" w:styleId="af0">
    <w:name w:val="Hyperlink"/>
    <w:basedOn w:val="a0"/>
    <w:qFormat/>
    <w:rsid w:val="00DD33A4"/>
    <w:rPr>
      <w:u w:val="single"/>
    </w:rPr>
  </w:style>
  <w:style w:type="character" w:customStyle="1" w:styleId="a6">
    <w:name w:val="页脚 字符"/>
    <w:basedOn w:val="a0"/>
    <w:link w:val="a5"/>
    <w:uiPriority w:val="99"/>
    <w:rsid w:val="00DD33A4"/>
    <w:rPr>
      <w:rFonts w:asciiTheme="minorHAnsi" w:eastAsiaTheme="minorEastAsia" w:hAnsiTheme="minorHAnsi" w:cstheme="minorBidi"/>
      <w:sz w:val="18"/>
      <w:szCs w:val="24"/>
    </w:rPr>
  </w:style>
  <w:style w:type="character" w:customStyle="1" w:styleId="a8">
    <w:name w:val="页眉 字符"/>
    <w:basedOn w:val="a0"/>
    <w:link w:val="a7"/>
    <w:uiPriority w:val="99"/>
    <w:rsid w:val="00DD33A4"/>
    <w:rPr>
      <w:rFonts w:asciiTheme="minorHAnsi" w:eastAsiaTheme="minorEastAsia" w:hAnsiTheme="minorHAnsi" w:cstheme="minorBidi"/>
      <w:sz w:val="18"/>
      <w:szCs w:val="24"/>
    </w:rPr>
  </w:style>
  <w:style w:type="character" w:styleId="af1">
    <w:name w:val="line number"/>
    <w:basedOn w:val="a0"/>
    <w:uiPriority w:val="99"/>
    <w:semiHidden/>
    <w:unhideWhenUsed/>
    <w:rsid w:val="00DD33A4"/>
  </w:style>
  <w:style w:type="character" w:styleId="af2">
    <w:name w:val="FollowedHyperlink"/>
    <w:basedOn w:val="a0"/>
    <w:uiPriority w:val="99"/>
    <w:semiHidden/>
    <w:unhideWhenUsed/>
    <w:rsid w:val="00A94F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930252">
      <w:bodyDiv w:val="1"/>
      <w:marLeft w:val="0"/>
      <w:marRight w:val="0"/>
      <w:marTop w:val="0"/>
      <w:marBottom w:val="0"/>
      <w:divBdr>
        <w:top w:val="none" w:sz="0" w:space="0" w:color="auto"/>
        <w:left w:val="none" w:sz="0" w:space="0" w:color="auto"/>
        <w:bottom w:val="none" w:sz="0" w:space="0" w:color="auto"/>
        <w:right w:val="none" w:sz="0" w:space="0" w:color="auto"/>
      </w:divBdr>
      <w:divsChild>
        <w:div w:id="302345001">
          <w:marLeft w:val="0"/>
          <w:marRight w:val="0"/>
          <w:marTop w:val="0"/>
          <w:marBottom w:val="0"/>
          <w:divBdr>
            <w:top w:val="none" w:sz="0" w:space="0" w:color="auto"/>
            <w:left w:val="none" w:sz="0" w:space="0" w:color="auto"/>
            <w:bottom w:val="none" w:sz="0" w:space="0" w:color="auto"/>
            <w:right w:val="none" w:sz="0" w:space="0" w:color="auto"/>
          </w:divBdr>
          <w:divsChild>
            <w:div w:id="2124500371">
              <w:marLeft w:val="0"/>
              <w:marRight w:val="0"/>
              <w:marTop w:val="0"/>
              <w:marBottom w:val="0"/>
              <w:divBdr>
                <w:top w:val="none" w:sz="0" w:space="0" w:color="auto"/>
                <w:left w:val="none" w:sz="0" w:space="0" w:color="auto"/>
                <w:bottom w:val="none" w:sz="0" w:space="0" w:color="auto"/>
                <w:right w:val="none" w:sz="0" w:space="0" w:color="auto"/>
              </w:divBdr>
              <w:divsChild>
                <w:div w:id="1954167425">
                  <w:marLeft w:val="0"/>
                  <w:marRight w:val="0"/>
                  <w:marTop w:val="0"/>
                  <w:marBottom w:val="0"/>
                  <w:divBdr>
                    <w:top w:val="none" w:sz="0" w:space="0" w:color="auto"/>
                    <w:left w:val="none" w:sz="0" w:space="0" w:color="auto"/>
                    <w:bottom w:val="none" w:sz="0" w:space="0" w:color="auto"/>
                    <w:right w:val="none" w:sz="0" w:space="0" w:color="auto"/>
                  </w:divBdr>
                  <w:divsChild>
                    <w:div w:id="189061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zengqinglei2009@163.com" TargetMode="External"/><Relationship Id="rId18" Type="http://schemas.openxmlformats.org/officeDocument/2006/relationships/footer" Target="footer6.xm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mailto:infection@xjtu.edu.cn" TargetMode="External"/><Relationship Id="rId17" Type="http://schemas.openxmlformats.org/officeDocument/2006/relationships/footer" Target="footer5.xml"/><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ifanpu1979@163.com" TargetMode="Externa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5.jpeg"/><Relationship Id="rId28" Type="http://schemas.openxmlformats.org/officeDocument/2006/relationships/image" Target="media/image10.jpeg"/><Relationship Id="rId10" Type="http://schemas.openxmlformats.org/officeDocument/2006/relationships/footer" Target="footer2.xm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967BF156-28B5-4B6C-BF28-36B8CAA61C1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Pages>
  <Words>1308</Words>
  <Characters>7460</Characters>
  <Application>Microsoft Office Word</Application>
  <DocSecurity>0</DocSecurity>
  <Lines>62</Lines>
  <Paragraphs>17</Paragraphs>
  <ScaleCrop>false</ScaleCrop>
  <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Yee Hui Yeo</dc:creator>
  <cp:lastModifiedBy>word</cp:lastModifiedBy>
  <cp:revision>75</cp:revision>
  <dcterms:created xsi:type="dcterms:W3CDTF">2023-07-14T19:09:00Z</dcterms:created>
  <dcterms:modified xsi:type="dcterms:W3CDTF">2023-11-28T10:01:00Z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DC84A2BD9AB34EAABD2E6818E4D39C10</vt:lpwstr>
  </property>
  <property fmtid="{D5CDD505-2E9C-101B-9397-08002B2CF9AE}" pid="4" name="MSIP_Label_defa4170-0d19-0005-0004-bc88714345d2_Enabled">
    <vt:lpwstr>true</vt:lpwstr>
  </property>
  <property fmtid="{D5CDD505-2E9C-101B-9397-08002B2CF9AE}" pid="5" name="MSIP_Label_defa4170-0d19-0005-0004-bc88714345d2_SetDate">
    <vt:lpwstr>2022-09-20T14:45:11Z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ddf72356-a58d-4126-be3d-10dc0d6b799d</vt:lpwstr>
  </property>
  <property fmtid="{D5CDD505-2E9C-101B-9397-08002B2CF9AE}" pid="9" name="MSIP_Label_defa4170-0d19-0005-0004-bc88714345d2_ActionId">
    <vt:lpwstr>3a36d839-5682-4ddf-8052-80d43cc4eb5d</vt:lpwstr>
  </property>
  <property fmtid="{D5CDD505-2E9C-101B-9397-08002B2CF9AE}" pid="10" name="MSIP_Label_defa4170-0d19-0005-0004-bc88714345d2_ContentBits">
    <vt:lpwstr>0</vt:lpwstr>
  </property>
</Properties>
</file>