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EF108" w14:textId="3CAC4192" w:rsidR="00342607" w:rsidRDefault="00342607" w:rsidP="00342607">
      <w:pPr>
        <w:rPr>
          <w:rFonts w:ascii="Times New Roman" w:hAnsi="Times New Roman" w:cs="Times New Roman"/>
          <w:b/>
          <w:bCs/>
          <w:sz w:val="28"/>
          <w:szCs w:val="32"/>
        </w:rPr>
      </w:pPr>
      <w:r w:rsidRPr="00342607">
        <w:rPr>
          <w:rFonts w:ascii="Times New Roman" w:hAnsi="Times New Roman" w:cs="Times New Roman"/>
          <w:b/>
          <w:bCs/>
          <w:sz w:val="28"/>
          <w:szCs w:val="32"/>
        </w:rPr>
        <w:t>Highlight</w:t>
      </w:r>
      <w:r w:rsidR="00410517">
        <w:rPr>
          <w:rFonts w:ascii="Times New Roman" w:hAnsi="Times New Roman" w:cs="Times New Roman" w:hint="eastAsia"/>
          <w:b/>
          <w:bCs/>
          <w:sz w:val="28"/>
          <w:szCs w:val="32"/>
        </w:rPr>
        <w:t>s</w:t>
      </w:r>
    </w:p>
    <w:p w14:paraId="6F66CE98" w14:textId="656975FE" w:rsidR="00342607" w:rsidRPr="00970930" w:rsidRDefault="00970930" w:rsidP="00A00741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970930">
        <w:rPr>
          <w:rFonts w:ascii="Times New Roman" w:hAnsi="Times New Roman" w:cs="Times New Roman"/>
          <w:bCs/>
          <w:sz w:val="24"/>
          <w:szCs w:val="24"/>
        </w:rPr>
        <w:t xml:space="preserve">• </w:t>
      </w:r>
      <w:r w:rsidR="009959CE" w:rsidRPr="00970930">
        <w:rPr>
          <w:rFonts w:ascii="Times New Roman" w:hAnsi="Times New Roman" w:cs="Times New Roman"/>
          <w:bCs/>
          <w:sz w:val="24"/>
          <w:szCs w:val="24"/>
        </w:rPr>
        <w:t xml:space="preserve">670 </w:t>
      </w:r>
      <w:r w:rsidR="009959CE" w:rsidRPr="00970930">
        <w:rPr>
          <w:rFonts w:ascii="Times New Roman" w:hAnsi="Times New Roman" w:cs="Times New Roman"/>
          <w:bCs/>
          <w:i/>
          <w:iCs/>
          <w:sz w:val="24"/>
          <w:szCs w:val="24"/>
        </w:rPr>
        <w:t>WRKYs</w:t>
      </w:r>
      <w:r w:rsidR="009959CE" w:rsidRPr="00970930">
        <w:rPr>
          <w:rFonts w:ascii="Times New Roman" w:hAnsi="Times New Roman" w:cs="Times New Roman"/>
          <w:bCs/>
          <w:sz w:val="24"/>
          <w:szCs w:val="24"/>
        </w:rPr>
        <w:t xml:space="preserve"> were </w:t>
      </w:r>
      <w:r w:rsidR="00DF3BFF" w:rsidRPr="00970930">
        <w:rPr>
          <w:rFonts w:ascii="Times New Roman" w:hAnsi="Times New Roman" w:cs="Times New Roman"/>
          <w:bCs/>
          <w:sz w:val="24"/>
          <w:szCs w:val="24"/>
        </w:rPr>
        <w:t xml:space="preserve">identified in cotton and </w:t>
      </w:r>
      <w:r w:rsidR="006525DB" w:rsidRPr="009709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mapped </w:t>
      </w:r>
      <w:r w:rsidR="006525DB" w:rsidRPr="00970930">
        <w:rPr>
          <w:rFonts w:ascii="Times New Roman" w:hAnsi="Times New Roman" w:cs="Times New Roman"/>
          <w:bCs/>
          <w:sz w:val="24"/>
          <w:szCs w:val="24"/>
        </w:rPr>
        <w:t xml:space="preserve">unevenly </w:t>
      </w:r>
      <w:r w:rsidR="006525DB" w:rsidRPr="0097093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to </w:t>
      </w:r>
      <w:r w:rsidR="006525DB" w:rsidRPr="00970930">
        <w:rPr>
          <w:rFonts w:ascii="Times New Roman" w:hAnsi="Times New Roman" w:cs="Times New Roman"/>
          <w:bCs/>
          <w:sz w:val="24"/>
          <w:szCs w:val="24"/>
        </w:rPr>
        <w:t>chromosomes</w:t>
      </w:r>
    </w:p>
    <w:p w14:paraId="65321849" w14:textId="524DF6E1" w:rsidR="0057493E" w:rsidRPr="00970930" w:rsidRDefault="00970930" w:rsidP="00A00741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970930">
        <w:rPr>
          <w:rFonts w:ascii="Times New Roman" w:hAnsi="Times New Roman" w:cs="Times New Roman"/>
          <w:bCs/>
          <w:sz w:val="24"/>
          <w:szCs w:val="24"/>
        </w:rPr>
        <w:t xml:space="preserve">• </w:t>
      </w:r>
      <w:r w:rsidR="00DF3BFF" w:rsidRPr="00970930">
        <w:rPr>
          <w:rFonts w:ascii="Times New Roman" w:hAnsi="Times New Roman" w:cs="Times New Roman"/>
          <w:bCs/>
          <w:sz w:val="24"/>
          <w:szCs w:val="24"/>
        </w:rPr>
        <w:t xml:space="preserve">Expansion, duplication, and deletion </w:t>
      </w:r>
      <w:r w:rsidR="0057493E" w:rsidRPr="00970930"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="0057493E" w:rsidRPr="00970930">
        <w:rPr>
          <w:rFonts w:ascii="Times New Roman" w:hAnsi="Times New Roman" w:cs="Times New Roman"/>
          <w:bCs/>
          <w:i/>
          <w:iCs/>
          <w:sz w:val="24"/>
          <w:szCs w:val="24"/>
        </w:rPr>
        <w:t>WRKYs</w:t>
      </w:r>
      <w:r w:rsidR="0057493E" w:rsidRPr="00970930">
        <w:rPr>
          <w:rFonts w:ascii="Times New Roman" w:hAnsi="Times New Roman" w:cs="Times New Roman"/>
          <w:bCs/>
          <w:sz w:val="24"/>
          <w:szCs w:val="24"/>
        </w:rPr>
        <w:t xml:space="preserve"> occurred during cotton evolution</w:t>
      </w:r>
    </w:p>
    <w:p w14:paraId="1DC8A99F" w14:textId="59BA11E9" w:rsidR="0035609C" w:rsidRPr="00970930" w:rsidRDefault="00970930" w:rsidP="00A00741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970930">
        <w:rPr>
          <w:rFonts w:ascii="Times New Roman" w:hAnsi="Times New Roman" w:cs="Times New Roman"/>
          <w:i/>
          <w:iCs/>
          <w:sz w:val="24"/>
          <w:szCs w:val="28"/>
        </w:rPr>
        <w:t xml:space="preserve">• </w:t>
      </w:r>
      <w:r w:rsidR="0035609C" w:rsidRPr="00970930">
        <w:rPr>
          <w:rFonts w:ascii="Times New Roman" w:hAnsi="Times New Roman" w:cs="Times New Roman"/>
          <w:i/>
          <w:iCs/>
          <w:sz w:val="24"/>
          <w:szCs w:val="28"/>
        </w:rPr>
        <w:t xml:space="preserve">GhWRKY31 </w:t>
      </w:r>
      <w:r w:rsidR="00130489" w:rsidRPr="00970930">
        <w:rPr>
          <w:rFonts w:ascii="Times New Roman" w:hAnsi="Times New Roman" w:cs="Times New Roman"/>
          <w:sz w:val="24"/>
          <w:szCs w:val="28"/>
        </w:rPr>
        <w:t xml:space="preserve">confers cotton and </w:t>
      </w:r>
      <w:r w:rsidR="0035609C" w:rsidRPr="00970930">
        <w:rPr>
          <w:rFonts w:ascii="Times New Roman" w:hAnsi="Times New Roman" w:cs="Times New Roman"/>
          <w:i/>
          <w:iCs/>
          <w:sz w:val="24"/>
          <w:szCs w:val="28"/>
        </w:rPr>
        <w:t xml:space="preserve">Arabidopsis </w:t>
      </w:r>
      <w:r w:rsidR="00130489" w:rsidRPr="00970930">
        <w:rPr>
          <w:rFonts w:ascii="Times New Roman" w:hAnsi="Times New Roman" w:cs="Times New Roman"/>
          <w:sz w:val="24"/>
          <w:szCs w:val="28"/>
        </w:rPr>
        <w:t>resistant to drought and high salinity</w:t>
      </w:r>
    </w:p>
    <w:p w14:paraId="523DEEDE" w14:textId="55A1995B" w:rsidR="00130489" w:rsidRPr="00970930" w:rsidRDefault="00970930" w:rsidP="00A00741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970930">
        <w:rPr>
          <w:rFonts w:ascii="Times New Roman" w:eastAsia="宋体" w:hAnsi="Times New Roman" w:cs="Times New Roman"/>
          <w:sz w:val="24"/>
          <w:szCs w:val="24"/>
        </w:rPr>
        <w:t>• ABA-, dehydration-</w:t>
      </w:r>
      <w:r w:rsidR="00A8404F">
        <w:rPr>
          <w:rFonts w:ascii="Times New Roman" w:eastAsia="宋体" w:hAnsi="Times New Roman" w:cs="Times New Roman"/>
          <w:sz w:val="24"/>
          <w:szCs w:val="24"/>
        </w:rPr>
        <w:t>,</w:t>
      </w:r>
      <w:r w:rsidRPr="00970930">
        <w:rPr>
          <w:rFonts w:ascii="Times New Roman" w:eastAsia="宋体" w:hAnsi="Times New Roman" w:cs="Times New Roman"/>
          <w:sz w:val="24"/>
          <w:szCs w:val="24"/>
        </w:rPr>
        <w:t xml:space="preserve"> and salt-induced genes were suppressed in VIGS-</w:t>
      </w:r>
      <w:r w:rsidRPr="00970930">
        <w:rPr>
          <w:rFonts w:ascii="Times New Roman" w:hAnsi="Times New Roman" w:cs="Times New Roman"/>
          <w:i/>
          <w:iCs/>
          <w:sz w:val="24"/>
          <w:szCs w:val="24"/>
        </w:rPr>
        <w:t>GhWRKY31</w:t>
      </w:r>
      <w:r w:rsidRPr="00970930">
        <w:rPr>
          <w:rFonts w:ascii="Times New Roman" w:hAnsi="Times New Roman" w:cs="Times New Roman"/>
          <w:sz w:val="24"/>
          <w:szCs w:val="24"/>
        </w:rPr>
        <w:t xml:space="preserve"> seed</w:t>
      </w:r>
      <w:r w:rsidR="00A8404F">
        <w:rPr>
          <w:rFonts w:ascii="Times New Roman" w:hAnsi="Times New Roman" w:cs="Times New Roman"/>
          <w:sz w:val="24"/>
          <w:szCs w:val="24"/>
        </w:rPr>
        <w:t>l</w:t>
      </w:r>
      <w:r w:rsidRPr="00970930">
        <w:rPr>
          <w:rFonts w:ascii="Times New Roman" w:hAnsi="Times New Roman" w:cs="Times New Roman"/>
          <w:sz w:val="24"/>
          <w:szCs w:val="24"/>
        </w:rPr>
        <w:t>ings</w:t>
      </w:r>
    </w:p>
    <w:p w14:paraId="1D0661A0" w14:textId="6A45C8EA" w:rsidR="00970930" w:rsidRPr="00970930" w:rsidRDefault="00970930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970930">
        <w:rPr>
          <w:rFonts w:ascii="Times New Roman" w:hAnsi="Times New Roman" w:cs="Times New Roman"/>
          <w:bCs/>
          <w:sz w:val="24"/>
          <w:szCs w:val="24"/>
        </w:rPr>
        <w:t xml:space="preserve">• </w:t>
      </w:r>
      <w:r w:rsidR="00B95817" w:rsidRPr="00B95817">
        <w:rPr>
          <w:rFonts w:ascii="Times New Roman" w:hAnsi="Times New Roman" w:cs="Times New Roman"/>
          <w:i/>
          <w:iCs/>
          <w:sz w:val="24"/>
          <w:szCs w:val="24"/>
        </w:rPr>
        <w:t>GhWRKY31</w:t>
      </w:r>
      <w:r w:rsidR="00B95817" w:rsidRPr="00B95817">
        <w:rPr>
          <w:rFonts w:ascii="Times New Roman" w:hAnsi="Times New Roman" w:cs="Times New Roman"/>
          <w:sz w:val="24"/>
          <w:szCs w:val="24"/>
        </w:rPr>
        <w:t xml:space="preserve"> binds to </w:t>
      </w:r>
      <w:r w:rsidR="00BF3F3F">
        <w:rPr>
          <w:rFonts w:ascii="Times New Roman" w:hAnsi="Times New Roman" w:cs="Times New Roman" w:hint="eastAsia"/>
          <w:sz w:val="24"/>
          <w:szCs w:val="24"/>
        </w:rPr>
        <w:t>the</w:t>
      </w:r>
      <w:r w:rsidR="00BF3F3F">
        <w:rPr>
          <w:rFonts w:ascii="Times New Roman" w:hAnsi="Times New Roman" w:cs="Times New Roman"/>
          <w:sz w:val="24"/>
          <w:szCs w:val="24"/>
        </w:rPr>
        <w:t xml:space="preserve"> </w:t>
      </w:r>
      <w:r w:rsidR="00BF3F3F">
        <w:rPr>
          <w:rFonts w:ascii="Times New Roman" w:hAnsi="Times New Roman" w:cs="Times New Roman"/>
          <w:sz w:val="24"/>
          <w:szCs w:val="24"/>
        </w:rPr>
        <w:t>W box</w:t>
      </w:r>
      <w:r w:rsidR="00BF3F3F">
        <w:rPr>
          <w:rFonts w:ascii="Times New Roman" w:hAnsi="Times New Roman" w:cs="Times New Roman"/>
          <w:sz w:val="24"/>
          <w:szCs w:val="24"/>
        </w:rPr>
        <w:t xml:space="preserve"> </w:t>
      </w:r>
      <w:r w:rsidR="00BF3F3F">
        <w:rPr>
          <w:rFonts w:ascii="Times New Roman" w:hAnsi="Times New Roman" w:cs="Times New Roman" w:hint="eastAsia"/>
          <w:sz w:val="24"/>
          <w:szCs w:val="24"/>
        </w:rPr>
        <w:t>of</w:t>
      </w:r>
      <w:r w:rsidR="00BF3F3F" w:rsidRPr="00B9581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95817" w:rsidRPr="00B95817">
        <w:rPr>
          <w:rFonts w:ascii="Times New Roman" w:hAnsi="Times New Roman" w:cs="Times New Roman"/>
          <w:i/>
          <w:iCs/>
          <w:sz w:val="24"/>
          <w:szCs w:val="24"/>
        </w:rPr>
        <w:t>GhABF1</w:t>
      </w:r>
      <w:r w:rsidR="00B95817" w:rsidRPr="00B95817">
        <w:rPr>
          <w:rFonts w:ascii="Times New Roman" w:hAnsi="Times New Roman" w:cs="Times New Roman"/>
          <w:sz w:val="24"/>
          <w:szCs w:val="24"/>
        </w:rPr>
        <w:t xml:space="preserve">, </w:t>
      </w:r>
      <w:r w:rsidR="00B95817" w:rsidRPr="00B95817">
        <w:rPr>
          <w:rFonts w:ascii="Times New Roman" w:hAnsi="Times New Roman" w:cs="Times New Roman"/>
          <w:i/>
          <w:iCs/>
          <w:sz w:val="24"/>
          <w:szCs w:val="24"/>
        </w:rPr>
        <w:t>GhDREB2</w:t>
      </w:r>
      <w:r w:rsidR="00B95817">
        <w:rPr>
          <w:rFonts w:ascii="Times New Roman" w:hAnsi="Times New Roman" w:cs="Times New Roman"/>
          <w:sz w:val="24"/>
          <w:szCs w:val="24"/>
        </w:rPr>
        <w:t xml:space="preserve">, </w:t>
      </w:r>
      <w:r w:rsidR="00012173">
        <w:rPr>
          <w:rFonts w:ascii="Times New Roman" w:hAnsi="Times New Roman" w:cs="Times New Roman"/>
          <w:sz w:val="24"/>
          <w:szCs w:val="24"/>
        </w:rPr>
        <w:t xml:space="preserve">and </w:t>
      </w:r>
      <w:r w:rsidR="00B95817" w:rsidRPr="00B95817">
        <w:rPr>
          <w:rFonts w:ascii="Times New Roman" w:hAnsi="Times New Roman" w:cs="Times New Roman"/>
          <w:i/>
          <w:iCs/>
          <w:sz w:val="24"/>
          <w:szCs w:val="24"/>
        </w:rPr>
        <w:t>GhRD29</w:t>
      </w:r>
    </w:p>
    <w:sectPr w:rsidR="00970930" w:rsidRPr="009709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3CE11" w14:textId="77777777" w:rsidR="00112C3E" w:rsidRDefault="00112C3E" w:rsidP="00342607">
      <w:r>
        <w:separator/>
      </w:r>
    </w:p>
  </w:endnote>
  <w:endnote w:type="continuationSeparator" w:id="0">
    <w:p w14:paraId="07704BD2" w14:textId="77777777" w:rsidR="00112C3E" w:rsidRDefault="00112C3E" w:rsidP="00342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AC876" w14:textId="77777777" w:rsidR="00112C3E" w:rsidRDefault="00112C3E" w:rsidP="00342607">
      <w:r>
        <w:separator/>
      </w:r>
    </w:p>
  </w:footnote>
  <w:footnote w:type="continuationSeparator" w:id="0">
    <w:p w14:paraId="3AD738DA" w14:textId="77777777" w:rsidR="00112C3E" w:rsidRDefault="00112C3E" w:rsidP="003426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773"/>
    <w:rsid w:val="00012173"/>
    <w:rsid w:val="0006394A"/>
    <w:rsid w:val="00112C3E"/>
    <w:rsid w:val="00122A6D"/>
    <w:rsid w:val="00130489"/>
    <w:rsid w:val="001807B6"/>
    <w:rsid w:val="001A23C2"/>
    <w:rsid w:val="002F3F85"/>
    <w:rsid w:val="00342607"/>
    <w:rsid w:val="0035609C"/>
    <w:rsid w:val="00410517"/>
    <w:rsid w:val="0046005F"/>
    <w:rsid w:val="0057493E"/>
    <w:rsid w:val="0057597C"/>
    <w:rsid w:val="00644968"/>
    <w:rsid w:val="006525DB"/>
    <w:rsid w:val="006F0DB5"/>
    <w:rsid w:val="00970930"/>
    <w:rsid w:val="009959CE"/>
    <w:rsid w:val="00A00741"/>
    <w:rsid w:val="00A8404F"/>
    <w:rsid w:val="00AB2BE5"/>
    <w:rsid w:val="00AC3676"/>
    <w:rsid w:val="00B95817"/>
    <w:rsid w:val="00BE2920"/>
    <w:rsid w:val="00BF3F3F"/>
    <w:rsid w:val="00C63434"/>
    <w:rsid w:val="00C853F4"/>
    <w:rsid w:val="00D07773"/>
    <w:rsid w:val="00DF3BFF"/>
    <w:rsid w:val="00E36C20"/>
    <w:rsid w:val="00E82668"/>
    <w:rsid w:val="00F61D8A"/>
    <w:rsid w:val="00F954E7"/>
    <w:rsid w:val="00FA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7888A"/>
  <w15:chartTrackingRefBased/>
  <w15:docId w15:val="{6B9FDFB4-F624-4121-A7BA-91087AB81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34260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26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26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26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2607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342607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4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431162-CF5D-465F-98A3-8E3832E1C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Tianyu</dc:creator>
  <cp:keywords/>
  <dc:description/>
  <cp:lastModifiedBy>Tianyu Dong</cp:lastModifiedBy>
  <cp:revision>37</cp:revision>
  <dcterms:created xsi:type="dcterms:W3CDTF">2023-06-09T07:38:00Z</dcterms:created>
  <dcterms:modified xsi:type="dcterms:W3CDTF">2023-11-24T09:25:00Z</dcterms:modified>
</cp:coreProperties>
</file>