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96D53" w14:textId="2BABF96C" w:rsidR="00DB367C" w:rsidRPr="00B94BED" w:rsidRDefault="00B94BED" w:rsidP="00DB367C">
      <w:pPr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Table</w:t>
      </w:r>
      <w:r>
        <w:rPr>
          <w:b/>
          <w:bCs/>
          <w:sz w:val="24"/>
          <w:szCs w:val="24"/>
        </w:rPr>
        <w:t xml:space="preserve"> S1</w:t>
      </w:r>
      <w:r>
        <w:rPr>
          <w:sz w:val="24"/>
          <w:szCs w:val="24"/>
        </w:rPr>
        <w:t xml:space="preserve"> </w:t>
      </w:r>
      <w:r w:rsidRPr="00B94BED">
        <w:rPr>
          <w:sz w:val="24"/>
          <w:szCs w:val="24"/>
        </w:rPr>
        <w:t>Primer used in real-time quantitative PCR.</w:t>
      </w:r>
    </w:p>
    <w:p w14:paraId="773DB2C8" w14:textId="77777777" w:rsidR="00DB367C" w:rsidRDefault="00DB367C" w:rsidP="00DB367C">
      <w:pPr>
        <w:rPr>
          <w:sz w:val="24"/>
          <w:szCs w:val="24"/>
        </w:rPr>
      </w:pPr>
    </w:p>
    <w:tbl>
      <w:tblPr>
        <w:tblW w:w="7920" w:type="dxa"/>
        <w:tblLook w:val="04A0" w:firstRow="1" w:lastRow="0" w:firstColumn="1" w:lastColumn="0" w:noHBand="0" w:noVBand="1"/>
      </w:tblPr>
      <w:tblGrid>
        <w:gridCol w:w="2580"/>
        <w:gridCol w:w="5340"/>
      </w:tblGrid>
      <w:tr w:rsidR="00DB367C" w:rsidRPr="00DB367C" w14:paraId="13CD2C46" w14:textId="77777777" w:rsidTr="00DB367C">
        <w:trPr>
          <w:trHeight w:val="315"/>
        </w:trPr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6E3F3E" w14:textId="349ECA9C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B94BED">
              <w:rPr>
                <w:i/>
                <w:iCs/>
                <w:kern w:val="0"/>
                <w:sz w:val="15"/>
                <w:szCs w:val="15"/>
              </w:rPr>
              <w:t>A</w:t>
            </w:r>
            <w:r w:rsidRPr="00DB367C">
              <w:rPr>
                <w:i/>
                <w:iCs/>
                <w:kern w:val="0"/>
                <w:sz w:val="15"/>
                <w:szCs w:val="15"/>
              </w:rPr>
              <w:t>ctin</w:t>
            </w:r>
            <w:r w:rsidRPr="00DB367C">
              <w:rPr>
                <w:kern w:val="0"/>
                <w:sz w:val="15"/>
                <w:szCs w:val="15"/>
              </w:rPr>
              <w:t>-</w:t>
            </w:r>
            <w:r w:rsidR="00B94BED" w:rsidRPr="00B94BED">
              <w:rPr>
                <w:kern w:val="0"/>
                <w:sz w:val="15"/>
                <w:szCs w:val="15"/>
              </w:rPr>
              <w:t>F</w:t>
            </w:r>
          </w:p>
        </w:tc>
        <w:tc>
          <w:tcPr>
            <w:tcW w:w="5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7CF4EE" w14:textId="0E1AB483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GTCGACCAGGGAGGAGT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02EEC7DB" w14:textId="77777777" w:rsidTr="00DB367C">
        <w:trPr>
          <w:trHeight w:val="315"/>
        </w:trPr>
        <w:tc>
          <w:tcPr>
            <w:tcW w:w="25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1283CCA" w14:textId="17A062B1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B94BED">
              <w:rPr>
                <w:i/>
                <w:iCs/>
                <w:kern w:val="0"/>
                <w:sz w:val="15"/>
                <w:szCs w:val="15"/>
              </w:rPr>
              <w:t>A</w:t>
            </w:r>
            <w:r w:rsidRPr="00DB367C">
              <w:rPr>
                <w:i/>
                <w:iCs/>
                <w:kern w:val="0"/>
                <w:sz w:val="15"/>
                <w:szCs w:val="15"/>
              </w:rPr>
              <w:t>ctin</w:t>
            </w:r>
            <w:r w:rsidRPr="00DB367C">
              <w:rPr>
                <w:kern w:val="0"/>
                <w:sz w:val="15"/>
                <w:szCs w:val="15"/>
              </w:rPr>
              <w:t>-</w:t>
            </w:r>
            <w:r w:rsidR="00B94BED" w:rsidRPr="00B94BED">
              <w:rPr>
                <w:kern w:val="0"/>
                <w:sz w:val="15"/>
                <w:szCs w:val="15"/>
              </w:rPr>
              <w:t>R</w:t>
            </w:r>
          </w:p>
        </w:tc>
        <w:tc>
          <w:tcPr>
            <w:tcW w:w="53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B0F689" w14:textId="520295BA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5’-</w:t>
            </w:r>
            <w:r w:rsidRPr="00DB367C">
              <w:rPr>
                <w:kern w:val="0"/>
                <w:sz w:val="15"/>
                <w:szCs w:val="15"/>
              </w:rPr>
              <w:t>CCACATCCACAGGAACCATT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12E766F5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1D75C71F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RcTCP01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4A64AA55" w14:textId="4836D803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GCGAGTACATTGACATAACCGACAC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44D3DB9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26583F1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RcTCP01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1B83A492" w14:textId="7B09C3F4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ACCCTGAGGAACTACTGCTTGTTG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0D7ECF91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42459D07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RcTCP02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3A5DF93" w14:textId="40AF51D0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AAGAATCAACGATGCCGACAATGAG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34CBA8D9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4ED93E3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RcTCP02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94F5DBB" w14:textId="20E2813D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TTGGAAACACATGCTGCTGGTTAC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608087AB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419657A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RcTCP03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5D56A839" w14:textId="2C84D17C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AGCAGCAACAGCAACAACTTATCTC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3ECA23BD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3DE199B7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RcTCP03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12D2DF38" w14:textId="7E655118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TTAGTGTGACGGTCTTTGGTGGAG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0A319D4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6BC9CC92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RcTCP04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7B9DEBF" w14:textId="0FE4F7C3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CACCGACAACGACACAACAAGAAG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011F58E1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3C22CF0E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RcTCP04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1E6E1B70" w14:textId="5E01B8FF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TGGTGTGGCAAGAATGTTTGATGG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15ADE408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2AA16444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RcTCP05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C9044D9" w14:textId="03230195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CACCACCACCACCACCATCAC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6FDCF2C6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4B11C2A9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RcTCP05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365B4FD" w14:textId="710056AA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AAGGAGAGGAGGAGGAGCAAGG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40E62DD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A5A7DDC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RcTCP06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4C9B1200" w14:textId="3509B80A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CAGCTTTCTCCTCGGGTTCTCAG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0BCCF40A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66F3A275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RcTCP06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2BAC4B2E" w14:textId="5E78CE5A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TGTTTCCCTCGGCTCATTATTCTCC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B9F8D9B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0BACC51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RcTCP07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293D3178" w14:textId="50E620FD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ACGGAGGGTGACTCATTTGTAAGAC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67D00766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230831F3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RcTCP07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C710B6D" w14:textId="5B914C4D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CTTGCTCTTGCTCTTGCCTTGTC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51866A25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32B8B3BD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RcTCP08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72D431C6" w14:textId="70291E9B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TGCTGCTGCTGCTGCTACTAG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461DEA9A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2CA2F8F7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RcTCP08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335E850" w14:textId="74880B14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AGCCCTGTGCCTCCAAAGTAATC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0EAD18E2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4BDEFDE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RcTCP09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5A7BA92" w14:textId="221DF853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CGTGTGGAGGTGGTGAGATAGAAG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C311745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21A03F2A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RcTCP09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1BA3F66B" w14:textId="72CC5DF1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AGCAGTAGAAGCAGCAGCTATCC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BDD4EE5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256BF4F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RcTCP10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54F5FC4F" w14:textId="253CE5EE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CAGCCTAGCAAGGTTGTTGATTGG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5D08B839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7428A31F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RcTCP10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5606C6E2" w14:textId="2C4DAD36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AATTCATTGGTGGCATTGGAAGTGG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1F5C32C9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329040AB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RcTCP11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630DB16B" w14:textId="3AFAAA9D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AACGACGGAGGAGGATGAGAATAAC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5A7B3278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2F15057D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RcTCP11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5480564A" w14:textId="3D701324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CTTGATGAGGCTGCGGAGGAG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A78575A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434BFA6A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RcTCP12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54D27FA9" w14:textId="0F9B1835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GCCAACGCCAACACCAACAG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53FB7009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65BBF32E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RcTCP12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766D2398" w14:textId="4BFC71B6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CTTGAACCTCCACTATCTCGCCTAC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CE956D2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7005DFCF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RcTCP13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2C680089" w14:textId="2EA31F65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AATCCTCCTGCTCCTGCTAACATAC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3A4E672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EB481F8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RcTCP13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DEACC1A" w14:textId="42F83C15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ATCATCAGCCCTTCTCTTCCTTCAC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84F1A1B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18299DED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RcTCP14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F9C3FFA" w14:textId="4825DC07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TTGGGTTTCCTGGGTTTGATTTGC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BBC50A1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DA9782B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RcTCP14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973D4ED" w14:textId="6F76CFAF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CAGGTATCTGCTGGTTGCTAGTCC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5C524699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726E03BB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RcTCP15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1921593" w14:textId="3C0A4FEE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CAGGTATCTGCTGGTTGCTAGTCC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1B12A1A0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B6B3D23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RcTCP15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C15600D" w14:textId="72A931E7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CTGCTGCTGCTGCTGTTGATG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0D855CD0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34CF34DE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RcTCP16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C2BF5E7" w14:textId="5FEC5FF4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CGGGTCAAGAGATAGGGCTAACTG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31D54BC2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0464C63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RcTCP16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3ED4DFA" w14:textId="0A2A095B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GCTCCGATTCCACCGACAGAAG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6F877993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EC82672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RcTCP17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F77BC81" w14:textId="09B5A940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GAAGCATTGGCAGGTCATAGCATTC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3C956DF2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3B4FFF01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RcTCP17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6F693EC" w14:textId="192AB0C7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TTGGAGAAGCAGAGGAAGGCATATC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3ADD8E1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4BA7B302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RcTCP18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7B8B2240" w14:textId="15CC826F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TCACCAACAACATCCTCCACTTCTC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14513A41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5F65EB4E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RcTCP18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6400F8AF" w14:textId="61B4A261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TCCACTGCCTTTCATGCCTCTTC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311ECD1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0B347994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RcTCP19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7728CB73" w14:textId="69C65D12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TCACAACCCAGAACCCAACTCAC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FB4B7D5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11B6F973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RcTCP19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338C7D6E" w14:textId="79ED62B6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GAAAGATCCGAGCAGCACAAAGAG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2602FAC0" w14:textId="77777777" w:rsidTr="00DB367C">
        <w:trPr>
          <w:trHeight w:val="315"/>
        </w:trPr>
        <w:tc>
          <w:tcPr>
            <w:tcW w:w="2580" w:type="dxa"/>
            <w:shd w:val="clear" w:color="auto" w:fill="auto"/>
            <w:vAlign w:val="center"/>
            <w:hideMark/>
          </w:tcPr>
          <w:p w14:paraId="42FD3C2C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RcTCP20</w:t>
            </w:r>
            <w:r w:rsidRPr="00DB367C">
              <w:rPr>
                <w:kern w:val="0"/>
                <w:sz w:val="15"/>
                <w:szCs w:val="15"/>
              </w:rPr>
              <w:t>-F</w:t>
            </w:r>
          </w:p>
        </w:tc>
        <w:tc>
          <w:tcPr>
            <w:tcW w:w="5340" w:type="dxa"/>
            <w:shd w:val="clear" w:color="auto" w:fill="auto"/>
            <w:vAlign w:val="center"/>
            <w:hideMark/>
          </w:tcPr>
          <w:p w14:paraId="07FA3D01" w14:textId="22F0E4E4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TCCTGGAGGTAGCGTCATTGTTTC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  <w:tr w:rsidR="00DB367C" w:rsidRPr="00DB367C" w14:paraId="75776BE6" w14:textId="77777777" w:rsidTr="00DB367C">
        <w:trPr>
          <w:trHeight w:val="315"/>
        </w:trPr>
        <w:tc>
          <w:tcPr>
            <w:tcW w:w="25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5A51BE" w14:textId="77777777" w:rsidR="00DB367C" w:rsidRPr="00DB367C" w:rsidRDefault="00DB367C" w:rsidP="00DB367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 w:rsidRPr="00DB367C">
              <w:rPr>
                <w:i/>
                <w:iCs/>
                <w:kern w:val="0"/>
                <w:sz w:val="15"/>
                <w:szCs w:val="15"/>
              </w:rPr>
              <w:t>RcTCP20</w:t>
            </w:r>
            <w:r w:rsidRPr="00DB367C">
              <w:rPr>
                <w:kern w:val="0"/>
                <w:sz w:val="15"/>
                <w:szCs w:val="15"/>
              </w:rPr>
              <w:t>-R</w:t>
            </w:r>
          </w:p>
        </w:tc>
        <w:tc>
          <w:tcPr>
            <w:tcW w:w="53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FED67E" w14:textId="0E89D393" w:rsidR="00DB367C" w:rsidRPr="00DB367C" w:rsidRDefault="00DB367C" w:rsidP="00DB367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’-</w:t>
            </w:r>
            <w:r w:rsidRPr="00DB367C">
              <w:rPr>
                <w:kern w:val="0"/>
                <w:sz w:val="15"/>
                <w:szCs w:val="15"/>
              </w:rPr>
              <w:t>TCCCAACCGTGCTAAATCCTGTC</w:t>
            </w:r>
            <w:r>
              <w:rPr>
                <w:kern w:val="0"/>
                <w:sz w:val="15"/>
                <w:szCs w:val="15"/>
              </w:rPr>
              <w:t>-3’</w:t>
            </w:r>
          </w:p>
        </w:tc>
      </w:tr>
    </w:tbl>
    <w:p w14:paraId="1C073AC1" w14:textId="77777777" w:rsidR="00B94BED" w:rsidRDefault="00B94BED" w:rsidP="00B94BED">
      <w:pPr>
        <w:rPr>
          <w:sz w:val="24"/>
          <w:szCs w:val="24"/>
        </w:rPr>
      </w:pPr>
      <w:r w:rsidRPr="00DB367C">
        <w:rPr>
          <w:rFonts w:hint="eastAsia"/>
          <w:b/>
          <w:bCs/>
          <w:sz w:val="24"/>
          <w:szCs w:val="24"/>
        </w:rPr>
        <w:lastRenderedPageBreak/>
        <w:t>Table</w:t>
      </w:r>
      <w:r w:rsidRPr="00DB367C">
        <w:rPr>
          <w:b/>
          <w:bCs/>
          <w:sz w:val="24"/>
          <w:szCs w:val="24"/>
        </w:rPr>
        <w:t xml:space="preserve"> S2</w:t>
      </w:r>
      <w:r>
        <w:rPr>
          <w:sz w:val="24"/>
          <w:szCs w:val="24"/>
        </w:rPr>
        <w:t xml:space="preserve"> </w:t>
      </w:r>
      <w:r w:rsidRPr="00DB367C">
        <w:rPr>
          <w:sz w:val="24"/>
          <w:szCs w:val="24"/>
        </w:rPr>
        <w:t>Analysis of selection pressure on co-linear gene pairs. NaN indicates uncalculatable values, indicating large genetic distance.</w:t>
      </w:r>
    </w:p>
    <w:p w14:paraId="03F0CB66" w14:textId="77777777" w:rsidR="00DB367C" w:rsidRPr="00DB367C" w:rsidRDefault="00DB367C" w:rsidP="00DB367C">
      <w:pPr>
        <w:rPr>
          <w:sz w:val="24"/>
          <w:szCs w:val="24"/>
        </w:rPr>
      </w:pPr>
    </w:p>
    <w:p w14:paraId="46FB0E9F" w14:textId="77777777" w:rsidR="00DB367C" w:rsidRDefault="00DB367C" w:rsidP="00DB367C">
      <w:pPr>
        <w:rPr>
          <w:sz w:val="24"/>
          <w:szCs w:val="24"/>
        </w:rPr>
      </w:pPr>
    </w:p>
    <w:p w14:paraId="70259647" w14:textId="77777777" w:rsidR="00DB367C" w:rsidRDefault="00DB367C" w:rsidP="00DB367C">
      <w:pPr>
        <w:rPr>
          <w:sz w:val="24"/>
          <w:szCs w:val="24"/>
        </w:rPr>
      </w:pPr>
    </w:p>
    <w:p w14:paraId="2AA6B7B2" w14:textId="77777777" w:rsidR="00DB367C" w:rsidRDefault="00DB367C" w:rsidP="00DB367C">
      <w:pPr>
        <w:rPr>
          <w:sz w:val="24"/>
          <w:szCs w:val="24"/>
        </w:rPr>
      </w:pPr>
    </w:p>
    <w:p w14:paraId="6E80A4A4" w14:textId="77777777" w:rsidR="00DB367C" w:rsidRDefault="00DB367C" w:rsidP="00DB367C">
      <w:pPr>
        <w:rPr>
          <w:sz w:val="24"/>
          <w:szCs w:val="24"/>
        </w:rPr>
      </w:pPr>
    </w:p>
    <w:p w14:paraId="20C6D74A" w14:textId="77777777" w:rsidR="00DB367C" w:rsidRDefault="00DB367C" w:rsidP="00DB367C">
      <w:pPr>
        <w:rPr>
          <w:sz w:val="24"/>
          <w:szCs w:val="24"/>
        </w:rPr>
      </w:pPr>
    </w:p>
    <w:p w14:paraId="6CB498E9" w14:textId="77777777" w:rsidR="00DB367C" w:rsidRDefault="00DB367C" w:rsidP="00DB367C">
      <w:pPr>
        <w:rPr>
          <w:sz w:val="24"/>
          <w:szCs w:val="24"/>
        </w:rPr>
      </w:pPr>
    </w:p>
    <w:tbl>
      <w:tblPr>
        <w:tblpPr w:leftFromText="180" w:rightFromText="180" w:vertAnchor="page" w:horzAnchor="margin" w:tblpXSpec="center" w:tblpY="2196"/>
        <w:tblW w:w="5000" w:type="pct"/>
        <w:tblLook w:val="04A0" w:firstRow="1" w:lastRow="0" w:firstColumn="1" w:lastColumn="0" w:noHBand="0" w:noVBand="1"/>
      </w:tblPr>
      <w:tblGrid>
        <w:gridCol w:w="1113"/>
        <w:gridCol w:w="1113"/>
        <w:gridCol w:w="731"/>
        <w:gridCol w:w="754"/>
        <w:gridCol w:w="959"/>
        <w:gridCol w:w="3636"/>
      </w:tblGrid>
      <w:tr w:rsidR="00DB367C" w:rsidRPr="00DB367C" w14:paraId="7875F0B0" w14:textId="77777777" w:rsidTr="00207F50">
        <w:trPr>
          <w:trHeight w:val="276"/>
        </w:trPr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18BF4" w14:textId="5C415666" w:rsidR="00DB367C" w:rsidRPr="00DB367C" w:rsidRDefault="00AB55E2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G</w:t>
            </w:r>
            <w:r w:rsidR="00DB367C"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ene 1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2D267" w14:textId="79492B53" w:rsidR="00DB367C" w:rsidRPr="00DB367C" w:rsidRDefault="00AB55E2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G</w:t>
            </w:r>
            <w:r w:rsidR="00DB367C"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ene 2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E8D3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Ka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B472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Ks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4648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Ka / Ks</w:t>
            </w:r>
          </w:p>
        </w:tc>
        <w:tc>
          <w:tcPr>
            <w:tcW w:w="2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24B7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Note</w:t>
            </w:r>
          </w:p>
        </w:tc>
      </w:tr>
      <w:tr w:rsidR="00DB367C" w:rsidRPr="00DB367C" w14:paraId="169F2A1A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9F95A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RcTCP04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3E3D4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AtTCP23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C0C8EB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E8C53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2.22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E20999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0.15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9704C8" w14:textId="1EE23645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47641CFA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1ED8D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70E50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0F176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0.39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00DC4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4.61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0F4E49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0.09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3B0CBA" w14:textId="6748B78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3A708F41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B881C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56A84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82532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BC00B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3.06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7348C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BB3F19" w14:textId="6BB5944D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49CD1255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347D0B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RcTCP09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ADCCF5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9CDB8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0.51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9E7BB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3.08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FD2C1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915DED" w14:textId="30073B25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7CF1AD63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451A6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138F6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70568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B44E2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2.15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2761EB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E46B35" w14:textId="2074C6F2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77081190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95A6B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RcTCP07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29050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B3D6BB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0.56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41AC4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2.57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7C2D9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EDBA11" w14:textId="3B00F6D9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7D685B7D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96B70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RcTCP18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F848C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0DE8B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A4B0A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1AF00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764CAD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4CE0430A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8AD80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RcTCP04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8E43B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AtTCP22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C8555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7DC0B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581B5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1D4B5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5CE35482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78A8D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F1B0D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19400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0.35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BA415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1.83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6A20B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75F276" w14:textId="2F0AC0DE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56D1393E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2DEF8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RcTCP01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4B8C0D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489F6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0.25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18BDC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34BF4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9ACDAD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5C7D9F74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8DDFB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RcTCP01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CCEB7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72089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C0C3A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1EB0F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78B32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16C2F1FF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5B1F7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RcTCP14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D43CB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AtTCP20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2A938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69469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2.08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C574A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0.13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182EAA" w14:textId="4A95DCEA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591C6754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CA8CF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RcTCP14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8FBF7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B043B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22B25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21E01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9FD78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785C73C8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B4E31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RcTCP19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78166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00911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C9E14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D3A7F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E0C7C5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36E8D5B8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D2A7B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RcTCP10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79964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884BB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0.50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CC637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11E0B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E5D35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3020743C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5BC10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RcTCP10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08BA1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AtTCP5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D856C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0.58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8505C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3A763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D5B8D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11EF2E45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E5C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13A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OsTCP6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AEC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1.18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02A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8BE5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B81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19143573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B89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B3E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OsTCP6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809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1.20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60D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401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959B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7A3DF736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43F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FD4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OsTCP12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3627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5A3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1CCF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199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25348D67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D88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RcTCP01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0A3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OsTCP18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6D5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0.65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A300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2A63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NaN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0DAE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High Sequence Divergence Value (pS&gt;=0.75)</w:t>
            </w:r>
          </w:p>
        </w:tc>
      </w:tr>
      <w:tr w:rsidR="00DB367C" w:rsidRPr="00DB367C" w14:paraId="2767678E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215CF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RcTCP02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F7700D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928F2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8A51E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2.86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753EF9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FD9C72" w14:textId="7248D5CC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4798E3CC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FC7785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82075A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60DFF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7CB928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1.76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D816BC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0.18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ED1704" w14:textId="6F3ED650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3037FB5C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67DFCD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RcTCP06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019B6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B2C542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4659D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F10696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0.41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9689F9" w14:textId="58B0A7C8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DB367C" w:rsidRPr="00DB367C" w14:paraId="257CB200" w14:textId="77777777" w:rsidTr="00207F50">
        <w:trPr>
          <w:trHeight w:val="276"/>
        </w:trPr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B2D375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D6723F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</w:rPr>
              <w:t>RcTCP19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DAB8E1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F371E5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1.72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653614" w14:textId="77777777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DB367C">
              <w:rPr>
                <w:rFonts w:eastAsia="等线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2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D89FF1" w14:textId="0C219314" w:rsidR="00DB367C" w:rsidRPr="00DB367C" w:rsidRDefault="00DB367C" w:rsidP="00207F50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</w:tbl>
    <w:p w14:paraId="2DBF374E" w14:textId="77777777" w:rsidR="00DB367C" w:rsidRDefault="00DB367C" w:rsidP="00DB367C">
      <w:pPr>
        <w:rPr>
          <w:sz w:val="24"/>
          <w:szCs w:val="24"/>
        </w:rPr>
      </w:pPr>
    </w:p>
    <w:p w14:paraId="35CF9130" w14:textId="77777777" w:rsidR="00DB367C" w:rsidRDefault="00DB367C" w:rsidP="00DB367C">
      <w:pPr>
        <w:rPr>
          <w:sz w:val="24"/>
          <w:szCs w:val="24"/>
        </w:rPr>
      </w:pPr>
    </w:p>
    <w:p w14:paraId="14ABD423" w14:textId="77777777" w:rsidR="00DB367C" w:rsidRDefault="00DB367C" w:rsidP="00DB367C">
      <w:pPr>
        <w:rPr>
          <w:sz w:val="24"/>
          <w:szCs w:val="24"/>
        </w:rPr>
      </w:pPr>
    </w:p>
    <w:p w14:paraId="5D93803B" w14:textId="77777777" w:rsidR="00DB367C" w:rsidRDefault="00DB367C" w:rsidP="00DB367C">
      <w:pPr>
        <w:rPr>
          <w:sz w:val="24"/>
          <w:szCs w:val="24"/>
        </w:rPr>
      </w:pPr>
    </w:p>
    <w:p w14:paraId="0865DDEA" w14:textId="77777777" w:rsidR="00DB367C" w:rsidRDefault="00DB367C" w:rsidP="00DB367C">
      <w:pPr>
        <w:rPr>
          <w:sz w:val="24"/>
          <w:szCs w:val="24"/>
        </w:rPr>
      </w:pPr>
    </w:p>
    <w:p w14:paraId="44897F21" w14:textId="77777777" w:rsidR="00DB367C" w:rsidRDefault="00DB367C" w:rsidP="00DB367C">
      <w:pPr>
        <w:rPr>
          <w:sz w:val="24"/>
          <w:szCs w:val="24"/>
        </w:rPr>
      </w:pPr>
    </w:p>
    <w:p w14:paraId="2804521F" w14:textId="77777777" w:rsidR="00DB367C" w:rsidRDefault="00DB367C" w:rsidP="00DB367C">
      <w:pPr>
        <w:rPr>
          <w:sz w:val="24"/>
          <w:szCs w:val="24"/>
        </w:rPr>
      </w:pPr>
    </w:p>
    <w:p w14:paraId="50545D39" w14:textId="77777777" w:rsidR="00DB367C" w:rsidRDefault="00DB367C" w:rsidP="00DB367C">
      <w:pPr>
        <w:rPr>
          <w:sz w:val="24"/>
          <w:szCs w:val="24"/>
        </w:rPr>
      </w:pPr>
    </w:p>
    <w:p w14:paraId="31F83103" w14:textId="7E8BF924" w:rsidR="000F096F" w:rsidRDefault="000F096F" w:rsidP="00DB367C">
      <w:pPr>
        <w:rPr>
          <w:sz w:val="24"/>
          <w:szCs w:val="24"/>
        </w:rPr>
      </w:pPr>
    </w:p>
    <w:p w14:paraId="504A793A" w14:textId="77777777" w:rsidR="00DB367C" w:rsidRDefault="00DB367C" w:rsidP="00DB367C">
      <w:pPr>
        <w:rPr>
          <w:sz w:val="24"/>
          <w:szCs w:val="24"/>
        </w:rPr>
      </w:pPr>
    </w:p>
    <w:p w14:paraId="23F23F33" w14:textId="77777777" w:rsidR="00B94BED" w:rsidRDefault="00B94BED" w:rsidP="00B94BE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Table</w:t>
      </w:r>
      <w:r>
        <w:rPr>
          <w:sz w:val="24"/>
          <w:szCs w:val="24"/>
        </w:rPr>
        <w:t xml:space="preserve"> S3 </w:t>
      </w:r>
      <w:r w:rsidRPr="00B94BED">
        <w:rPr>
          <w:sz w:val="24"/>
          <w:szCs w:val="24"/>
        </w:rPr>
        <w:t>Prediction of the secondary structure of RcTCP protein.</w:t>
      </w:r>
    </w:p>
    <w:p w14:paraId="04E4CBE8" w14:textId="77777777" w:rsidR="00B94BED" w:rsidRDefault="00B94BED" w:rsidP="00B94BED">
      <w:pPr>
        <w:rPr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45"/>
        <w:gridCol w:w="1661"/>
        <w:gridCol w:w="2199"/>
        <w:gridCol w:w="1392"/>
        <w:gridCol w:w="1709"/>
      </w:tblGrid>
      <w:tr w:rsidR="00B94BED" w:rsidRPr="00B94BED" w14:paraId="501A159D" w14:textId="77777777" w:rsidTr="00B94BED">
        <w:trPr>
          <w:trHeight w:val="624"/>
        </w:trPr>
        <w:tc>
          <w:tcPr>
            <w:tcW w:w="8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29D476" w14:textId="3EB262C9" w:rsidR="00B94BED" w:rsidRPr="00B94BED" w:rsidRDefault="00B94BED" w:rsidP="00B94BED">
            <w:pPr>
              <w:widowControl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Gene Name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884D6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Alpha helix </w:t>
            </w:r>
          </w:p>
        </w:tc>
        <w:tc>
          <w:tcPr>
            <w:tcW w:w="1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CFB02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Extended strand </w:t>
            </w:r>
          </w:p>
        </w:tc>
        <w:tc>
          <w:tcPr>
            <w:tcW w:w="8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6398B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β-turn 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A5DB8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Random coil</w:t>
            </w:r>
          </w:p>
        </w:tc>
      </w:tr>
      <w:tr w:rsidR="00B94BED" w:rsidRPr="00B94BED" w14:paraId="5B3A3460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C039A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DD1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18.77%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E93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21.41%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79A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5010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59.82%</w:t>
            </w:r>
          </w:p>
        </w:tc>
      </w:tr>
      <w:tr w:rsidR="00B94BED" w:rsidRPr="00B94BED" w14:paraId="69812733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83A6A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D1C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30.22%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380D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16.79%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4CBA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34BE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53.00%</w:t>
            </w:r>
          </w:p>
        </w:tc>
      </w:tr>
      <w:tr w:rsidR="00B94BED" w:rsidRPr="00B94BED" w14:paraId="16E5138D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9C8FD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563F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28.57%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7B8A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16.43%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300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6C2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55.00%</w:t>
            </w:r>
          </w:p>
        </w:tc>
      </w:tr>
      <w:tr w:rsidR="00B94BED" w:rsidRPr="00B94BED" w14:paraId="0ECE943C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BB39B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21A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26.98%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6760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14.97%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A7F0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88C5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58.05%</w:t>
            </w:r>
          </w:p>
        </w:tc>
      </w:tr>
      <w:tr w:rsidR="00B94BED" w:rsidRPr="00B94BED" w14:paraId="2B969E31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96AC9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7936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25.44%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DE7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12.97%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560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9D70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61.60%</w:t>
            </w:r>
          </w:p>
        </w:tc>
      </w:tr>
      <w:tr w:rsidR="00B94BED" w:rsidRPr="00B94BED" w14:paraId="759CDCEF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F82BC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4455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15.00%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4925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18.33%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E93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5FA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66.67%</w:t>
            </w:r>
          </w:p>
        </w:tc>
      </w:tr>
      <w:tr w:rsidR="00B94BED" w:rsidRPr="00B94BED" w14:paraId="66B57192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4AC2C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C47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32.74%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D0B7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16.70%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BAE6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DFCD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50.56%</w:t>
            </w:r>
          </w:p>
        </w:tc>
      </w:tr>
      <w:tr w:rsidR="00B94BED" w:rsidRPr="00B94BED" w14:paraId="39C59363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2CD6C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8AD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27.16%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357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9.66%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1A0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45B2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63.18%</w:t>
            </w:r>
          </w:p>
        </w:tc>
      </w:tr>
      <w:tr w:rsidR="00B94BED" w:rsidRPr="00B94BED" w14:paraId="2FFC51B8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3FFA6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7677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34.26%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BA7A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21.32%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AEE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23A0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44.42%</w:t>
            </w:r>
          </w:p>
        </w:tc>
      </w:tr>
      <w:tr w:rsidR="00B94BED" w:rsidRPr="00B94BED" w14:paraId="33AD1AA5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7DA35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1658" w14:textId="6E2F8487" w:rsidR="00B94BED" w:rsidRPr="00B0345E" w:rsidRDefault="00B0345E" w:rsidP="00B0345E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0345E">
              <w:rPr>
                <w:rFonts w:eastAsia="等线" w:hint="eastAsia"/>
                <w:color w:val="333333"/>
                <w:kern w:val="0"/>
                <w:sz w:val="15"/>
                <w:szCs w:val="15"/>
              </w:rPr>
              <w:t>25.88%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07CE" w14:textId="4E0FC662" w:rsidR="00B94BED" w:rsidRPr="00B0345E" w:rsidRDefault="00B0345E" w:rsidP="00B0345E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0345E">
              <w:rPr>
                <w:rFonts w:eastAsia="等线" w:hint="eastAsia"/>
                <w:color w:val="333333"/>
                <w:kern w:val="0"/>
                <w:sz w:val="15"/>
                <w:szCs w:val="15"/>
              </w:rPr>
              <w:t>11.33%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61DF" w14:textId="77777777" w:rsidR="00B94BED" w:rsidRPr="00B0345E" w:rsidRDefault="00B94BED" w:rsidP="00B0345E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0345E">
              <w:rPr>
                <w:rFonts w:eastAsia="等线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8167" w14:textId="63B2140C" w:rsidR="00B94BED" w:rsidRPr="00B0345E" w:rsidRDefault="00B0345E" w:rsidP="00B0345E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>
              <w:rPr>
                <w:rFonts w:eastAsia="等线" w:hint="eastAsia"/>
                <w:color w:val="333333"/>
                <w:kern w:val="0"/>
                <w:sz w:val="15"/>
                <w:szCs w:val="15"/>
              </w:rPr>
              <w:t>62.79%</w:t>
            </w:r>
          </w:p>
        </w:tc>
      </w:tr>
      <w:tr w:rsidR="00B94BED" w:rsidRPr="00B94BED" w14:paraId="598B0CC0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3F7B2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33A4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22.71%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FB76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20.52%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B264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559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56.77%</w:t>
            </w:r>
          </w:p>
        </w:tc>
      </w:tr>
      <w:tr w:rsidR="00B94BED" w:rsidRPr="00B94BED" w14:paraId="68DA499C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4FBBD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6146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33.69%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653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13.40%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BDF5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24B7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52.91%</w:t>
            </w:r>
          </w:p>
        </w:tc>
      </w:tr>
      <w:tr w:rsidR="00B94BED" w:rsidRPr="00B94BED" w14:paraId="600F17E2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6CA4E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C3A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15.23%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31F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12.69%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6E5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82C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72.08%</w:t>
            </w:r>
          </w:p>
        </w:tc>
      </w:tr>
      <w:tr w:rsidR="00B94BED" w:rsidRPr="00B94BED" w14:paraId="5625CB08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4223A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DED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32.85%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BAC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17.15%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CBA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5BB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50.00%</w:t>
            </w:r>
          </w:p>
        </w:tc>
      </w:tr>
      <w:tr w:rsidR="00B94BED" w:rsidRPr="00B94BED" w14:paraId="1764BB17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AD14B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E67E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27.84%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24C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14.10%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B455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DC4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58.06%</w:t>
            </w:r>
          </w:p>
        </w:tc>
      </w:tr>
      <w:tr w:rsidR="00B94BED" w:rsidRPr="00B94BED" w14:paraId="5666E144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A1ACB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86C6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27.84%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0B6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14.10%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F3E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E578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58.06%</w:t>
            </w:r>
          </w:p>
        </w:tc>
      </w:tr>
      <w:tr w:rsidR="00B94BED" w:rsidRPr="00B94BED" w14:paraId="24938C7A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CE224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634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32.27%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AF3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8.80%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F14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CC2C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58.92%</w:t>
            </w:r>
          </w:p>
        </w:tc>
      </w:tr>
      <w:tr w:rsidR="00B94BED" w:rsidRPr="00B94BED" w14:paraId="4CA0CF12" w14:textId="77777777" w:rsidTr="00B94BED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0EBA7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3C8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31.37%</w:t>
            </w: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3512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10.14%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D851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8107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58.49%</w:t>
            </w:r>
          </w:p>
        </w:tc>
      </w:tr>
      <w:tr w:rsidR="00B94BED" w:rsidRPr="00B94BED" w14:paraId="293B2349" w14:textId="77777777" w:rsidTr="000B26D9">
        <w:trPr>
          <w:trHeight w:val="312"/>
        </w:trPr>
        <w:tc>
          <w:tcPr>
            <w:tcW w:w="8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034C42C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RcTCP19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B5A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37.84%</w:t>
            </w:r>
          </w:p>
        </w:tc>
        <w:tc>
          <w:tcPr>
            <w:tcW w:w="13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E60A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15.14%</w:t>
            </w:r>
          </w:p>
        </w:tc>
        <w:tc>
          <w:tcPr>
            <w:tcW w:w="8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CD79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6B82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47.03%</w:t>
            </w:r>
          </w:p>
        </w:tc>
      </w:tr>
      <w:tr w:rsidR="00B94BED" w:rsidRPr="00B94BED" w14:paraId="3395CB75" w14:textId="77777777" w:rsidTr="000B26D9">
        <w:trPr>
          <w:trHeight w:val="312"/>
        </w:trPr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C55ED1" w14:textId="77777777" w:rsidR="00B94BED" w:rsidRPr="00B94BED" w:rsidRDefault="00B94BED" w:rsidP="00B94BED">
            <w:pPr>
              <w:widowControl/>
              <w:jc w:val="center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RcTCP20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353B7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25.11%</w:t>
            </w:r>
          </w:p>
        </w:tc>
        <w:tc>
          <w:tcPr>
            <w:tcW w:w="1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F5A8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20.59%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034EB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B19B3" w14:textId="77777777" w:rsidR="00B94BED" w:rsidRPr="00B94BED" w:rsidRDefault="00B94BED" w:rsidP="00B94BED">
            <w:pPr>
              <w:widowControl/>
              <w:jc w:val="right"/>
              <w:rPr>
                <w:rFonts w:eastAsia="等线"/>
                <w:color w:val="333333"/>
                <w:kern w:val="0"/>
                <w:sz w:val="15"/>
                <w:szCs w:val="15"/>
              </w:rPr>
            </w:pPr>
            <w:r w:rsidRPr="00B94BED">
              <w:rPr>
                <w:rFonts w:eastAsia="等线"/>
                <w:color w:val="333333"/>
                <w:kern w:val="0"/>
                <w:sz w:val="15"/>
                <w:szCs w:val="15"/>
              </w:rPr>
              <w:t>54.30%</w:t>
            </w:r>
          </w:p>
        </w:tc>
      </w:tr>
    </w:tbl>
    <w:p w14:paraId="60B288D3" w14:textId="77777777" w:rsidR="00DB367C" w:rsidRPr="00DB367C" w:rsidRDefault="00DB367C" w:rsidP="00DB367C">
      <w:pPr>
        <w:rPr>
          <w:sz w:val="24"/>
          <w:szCs w:val="24"/>
        </w:rPr>
      </w:pPr>
    </w:p>
    <w:sectPr w:rsidR="00DB367C" w:rsidRPr="00DB3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82AEE" w14:textId="77777777" w:rsidR="00946A92" w:rsidRDefault="00946A92" w:rsidP="00DB367C">
      <w:r>
        <w:separator/>
      </w:r>
    </w:p>
  </w:endnote>
  <w:endnote w:type="continuationSeparator" w:id="0">
    <w:p w14:paraId="52066DDB" w14:textId="77777777" w:rsidR="00946A92" w:rsidRDefault="00946A92" w:rsidP="00DB3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CB4BB" w14:textId="77777777" w:rsidR="00946A92" w:rsidRDefault="00946A92" w:rsidP="00DB367C">
      <w:r>
        <w:separator/>
      </w:r>
    </w:p>
  </w:footnote>
  <w:footnote w:type="continuationSeparator" w:id="0">
    <w:p w14:paraId="365A89E2" w14:textId="77777777" w:rsidR="00946A92" w:rsidRDefault="00946A92" w:rsidP="00DB3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C2A"/>
    <w:rsid w:val="000B26D9"/>
    <w:rsid w:val="000E4001"/>
    <w:rsid w:val="000F096F"/>
    <w:rsid w:val="001255B5"/>
    <w:rsid w:val="00207F50"/>
    <w:rsid w:val="00387E51"/>
    <w:rsid w:val="00545679"/>
    <w:rsid w:val="006F5AF6"/>
    <w:rsid w:val="007C5A2E"/>
    <w:rsid w:val="007C6C2A"/>
    <w:rsid w:val="00912332"/>
    <w:rsid w:val="00946A92"/>
    <w:rsid w:val="00AB55E2"/>
    <w:rsid w:val="00B0345E"/>
    <w:rsid w:val="00B94BED"/>
    <w:rsid w:val="00DB367C"/>
    <w:rsid w:val="00F0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7733B5"/>
  <w15:chartTrackingRefBased/>
  <w15:docId w15:val="{8B74A16D-3571-406A-9FAD-00F0C4D01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36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3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3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3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5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596</Words>
  <Characters>3400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艳肖 李</dc:creator>
  <cp:keywords/>
  <dc:description/>
  <cp:lastModifiedBy>艳肖 李</cp:lastModifiedBy>
  <cp:revision>9</cp:revision>
  <dcterms:created xsi:type="dcterms:W3CDTF">2023-11-15T06:17:00Z</dcterms:created>
  <dcterms:modified xsi:type="dcterms:W3CDTF">2023-11-21T06:11:00Z</dcterms:modified>
</cp:coreProperties>
</file>