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976" w:type="dxa"/>
        <w:tblLook w:val="04A0" w:firstRow="1" w:lastRow="0" w:firstColumn="1" w:lastColumn="0" w:noHBand="0" w:noVBand="1"/>
      </w:tblPr>
      <w:tblGrid>
        <w:gridCol w:w="2835"/>
        <w:gridCol w:w="1871"/>
        <w:gridCol w:w="690"/>
        <w:gridCol w:w="274"/>
        <w:gridCol w:w="319"/>
        <w:gridCol w:w="1871"/>
        <w:gridCol w:w="964"/>
        <w:gridCol w:w="317"/>
        <w:gridCol w:w="1871"/>
        <w:gridCol w:w="964"/>
      </w:tblGrid>
      <w:tr w:rsidR="006C6AC1" w:rsidRPr="005272B4" w14:paraId="215815BF" w14:textId="77777777" w:rsidTr="00047DF9">
        <w:trPr>
          <w:gridAfter w:val="7"/>
          <w:wAfter w:w="6580" w:type="dxa"/>
          <w:trHeight w:val="280"/>
        </w:trPr>
        <w:tc>
          <w:tcPr>
            <w:tcW w:w="5396" w:type="dxa"/>
            <w:gridSpan w:val="3"/>
            <w:tcBorders>
              <w:top w:val="nil"/>
              <w:left w:val="nil"/>
            </w:tcBorders>
            <w:shd w:val="clear" w:color="auto" w:fill="auto"/>
            <w:vAlign w:val="bottom"/>
          </w:tcPr>
          <w:p w14:paraId="6772273C" w14:textId="77777777" w:rsidR="006C6AC1" w:rsidRPr="005272B4" w:rsidRDefault="006C6AC1" w:rsidP="00047DF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bookmarkStart w:id="0" w:name="_Hlk126693203"/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able S2</w:t>
            </w:r>
            <w:bookmarkEnd w:id="0"/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.</w:t>
            </w:r>
          </w:p>
        </w:tc>
      </w:tr>
      <w:tr w:rsidR="006C6AC1" w:rsidRPr="005272B4" w14:paraId="7CA16FF8" w14:textId="77777777" w:rsidTr="00047DF9">
        <w:trPr>
          <w:trHeight w:val="280"/>
        </w:trPr>
        <w:tc>
          <w:tcPr>
            <w:tcW w:w="11974" w:type="dxa"/>
            <w:gridSpan w:val="10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46F7E9" w14:textId="76D57875" w:rsidR="006C6AC1" w:rsidRPr="005272B4" w:rsidRDefault="006C6AC1" w:rsidP="00047DF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272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Factors associated with urine levels of MBP, MOP and MBZP.  Multivariate linear regre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s</w:t>
            </w:r>
            <w:r w:rsidRPr="005272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sion analyses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 </w:t>
            </w:r>
            <w:r w:rsidRPr="005272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(N=851).</w:t>
            </w:r>
          </w:p>
        </w:tc>
      </w:tr>
      <w:tr w:rsidR="006C6AC1" w:rsidRPr="005272B4" w14:paraId="1A40567B" w14:textId="77777777" w:rsidTr="00047DF9">
        <w:trPr>
          <w:trHeight w:val="28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1847D" w14:textId="77777777" w:rsidR="006C6AC1" w:rsidRPr="005272B4" w:rsidRDefault="006C6AC1" w:rsidP="00047DF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5491F1" w14:textId="77777777" w:rsidR="006C6AC1" w:rsidRPr="005272B4" w:rsidRDefault="006C6AC1" w:rsidP="00047DF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272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MBP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F9EEC" w14:textId="77777777" w:rsidR="006C6AC1" w:rsidRPr="005272B4" w:rsidRDefault="006C6AC1" w:rsidP="00047DF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308B71" w14:textId="77777777" w:rsidR="006C6AC1" w:rsidRPr="005272B4" w:rsidRDefault="006C6AC1" w:rsidP="00047DF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272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MOP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2415E" w14:textId="77777777" w:rsidR="006C6AC1" w:rsidRPr="005272B4" w:rsidRDefault="006C6AC1" w:rsidP="00047DF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72B2C1" w14:textId="77777777" w:rsidR="006C6AC1" w:rsidRPr="005272B4" w:rsidRDefault="006C6AC1" w:rsidP="00047DF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272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MBZP　</w:t>
            </w:r>
          </w:p>
        </w:tc>
      </w:tr>
      <w:tr w:rsidR="006C6AC1" w:rsidRPr="005272B4" w14:paraId="20039BFB" w14:textId="77777777" w:rsidTr="00047DF9">
        <w:trPr>
          <w:trHeight w:val="28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26149" w14:textId="77777777" w:rsidR="006C6AC1" w:rsidRPr="005272B4" w:rsidRDefault="006C6AC1" w:rsidP="00047DF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AF4A0" w14:textId="77777777" w:rsidR="006C6AC1" w:rsidRPr="005272B4" w:rsidRDefault="006C6AC1" w:rsidP="00047D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272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exp(β) 95% CI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7866E" w14:textId="77777777" w:rsidR="006C6AC1" w:rsidRPr="005272B4" w:rsidRDefault="006C6AC1" w:rsidP="00047D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272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p-value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CD772" w14:textId="77777777" w:rsidR="006C6AC1" w:rsidRPr="005272B4" w:rsidRDefault="006C6AC1" w:rsidP="00047D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1EDB4" w14:textId="77777777" w:rsidR="006C6AC1" w:rsidRPr="005272B4" w:rsidRDefault="006C6AC1" w:rsidP="00047D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272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exp(β) 95% CI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9028F" w14:textId="77777777" w:rsidR="006C6AC1" w:rsidRPr="005272B4" w:rsidRDefault="006C6AC1" w:rsidP="00047D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272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p-value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3FE91" w14:textId="77777777" w:rsidR="006C6AC1" w:rsidRPr="005272B4" w:rsidRDefault="006C6AC1" w:rsidP="00047D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9D99D" w14:textId="77777777" w:rsidR="006C6AC1" w:rsidRPr="005272B4" w:rsidRDefault="006C6AC1" w:rsidP="00047D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272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exp(β) 95% CI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E4D2D" w14:textId="77777777" w:rsidR="006C6AC1" w:rsidRPr="005272B4" w:rsidRDefault="006C6AC1" w:rsidP="00047D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272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p-value</w:t>
            </w:r>
          </w:p>
        </w:tc>
      </w:tr>
      <w:tr w:rsidR="006C6AC1" w:rsidRPr="005272B4" w14:paraId="724C7868" w14:textId="77777777" w:rsidTr="00047DF9">
        <w:trPr>
          <w:trHeight w:val="33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39D7D" w14:textId="77777777" w:rsidR="006C6AC1" w:rsidRPr="005272B4" w:rsidRDefault="006C6AC1" w:rsidP="00047DF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272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Frequency of cosmetics = every </w:t>
            </w:r>
            <w:proofErr w:type="spellStart"/>
            <w:r w:rsidRPr="005272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day</w:t>
            </w:r>
            <w:r w:rsidRPr="005272B4">
              <w:rPr>
                <w:rFonts w:ascii="等线" w:eastAsia="等线" w:hAnsi="等线" w:cs="宋体" w:hint="eastAsia"/>
                <w:color w:val="000000"/>
                <w:kern w:val="0"/>
                <w:sz w:val="22"/>
                <w:vertAlign w:val="superscript"/>
              </w:rPr>
              <w:t>a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D8BD1" w14:textId="77777777" w:rsidR="006C6AC1" w:rsidRPr="005272B4" w:rsidRDefault="006C6AC1" w:rsidP="00047D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272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-0.06(-0.28, 0.16)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9AEBD" w14:textId="77777777" w:rsidR="006C6AC1" w:rsidRPr="005272B4" w:rsidRDefault="006C6AC1" w:rsidP="00047D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272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0.574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14C06" w14:textId="77777777" w:rsidR="006C6AC1" w:rsidRPr="005272B4" w:rsidRDefault="006C6AC1" w:rsidP="00047D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E40F8" w14:textId="77777777" w:rsidR="006C6AC1" w:rsidRPr="005272B4" w:rsidRDefault="006C6AC1" w:rsidP="00047DF9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5272B4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0.27(0.04, 0.501)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F4C2D" w14:textId="77777777" w:rsidR="006C6AC1" w:rsidRPr="005272B4" w:rsidRDefault="006C6AC1" w:rsidP="00047DF9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5272B4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0.021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A2B46" w14:textId="77777777" w:rsidR="006C6AC1" w:rsidRPr="005272B4" w:rsidRDefault="006C6AC1" w:rsidP="00047D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AD681" w14:textId="77777777" w:rsidR="006C6AC1" w:rsidRPr="005272B4" w:rsidRDefault="006C6AC1" w:rsidP="00047D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272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0.16(-0.0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9</w:t>
            </w:r>
            <w:r w:rsidRPr="005272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, 0.41)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3BD92" w14:textId="77777777" w:rsidR="006C6AC1" w:rsidRPr="005272B4" w:rsidRDefault="006C6AC1" w:rsidP="00047D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272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0.207</w:t>
            </w:r>
          </w:p>
        </w:tc>
      </w:tr>
      <w:tr w:rsidR="006C6AC1" w:rsidRPr="005272B4" w14:paraId="207885E2" w14:textId="77777777" w:rsidTr="00047DF9">
        <w:trPr>
          <w:trHeight w:val="290"/>
        </w:trPr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41CF9" w14:textId="77777777" w:rsidR="006C6AC1" w:rsidRPr="005272B4" w:rsidRDefault="006C6AC1" w:rsidP="00047DF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272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Frequency of skin care products = every </w:t>
            </w:r>
            <w:proofErr w:type="spellStart"/>
            <w:r w:rsidRPr="005272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day</w:t>
            </w:r>
            <w:r w:rsidRPr="005272B4">
              <w:rPr>
                <w:rFonts w:ascii="等线" w:eastAsia="等线" w:hAnsi="等线" w:cs="宋体" w:hint="eastAsia"/>
                <w:color w:val="000000"/>
                <w:kern w:val="0"/>
                <w:sz w:val="22"/>
                <w:vertAlign w:val="superscript"/>
              </w:rPr>
              <w:t>a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86B93" w14:textId="77777777" w:rsidR="006C6AC1" w:rsidRPr="005272B4" w:rsidRDefault="006C6AC1" w:rsidP="00047D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272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-0.06(-0.23, 0.10)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3CEA1" w14:textId="77777777" w:rsidR="006C6AC1" w:rsidRPr="005272B4" w:rsidRDefault="006C6AC1" w:rsidP="00047D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272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0.453</w:t>
            </w:r>
          </w:p>
        </w:tc>
        <w:tc>
          <w:tcPr>
            <w:tcW w:w="3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AC370" w14:textId="77777777" w:rsidR="006C6AC1" w:rsidRPr="005272B4" w:rsidRDefault="006C6AC1" w:rsidP="00047D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88E6F" w14:textId="77777777" w:rsidR="006C6AC1" w:rsidRPr="005272B4" w:rsidRDefault="006C6AC1" w:rsidP="00047D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272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0.09(-0.0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9</w:t>
            </w:r>
            <w:r w:rsidRPr="005272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, 0.2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7</w:t>
            </w:r>
            <w:r w:rsidRPr="005272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CFDA2" w14:textId="77777777" w:rsidR="006C6AC1" w:rsidRPr="005272B4" w:rsidRDefault="006C6AC1" w:rsidP="00047D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272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0.316</w:t>
            </w:r>
          </w:p>
        </w:tc>
        <w:tc>
          <w:tcPr>
            <w:tcW w:w="3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B0A5E" w14:textId="77777777" w:rsidR="006C6AC1" w:rsidRPr="005272B4" w:rsidRDefault="006C6AC1" w:rsidP="00047D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97BD0" w14:textId="77777777" w:rsidR="006C6AC1" w:rsidRPr="005272B4" w:rsidRDefault="006C6AC1" w:rsidP="00047DF9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5272B4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0.</w:t>
            </w:r>
            <w:r w:rsidRPr="00F543BC"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  <w:t>20</w:t>
            </w:r>
            <w:r w:rsidRPr="005272B4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(0.0</w:t>
            </w:r>
            <w:r w:rsidRPr="00F543BC"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  <w:t>1</w:t>
            </w:r>
            <w:r w:rsidRPr="005272B4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, 0.3</w:t>
            </w:r>
            <w:r w:rsidRPr="00F543BC"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  <w:t>9</w:t>
            </w:r>
            <w:r w:rsidRPr="005272B4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F8EDD" w14:textId="77777777" w:rsidR="006C6AC1" w:rsidRPr="005272B4" w:rsidRDefault="006C6AC1" w:rsidP="00047DF9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5272B4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0.044</w:t>
            </w:r>
          </w:p>
        </w:tc>
      </w:tr>
      <w:tr w:rsidR="006C6AC1" w:rsidRPr="005272B4" w14:paraId="07EDB74A" w14:textId="77777777" w:rsidTr="00047DF9">
        <w:trPr>
          <w:trHeight w:val="330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B50186" w14:textId="77777777" w:rsidR="006C6AC1" w:rsidRPr="005272B4" w:rsidRDefault="006C6AC1" w:rsidP="00047DF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272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Dye hair one year before pregnancy = </w:t>
            </w:r>
            <w:proofErr w:type="spellStart"/>
            <w:r w:rsidRPr="005272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yes</w:t>
            </w:r>
            <w:r w:rsidRPr="005272B4">
              <w:rPr>
                <w:rFonts w:ascii="等线" w:eastAsia="等线" w:hAnsi="等线" w:cs="宋体" w:hint="eastAsia"/>
                <w:color w:val="000000"/>
                <w:kern w:val="0"/>
                <w:sz w:val="22"/>
                <w:vertAlign w:val="superscript"/>
              </w:rPr>
              <w:t>b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084407" w14:textId="77777777" w:rsidR="006C6AC1" w:rsidRPr="005272B4" w:rsidRDefault="006C6AC1" w:rsidP="00047D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272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-0.06(-0.25, 0.13)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268BEB" w14:textId="77777777" w:rsidR="006C6AC1" w:rsidRPr="005272B4" w:rsidRDefault="006C6AC1" w:rsidP="00047D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272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0.55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D2AC3C" w14:textId="77777777" w:rsidR="006C6AC1" w:rsidRPr="005272B4" w:rsidRDefault="006C6AC1" w:rsidP="00047D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2648ED" w14:textId="77777777" w:rsidR="006C6AC1" w:rsidRPr="005272B4" w:rsidRDefault="006C6AC1" w:rsidP="00047D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272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0.04(-0.1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6</w:t>
            </w:r>
            <w:r w:rsidRPr="005272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, 0.2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4</w:t>
            </w:r>
            <w:r w:rsidRPr="005272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C85861" w14:textId="77777777" w:rsidR="006C6AC1" w:rsidRPr="005272B4" w:rsidRDefault="006C6AC1" w:rsidP="00047D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272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0.689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F3687E" w14:textId="77777777" w:rsidR="006C6AC1" w:rsidRPr="005272B4" w:rsidRDefault="006C6AC1" w:rsidP="00047D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FC68C9" w14:textId="77777777" w:rsidR="006C6AC1" w:rsidRPr="005272B4" w:rsidRDefault="006C6AC1" w:rsidP="00047D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272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5</w:t>
            </w:r>
            <w:r w:rsidRPr="005272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(-0.26, 0.1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7</w:t>
            </w:r>
            <w:r w:rsidRPr="005272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4CDE02" w14:textId="77777777" w:rsidR="006C6AC1" w:rsidRPr="005272B4" w:rsidRDefault="006C6AC1" w:rsidP="00047D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272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0.666</w:t>
            </w:r>
          </w:p>
        </w:tc>
      </w:tr>
      <w:tr w:rsidR="006C6AC1" w:rsidRPr="005272B4" w14:paraId="60D899D0" w14:textId="77777777" w:rsidTr="00047DF9">
        <w:trPr>
          <w:trHeight w:val="330"/>
        </w:trPr>
        <w:tc>
          <w:tcPr>
            <w:tcW w:w="11976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D4D13" w14:textId="77777777" w:rsidR="006C6AC1" w:rsidRDefault="006C6AC1" w:rsidP="00047DF9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3554D">
              <w:rPr>
                <w:rFonts w:ascii="等线" w:eastAsia="等线" w:hAnsi="等线" w:cs="宋体"/>
                <w:color w:val="000000"/>
                <w:kern w:val="0"/>
                <w:sz w:val="22"/>
              </w:rPr>
              <w:t>Adjusting age, BMI, sample collection season, nation, education, annual household income, Urine creatinine.</w:t>
            </w:r>
          </w:p>
          <w:p w14:paraId="3EA2BEC6" w14:textId="77777777" w:rsidR="006C6AC1" w:rsidRPr="00991134" w:rsidRDefault="006C6AC1" w:rsidP="00047DF9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991134">
              <w:rPr>
                <w:rFonts w:ascii="等线" w:eastAsia="等线" w:hAnsi="等线" w:cs="宋体" w:hint="eastAsia"/>
                <w:color w:val="000000"/>
                <w:kern w:val="0"/>
                <w:sz w:val="22"/>
                <w:vertAlign w:val="superscript"/>
              </w:rPr>
              <w:t>a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 Reference category=&lt;Every day. </w:t>
            </w:r>
          </w:p>
          <w:p w14:paraId="047D88DA" w14:textId="77777777" w:rsidR="006C6AC1" w:rsidRPr="00991134" w:rsidRDefault="006C6AC1" w:rsidP="00047DF9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991134">
              <w:rPr>
                <w:rFonts w:ascii="等线" w:eastAsia="等线" w:hAnsi="等线" w:cs="宋体" w:hint="eastAsia"/>
                <w:color w:val="000000"/>
                <w:kern w:val="0"/>
                <w:sz w:val="22"/>
                <w:vertAlign w:val="superscript"/>
              </w:rPr>
              <w:t>b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 Reference category = No.</w:t>
            </w:r>
          </w:p>
          <w:p w14:paraId="5EF7BB48" w14:textId="77777777" w:rsidR="006C6AC1" w:rsidRPr="005272B4" w:rsidRDefault="006C6AC1" w:rsidP="00047DF9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</w:tbl>
    <w:p w14:paraId="792D3BF9" w14:textId="77777777" w:rsidR="00162534" w:rsidRDefault="00162534"/>
    <w:sectPr w:rsidR="00162534" w:rsidSect="006C6AC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77885" w14:textId="77777777" w:rsidR="001120DB" w:rsidRDefault="001120DB" w:rsidP="006C6AC1">
      <w:r>
        <w:separator/>
      </w:r>
    </w:p>
  </w:endnote>
  <w:endnote w:type="continuationSeparator" w:id="0">
    <w:p w14:paraId="4C8048B4" w14:textId="77777777" w:rsidR="001120DB" w:rsidRDefault="001120DB" w:rsidP="006C6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5218F" w14:textId="77777777" w:rsidR="001120DB" w:rsidRDefault="001120DB" w:rsidP="006C6AC1">
      <w:r>
        <w:separator/>
      </w:r>
    </w:p>
  </w:footnote>
  <w:footnote w:type="continuationSeparator" w:id="0">
    <w:p w14:paraId="11453AE9" w14:textId="77777777" w:rsidR="001120DB" w:rsidRDefault="001120DB" w:rsidP="006C6A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F9B"/>
    <w:rsid w:val="001120DB"/>
    <w:rsid w:val="00162534"/>
    <w:rsid w:val="00617F9B"/>
    <w:rsid w:val="006C6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91A68A"/>
  <w15:chartTrackingRefBased/>
  <w15:docId w15:val="{30C289AB-B4BA-483D-BB1B-500EC444A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6A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6AC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C6AC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C6A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C6AC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苕 红</dc:creator>
  <cp:keywords/>
  <dc:description/>
  <cp:lastModifiedBy>苕 红</cp:lastModifiedBy>
  <cp:revision>2</cp:revision>
  <dcterms:created xsi:type="dcterms:W3CDTF">2023-07-11T05:41:00Z</dcterms:created>
  <dcterms:modified xsi:type="dcterms:W3CDTF">2023-07-11T05:42:00Z</dcterms:modified>
</cp:coreProperties>
</file>