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2A330" w14:textId="45DB3CE2" w:rsidR="00E11DF4" w:rsidRPr="00312871" w:rsidRDefault="00E11DF4" w:rsidP="004B1723">
      <w:pPr>
        <w:spacing w:before="240" w:after="240"/>
        <w:jc w:val="center"/>
        <w:rPr>
          <w:rFonts w:ascii="Times New Roman" w:hAnsi="Times New Roman" w:cs="Times New Roman"/>
          <w:b/>
          <w:sz w:val="32"/>
          <w:szCs w:val="32"/>
        </w:rPr>
      </w:pPr>
      <w:r w:rsidRPr="00312871">
        <w:rPr>
          <w:rFonts w:ascii="Times New Roman" w:hAnsi="Times New Roman" w:cs="Times New Roman"/>
          <w:b/>
          <w:sz w:val="32"/>
          <w:szCs w:val="32"/>
        </w:rPr>
        <w:t>Cover Letter</w:t>
      </w:r>
    </w:p>
    <w:p w14:paraId="6AFFFD33" w14:textId="23DBE96C" w:rsidR="002B22A4" w:rsidRPr="00A312C5" w:rsidRDefault="002B22A4" w:rsidP="002B22A4">
      <w:pPr>
        <w:spacing w:before="240" w:after="240"/>
        <w:rPr>
          <w:rFonts w:ascii="Times New Roman" w:hAnsi="Times New Roman" w:cs="Times New Roman"/>
          <w:b/>
        </w:rPr>
      </w:pPr>
      <w:r w:rsidRPr="00A312C5">
        <w:rPr>
          <w:rFonts w:ascii="Times New Roman" w:hAnsi="Times New Roman" w:cs="Times New Roman"/>
          <w:b/>
        </w:rPr>
        <w:t>Dear Editor</w:t>
      </w:r>
      <w:r w:rsidR="001F5B23">
        <w:rPr>
          <w:rFonts w:ascii="Times New Roman" w:hAnsi="Times New Roman" w:cs="Times New Roman"/>
          <w:b/>
        </w:rPr>
        <w:t>s</w:t>
      </w:r>
      <w:r w:rsidRPr="00A312C5">
        <w:rPr>
          <w:rFonts w:ascii="Times New Roman" w:hAnsi="Times New Roman" w:cs="Times New Roman"/>
          <w:b/>
        </w:rPr>
        <w:t>:</w:t>
      </w:r>
    </w:p>
    <w:p w14:paraId="319A9467" w14:textId="77777777" w:rsidR="00497316" w:rsidRDefault="002B22A4" w:rsidP="00497316">
      <w:pPr>
        <w:spacing w:before="240" w:after="240"/>
        <w:rPr>
          <w:rFonts w:ascii="Times New Roman" w:hAnsi="Times New Roman" w:cs="Times New Roman"/>
        </w:rPr>
      </w:pPr>
      <w:r w:rsidRPr="00A312C5">
        <w:rPr>
          <w:rFonts w:ascii="Times New Roman" w:hAnsi="Times New Roman" w:cs="Times New Roman"/>
        </w:rPr>
        <w:t xml:space="preserve">We would like to </w:t>
      </w:r>
      <w:r w:rsidR="007F1C69">
        <w:rPr>
          <w:rFonts w:ascii="Times New Roman" w:hAnsi="Times New Roman" w:cs="Times New Roman"/>
        </w:rPr>
        <w:t>re</w:t>
      </w:r>
      <w:r w:rsidRPr="00A312C5">
        <w:rPr>
          <w:rFonts w:ascii="Times New Roman" w:hAnsi="Times New Roman" w:cs="Times New Roman"/>
        </w:rPr>
        <w:t xml:space="preserve">submit the manuscript </w:t>
      </w:r>
      <w:bookmarkStart w:id="0" w:name="OLE_LINK268"/>
      <w:bookmarkStart w:id="1" w:name="OLE_LINK269"/>
      <w:r w:rsidRPr="00A312C5">
        <w:rPr>
          <w:rFonts w:ascii="Times New Roman" w:hAnsi="Times New Roman" w:cs="Times New Roman"/>
        </w:rPr>
        <w:t>entitled</w:t>
      </w:r>
      <w:bookmarkEnd w:id="0"/>
      <w:bookmarkEnd w:id="1"/>
      <w:r w:rsidRPr="00A312C5">
        <w:rPr>
          <w:rFonts w:ascii="Times New Roman" w:hAnsi="Times New Roman" w:cs="Times New Roman"/>
        </w:rPr>
        <w:t xml:space="preserve"> “</w:t>
      </w:r>
      <w:r w:rsidR="009E653D" w:rsidRPr="009E653D">
        <w:rPr>
          <w:rFonts w:ascii="Times New Roman" w:hAnsi="Times New Roman" w:cs="Times New Roman"/>
          <w:i/>
        </w:rPr>
        <w:t>Mining novel specific rumen bacteria to enhance the bioactive function of mulberry leaf in promoting host antioxidant activity and immunomodulatory</w:t>
      </w:r>
      <w:r w:rsidRPr="00A312C5">
        <w:rPr>
          <w:rFonts w:ascii="Times New Roman" w:hAnsi="Times New Roman" w:cs="Times New Roman"/>
        </w:rPr>
        <w:t>” for possible publication in “</w:t>
      </w:r>
      <w:r w:rsidR="00497316" w:rsidRPr="00497316">
        <w:rPr>
          <w:rFonts w:ascii="Times New Roman" w:hAnsi="Times New Roman" w:cs="Times New Roman"/>
        </w:rPr>
        <w:t>Microbial Cell Factories</w:t>
      </w:r>
      <w:r w:rsidRPr="00A312C5">
        <w:rPr>
          <w:rFonts w:ascii="Times New Roman" w:hAnsi="Times New Roman" w:cs="Times New Roman"/>
        </w:rPr>
        <w:t xml:space="preserve">”. </w:t>
      </w:r>
      <w:r>
        <w:rPr>
          <w:rFonts w:ascii="Times New Roman" w:hAnsi="Times New Roman" w:cs="Times New Roman" w:hint="eastAsia"/>
        </w:rPr>
        <w:t xml:space="preserve">It is an original research as well as part of a Research Topic. </w:t>
      </w:r>
      <w:r w:rsidRPr="00A312C5">
        <w:rPr>
          <w:rFonts w:ascii="Times New Roman" w:hAnsi="Times New Roman" w:cs="Times New Roman"/>
        </w:rPr>
        <w:t>I would like to declare on behalf of all the co-authors that the work described was original research that has not been published previously, and not under consideration for publication elsewhere, in whole or in part. No conflict of interest exits in the submission of this manuscript, and manuscript is approved by all authors for publication.</w:t>
      </w:r>
    </w:p>
    <w:p w14:paraId="7B410F15" w14:textId="4DAE4504" w:rsidR="004F31CB" w:rsidRPr="00497316" w:rsidRDefault="004F31CB" w:rsidP="00497316">
      <w:pPr>
        <w:spacing w:before="240" w:after="240"/>
        <w:ind w:firstLineChars="100" w:firstLine="240"/>
        <w:rPr>
          <w:rFonts w:ascii="Times New Roman" w:hAnsi="Times New Roman" w:cs="Times New Roman"/>
        </w:rPr>
      </w:pPr>
      <w:r w:rsidRPr="004F31CB">
        <w:rPr>
          <w:rFonts w:ascii="Times New Roman" w:eastAsia="宋体" w:hAnsi="Times New Roman" w:cs="Times New Roman"/>
        </w:rPr>
        <w:t>Rumen is a natural fermentation system and the microorganisms inside have been found to be able to effectively utilizing plant bioresource. Recently, mulberry leaf has been developed as a new unconventional ruminant feed resources with high protein and functional phytochemicals. Here, analysis of rumen microbiome, together with serum metabolism was performed to identify potential use of mulberry leaf silage</w:t>
      </w:r>
      <w:r>
        <w:rPr>
          <w:rFonts w:ascii="Times New Roman" w:eastAsia="宋体" w:hAnsi="Times New Roman" w:cs="Times New Roman"/>
        </w:rPr>
        <w:t xml:space="preserve"> to replace alfalfa silage</w:t>
      </w:r>
      <w:r w:rsidRPr="004F31CB">
        <w:rPr>
          <w:rFonts w:ascii="Times New Roman" w:eastAsia="宋体" w:hAnsi="Times New Roman" w:cs="Times New Roman"/>
        </w:rPr>
        <w:t xml:space="preserve"> as a new feed resource. Forty Tan</w:t>
      </w:r>
      <w:r>
        <w:rPr>
          <w:rFonts w:ascii="Times New Roman" w:eastAsia="宋体" w:hAnsi="Times New Roman" w:cs="Times New Roman"/>
        </w:rPr>
        <w:t>-</w:t>
      </w:r>
      <w:r w:rsidRPr="004F31CB">
        <w:rPr>
          <w:rFonts w:ascii="Times New Roman" w:eastAsia="宋体" w:hAnsi="Times New Roman" w:cs="Times New Roman"/>
        </w:rPr>
        <w:t>lambs (</w:t>
      </w:r>
      <w:proofErr w:type="spellStart"/>
      <w:r w:rsidRPr="004F31CB">
        <w:rPr>
          <w:rFonts w:ascii="Times New Roman" w:eastAsia="宋体" w:hAnsi="Times New Roman" w:cs="Times New Roman"/>
          <w:i/>
          <w:iCs/>
        </w:rPr>
        <w:t>Ovis</w:t>
      </w:r>
      <w:proofErr w:type="spellEnd"/>
      <w:r w:rsidRPr="004F31CB">
        <w:rPr>
          <w:rFonts w:ascii="Times New Roman" w:eastAsia="宋体" w:hAnsi="Times New Roman" w:cs="Times New Roman"/>
          <w:i/>
          <w:iCs/>
        </w:rPr>
        <w:t xml:space="preserve"> </w:t>
      </w:r>
      <w:proofErr w:type="spellStart"/>
      <w:r w:rsidRPr="004F31CB">
        <w:rPr>
          <w:rFonts w:ascii="Times New Roman" w:eastAsia="宋体" w:hAnsi="Times New Roman" w:cs="Times New Roman"/>
          <w:i/>
          <w:iCs/>
        </w:rPr>
        <w:t>aries</w:t>
      </w:r>
      <w:proofErr w:type="spellEnd"/>
      <w:r w:rsidRPr="004F31CB">
        <w:rPr>
          <w:rFonts w:ascii="Times New Roman" w:eastAsia="宋体" w:hAnsi="Times New Roman" w:cs="Times New Roman"/>
        </w:rPr>
        <w:t xml:space="preserve">) were selected </w:t>
      </w:r>
      <w:r>
        <w:rPr>
          <w:rFonts w:ascii="Times New Roman" w:eastAsia="宋体" w:hAnsi="Times New Roman" w:cs="Times New Roman"/>
        </w:rPr>
        <w:t>and</w:t>
      </w:r>
      <w:r w:rsidRPr="004F31CB">
        <w:rPr>
          <w:rFonts w:ascii="Times New Roman" w:eastAsia="宋体" w:hAnsi="Times New Roman" w:cs="Times New Roman"/>
        </w:rPr>
        <w:t xml:space="preserve"> randomly allocated to 1 of 2 </w:t>
      </w:r>
      <w:r>
        <w:rPr>
          <w:rFonts w:ascii="Times New Roman" w:eastAsia="宋体" w:hAnsi="Times New Roman" w:cs="Times New Roman"/>
        </w:rPr>
        <w:t xml:space="preserve">dietary </w:t>
      </w:r>
      <w:r w:rsidRPr="004F31CB">
        <w:rPr>
          <w:rFonts w:ascii="Times New Roman" w:eastAsia="宋体" w:hAnsi="Times New Roman" w:cs="Times New Roman"/>
        </w:rPr>
        <w:t xml:space="preserve">treatments (on a DM basis): 1) alfalfa silage based diet (AS; a diet containing 20% alfalfa silage, n = 20), 2) mulberry leaf silage based diet (MS; a diet containing 20% mulberry leaf silage, n = 20), the other ingredients were identical. The lambs fed with </w:t>
      </w:r>
      <w:r w:rsidR="00CF3795">
        <w:rPr>
          <w:rFonts w:ascii="Times New Roman" w:eastAsia="宋体" w:hAnsi="Times New Roman" w:cs="Times New Roman"/>
        </w:rPr>
        <w:t>MS</w:t>
      </w:r>
      <w:r w:rsidR="00CF3795" w:rsidRPr="004F31CB">
        <w:rPr>
          <w:rFonts w:ascii="Times New Roman" w:eastAsia="宋体" w:hAnsi="Times New Roman" w:cs="Times New Roman"/>
        </w:rPr>
        <w:t xml:space="preserve"> </w:t>
      </w:r>
      <w:r w:rsidRPr="004F31CB">
        <w:rPr>
          <w:rFonts w:ascii="Times New Roman" w:eastAsia="宋体" w:hAnsi="Times New Roman" w:cs="Times New Roman"/>
        </w:rPr>
        <w:t xml:space="preserve">showed similar growth performance and rumen fermentation compared with </w:t>
      </w:r>
      <w:r w:rsidR="00CF3795">
        <w:rPr>
          <w:rFonts w:ascii="Times New Roman" w:eastAsia="宋体" w:hAnsi="Times New Roman" w:cs="Times New Roman"/>
        </w:rPr>
        <w:t>AS</w:t>
      </w:r>
      <w:r w:rsidRPr="004F31CB">
        <w:rPr>
          <w:rFonts w:ascii="Times New Roman" w:eastAsia="宋体" w:hAnsi="Times New Roman" w:cs="Times New Roman"/>
        </w:rPr>
        <w:t xml:space="preserve">, but the </w:t>
      </w:r>
      <w:r w:rsidR="00CF3795">
        <w:rPr>
          <w:rFonts w:ascii="Times New Roman" w:eastAsia="宋体" w:hAnsi="Times New Roman" w:cs="Times New Roman"/>
        </w:rPr>
        <w:t xml:space="preserve">feeding of MS </w:t>
      </w:r>
      <w:r w:rsidRPr="004F31CB">
        <w:rPr>
          <w:rFonts w:ascii="Times New Roman" w:eastAsia="宋体" w:hAnsi="Times New Roman" w:cs="Times New Roman"/>
        </w:rPr>
        <w:t>enhance</w:t>
      </w:r>
      <w:r w:rsidR="00CF3795">
        <w:rPr>
          <w:rFonts w:ascii="Times New Roman" w:eastAsia="宋体" w:hAnsi="Times New Roman" w:cs="Times New Roman"/>
        </w:rPr>
        <w:t>d the</w:t>
      </w:r>
      <w:r w:rsidRPr="004F31CB">
        <w:rPr>
          <w:rFonts w:ascii="Times New Roman" w:eastAsia="宋体" w:hAnsi="Times New Roman" w:cs="Times New Roman"/>
        </w:rPr>
        <w:t xml:space="preserve"> antioxidant capacity and immune function</w:t>
      </w:r>
      <w:r w:rsidR="00CF3795">
        <w:rPr>
          <w:rFonts w:ascii="Times New Roman" w:eastAsia="宋体" w:hAnsi="Times New Roman" w:cs="Times New Roman"/>
        </w:rPr>
        <w:t xml:space="preserve"> of lambs</w:t>
      </w:r>
      <w:r w:rsidRPr="004F31CB">
        <w:rPr>
          <w:rFonts w:ascii="Times New Roman" w:eastAsia="宋体" w:hAnsi="Times New Roman" w:cs="Times New Roman"/>
        </w:rPr>
        <w:t xml:space="preserve">. Microbial analysis revealed that </w:t>
      </w:r>
      <w:r w:rsidRPr="00CF3795">
        <w:rPr>
          <w:rFonts w:ascii="Times New Roman" w:eastAsia="宋体" w:hAnsi="Times New Roman" w:cs="Times New Roman"/>
          <w:i/>
          <w:iCs/>
        </w:rPr>
        <w:t>Bifidobacterium</w:t>
      </w:r>
      <w:r w:rsidRPr="004F31CB">
        <w:rPr>
          <w:rFonts w:ascii="Times New Roman" w:eastAsia="宋体" w:hAnsi="Times New Roman" w:cs="Times New Roman"/>
        </w:rPr>
        <w:t xml:space="preserve">, </w:t>
      </w:r>
      <w:r w:rsidRPr="00CF3795">
        <w:rPr>
          <w:rFonts w:ascii="Times New Roman" w:eastAsia="宋体" w:hAnsi="Times New Roman" w:cs="Times New Roman"/>
          <w:i/>
          <w:iCs/>
        </w:rPr>
        <w:t>Lactobacillus</w:t>
      </w:r>
      <w:r w:rsidRPr="004F31CB">
        <w:rPr>
          <w:rFonts w:ascii="Times New Roman" w:eastAsia="宋体" w:hAnsi="Times New Roman" w:cs="Times New Roman"/>
        </w:rPr>
        <w:t xml:space="preserve"> and </w:t>
      </w:r>
      <w:proofErr w:type="spellStart"/>
      <w:r w:rsidRPr="00CF3795">
        <w:rPr>
          <w:rFonts w:ascii="Times New Roman" w:eastAsia="宋体" w:hAnsi="Times New Roman" w:cs="Times New Roman"/>
          <w:i/>
          <w:iCs/>
        </w:rPr>
        <w:t>Schwartzia</w:t>
      </w:r>
      <w:proofErr w:type="spellEnd"/>
      <w:r w:rsidRPr="004F31CB">
        <w:rPr>
          <w:rFonts w:ascii="Times New Roman" w:eastAsia="宋体" w:hAnsi="Times New Roman" w:cs="Times New Roman"/>
        </w:rPr>
        <w:t xml:space="preserve"> were enhanced, and </w:t>
      </w:r>
      <w:proofErr w:type="spellStart"/>
      <w:r w:rsidRPr="00CF3795">
        <w:rPr>
          <w:rFonts w:ascii="Times New Roman" w:eastAsia="宋体" w:hAnsi="Times New Roman" w:cs="Times New Roman"/>
          <w:i/>
          <w:iCs/>
        </w:rPr>
        <w:t>Ruminococcaceae</w:t>
      </w:r>
      <w:proofErr w:type="spellEnd"/>
      <w:r w:rsidRPr="00CF3795">
        <w:rPr>
          <w:rFonts w:ascii="Times New Roman" w:eastAsia="宋体" w:hAnsi="Times New Roman" w:cs="Times New Roman"/>
          <w:i/>
          <w:iCs/>
        </w:rPr>
        <w:t xml:space="preserve"> UCG-010</w:t>
      </w:r>
      <w:r w:rsidRPr="004F31CB">
        <w:rPr>
          <w:rFonts w:ascii="Times New Roman" w:eastAsia="宋体" w:hAnsi="Times New Roman" w:cs="Times New Roman"/>
        </w:rPr>
        <w:t xml:space="preserve"> and </w:t>
      </w:r>
      <w:r w:rsidRPr="00CF3795">
        <w:rPr>
          <w:rFonts w:ascii="Times New Roman" w:eastAsia="宋体" w:hAnsi="Times New Roman" w:cs="Times New Roman"/>
          <w:i/>
          <w:iCs/>
        </w:rPr>
        <w:t>Lachnospiraceae_XPB1014_group</w:t>
      </w:r>
      <w:r w:rsidRPr="004F31CB">
        <w:rPr>
          <w:rFonts w:ascii="Times New Roman" w:eastAsia="宋体" w:hAnsi="Times New Roman" w:cs="Times New Roman"/>
        </w:rPr>
        <w:t xml:space="preserve"> were inhibited in the rumen by feeding of mulberry leaf silage</w:t>
      </w:r>
      <w:r w:rsidR="00CC073C">
        <w:rPr>
          <w:rFonts w:ascii="Times New Roman" w:eastAsia="宋体" w:hAnsi="Times New Roman" w:cs="Times New Roman"/>
        </w:rPr>
        <w:t>,</w:t>
      </w:r>
      <w:r w:rsidR="00CC073C" w:rsidRPr="00CC073C">
        <w:rPr>
          <w:rFonts w:ascii="Times New Roman" w:eastAsia="宋体" w:hAnsi="Times New Roman" w:cs="Times New Roman"/>
        </w:rPr>
        <w:t xml:space="preserve"> </w:t>
      </w:r>
      <w:r w:rsidR="00CC073C" w:rsidRPr="004F31CB">
        <w:rPr>
          <w:rFonts w:ascii="Times New Roman" w:eastAsia="宋体" w:hAnsi="Times New Roman" w:cs="Times New Roman"/>
        </w:rPr>
        <w:t>indicating the improved rumen health and inhibited biohydrogenation and methane emission.</w:t>
      </w:r>
      <w:r w:rsidR="00CC073C" w:rsidRPr="00CC073C">
        <w:rPr>
          <w:rFonts w:ascii="Times New Roman" w:eastAsia="宋体" w:hAnsi="Times New Roman" w:cs="Times New Roman"/>
        </w:rPr>
        <w:t xml:space="preserve"> </w:t>
      </w:r>
      <w:r w:rsidR="00CC073C">
        <w:rPr>
          <w:rFonts w:ascii="Times New Roman" w:eastAsia="宋体" w:hAnsi="Times New Roman" w:cs="Times New Roman"/>
        </w:rPr>
        <w:t>W</w:t>
      </w:r>
      <w:r w:rsidR="00CC073C" w:rsidRPr="004F31CB">
        <w:rPr>
          <w:rFonts w:ascii="Times New Roman" w:eastAsia="宋体" w:hAnsi="Times New Roman" w:cs="Times New Roman"/>
        </w:rPr>
        <w:t xml:space="preserve">e </w:t>
      </w:r>
      <w:r w:rsidR="00CC073C">
        <w:rPr>
          <w:rFonts w:ascii="Times New Roman" w:eastAsia="宋体" w:hAnsi="Times New Roman" w:cs="Times New Roman"/>
        </w:rPr>
        <w:t xml:space="preserve">also </w:t>
      </w:r>
      <w:r w:rsidR="00CC073C" w:rsidRPr="004F31CB">
        <w:rPr>
          <w:rFonts w:ascii="Times New Roman" w:eastAsia="宋体" w:hAnsi="Times New Roman" w:cs="Times New Roman"/>
        </w:rPr>
        <w:t xml:space="preserve">identify a route of communication between the rumen specific functional microbial taxa (mainly </w:t>
      </w:r>
      <w:r w:rsidR="00CC073C" w:rsidRPr="00CF3795">
        <w:rPr>
          <w:rFonts w:ascii="Times New Roman" w:eastAsia="宋体" w:hAnsi="Times New Roman" w:cs="Times New Roman"/>
          <w:i/>
          <w:iCs/>
        </w:rPr>
        <w:t>Bifidobacterium</w:t>
      </w:r>
      <w:r w:rsidR="00CC073C" w:rsidRPr="004F31CB">
        <w:rPr>
          <w:rFonts w:ascii="Times New Roman" w:eastAsia="宋体" w:hAnsi="Times New Roman" w:cs="Times New Roman"/>
        </w:rPr>
        <w:t xml:space="preserve">, </w:t>
      </w:r>
      <w:r w:rsidR="00CC073C" w:rsidRPr="00CF3795">
        <w:rPr>
          <w:rFonts w:ascii="Times New Roman" w:eastAsia="宋体" w:hAnsi="Times New Roman" w:cs="Times New Roman"/>
          <w:i/>
          <w:iCs/>
        </w:rPr>
        <w:t>Lactobacillus</w:t>
      </w:r>
      <w:r w:rsidR="00CC073C" w:rsidRPr="004F31CB">
        <w:rPr>
          <w:rFonts w:ascii="Times New Roman" w:eastAsia="宋体" w:hAnsi="Times New Roman" w:cs="Times New Roman"/>
        </w:rPr>
        <w:t xml:space="preserve">, </w:t>
      </w:r>
      <w:proofErr w:type="spellStart"/>
      <w:r w:rsidR="00CC073C" w:rsidRPr="00CF3795">
        <w:rPr>
          <w:rFonts w:ascii="Times New Roman" w:eastAsia="宋体" w:hAnsi="Times New Roman" w:cs="Times New Roman"/>
          <w:i/>
          <w:iCs/>
        </w:rPr>
        <w:t>Schwartzia</w:t>
      </w:r>
      <w:proofErr w:type="spellEnd"/>
      <w:r w:rsidR="00CC073C" w:rsidRPr="004F31CB">
        <w:rPr>
          <w:rFonts w:ascii="Times New Roman" w:eastAsia="宋体" w:hAnsi="Times New Roman" w:cs="Times New Roman"/>
        </w:rPr>
        <w:t xml:space="preserve">, </w:t>
      </w:r>
      <w:proofErr w:type="spellStart"/>
      <w:r w:rsidR="00CC073C" w:rsidRPr="00CF3795">
        <w:rPr>
          <w:rFonts w:ascii="Times New Roman" w:eastAsia="宋体" w:hAnsi="Times New Roman" w:cs="Times New Roman"/>
          <w:i/>
          <w:iCs/>
        </w:rPr>
        <w:t>Ruminococcaceae</w:t>
      </w:r>
      <w:proofErr w:type="spellEnd"/>
      <w:r w:rsidR="00CC073C" w:rsidRPr="00CF3795">
        <w:rPr>
          <w:rFonts w:ascii="Times New Roman" w:eastAsia="宋体" w:hAnsi="Times New Roman" w:cs="Times New Roman"/>
          <w:i/>
          <w:iCs/>
        </w:rPr>
        <w:t xml:space="preserve"> UCG-010</w:t>
      </w:r>
      <w:r w:rsidR="00CC073C" w:rsidRPr="004F31CB">
        <w:rPr>
          <w:rFonts w:ascii="Times New Roman" w:eastAsia="宋体" w:hAnsi="Times New Roman" w:cs="Times New Roman"/>
        </w:rPr>
        <w:t xml:space="preserve">, and </w:t>
      </w:r>
      <w:r w:rsidR="00CC073C" w:rsidRPr="00CF3795">
        <w:rPr>
          <w:rFonts w:ascii="Times New Roman" w:eastAsia="宋体" w:hAnsi="Times New Roman" w:cs="Times New Roman"/>
          <w:i/>
          <w:iCs/>
        </w:rPr>
        <w:t>Lachnospiraceae_XPB1014_group</w:t>
      </w:r>
      <w:r w:rsidR="00CC073C" w:rsidRPr="004F31CB">
        <w:rPr>
          <w:rFonts w:ascii="Times New Roman" w:eastAsia="宋体" w:hAnsi="Times New Roman" w:cs="Times New Roman"/>
        </w:rPr>
        <w:t xml:space="preserve">) and the host antioxidant capacity and </w:t>
      </w:r>
      <w:r w:rsidR="00CC073C" w:rsidRPr="004F31CB">
        <w:rPr>
          <w:rFonts w:ascii="Times New Roman" w:eastAsia="宋体" w:hAnsi="Times New Roman" w:cs="Times New Roman"/>
        </w:rPr>
        <w:lastRenderedPageBreak/>
        <w:t xml:space="preserve">immunomodulatory. </w:t>
      </w:r>
      <w:r w:rsidR="00CC073C">
        <w:rPr>
          <w:rFonts w:ascii="Times New Roman" w:eastAsia="宋体" w:hAnsi="Times New Roman" w:cs="Times New Roman"/>
        </w:rPr>
        <w:t xml:space="preserve">Thus, these specific </w:t>
      </w:r>
      <w:r w:rsidR="00CC073C" w:rsidRPr="004F31CB">
        <w:rPr>
          <w:rFonts w:ascii="Times New Roman" w:eastAsia="宋体" w:hAnsi="Times New Roman" w:cs="Times New Roman"/>
        </w:rPr>
        <w:t>mulberry leaf silage</w:t>
      </w:r>
      <w:r w:rsidR="00CC073C">
        <w:rPr>
          <w:rFonts w:ascii="Times New Roman" w:hAnsi="Times New Roman" w:cs="Times New Roman"/>
          <w:color w:val="000000"/>
        </w:rPr>
        <w:t xml:space="preserve">-associated bacteria might contribute to the </w:t>
      </w:r>
      <w:r w:rsidR="00CC073C" w:rsidRPr="00561B29">
        <w:rPr>
          <w:rFonts w:ascii="Times New Roman" w:hAnsi="Times New Roman" w:cs="Times New Roman"/>
          <w:color w:val="000000"/>
        </w:rPr>
        <w:t xml:space="preserve">bioconversion </w:t>
      </w:r>
      <w:r w:rsidR="00CC073C">
        <w:rPr>
          <w:rFonts w:ascii="Times New Roman" w:hAnsi="Times New Roman" w:cs="Times New Roman"/>
          <w:color w:val="000000"/>
        </w:rPr>
        <w:t xml:space="preserve">and bioactive function of </w:t>
      </w:r>
      <w:r w:rsidR="00CC073C" w:rsidRPr="00D77C2F">
        <w:rPr>
          <w:rFonts w:ascii="Times New Roman" w:hAnsi="Times New Roman" w:cs="Times New Roman"/>
          <w:color w:val="000000"/>
        </w:rPr>
        <w:t>mulberry leaf silage</w:t>
      </w:r>
      <w:r w:rsidR="00CC073C">
        <w:rPr>
          <w:rFonts w:ascii="Times New Roman" w:hAnsi="Times New Roman" w:cs="Times New Roman"/>
          <w:color w:val="000000"/>
        </w:rPr>
        <w:t xml:space="preserve"> in rumen</w:t>
      </w:r>
      <w:r w:rsidR="00CC073C" w:rsidRPr="00D77C2F">
        <w:rPr>
          <w:rFonts w:ascii="Times New Roman" w:hAnsi="Times New Roman" w:cs="Times New Roman"/>
          <w:color w:val="000000"/>
        </w:rPr>
        <w:t>.</w:t>
      </w:r>
      <w:r w:rsidRPr="004F31CB">
        <w:rPr>
          <w:rFonts w:ascii="Times New Roman" w:eastAsia="宋体" w:hAnsi="Times New Roman" w:cs="Times New Roman"/>
        </w:rPr>
        <w:t xml:space="preserve"> These </w:t>
      </w:r>
      <w:r w:rsidR="009E653D">
        <w:rPr>
          <w:rFonts w:ascii="Times New Roman" w:eastAsia="宋体" w:hAnsi="Times New Roman" w:cs="Times New Roman"/>
        </w:rPr>
        <w:t xml:space="preserve">findings </w:t>
      </w:r>
      <w:r w:rsidRPr="004F31CB">
        <w:rPr>
          <w:rFonts w:ascii="Times New Roman" w:eastAsia="宋体" w:hAnsi="Times New Roman" w:cs="Times New Roman"/>
        </w:rPr>
        <w:t xml:space="preserve">indicated that mulberry leaf silage can be a high-quality feed resource </w:t>
      </w:r>
      <w:r w:rsidR="00CF3795">
        <w:rPr>
          <w:rFonts w:ascii="Times New Roman" w:eastAsia="宋体" w:hAnsi="Times New Roman" w:cs="Times New Roman"/>
        </w:rPr>
        <w:t xml:space="preserve">or </w:t>
      </w:r>
      <w:r w:rsidR="00CF3795" w:rsidRPr="004F31CB">
        <w:rPr>
          <w:rFonts w:ascii="Times New Roman" w:eastAsia="宋体" w:hAnsi="Times New Roman" w:cs="Times New Roman"/>
        </w:rPr>
        <w:t xml:space="preserve">a </w:t>
      </w:r>
      <w:r w:rsidR="009E653D" w:rsidRPr="009E653D">
        <w:rPr>
          <w:rFonts w:ascii="Times New Roman" w:eastAsia="宋体" w:hAnsi="Times New Roman" w:cs="Times New Roman"/>
        </w:rPr>
        <w:t>bioactive pharmaceutical</w:t>
      </w:r>
      <w:r w:rsidR="009E653D" w:rsidRPr="004F31CB">
        <w:rPr>
          <w:rFonts w:ascii="Times New Roman" w:eastAsia="宋体" w:hAnsi="Times New Roman" w:cs="Times New Roman"/>
        </w:rPr>
        <w:t xml:space="preserve"> </w:t>
      </w:r>
      <w:r w:rsidRPr="004F31CB">
        <w:rPr>
          <w:rFonts w:ascii="Times New Roman" w:eastAsia="宋体" w:hAnsi="Times New Roman" w:cs="Times New Roman"/>
        </w:rPr>
        <w:t>that is responsible for the health benefits of ruminants</w:t>
      </w:r>
      <w:r w:rsidR="00CF3795" w:rsidRPr="00CF3795">
        <w:rPr>
          <w:rFonts w:ascii="Times New Roman" w:eastAsia="宋体" w:hAnsi="Times New Roman" w:cs="Times New Roman"/>
        </w:rPr>
        <w:t xml:space="preserve"> by modifying the rumen microbial community</w:t>
      </w:r>
      <w:r w:rsidR="00CF3795">
        <w:rPr>
          <w:rFonts w:ascii="Times New Roman" w:eastAsia="宋体" w:hAnsi="Times New Roman" w:cs="Times New Roman"/>
        </w:rPr>
        <w:t>.</w:t>
      </w:r>
    </w:p>
    <w:p w14:paraId="442E8E2B" w14:textId="5D320F61" w:rsidR="002B22A4" w:rsidRPr="00A312C5" w:rsidRDefault="002B22A4" w:rsidP="00633F4E">
      <w:pPr>
        <w:spacing w:before="240" w:after="240"/>
        <w:ind w:firstLine="240"/>
        <w:rPr>
          <w:rFonts w:ascii="Times New Roman" w:hAnsi="Times New Roman" w:cs="Times New Roman"/>
        </w:rPr>
      </w:pPr>
      <w:r w:rsidRPr="00A312C5">
        <w:rPr>
          <w:rFonts w:ascii="Times New Roman" w:hAnsi="Times New Roman" w:cs="Times New Roman"/>
        </w:rPr>
        <w:t>We hope this paper is suitable for “</w:t>
      </w:r>
      <w:r w:rsidR="00497316" w:rsidRPr="00497316">
        <w:rPr>
          <w:rFonts w:ascii="Times New Roman" w:hAnsi="Times New Roman" w:cs="Times New Roman"/>
        </w:rPr>
        <w:t>Microbial Cell Factories</w:t>
      </w:r>
      <w:r w:rsidRPr="00A312C5">
        <w:rPr>
          <w:rFonts w:ascii="Times New Roman" w:hAnsi="Times New Roman" w:cs="Times New Roman"/>
        </w:rPr>
        <w:t>”, and deeply appreciate your consideration of our manuscript. We are looking forward to receiving comments from the reviewers for improvement of our manuscript.</w:t>
      </w:r>
    </w:p>
    <w:p w14:paraId="4910D83E" w14:textId="77777777" w:rsidR="002B22A4" w:rsidRPr="00A312C5" w:rsidRDefault="002B22A4" w:rsidP="002B22A4">
      <w:pPr>
        <w:spacing w:before="240" w:after="240"/>
        <w:rPr>
          <w:rFonts w:ascii="Times New Roman" w:hAnsi="Times New Roman" w:cs="Times New Roman"/>
        </w:rPr>
      </w:pPr>
      <w:r w:rsidRPr="00A312C5">
        <w:rPr>
          <w:rFonts w:ascii="Times New Roman" w:hAnsi="Times New Roman" w:cs="Times New Roman"/>
        </w:rPr>
        <w:t>Thank you and best regards.</w:t>
      </w:r>
    </w:p>
    <w:p w14:paraId="206824F1" w14:textId="048F80E4" w:rsidR="00494B81" w:rsidRDefault="004F31CB" w:rsidP="00A312C5">
      <w:pPr>
        <w:spacing w:before="240" w:after="240"/>
        <w:rPr>
          <w:rFonts w:ascii="Times New Roman" w:hAnsi="Times New Roman" w:cs="Times New Roman"/>
        </w:rPr>
      </w:pPr>
      <w:r>
        <w:rPr>
          <w:rFonts w:ascii="Times New Roman" w:hAnsi="Times New Roman" w:cs="Times New Roman"/>
        </w:rPr>
        <w:t>Bing Wang and Hailing Luo</w:t>
      </w:r>
    </w:p>
    <w:p w14:paraId="0372FF92" w14:textId="2DA45CB3" w:rsidR="00621521" w:rsidRDefault="004F31CB" w:rsidP="00A312C5">
      <w:pPr>
        <w:spacing w:before="240" w:after="240"/>
        <w:rPr>
          <w:rFonts w:ascii="Times New Roman" w:hAnsi="Times New Roman" w:cs="Times New Roman"/>
        </w:rPr>
      </w:pPr>
      <w:r>
        <w:rPr>
          <w:rFonts w:ascii="Times New Roman" w:hAnsi="Times New Roman" w:cs="Times New Roman"/>
        </w:rPr>
        <w:t xml:space="preserve">wangb@cau.edu.cn; </w:t>
      </w:r>
      <w:hyperlink r:id="rId6" w:history="1">
        <w:r w:rsidRPr="003C3E55">
          <w:rPr>
            <w:rStyle w:val="a7"/>
            <w:rFonts w:ascii="Times New Roman" w:hAnsi="Times New Roman" w:cs="Times New Roman"/>
          </w:rPr>
          <w:t>luohailing@cau.edu.cn</w:t>
        </w:r>
      </w:hyperlink>
    </w:p>
    <w:p w14:paraId="1CC02410" w14:textId="77777777" w:rsidR="004F31CB" w:rsidRPr="004F31CB" w:rsidRDefault="004F31CB" w:rsidP="00A312C5">
      <w:pPr>
        <w:spacing w:before="240" w:after="240"/>
        <w:rPr>
          <w:rFonts w:ascii="Times New Roman" w:hAnsi="Times New Roman" w:cs="Times New Roman"/>
        </w:rPr>
      </w:pPr>
    </w:p>
    <w:sectPr w:rsidR="004F31CB" w:rsidRPr="004F31CB" w:rsidSect="00675B74">
      <w:pgSz w:w="12240" w:h="15840"/>
      <w:pgMar w:top="1440" w:right="1800" w:bottom="1440" w:left="1800" w:header="720" w:footer="720" w:gutter="0"/>
      <w:cols w:space="720"/>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590093" w14:textId="77777777" w:rsidR="007A4301" w:rsidRDefault="007A4301" w:rsidP="00A02DAB">
      <w:r>
        <w:separator/>
      </w:r>
    </w:p>
  </w:endnote>
  <w:endnote w:type="continuationSeparator" w:id="0">
    <w:p w14:paraId="6E47EAD6" w14:textId="77777777" w:rsidR="007A4301" w:rsidRDefault="007A4301" w:rsidP="00A02D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63D6D0" w14:textId="77777777" w:rsidR="007A4301" w:rsidRDefault="007A4301" w:rsidP="00A02DAB">
      <w:r>
        <w:separator/>
      </w:r>
    </w:p>
  </w:footnote>
  <w:footnote w:type="continuationSeparator" w:id="0">
    <w:p w14:paraId="5DE2B075" w14:textId="77777777" w:rsidR="007A4301" w:rsidRDefault="007A4301" w:rsidP="00A02D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958"/>
    <w:rsid w:val="00001780"/>
    <w:rsid w:val="00005195"/>
    <w:rsid w:val="000110A0"/>
    <w:rsid w:val="0003752C"/>
    <w:rsid w:val="00043586"/>
    <w:rsid w:val="000604FF"/>
    <w:rsid w:val="00091542"/>
    <w:rsid w:val="000A3749"/>
    <w:rsid w:val="000A69FD"/>
    <w:rsid w:val="0011484B"/>
    <w:rsid w:val="0016636C"/>
    <w:rsid w:val="001703C0"/>
    <w:rsid w:val="00184D1F"/>
    <w:rsid w:val="001867B6"/>
    <w:rsid w:val="001908A6"/>
    <w:rsid w:val="001A1E9A"/>
    <w:rsid w:val="001B05D0"/>
    <w:rsid w:val="001F5B23"/>
    <w:rsid w:val="00215B89"/>
    <w:rsid w:val="00221CC0"/>
    <w:rsid w:val="00224CA7"/>
    <w:rsid w:val="0024734C"/>
    <w:rsid w:val="002742C3"/>
    <w:rsid w:val="002A0CAD"/>
    <w:rsid w:val="002B22A4"/>
    <w:rsid w:val="002B3265"/>
    <w:rsid w:val="002B48D8"/>
    <w:rsid w:val="002C01C7"/>
    <w:rsid w:val="002E6ADC"/>
    <w:rsid w:val="00312871"/>
    <w:rsid w:val="003458B3"/>
    <w:rsid w:val="00363902"/>
    <w:rsid w:val="0036665D"/>
    <w:rsid w:val="00370E1A"/>
    <w:rsid w:val="00382A9D"/>
    <w:rsid w:val="003D156F"/>
    <w:rsid w:val="004036F0"/>
    <w:rsid w:val="00403C89"/>
    <w:rsid w:val="00405D61"/>
    <w:rsid w:val="00420E07"/>
    <w:rsid w:val="004551E5"/>
    <w:rsid w:val="004636EE"/>
    <w:rsid w:val="0048697A"/>
    <w:rsid w:val="00493CA0"/>
    <w:rsid w:val="00494B81"/>
    <w:rsid w:val="00497316"/>
    <w:rsid w:val="004A057B"/>
    <w:rsid w:val="004A23F8"/>
    <w:rsid w:val="004A7CA0"/>
    <w:rsid w:val="004B1723"/>
    <w:rsid w:val="004D1A0B"/>
    <w:rsid w:val="004E2775"/>
    <w:rsid w:val="004F31CB"/>
    <w:rsid w:val="00503ADB"/>
    <w:rsid w:val="005137DD"/>
    <w:rsid w:val="005139B1"/>
    <w:rsid w:val="00513DF1"/>
    <w:rsid w:val="0053096D"/>
    <w:rsid w:val="00534C55"/>
    <w:rsid w:val="00551CA9"/>
    <w:rsid w:val="0057157B"/>
    <w:rsid w:val="005977E3"/>
    <w:rsid w:val="005B0C09"/>
    <w:rsid w:val="005C53B6"/>
    <w:rsid w:val="005D339A"/>
    <w:rsid w:val="005E1C83"/>
    <w:rsid w:val="005F15A1"/>
    <w:rsid w:val="00621521"/>
    <w:rsid w:val="00633F4E"/>
    <w:rsid w:val="006355BE"/>
    <w:rsid w:val="00675B74"/>
    <w:rsid w:val="00687265"/>
    <w:rsid w:val="006B3456"/>
    <w:rsid w:val="006B7480"/>
    <w:rsid w:val="006E09B5"/>
    <w:rsid w:val="006F726D"/>
    <w:rsid w:val="007006FA"/>
    <w:rsid w:val="007021DD"/>
    <w:rsid w:val="00703D06"/>
    <w:rsid w:val="007049EF"/>
    <w:rsid w:val="00705F18"/>
    <w:rsid w:val="00721007"/>
    <w:rsid w:val="00725BBC"/>
    <w:rsid w:val="00733F52"/>
    <w:rsid w:val="007449DE"/>
    <w:rsid w:val="00750F0A"/>
    <w:rsid w:val="00757D10"/>
    <w:rsid w:val="00765515"/>
    <w:rsid w:val="00766368"/>
    <w:rsid w:val="00772669"/>
    <w:rsid w:val="007915A4"/>
    <w:rsid w:val="007A4301"/>
    <w:rsid w:val="007E2CF3"/>
    <w:rsid w:val="007F1C69"/>
    <w:rsid w:val="007F60E9"/>
    <w:rsid w:val="008008E8"/>
    <w:rsid w:val="00803169"/>
    <w:rsid w:val="00821982"/>
    <w:rsid w:val="00841041"/>
    <w:rsid w:val="00841AB5"/>
    <w:rsid w:val="00843F98"/>
    <w:rsid w:val="00853AF3"/>
    <w:rsid w:val="00860B67"/>
    <w:rsid w:val="00865F0B"/>
    <w:rsid w:val="008818C8"/>
    <w:rsid w:val="008A0B2C"/>
    <w:rsid w:val="008A548E"/>
    <w:rsid w:val="008B2B73"/>
    <w:rsid w:val="008D60D2"/>
    <w:rsid w:val="008E537C"/>
    <w:rsid w:val="008F046B"/>
    <w:rsid w:val="008F1039"/>
    <w:rsid w:val="008F645E"/>
    <w:rsid w:val="00921AC9"/>
    <w:rsid w:val="009225A7"/>
    <w:rsid w:val="0092278B"/>
    <w:rsid w:val="00936E6A"/>
    <w:rsid w:val="00957482"/>
    <w:rsid w:val="00974D65"/>
    <w:rsid w:val="00984F01"/>
    <w:rsid w:val="009A0C02"/>
    <w:rsid w:val="009C307F"/>
    <w:rsid w:val="009D213E"/>
    <w:rsid w:val="009D2538"/>
    <w:rsid w:val="009E4D65"/>
    <w:rsid w:val="009E653D"/>
    <w:rsid w:val="009F5A1A"/>
    <w:rsid w:val="00A02DAB"/>
    <w:rsid w:val="00A22E05"/>
    <w:rsid w:val="00A2786C"/>
    <w:rsid w:val="00A312C5"/>
    <w:rsid w:val="00A425C1"/>
    <w:rsid w:val="00A520AD"/>
    <w:rsid w:val="00A560DB"/>
    <w:rsid w:val="00A839B9"/>
    <w:rsid w:val="00A872D3"/>
    <w:rsid w:val="00A90CD0"/>
    <w:rsid w:val="00AD72EF"/>
    <w:rsid w:val="00AE2769"/>
    <w:rsid w:val="00AF0EA7"/>
    <w:rsid w:val="00AF4958"/>
    <w:rsid w:val="00B01071"/>
    <w:rsid w:val="00B06361"/>
    <w:rsid w:val="00B20F89"/>
    <w:rsid w:val="00B21060"/>
    <w:rsid w:val="00B53CBB"/>
    <w:rsid w:val="00B74306"/>
    <w:rsid w:val="00B838E8"/>
    <w:rsid w:val="00B96399"/>
    <w:rsid w:val="00BB6471"/>
    <w:rsid w:val="00BC2D6E"/>
    <w:rsid w:val="00BC3A6A"/>
    <w:rsid w:val="00BD644A"/>
    <w:rsid w:val="00BE1052"/>
    <w:rsid w:val="00C0123F"/>
    <w:rsid w:val="00C34B67"/>
    <w:rsid w:val="00C37C48"/>
    <w:rsid w:val="00C429D7"/>
    <w:rsid w:val="00C52620"/>
    <w:rsid w:val="00C67436"/>
    <w:rsid w:val="00C77F3A"/>
    <w:rsid w:val="00C958D8"/>
    <w:rsid w:val="00C967AC"/>
    <w:rsid w:val="00C96E86"/>
    <w:rsid w:val="00CA233E"/>
    <w:rsid w:val="00CB2D9A"/>
    <w:rsid w:val="00CB3174"/>
    <w:rsid w:val="00CC073C"/>
    <w:rsid w:val="00CC2798"/>
    <w:rsid w:val="00CD6CC7"/>
    <w:rsid w:val="00CE01EA"/>
    <w:rsid w:val="00CF3795"/>
    <w:rsid w:val="00D16AF7"/>
    <w:rsid w:val="00D265E5"/>
    <w:rsid w:val="00D42161"/>
    <w:rsid w:val="00D448EC"/>
    <w:rsid w:val="00D654EC"/>
    <w:rsid w:val="00D722F0"/>
    <w:rsid w:val="00D878D1"/>
    <w:rsid w:val="00D901EC"/>
    <w:rsid w:val="00DA463F"/>
    <w:rsid w:val="00DB25FF"/>
    <w:rsid w:val="00E04927"/>
    <w:rsid w:val="00E11DF4"/>
    <w:rsid w:val="00E243D8"/>
    <w:rsid w:val="00E33871"/>
    <w:rsid w:val="00E34867"/>
    <w:rsid w:val="00E52A29"/>
    <w:rsid w:val="00E5447D"/>
    <w:rsid w:val="00E64647"/>
    <w:rsid w:val="00E8716E"/>
    <w:rsid w:val="00E9413C"/>
    <w:rsid w:val="00E95582"/>
    <w:rsid w:val="00EC5883"/>
    <w:rsid w:val="00EE636A"/>
    <w:rsid w:val="00F20465"/>
    <w:rsid w:val="00F21C5F"/>
    <w:rsid w:val="00F263BC"/>
    <w:rsid w:val="00F310FB"/>
    <w:rsid w:val="00F3242C"/>
    <w:rsid w:val="00F41D6C"/>
    <w:rsid w:val="00F4342A"/>
    <w:rsid w:val="00F4788A"/>
    <w:rsid w:val="00F47C0C"/>
    <w:rsid w:val="00F50BCB"/>
    <w:rsid w:val="00F70F2B"/>
    <w:rsid w:val="00FB3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8C1DB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DA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02DAB"/>
    <w:rPr>
      <w:sz w:val="18"/>
      <w:szCs w:val="18"/>
    </w:rPr>
  </w:style>
  <w:style w:type="paragraph" w:styleId="a5">
    <w:name w:val="footer"/>
    <w:basedOn w:val="a"/>
    <w:link w:val="a6"/>
    <w:uiPriority w:val="99"/>
    <w:unhideWhenUsed/>
    <w:rsid w:val="00A02DAB"/>
    <w:pPr>
      <w:tabs>
        <w:tab w:val="center" w:pos="4153"/>
        <w:tab w:val="right" w:pos="8306"/>
      </w:tabs>
      <w:snapToGrid w:val="0"/>
      <w:jc w:val="left"/>
    </w:pPr>
    <w:rPr>
      <w:sz w:val="18"/>
      <w:szCs w:val="18"/>
    </w:rPr>
  </w:style>
  <w:style w:type="character" w:customStyle="1" w:styleId="a6">
    <w:name w:val="页脚 字符"/>
    <w:basedOn w:val="a0"/>
    <w:link w:val="a5"/>
    <w:uiPriority w:val="99"/>
    <w:rsid w:val="00A02DAB"/>
    <w:rPr>
      <w:sz w:val="18"/>
      <w:szCs w:val="18"/>
    </w:rPr>
  </w:style>
  <w:style w:type="character" w:styleId="a7">
    <w:name w:val="Hyperlink"/>
    <w:basedOn w:val="a0"/>
    <w:uiPriority w:val="99"/>
    <w:unhideWhenUsed/>
    <w:rsid w:val="004F31CB"/>
    <w:rPr>
      <w:color w:val="0563C1" w:themeColor="hyperlink"/>
      <w:u w:val="single"/>
    </w:rPr>
  </w:style>
  <w:style w:type="character" w:styleId="a8">
    <w:name w:val="Unresolved Mention"/>
    <w:basedOn w:val="a0"/>
    <w:uiPriority w:val="99"/>
    <w:rsid w:val="004F31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uohailing@cau.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443</Words>
  <Characters>2527</Characters>
  <Application>Microsoft Office Word</Application>
  <DocSecurity>0</DocSecurity>
  <Lines>21</Lines>
  <Paragraphs>5</Paragraphs>
  <ScaleCrop>false</ScaleCrop>
  <Company>Microsoft</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 Mi</dc:creator>
  <cp:keywords/>
  <dc:description/>
  <cp:lastModifiedBy>Bing</cp:lastModifiedBy>
  <cp:revision>64</cp:revision>
  <dcterms:created xsi:type="dcterms:W3CDTF">2017-12-17T08:06:00Z</dcterms:created>
  <dcterms:modified xsi:type="dcterms:W3CDTF">2020-06-16T16:13:00Z</dcterms:modified>
</cp:coreProperties>
</file>